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89" w:rsidRPr="00F505F0" w:rsidRDefault="00BA7989" w:rsidP="00260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505F0">
        <w:rPr>
          <w:rFonts w:ascii="標楷體" w:eastAsia="標楷體" w:hAnsi="標楷體" w:hint="eastAsia"/>
          <w:b/>
          <w:sz w:val="28"/>
          <w:szCs w:val="28"/>
        </w:rPr>
        <w:t>教育部實踐藝術教學研究中程計畫</w:t>
      </w:r>
    </w:p>
    <w:p w:rsidR="00BA7989" w:rsidRPr="00F505F0" w:rsidRDefault="00BA7989" w:rsidP="00CF554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505F0">
        <w:rPr>
          <w:rFonts w:ascii="標楷體" w:eastAsia="標楷體" w:hAnsi="標楷體" w:hint="eastAsia"/>
          <w:b/>
          <w:sz w:val="28"/>
          <w:szCs w:val="28"/>
        </w:rPr>
        <w:t>20</w:t>
      </w:r>
      <w:r w:rsidR="00CF5543" w:rsidRPr="00F505F0">
        <w:rPr>
          <w:rFonts w:ascii="標楷體" w:eastAsia="標楷體" w:hAnsi="標楷體"/>
          <w:b/>
          <w:sz w:val="28"/>
          <w:szCs w:val="28"/>
        </w:rPr>
        <w:t>2</w:t>
      </w:r>
      <w:r w:rsidR="007C2715">
        <w:rPr>
          <w:rFonts w:ascii="標楷體" w:eastAsia="標楷體" w:hAnsi="標楷體" w:hint="eastAsia"/>
          <w:b/>
          <w:sz w:val="28"/>
          <w:szCs w:val="28"/>
        </w:rPr>
        <w:t>3</w:t>
      </w:r>
      <w:r w:rsidR="007C2715">
        <w:rPr>
          <w:rFonts w:ascii="標楷體" w:eastAsia="標楷體" w:hAnsi="標楷體"/>
          <w:b/>
          <w:sz w:val="28"/>
          <w:szCs w:val="28"/>
        </w:rPr>
        <w:t>年</w:t>
      </w:r>
      <w:r w:rsidR="00CF5543" w:rsidRPr="00F505F0">
        <w:rPr>
          <w:rFonts w:ascii="標楷體" w:eastAsia="標楷體" w:hAnsi="標楷體" w:hint="eastAsia"/>
          <w:b/>
          <w:sz w:val="28"/>
          <w:szCs w:val="28"/>
        </w:rPr>
        <w:t>說明會及分區社群教師</w:t>
      </w:r>
      <w:r w:rsidR="00B56976">
        <w:rPr>
          <w:rFonts w:ascii="標楷體" w:eastAsia="標楷體" w:hAnsi="標楷體" w:hint="eastAsia"/>
          <w:b/>
          <w:sz w:val="28"/>
          <w:szCs w:val="28"/>
        </w:rPr>
        <w:t>教學實踐研究</w:t>
      </w:r>
      <w:r w:rsidR="00DA4324" w:rsidRPr="00F505F0">
        <w:rPr>
          <w:rFonts w:ascii="標楷體" w:eastAsia="標楷體" w:hAnsi="標楷體"/>
          <w:b/>
          <w:sz w:val="28"/>
          <w:szCs w:val="28"/>
        </w:rPr>
        <w:t>實施辦法</w:t>
      </w:r>
    </w:p>
    <w:p w:rsidR="00E51AFF" w:rsidRPr="00F505F0" w:rsidRDefault="00E51AFF" w:rsidP="00260ACC">
      <w:pPr>
        <w:pStyle w:val="1"/>
        <w:spacing w:before="27" w:line="480" w:lineRule="exact"/>
        <w:ind w:leftChars="-1" w:left="-1" w:hanging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壹、依據：</w:t>
      </w:r>
    </w:p>
    <w:p w:rsidR="00173B5B" w:rsidRPr="00F505F0" w:rsidRDefault="00173B5B" w:rsidP="00260ACC">
      <w:pPr>
        <w:pStyle w:val="a6"/>
        <w:numPr>
          <w:ilvl w:val="0"/>
          <w:numId w:val="2"/>
        </w:numPr>
        <w:suppressAutoHyphens/>
        <w:autoSpaceDN w:val="0"/>
        <w:ind w:leftChars="0" w:left="567" w:right="-58" w:hanging="567"/>
        <w:textAlignment w:val="baseline"/>
        <w:rPr>
          <w:rFonts w:ascii="標楷體" w:eastAsia="標楷體" w:hAnsi="標楷體"/>
          <w:szCs w:val="24"/>
        </w:rPr>
      </w:pPr>
      <w:r w:rsidRPr="00F505F0">
        <w:rPr>
          <w:rFonts w:ascii="標楷體" w:eastAsia="標楷體" w:hAnsi="標楷體" w:hint="eastAsia"/>
          <w:szCs w:val="24"/>
        </w:rPr>
        <w:t>教育部</w:t>
      </w:r>
      <w:r w:rsidR="00CF5543" w:rsidRPr="00F505F0">
        <w:rPr>
          <w:rFonts w:ascii="標楷體" w:eastAsia="標楷體" w:hAnsi="標楷體"/>
        </w:rPr>
        <w:t>民國110年</w:t>
      </w:r>
      <w:r w:rsidR="00CF5543" w:rsidRPr="00F505F0">
        <w:rPr>
          <w:rFonts w:ascii="標楷體" w:eastAsia="標楷體" w:hAnsi="標楷體" w:hint="eastAsia"/>
        </w:rPr>
        <w:t>4</w:t>
      </w:r>
      <w:r w:rsidR="00CF5543" w:rsidRPr="00F505F0">
        <w:rPr>
          <w:rFonts w:ascii="標楷體" w:eastAsia="標楷體" w:hAnsi="標楷體"/>
        </w:rPr>
        <w:t>月2</w:t>
      </w:r>
      <w:r w:rsidR="00CF5543" w:rsidRPr="00F505F0">
        <w:rPr>
          <w:rFonts w:ascii="標楷體" w:eastAsia="標楷體" w:hAnsi="標楷體" w:hint="eastAsia"/>
        </w:rPr>
        <w:t>6</w:t>
      </w:r>
      <w:r w:rsidR="00CF5543" w:rsidRPr="00F505F0">
        <w:rPr>
          <w:rFonts w:ascii="標楷體" w:eastAsia="標楷體" w:hAnsi="標楷體"/>
        </w:rPr>
        <w:t>日</w:t>
      </w:r>
      <w:proofErr w:type="gramStart"/>
      <w:r w:rsidRPr="00F505F0">
        <w:rPr>
          <w:rFonts w:ascii="標楷體" w:eastAsia="標楷體" w:hAnsi="標楷體" w:hint="eastAsia"/>
          <w:szCs w:val="24"/>
        </w:rPr>
        <w:t>臺</w:t>
      </w:r>
      <w:proofErr w:type="gramEnd"/>
      <w:r w:rsidR="00F505F0" w:rsidRPr="00F505F0">
        <w:rPr>
          <w:rFonts w:ascii="標楷體" w:eastAsia="標楷體" w:hAnsi="標楷體" w:hint="eastAsia"/>
          <w:szCs w:val="24"/>
        </w:rPr>
        <w:t>教師（一）字</w:t>
      </w:r>
      <w:r w:rsidR="00F505F0" w:rsidRPr="00F505F0">
        <w:rPr>
          <w:rFonts w:ascii="標楷體" w:eastAsia="標楷體" w:hAnsi="標楷體"/>
        </w:rPr>
        <w:t>第1100043106號</w:t>
      </w:r>
      <w:r w:rsidRPr="00F505F0">
        <w:rPr>
          <w:rFonts w:ascii="標楷體" w:eastAsia="標楷體" w:hAnsi="標楷體" w:hint="eastAsia"/>
          <w:szCs w:val="24"/>
        </w:rPr>
        <w:t>函</w:t>
      </w:r>
    </w:p>
    <w:p w:rsidR="0008465B" w:rsidRPr="00F505F0" w:rsidRDefault="0008465B" w:rsidP="00260ACC">
      <w:pPr>
        <w:pStyle w:val="a6"/>
        <w:numPr>
          <w:ilvl w:val="0"/>
          <w:numId w:val="2"/>
        </w:numPr>
        <w:suppressAutoHyphens/>
        <w:autoSpaceDN w:val="0"/>
        <w:ind w:leftChars="0" w:left="567" w:right="-58" w:hanging="567"/>
        <w:textAlignment w:val="baseline"/>
        <w:rPr>
          <w:rFonts w:ascii="標楷體" w:eastAsia="標楷體" w:hAnsi="標楷體"/>
          <w:szCs w:val="24"/>
        </w:rPr>
      </w:pPr>
      <w:r w:rsidRPr="00F505F0">
        <w:rPr>
          <w:rFonts w:ascii="標楷體" w:eastAsia="標楷體" w:hAnsi="標楷體" w:hint="eastAsia"/>
          <w:szCs w:val="24"/>
        </w:rPr>
        <w:t>教育部民國</w:t>
      </w:r>
      <w:r w:rsidR="00F505F0" w:rsidRPr="00F505F0">
        <w:rPr>
          <w:rFonts w:ascii="標楷體" w:eastAsia="標楷體" w:hAnsi="標楷體" w:hint="eastAsia"/>
          <w:szCs w:val="24"/>
        </w:rPr>
        <w:t>110</w:t>
      </w:r>
      <w:r w:rsidRPr="00F505F0">
        <w:rPr>
          <w:rFonts w:ascii="標楷體" w:eastAsia="標楷體" w:hAnsi="標楷體" w:hint="eastAsia"/>
          <w:szCs w:val="24"/>
        </w:rPr>
        <w:t>年</w:t>
      </w:r>
      <w:r w:rsidR="00F505F0" w:rsidRPr="00F505F0">
        <w:rPr>
          <w:rFonts w:ascii="標楷體" w:eastAsia="標楷體" w:hAnsi="標楷體" w:hint="eastAsia"/>
          <w:szCs w:val="24"/>
        </w:rPr>
        <w:t>5</w:t>
      </w:r>
      <w:r w:rsidRPr="00F505F0">
        <w:rPr>
          <w:rFonts w:ascii="標楷體" w:eastAsia="標楷體" w:hAnsi="標楷體" w:hint="eastAsia"/>
          <w:szCs w:val="24"/>
        </w:rPr>
        <w:t>月</w:t>
      </w:r>
      <w:r w:rsidR="00F505F0" w:rsidRPr="00F505F0">
        <w:rPr>
          <w:rFonts w:ascii="標楷體" w:eastAsia="標楷體" w:hAnsi="標楷體" w:hint="eastAsia"/>
          <w:szCs w:val="24"/>
        </w:rPr>
        <w:t>27</w:t>
      </w:r>
      <w:r w:rsidRPr="00F505F0">
        <w:rPr>
          <w:rFonts w:ascii="標楷體" w:eastAsia="標楷體" w:hAnsi="標楷體" w:hint="eastAsia"/>
          <w:szCs w:val="24"/>
        </w:rPr>
        <w:t>日</w:t>
      </w:r>
      <w:proofErr w:type="gramStart"/>
      <w:r w:rsidRPr="00F505F0">
        <w:rPr>
          <w:rFonts w:ascii="標楷體" w:eastAsia="標楷體" w:hAnsi="標楷體" w:hint="eastAsia"/>
          <w:szCs w:val="24"/>
        </w:rPr>
        <w:t>臺</w:t>
      </w:r>
      <w:proofErr w:type="gramEnd"/>
      <w:r w:rsidRPr="00F505F0">
        <w:rPr>
          <w:rFonts w:ascii="標楷體" w:eastAsia="標楷體" w:hAnsi="標楷體" w:hint="eastAsia"/>
          <w:szCs w:val="24"/>
        </w:rPr>
        <w:t>教師</w:t>
      </w:r>
      <w:r w:rsidR="00F505F0" w:rsidRPr="00F505F0">
        <w:rPr>
          <w:rFonts w:ascii="標楷體" w:eastAsia="標楷體" w:hAnsi="標楷體" w:hint="eastAsia"/>
          <w:szCs w:val="24"/>
        </w:rPr>
        <w:t>（</w:t>
      </w:r>
      <w:r w:rsidRPr="00F505F0">
        <w:rPr>
          <w:rFonts w:ascii="標楷體" w:eastAsia="標楷體" w:hAnsi="標楷體" w:hint="eastAsia"/>
          <w:szCs w:val="24"/>
        </w:rPr>
        <w:t>一</w:t>
      </w:r>
      <w:r w:rsidR="00F505F0" w:rsidRPr="00F505F0">
        <w:rPr>
          <w:rFonts w:ascii="標楷體" w:eastAsia="標楷體" w:hAnsi="標楷體" w:hint="eastAsia"/>
          <w:szCs w:val="24"/>
        </w:rPr>
        <w:t>）</w:t>
      </w:r>
      <w:r w:rsidRPr="00F505F0">
        <w:rPr>
          <w:rFonts w:ascii="標楷體" w:eastAsia="標楷體" w:hAnsi="標楷體" w:hint="eastAsia"/>
          <w:szCs w:val="24"/>
        </w:rPr>
        <w:t>字</w:t>
      </w:r>
      <w:r w:rsidR="00CF5543" w:rsidRPr="00F505F0">
        <w:rPr>
          <w:rFonts w:ascii="標楷體" w:eastAsia="標楷體" w:hAnsi="標楷體"/>
        </w:rPr>
        <w:t>第1100073220號</w:t>
      </w:r>
      <w:r w:rsidRPr="00F505F0">
        <w:rPr>
          <w:rFonts w:ascii="標楷體" w:eastAsia="標楷體" w:hAnsi="標楷體" w:hint="eastAsia"/>
          <w:szCs w:val="24"/>
        </w:rPr>
        <w:t>函。</w:t>
      </w:r>
    </w:p>
    <w:p w:rsidR="00E51AFF" w:rsidRPr="00F505F0" w:rsidRDefault="004228BB" w:rsidP="00260ACC">
      <w:pPr>
        <w:pStyle w:val="a6"/>
        <w:numPr>
          <w:ilvl w:val="0"/>
          <w:numId w:val="2"/>
        </w:numPr>
        <w:suppressAutoHyphens/>
        <w:autoSpaceDN w:val="0"/>
        <w:ind w:leftChars="0" w:left="567" w:right="-58" w:hanging="567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實踐藝術教學研究</w:t>
      </w:r>
      <w:r w:rsidR="00E51AFF" w:rsidRPr="00F505F0">
        <w:rPr>
          <w:rFonts w:ascii="標楷體" w:eastAsia="標楷體" w:hAnsi="標楷體"/>
        </w:rPr>
        <w:t>計畫</w:t>
      </w:r>
      <w:r w:rsidR="00E51AFF" w:rsidRPr="00F505F0">
        <w:rPr>
          <w:rFonts w:ascii="標楷體" w:eastAsia="標楷體" w:hAnsi="標楷體" w:hint="eastAsia"/>
        </w:rPr>
        <w:t>20</w:t>
      </w:r>
      <w:r w:rsidR="00F505F0" w:rsidRPr="00F505F0">
        <w:rPr>
          <w:rFonts w:ascii="標楷體" w:eastAsia="標楷體" w:hAnsi="標楷體"/>
        </w:rPr>
        <w:t>2</w:t>
      </w:r>
      <w:r w:rsidR="007C2715">
        <w:rPr>
          <w:rFonts w:ascii="標楷體" w:eastAsia="標楷體" w:hAnsi="標楷體" w:hint="eastAsia"/>
        </w:rPr>
        <w:t>3</w:t>
      </w:r>
      <w:r w:rsidR="00E51AFF" w:rsidRPr="00F505F0">
        <w:rPr>
          <w:rFonts w:ascii="標楷體" w:eastAsia="標楷體" w:hAnsi="標楷體"/>
        </w:rPr>
        <w:t>年度工作計畫（以下稱本計畫）</w:t>
      </w:r>
      <w:r w:rsidR="00E51AFF" w:rsidRPr="00F505F0">
        <w:rPr>
          <w:rFonts w:ascii="標楷體" w:eastAsia="標楷體" w:hAnsi="標楷體" w:hint="eastAsia"/>
        </w:rPr>
        <w:t>。</w:t>
      </w:r>
    </w:p>
    <w:p w:rsidR="00E51AFF" w:rsidRPr="00F505F0" w:rsidRDefault="00E51AFF" w:rsidP="007F5978">
      <w:pPr>
        <w:pStyle w:val="1"/>
        <w:ind w:leftChars="-1" w:left="-2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貳、目的：</w:t>
      </w:r>
    </w:p>
    <w:p w:rsidR="00E51AFF" w:rsidRDefault="008C04E0" w:rsidP="007F5978">
      <w:pPr>
        <w:pStyle w:val="a4"/>
        <w:numPr>
          <w:ilvl w:val="0"/>
          <w:numId w:val="6"/>
        </w:numPr>
        <w:ind w:left="482" w:right="420" w:hanging="482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辦理本</w:t>
      </w:r>
      <w:r w:rsidR="00173B5B" w:rsidRPr="00F505F0">
        <w:rPr>
          <w:rFonts w:ascii="標楷體" w:eastAsia="標楷體" w:hAnsi="標楷體" w:hint="eastAsia"/>
          <w:spacing w:val="-1"/>
        </w:rPr>
        <w:t>計畫年度</w:t>
      </w:r>
      <w:r>
        <w:rPr>
          <w:rFonts w:ascii="標楷體" w:eastAsia="標楷體" w:hAnsi="標楷體" w:hint="eastAsia"/>
          <w:spacing w:val="-1"/>
        </w:rPr>
        <w:t>各分區教師社群發展及藝術教學專長成長例行活動，擴大</w:t>
      </w:r>
      <w:r w:rsidR="00F505F0">
        <w:rPr>
          <w:rFonts w:ascii="標楷體" w:eastAsia="標楷體" w:hAnsi="標楷體" w:hint="eastAsia"/>
          <w:spacing w:val="-1"/>
        </w:rPr>
        <w:t>計畫基礎工作推展成效。</w:t>
      </w:r>
    </w:p>
    <w:p w:rsidR="00173B5B" w:rsidRDefault="008C04E0" w:rsidP="00B97CDF">
      <w:pPr>
        <w:pStyle w:val="a4"/>
        <w:numPr>
          <w:ilvl w:val="0"/>
          <w:numId w:val="6"/>
        </w:numPr>
        <w:ind w:right="42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辦理各分區教學實踐研究</w:t>
      </w:r>
      <w:r w:rsidR="00F505F0" w:rsidRPr="00B97CDF">
        <w:rPr>
          <w:rFonts w:ascii="標楷體" w:eastAsia="標楷體" w:hAnsi="標楷體" w:hint="eastAsia"/>
          <w:spacing w:val="-1"/>
        </w:rPr>
        <w:t>工作</w:t>
      </w:r>
      <w:r w:rsidR="00E51AFF" w:rsidRPr="00B97CDF">
        <w:rPr>
          <w:rFonts w:ascii="標楷體" w:eastAsia="標楷體" w:hAnsi="標楷體" w:hint="eastAsia"/>
          <w:spacing w:val="-1"/>
        </w:rPr>
        <w:t>說明會、</w:t>
      </w:r>
      <w:r w:rsidR="00277ACA">
        <w:rPr>
          <w:rFonts w:ascii="標楷體" w:eastAsia="標楷體" w:hAnsi="標楷體" w:hint="eastAsia"/>
          <w:spacing w:val="-1"/>
        </w:rPr>
        <w:t>成立</w:t>
      </w:r>
      <w:r w:rsidR="00F505F0" w:rsidRPr="00B97CDF">
        <w:rPr>
          <w:rFonts w:ascii="標楷體" w:eastAsia="標楷體" w:hAnsi="標楷體" w:hint="eastAsia"/>
          <w:spacing w:val="-1"/>
        </w:rPr>
        <w:t>各</w:t>
      </w:r>
      <w:r w:rsidR="00E51AFF" w:rsidRPr="00B97CDF">
        <w:rPr>
          <w:rFonts w:ascii="標楷體" w:eastAsia="標楷體" w:hAnsi="標楷體" w:hint="eastAsia"/>
          <w:spacing w:val="-1"/>
        </w:rPr>
        <w:t>分區教師</w:t>
      </w:r>
      <w:r w:rsidR="00277ACA">
        <w:rPr>
          <w:rFonts w:ascii="標楷體" w:eastAsia="標楷體" w:hAnsi="標楷體" w:hint="eastAsia"/>
          <w:spacing w:val="-1"/>
        </w:rPr>
        <w:t>專長社群，擴增</w:t>
      </w:r>
      <w:r w:rsidR="004C01F2">
        <w:rPr>
          <w:rFonts w:ascii="標楷體" w:eastAsia="標楷體" w:hAnsi="標楷體" w:hint="eastAsia"/>
          <w:spacing w:val="-1"/>
        </w:rPr>
        <w:t>藝術</w:t>
      </w:r>
      <w:r w:rsidR="00F505F0" w:rsidRPr="00B97CDF">
        <w:rPr>
          <w:rFonts w:ascii="標楷體" w:eastAsia="標楷體" w:hAnsi="標楷體" w:hint="eastAsia"/>
          <w:spacing w:val="-1"/>
        </w:rPr>
        <w:t>教學實踐研究</w:t>
      </w:r>
      <w:r w:rsidR="007C2715">
        <w:rPr>
          <w:rFonts w:ascii="標楷體" w:eastAsia="標楷體" w:hAnsi="標楷體" w:hint="eastAsia"/>
          <w:spacing w:val="-1"/>
        </w:rPr>
        <w:t>參與層面與人數</w:t>
      </w:r>
      <w:r w:rsidR="00173B5B" w:rsidRPr="00B97CDF">
        <w:rPr>
          <w:rFonts w:ascii="標楷體" w:eastAsia="標楷體" w:hAnsi="標楷體" w:hint="eastAsia"/>
          <w:spacing w:val="-1"/>
        </w:rPr>
        <w:t>。</w:t>
      </w:r>
    </w:p>
    <w:p w:rsidR="00173B5B" w:rsidRPr="00B97CDF" w:rsidRDefault="0008465B" w:rsidP="00B97CDF">
      <w:pPr>
        <w:pStyle w:val="a4"/>
        <w:numPr>
          <w:ilvl w:val="0"/>
          <w:numId w:val="6"/>
        </w:numPr>
        <w:ind w:right="420"/>
        <w:rPr>
          <w:rFonts w:ascii="標楷體" w:eastAsia="標楷體" w:hAnsi="標楷體"/>
          <w:spacing w:val="-1"/>
        </w:rPr>
      </w:pPr>
      <w:r w:rsidRPr="00B97CDF">
        <w:rPr>
          <w:rFonts w:ascii="標楷體" w:eastAsia="標楷體" w:hAnsi="標楷體"/>
        </w:rPr>
        <w:t>推展</w:t>
      </w:r>
      <w:r w:rsidR="00B97CDF">
        <w:rPr>
          <w:rFonts w:ascii="標楷體" w:eastAsia="標楷體" w:hAnsi="標楷體" w:hint="eastAsia"/>
        </w:rPr>
        <w:t>藝術教學</w:t>
      </w:r>
      <w:r w:rsidRPr="00B97CDF">
        <w:rPr>
          <w:rFonts w:ascii="標楷體" w:eastAsia="標楷體" w:hAnsi="標楷體"/>
        </w:rPr>
        <w:t>相關專業知能研習</w:t>
      </w:r>
      <w:r w:rsidR="00B97CDF">
        <w:rPr>
          <w:rFonts w:ascii="標楷體" w:eastAsia="標楷體" w:hAnsi="標楷體" w:hint="eastAsia"/>
        </w:rPr>
        <w:t>，提升藝術教學品質</w:t>
      </w:r>
      <w:r w:rsidRPr="00B97CDF">
        <w:rPr>
          <w:rFonts w:ascii="標楷體" w:eastAsia="標楷體" w:hAnsi="標楷體" w:hint="eastAsia"/>
        </w:rPr>
        <w:t>，</w:t>
      </w:r>
      <w:r w:rsidR="00B97CDF">
        <w:rPr>
          <w:rFonts w:ascii="標楷體" w:eastAsia="標楷體" w:hAnsi="標楷體" w:hint="eastAsia"/>
        </w:rPr>
        <w:t>有效</w:t>
      </w:r>
      <w:r w:rsidRPr="00B97CDF">
        <w:rPr>
          <w:rFonts w:ascii="標楷體" w:eastAsia="標楷體" w:hAnsi="標楷體" w:hint="eastAsia"/>
        </w:rPr>
        <w:t>落實</w:t>
      </w:r>
      <w:r w:rsidR="007C2715">
        <w:rPr>
          <w:rFonts w:ascii="標楷體" w:eastAsia="標楷體" w:hAnsi="標楷體" w:hint="eastAsia"/>
        </w:rPr>
        <w:t>當代藝術教育及</w:t>
      </w:r>
      <w:r w:rsidR="00B97CDF">
        <w:rPr>
          <w:rFonts w:ascii="標楷體" w:eastAsia="標楷體" w:hAnsi="標楷體" w:hint="eastAsia"/>
        </w:rPr>
        <w:t>素養導向藝術學習</w:t>
      </w:r>
      <w:r w:rsidRPr="00B97CDF">
        <w:rPr>
          <w:rFonts w:ascii="標楷體" w:eastAsia="標楷體" w:hAnsi="標楷體"/>
        </w:rPr>
        <w:t>成效。</w:t>
      </w:r>
    </w:p>
    <w:p w:rsidR="00E51AFF" w:rsidRPr="00F505F0" w:rsidRDefault="00E51AFF" w:rsidP="00260ACC">
      <w:pPr>
        <w:pStyle w:val="1"/>
        <w:ind w:leftChars="-1" w:left="-2" w:firstLine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叁、辦理單位：</w:t>
      </w:r>
    </w:p>
    <w:p w:rsidR="00E51AFF" w:rsidRPr="00F505F0" w:rsidRDefault="00E51AFF" w:rsidP="00260ACC">
      <w:pPr>
        <w:pStyle w:val="a4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一、 主辦單位：教育部師資培育及藝術教育司</w:t>
      </w:r>
    </w:p>
    <w:p w:rsidR="00E51AFF" w:rsidRPr="00F505F0" w:rsidRDefault="00E51AFF" w:rsidP="00260ACC">
      <w:pPr>
        <w:pStyle w:val="a4"/>
        <w:spacing w:before="25"/>
        <w:ind w:left="563" w:right="-58" w:firstLine="1280"/>
        <w:rPr>
          <w:rFonts w:ascii="標楷體" w:eastAsia="標楷體" w:hAnsi="標楷體"/>
          <w:spacing w:val="-2"/>
        </w:rPr>
      </w:pPr>
      <w:r w:rsidRPr="00F505F0">
        <w:rPr>
          <w:rFonts w:ascii="標楷體" w:eastAsia="標楷體" w:hAnsi="標楷體"/>
          <w:spacing w:val="-2"/>
        </w:rPr>
        <w:t>國立屏東大學視覺藝術學系</w:t>
      </w:r>
    </w:p>
    <w:p w:rsidR="00E51AFF" w:rsidRPr="00F505F0" w:rsidRDefault="00E51AFF" w:rsidP="00260ACC">
      <w:pPr>
        <w:pStyle w:val="a4"/>
        <w:ind w:right="-58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二、 承辦單位：</w:t>
      </w:r>
      <w:r w:rsidR="00B97CDF">
        <w:rPr>
          <w:rFonts w:ascii="標楷體" w:eastAsia="標楷體" w:hAnsi="標楷體" w:hint="eastAsia"/>
        </w:rPr>
        <w:t>本計畫各分區社群承辦學校</w:t>
      </w:r>
      <w:r w:rsidR="00B97CDF" w:rsidRPr="00F505F0">
        <w:rPr>
          <w:rFonts w:ascii="標楷體" w:eastAsia="標楷體" w:hAnsi="標楷體"/>
        </w:rPr>
        <w:t xml:space="preserve"> </w:t>
      </w:r>
    </w:p>
    <w:p w:rsidR="009D27DF" w:rsidRPr="00F505F0" w:rsidRDefault="009D27DF" w:rsidP="007F5978">
      <w:pPr>
        <w:pStyle w:val="1"/>
        <w:ind w:leftChars="-1" w:left="-2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肆、實施對象：</w:t>
      </w:r>
    </w:p>
    <w:p w:rsidR="00277ACA" w:rsidRDefault="00277ACA" w:rsidP="00277ACA">
      <w:pPr>
        <w:pStyle w:val="a4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全國各縣市高中職、國中小、幼稚園視覺藝術教師。</w:t>
      </w:r>
    </w:p>
    <w:p w:rsidR="009D27DF" w:rsidRDefault="0008465B" w:rsidP="00277ACA">
      <w:pPr>
        <w:pStyle w:val="a4"/>
        <w:numPr>
          <w:ilvl w:val="0"/>
          <w:numId w:val="8"/>
        </w:numPr>
        <w:rPr>
          <w:rFonts w:ascii="標楷體" w:eastAsia="標楷體" w:hAnsi="標楷體"/>
        </w:rPr>
      </w:pPr>
      <w:r w:rsidRPr="00277ACA">
        <w:rPr>
          <w:rFonts w:ascii="標楷體" w:eastAsia="標楷體" w:hAnsi="標楷體"/>
        </w:rPr>
        <w:t>本計畫工作團隊各分區社群行政組及學術組</w:t>
      </w:r>
      <w:r w:rsidR="009D27DF" w:rsidRPr="00277ACA">
        <w:rPr>
          <w:rFonts w:ascii="標楷體" w:eastAsia="標楷體" w:hAnsi="標楷體"/>
        </w:rPr>
        <w:t>成員。</w:t>
      </w:r>
    </w:p>
    <w:p w:rsidR="00277ACA" w:rsidRPr="00277ACA" w:rsidRDefault="00277ACA" w:rsidP="00277ACA">
      <w:pPr>
        <w:pStyle w:val="a4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其他代理、代課及實際從事中、小學生視覺藝術教學工作者。</w:t>
      </w:r>
    </w:p>
    <w:p w:rsidR="009D27DF" w:rsidRPr="00F505F0" w:rsidRDefault="009D27DF" w:rsidP="00260ACC">
      <w:pPr>
        <w:pStyle w:val="1"/>
        <w:ind w:leftChars="-1" w:left="-1" w:hanging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伍、辦理期程及地點：</w:t>
      </w:r>
    </w:p>
    <w:p w:rsidR="009D27DF" w:rsidRDefault="009D27DF" w:rsidP="00277ACA">
      <w:pPr>
        <w:pStyle w:val="a4"/>
        <w:numPr>
          <w:ilvl w:val="0"/>
          <w:numId w:val="10"/>
        </w:numPr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辦理日期</w:t>
      </w:r>
      <w:r w:rsidR="008C04E0">
        <w:rPr>
          <w:rFonts w:ascii="標楷體" w:eastAsia="標楷體" w:hAnsi="標楷體" w:hint="eastAsia"/>
        </w:rPr>
        <w:t>：</w:t>
      </w:r>
      <w:r w:rsidR="00277ACA">
        <w:rPr>
          <w:rFonts w:ascii="標楷體" w:eastAsia="標楷體" w:hAnsi="標楷體"/>
        </w:rPr>
        <w:t>11</w:t>
      </w:r>
      <w:r w:rsidR="007C2715">
        <w:rPr>
          <w:rFonts w:ascii="標楷體" w:eastAsia="標楷體" w:hAnsi="標楷體" w:hint="eastAsia"/>
        </w:rPr>
        <w:t>2</w:t>
      </w:r>
      <w:r w:rsidRPr="00F505F0">
        <w:rPr>
          <w:rFonts w:ascii="標楷體" w:eastAsia="標楷體" w:hAnsi="標楷體"/>
        </w:rPr>
        <w:t>年</w:t>
      </w:r>
      <w:r w:rsidR="00277ACA">
        <w:rPr>
          <w:rFonts w:ascii="標楷體" w:eastAsia="標楷體" w:hAnsi="標楷體" w:hint="eastAsia"/>
        </w:rPr>
        <w:t>2</w:t>
      </w:r>
      <w:r w:rsidRPr="00F505F0">
        <w:rPr>
          <w:rFonts w:ascii="標楷體" w:eastAsia="標楷體" w:hAnsi="標楷體"/>
        </w:rPr>
        <w:t>月</w:t>
      </w:r>
      <w:r w:rsidR="007C2715">
        <w:rPr>
          <w:rFonts w:ascii="標楷體" w:eastAsia="標楷體" w:hAnsi="標楷體" w:hint="eastAsia"/>
        </w:rPr>
        <w:t>25</w:t>
      </w:r>
      <w:r w:rsidR="00277ACA">
        <w:rPr>
          <w:rFonts w:ascii="標楷體" w:eastAsia="標楷體" w:hAnsi="標楷體" w:hint="eastAsia"/>
        </w:rPr>
        <w:t>日至3月</w:t>
      </w:r>
      <w:r w:rsidR="007C2715">
        <w:rPr>
          <w:rFonts w:ascii="標楷體" w:eastAsia="標楷體" w:hAnsi="標楷體" w:hint="eastAsia"/>
        </w:rPr>
        <w:t>19日期間各分區辦理說明會及基礎</w:t>
      </w:r>
      <w:proofErr w:type="gramStart"/>
      <w:r w:rsidR="007C2715">
        <w:rPr>
          <w:rFonts w:ascii="標楷體" w:eastAsia="標楷體" w:hAnsi="標楷體" w:hint="eastAsia"/>
        </w:rPr>
        <w:t>三</w:t>
      </w:r>
      <w:proofErr w:type="gramEnd"/>
      <w:r w:rsidR="008C04E0">
        <w:rPr>
          <w:rFonts w:ascii="標楷體" w:eastAsia="標楷體" w:hAnsi="標楷體" w:hint="eastAsia"/>
        </w:rPr>
        <w:t>階段</w:t>
      </w:r>
      <w:r w:rsidR="00277ACA">
        <w:rPr>
          <w:rFonts w:ascii="標楷體" w:eastAsia="標楷體" w:hAnsi="標楷體" w:hint="eastAsia"/>
        </w:rPr>
        <w:t>研習</w:t>
      </w:r>
      <w:r w:rsidR="008C04E0">
        <w:rPr>
          <w:rFonts w:ascii="標楷體" w:eastAsia="標楷體" w:hAnsi="標楷體" w:hint="eastAsia"/>
        </w:rPr>
        <w:t>，確定</w:t>
      </w:r>
      <w:r w:rsidR="004C01F2">
        <w:rPr>
          <w:rFonts w:ascii="標楷體" w:eastAsia="標楷體" w:hAnsi="標楷體" w:hint="eastAsia"/>
        </w:rPr>
        <w:t>日期及地點由各分區承辦單位公告於教師進修網</w:t>
      </w:r>
      <w:r w:rsidR="005D1162">
        <w:rPr>
          <w:rFonts w:ascii="標楷體" w:eastAsia="標楷體" w:hAnsi="標楷體" w:hint="eastAsia"/>
        </w:rPr>
        <w:t>接受報名</w:t>
      </w:r>
      <w:r w:rsidR="00277ACA">
        <w:rPr>
          <w:rFonts w:ascii="標楷體" w:eastAsia="標楷體" w:hAnsi="標楷體" w:hint="eastAsia"/>
        </w:rPr>
        <w:t>。</w:t>
      </w:r>
    </w:p>
    <w:p w:rsidR="00277ACA" w:rsidRDefault="008C04E0" w:rsidP="00277ACA">
      <w:pPr>
        <w:pStyle w:val="a4"/>
        <w:numPr>
          <w:ilvl w:val="0"/>
          <w:numId w:val="10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階段教師研習</w:t>
      </w:r>
      <w:r w:rsidR="004C01F2">
        <w:rPr>
          <w:rFonts w:ascii="標楷體" w:eastAsia="標楷體" w:hAnsi="標楷體" w:hint="eastAsia"/>
        </w:rPr>
        <w:t>預定</w:t>
      </w:r>
      <w:r w:rsidR="00B56976">
        <w:rPr>
          <w:rFonts w:ascii="標楷體" w:eastAsia="標楷體" w:hAnsi="標楷體" w:hint="eastAsia"/>
        </w:rPr>
        <w:t>間隔1～2週持續</w:t>
      </w:r>
      <w:r w:rsidR="004C01F2">
        <w:rPr>
          <w:rFonts w:ascii="標楷體" w:eastAsia="標楷體" w:hAnsi="標楷體" w:hint="eastAsia"/>
        </w:rPr>
        <w:t>辦理，由各分區</w:t>
      </w:r>
      <w:r w:rsidR="00B56976">
        <w:rPr>
          <w:rFonts w:ascii="標楷體" w:eastAsia="標楷體" w:hAnsi="標楷體" w:hint="eastAsia"/>
        </w:rPr>
        <w:t>工作團隊及</w:t>
      </w:r>
      <w:r>
        <w:rPr>
          <w:rFonts w:ascii="標楷體" w:eastAsia="標楷體" w:hAnsi="標楷體" w:hint="eastAsia"/>
        </w:rPr>
        <w:t>承辦學校依社群教師</w:t>
      </w:r>
      <w:r w:rsidR="004C01F2">
        <w:rPr>
          <w:rFonts w:ascii="標楷體" w:eastAsia="標楷體" w:hAnsi="標楷體" w:hint="eastAsia"/>
        </w:rPr>
        <w:t>活動進程另行</w:t>
      </w:r>
      <w:r>
        <w:rPr>
          <w:rFonts w:ascii="標楷體" w:eastAsia="標楷體" w:hAnsi="標楷體" w:hint="eastAsia"/>
        </w:rPr>
        <w:t>依預定日程</w:t>
      </w:r>
      <w:r w:rsidR="004C01F2">
        <w:rPr>
          <w:rFonts w:ascii="標楷體" w:eastAsia="標楷體" w:hAnsi="標楷體" w:hint="eastAsia"/>
        </w:rPr>
        <w:t>安排公告。</w:t>
      </w:r>
    </w:p>
    <w:p w:rsidR="007C2715" w:rsidRDefault="007C2715" w:rsidP="00277ACA">
      <w:pPr>
        <w:pStyle w:val="a4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各分區可依據社群參與人數及講師安排，採取鄰近兩區共同辦理研習活動</w:t>
      </w:r>
      <w:r w:rsidR="00877753">
        <w:rPr>
          <w:rFonts w:ascii="標楷體" w:eastAsia="標楷體" w:hAnsi="標楷體" w:hint="eastAsia"/>
        </w:rPr>
        <w:t>，路程較遠的參與教師可依規定補助交通費。</w:t>
      </w:r>
    </w:p>
    <w:p w:rsidR="004C01F2" w:rsidRDefault="008C04E0" w:rsidP="00277ACA">
      <w:pPr>
        <w:pStyle w:val="a4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各分區教師社群年度內後續研習及其他教學專業成長的相關活動，</w:t>
      </w:r>
      <w:r w:rsidR="00877753">
        <w:rPr>
          <w:rFonts w:ascii="標楷體" w:eastAsia="標楷體" w:hAnsi="標楷體" w:hint="eastAsia"/>
        </w:rPr>
        <w:t>可由社群教師</w:t>
      </w:r>
      <w:r w:rsidR="00B56976">
        <w:rPr>
          <w:rFonts w:ascii="標楷體" w:eastAsia="標楷體" w:hAnsi="標楷體" w:hint="eastAsia"/>
        </w:rPr>
        <w:t>與工作團隊</w:t>
      </w:r>
      <w:r w:rsidR="005D1162">
        <w:rPr>
          <w:rFonts w:ascii="標楷體" w:eastAsia="標楷體" w:hAnsi="標楷體" w:hint="eastAsia"/>
        </w:rPr>
        <w:t>協商辦理</w:t>
      </w:r>
      <w:r w:rsidR="00B56976">
        <w:rPr>
          <w:rFonts w:ascii="標楷體" w:eastAsia="標楷體" w:hAnsi="標楷體" w:hint="eastAsia"/>
        </w:rPr>
        <w:t>項目、日程</w:t>
      </w:r>
      <w:r w:rsidR="00877753">
        <w:rPr>
          <w:rFonts w:ascii="標楷體" w:eastAsia="標楷體" w:hAnsi="標楷體" w:hint="eastAsia"/>
        </w:rPr>
        <w:t>並呈報工作計畫與經費需求表</w:t>
      </w:r>
      <w:r w:rsidR="005D1162">
        <w:rPr>
          <w:rFonts w:ascii="標楷體" w:eastAsia="標楷體" w:hAnsi="標楷體" w:hint="eastAsia"/>
        </w:rPr>
        <w:t>。</w:t>
      </w:r>
    </w:p>
    <w:p w:rsidR="009D27DF" w:rsidRPr="00F505F0" w:rsidRDefault="009D27DF" w:rsidP="00260ACC">
      <w:pPr>
        <w:pStyle w:val="1"/>
        <w:ind w:leftChars="-1" w:left="-1" w:hanging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陸</w:t>
      </w:r>
      <w:r w:rsidRPr="00F505F0">
        <w:rPr>
          <w:rFonts w:ascii="標楷體" w:eastAsia="標楷體" w:hAnsi="標楷體" w:hint="eastAsia"/>
        </w:rPr>
        <w:t>、</w:t>
      </w:r>
      <w:r w:rsidRPr="00F505F0">
        <w:rPr>
          <w:rFonts w:ascii="標楷體" w:eastAsia="標楷體" w:hAnsi="標楷體"/>
        </w:rPr>
        <w:t>實施方式：</w:t>
      </w:r>
    </w:p>
    <w:p w:rsidR="005D1162" w:rsidRDefault="005D1162" w:rsidP="005D1162">
      <w:pPr>
        <w:pStyle w:val="a4"/>
        <w:numPr>
          <w:ilvl w:val="0"/>
          <w:numId w:val="12"/>
        </w:numPr>
        <w:ind w:right="316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參與分區社群教師的專業成長活動及教學實踐研究期程為期一年，原則上以實體研習為主，但</w:t>
      </w:r>
      <w:r w:rsidR="00C14F6C" w:rsidRPr="00F505F0">
        <w:rPr>
          <w:rFonts w:ascii="標楷體" w:eastAsia="標楷體" w:hAnsi="標楷體"/>
          <w:spacing w:val="-2"/>
        </w:rPr>
        <w:t>因應防疫規範</w:t>
      </w:r>
      <w:r>
        <w:rPr>
          <w:rFonts w:ascii="標楷體" w:eastAsia="標楷體" w:hAnsi="標楷體" w:hint="eastAsia"/>
          <w:spacing w:val="-2"/>
        </w:rPr>
        <w:t>得改</w:t>
      </w:r>
      <w:proofErr w:type="gramStart"/>
      <w:r>
        <w:rPr>
          <w:rFonts w:ascii="標楷體" w:eastAsia="標楷體" w:hAnsi="標楷體" w:hint="eastAsia"/>
          <w:spacing w:val="-2"/>
        </w:rPr>
        <w:t>採線上</w:t>
      </w:r>
      <w:proofErr w:type="gramEnd"/>
      <w:r>
        <w:rPr>
          <w:rFonts w:ascii="標楷體" w:eastAsia="標楷體" w:hAnsi="標楷體" w:hint="eastAsia"/>
          <w:spacing w:val="-2"/>
        </w:rPr>
        <w:t>研習。</w:t>
      </w:r>
    </w:p>
    <w:p w:rsidR="005D1162" w:rsidRDefault="00125D9A" w:rsidP="005D1162">
      <w:pPr>
        <w:pStyle w:val="a4"/>
        <w:numPr>
          <w:ilvl w:val="0"/>
          <w:numId w:val="12"/>
        </w:numPr>
        <w:ind w:right="316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參加本計劃教學實踐研究社群教師，未依期程參與各項活動並提交相關</w:t>
      </w:r>
      <w:r w:rsidR="004675DB">
        <w:rPr>
          <w:rFonts w:ascii="標楷體" w:eastAsia="標楷體" w:hAnsi="標楷體" w:hint="eastAsia"/>
          <w:spacing w:val="-2"/>
        </w:rPr>
        <w:lastRenderedPageBreak/>
        <w:t>教學研究</w:t>
      </w:r>
      <w:r>
        <w:rPr>
          <w:rFonts w:ascii="標楷體" w:eastAsia="標楷體" w:hAnsi="標楷體" w:hint="eastAsia"/>
          <w:spacing w:val="-2"/>
        </w:rPr>
        <w:t>作業者，依實際情節</w:t>
      </w:r>
      <w:r w:rsidR="007F5978">
        <w:rPr>
          <w:rFonts w:ascii="標楷體" w:eastAsia="標楷體" w:hAnsi="標楷體" w:hint="eastAsia"/>
          <w:spacing w:val="-2"/>
        </w:rPr>
        <w:t>刪減參與活動權益等</w:t>
      </w:r>
      <w:r>
        <w:rPr>
          <w:rFonts w:ascii="標楷體" w:eastAsia="標楷體" w:hAnsi="標楷體" w:hint="eastAsia"/>
          <w:spacing w:val="-2"/>
        </w:rPr>
        <w:t>適當處置</w:t>
      </w:r>
      <w:r w:rsidR="007F5978">
        <w:rPr>
          <w:rFonts w:ascii="標楷體" w:eastAsia="標楷體" w:hAnsi="標楷體" w:hint="eastAsia"/>
          <w:spacing w:val="-2"/>
        </w:rPr>
        <w:t>。</w:t>
      </w:r>
    </w:p>
    <w:p w:rsidR="009D27DF" w:rsidRDefault="00BD3C83" w:rsidP="007F5978">
      <w:pPr>
        <w:pStyle w:val="a4"/>
        <w:numPr>
          <w:ilvl w:val="0"/>
          <w:numId w:val="12"/>
        </w:numPr>
        <w:ind w:right="316"/>
        <w:rPr>
          <w:rFonts w:ascii="標楷體" w:eastAsia="標楷體" w:hAnsi="標楷體"/>
          <w:spacing w:val="-2"/>
        </w:rPr>
      </w:pPr>
      <w:r w:rsidRPr="007F5978">
        <w:rPr>
          <w:rFonts w:ascii="標楷體" w:eastAsia="標楷體" w:hAnsi="標楷體"/>
          <w:spacing w:val="-2"/>
        </w:rPr>
        <w:t>本年度分區教師</w:t>
      </w:r>
      <w:r w:rsidR="007F5978">
        <w:rPr>
          <w:rFonts w:ascii="標楷體" w:eastAsia="標楷體" w:hAnsi="標楷體"/>
          <w:spacing w:val="-2"/>
        </w:rPr>
        <w:t>研習</w:t>
      </w:r>
      <w:r w:rsidR="008750C9" w:rsidRPr="007F5978">
        <w:rPr>
          <w:rFonts w:ascii="標楷體" w:eastAsia="標楷體" w:hAnsi="標楷體"/>
          <w:spacing w:val="-2"/>
        </w:rPr>
        <w:t>課程內容</w:t>
      </w:r>
      <w:r w:rsidR="008750C9" w:rsidRPr="007F5978">
        <w:rPr>
          <w:rFonts w:ascii="標楷體" w:eastAsia="標楷體" w:hAnsi="標楷體" w:hint="eastAsia"/>
          <w:spacing w:val="-2"/>
        </w:rPr>
        <w:t>，</w:t>
      </w:r>
      <w:r w:rsidR="007F5978">
        <w:rPr>
          <w:rFonts w:ascii="標楷體" w:eastAsia="標楷體" w:hAnsi="標楷體" w:hint="eastAsia"/>
          <w:spacing w:val="-2"/>
        </w:rPr>
        <w:t>配合教學實踐研究進程的需求</w:t>
      </w:r>
      <w:r w:rsidR="008750C9" w:rsidRPr="007F5978">
        <w:rPr>
          <w:rFonts w:ascii="標楷體" w:eastAsia="標楷體" w:hAnsi="標楷體"/>
          <w:spacing w:val="-2"/>
        </w:rPr>
        <w:t>區分</w:t>
      </w:r>
      <w:r w:rsidR="00877753">
        <w:rPr>
          <w:rFonts w:ascii="標楷體" w:eastAsia="標楷體" w:hAnsi="標楷體" w:hint="eastAsia"/>
          <w:spacing w:val="-2"/>
        </w:rPr>
        <w:t>不同階段系列研習，以</w:t>
      </w:r>
      <w:r w:rsidR="007F5978">
        <w:rPr>
          <w:rFonts w:ascii="標楷體" w:eastAsia="標楷體" w:hAnsi="標楷體" w:hint="eastAsia"/>
          <w:spacing w:val="-2"/>
        </w:rPr>
        <w:t>提升教學研究效應。</w:t>
      </w:r>
    </w:p>
    <w:p w:rsidR="007F5978" w:rsidRDefault="00017E0F" w:rsidP="007F5978">
      <w:pPr>
        <w:pStyle w:val="a4"/>
        <w:numPr>
          <w:ilvl w:val="0"/>
          <w:numId w:val="12"/>
        </w:numPr>
        <w:ind w:right="316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各階段研習均安排一日全天研習，</w:t>
      </w:r>
      <w:r w:rsidR="006E71EF">
        <w:rPr>
          <w:rFonts w:ascii="標楷體" w:eastAsia="標楷體" w:hAnsi="標楷體" w:hint="eastAsia"/>
          <w:spacing w:val="-2"/>
        </w:rPr>
        <w:t>前三階段</w:t>
      </w:r>
      <w:r>
        <w:rPr>
          <w:rFonts w:ascii="標楷體" w:eastAsia="標楷體" w:hAnsi="標楷體" w:hint="eastAsia"/>
          <w:spacing w:val="-2"/>
        </w:rPr>
        <w:t>研習內容及時程安排參見附件：《實踐藝術教學研究中程計畫</w:t>
      </w:r>
      <w:r w:rsidR="00877753">
        <w:rPr>
          <w:rFonts w:ascii="標楷體" w:eastAsia="標楷體" w:hAnsi="標楷體" w:hint="eastAsia"/>
          <w:spacing w:val="-2"/>
        </w:rPr>
        <w:t>2023</w:t>
      </w:r>
      <w:r>
        <w:rPr>
          <w:rFonts w:ascii="標楷體" w:eastAsia="標楷體" w:hAnsi="標楷體" w:hint="eastAsia"/>
          <w:spacing w:val="-2"/>
        </w:rPr>
        <w:t>分區教師研習課表》。</w:t>
      </w:r>
    </w:p>
    <w:p w:rsidR="006E71EF" w:rsidRPr="007F5978" w:rsidRDefault="006E71EF" w:rsidP="007F5978">
      <w:pPr>
        <w:pStyle w:val="a4"/>
        <w:numPr>
          <w:ilvl w:val="0"/>
          <w:numId w:val="12"/>
        </w:numPr>
        <w:ind w:right="316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考量教學實踐研究工作實施效應，前三階段研習須全程報名參與，不接受單次研習報名，三次研習請盡量不請假，若有不得已情況應事前規劃參與跨區不同日程的同一階段研習課目。</w:t>
      </w:r>
    </w:p>
    <w:p w:rsidR="000D3417" w:rsidRDefault="00C14F6C" w:rsidP="00260ACC">
      <w:pPr>
        <w:pStyle w:val="1"/>
        <w:ind w:left="0"/>
        <w:rPr>
          <w:rFonts w:ascii="標楷體" w:eastAsia="標楷體" w:hAnsi="標楷體"/>
        </w:rPr>
      </w:pPr>
      <w:proofErr w:type="gramStart"/>
      <w:r w:rsidRPr="00F505F0">
        <w:rPr>
          <w:rFonts w:ascii="標楷體" w:eastAsia="標楷體" w:hAnsi="標楷體"/>
        </w:rPr>
        <w:t>柒</w:t>
      </w:r>
      <w:proofErr w:type="gramEnd"/>
      <w:r w:rsidRPr="00F505F0">
        <w:rPr>
          <w:rFonts w:ascii="標楷體" w:eastAsia="標楷體" w:hAnsi="標楷體"/>
        </w:rPr>
        <w:t>、</w:t>
      </w:r>
      <w:r w:rsidR="00017E0F" w:rsidRPr="00F505F0">
        <w:rPr>
          <w:rFonts w:ascii="標楷體" w:eastAsia="標楷體" w:hAnsi="標楷體"/>
        </w:rPr>
        <w:t xml:space="preserve">成效與考核： </w:t>
      </w:r>
    </w:p>
    <w:p w:rsidR="00017E0F" w:rsidRPr="00F505F0" w:rsidRDefault="00017E0F" w:rsidP="00017E0F">
      <w:pPr>
        <w:pStyle w:val="a6"/>
        <w:numPr>
          <w:ilvl w:val="0"/>
          <w:numId w:val="5"/>
        </w:numPr>
        <w:suppressAutoHyphens/>
        <w:autoSpaceDN w:val="0"/>
        <w:ind w:leftChars="0" w:left="709" w:right="-57" w:hanging="709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承辦本</w:t>
      </w:r>
      <w:r>
        <w:rPr>
          <w:rFonts w:ascii="標楷體" w:eastAsia="標楷體" w:hAnsi="標楷體" w:hint="eastAsia"/>
          <w:szCs w:val="24"/>
        </w:rPr>
        <w:t>研習活動</w:t>
      </w:r>
      <w:r w:rsidRPr="00F505F0">
        <w:rPr>
          <w:rFonts w:ascii="標楷體" w:eastAsia="標楷體" w:hAnsi="標楷體"/>
          <w:szCs w:val="24"/>
        </w:rPr>
        <w:t>有功人員</w:t>
      </w:r>
      <w:r w:rsidRPr="00F505F0">
        <w:rPr>
          <w:rFonts w:ascii="標楷體" w:eastAsia="標楷體" w:hAnsi="標楷體" w:cs="標楷體"/>
          <w:szCs w:val="24"/>
        </w:rPr>
        <w:t>依</w:t>
      </w:r>
      <w:proofErr w:type="gramStart"/>
      <w:r w:rsidRPr="00F505F0">
        <w:rPr>
          <w:rFonts w:ascii="標楷體" w:eastAsia="標楷體" w:hAnsi="標楷體" w:cs="標楷體"/>
          <w:szCs w:val="24"/>
        </w:rPr>
        <w:t>規</w:t>
      </w:r>
      <w:proofErr w:type="gramEnd"/>
      <w:r w:rsidRPr="00F505F0">
        <w:rPr>
          <w:rFonts w:ascii="標楷體" w:eastAsia="標楷體" w:hAnsi="標楷體" w:cs="標楷體"/>
          <w:szCs w:val="24"/>
        </w:rPr>
        <w:t>報請各縣市政府教育局處辦理敘獎。</w:t>
      </w:r>
    </w:p>
    <w:p w:rsidR="00017E0F" w:rsidRDefault="00017E0F" w:rsidP="00017E0F">
      <w:pPr>
        <w:pStyle w:val="a6"/>
        <w:numPr>
          <w:ilvl w:val="0"/>
          <w:numId w:val="5"/>
        </w:numPr>
        <w:suppressAutoHyphens/>
        <w:autoSpaceDN w:val="0"/>
        <w:ind w:leftChars="0" w:left="709" w:right="-57" w:hanging="709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</w:t>
      </w:r>
      <w:r w:rsidRPr="00F505F0">
        <w:rPr>
          <w:rFonts w:ascii="標楷體" w:eastAsia="標楷體" w:hAnsi="標楷體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研習教師及教學實踐研究案例於完成後，參加教學案例發表會接受評審，依據獎項名次報請教育部頒發獎狀以資鼓勵。</w:t>
      </w:r>
    </w:p>
    <w:p w:rsidR="00017E0F" w:rsidRPr="00F505F0" w:rsidRDefault="00017E0F" w:rsidP="00017E0F">
      <w:pPr>
        <w:pStyle w:val="1"/>
        <w:ind w:left="0"/>
        <w:rPr>
          <w:rFonts w:ascii="標楷體" w:eastAsia="標楷體" w:hAnsi="標楷體"/>
          <w:lang w:val="en-US"/>
        </w:rPr>
      </w:pPr>
      <w:r w:rsidRPr="00F505F0">
        <w:rPr>
          <w:rFonts w:ascii="標楷體" w:eastAsia="標楷體" w:hAnsi="標楷體" w:hint="eastAsia"/>
        </w:rPr>
        <w:t>捌、</w:t>
      </w:r>
      <w:r w:rsidRPr="00F505F0">
        <w:rPr>
          <w:rFonts w:ascii="標楷體" w:eastAsia="標楷體" w:hAnsi="標楷體" w:hint="eastAsia"/>
          <w:lang w:val="en-US"/>
        </w:rPr>
        <w:t>注意事項：</w:t>
      </w:r>
    </w:p>
    <w:p w:rsidR="00C90C0D" w:rsidRPr="00F505F0" w:rsidRDefault="00C90C0D" w:rsidP="00C90C0D">
      <w:pPr>
        <w:ind w:left="480" w:hangingChars="200" w:hanging="480"/>
        <w:rPr>
          <w:rFonts w:ascii="標楷體" w:eastAsia="標楷體" w:hAnsi="標楷體"/>
        </w:rPr>
      </w:pPr>
      <w:r w:rsidRPr="00F505F0">
        <w:rPr>
          <w:rFonts w:ascii="標楷體" w:eastAsia="標楷體" w:hAnsi="標楷體" w:hint="eastAsia"/>
        </w:rPr>
        <w:t>一、</w:t>
      </w:r>
      <w:proofErr w:type="gramStart"/>
      <w:r w:rsidRPr="00F505F0">
        <w:rPr>
          <w:rFonts w:ascii="標楷體" w:eastAsia="標楷體" w:hAnsi="標楷體"/>
          <w:szCs w:val="24"/>
        </w:rPr>
        <w:t>授課講綱及</w:t>
      </w:r>
      <w:proofErr w:type="gramEnd"/>
      <w:r>
        <w:rPr>
          <w:rFonts w:ascii="標楷體" w:eastAsia="標楷體" w:hAnsi="標楷體"/>
          <w:szCs w:val="24"/>
        </w:rPr>
        <w:t>研習產出</w:t>
      </w:r>
      <w:r>
        <w:rPr>
          <w:rFonts w:ascii="標楷體" w:eastAsia="標楷體" w:hAnsi="標楷體" w:hint="eastAsia"/>
          <w:szCs w:val="24"/>
        </w:rPr>
        <w:t>之教學實踐研究案例文本</w:t>
      </w:r>
      <w:r w:rsidRPr="00F505F0"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應簽署</w:t>
      </w:r>
      <w:r w:rsidRPr="00F505F0">
        <w:rPr>
          <w:rFonts w:ascii="標楷體" w:eastAsia="標楷體" w:hAnsi="標楷體"/>
          <w:szCs w:val="24"/>
        </w:rPr>
        <w:t>授權</w:t>
      </w:r>
      <w:r>
        <w:rPr>
          <w:rFonts w:ascii="標楷體" w:eastAsia="標楷體" w:hAnsi="標楷體" w:hint="eastAsia"/>
          <w:szCs w:val="24"/>
        </w:rPr>
        <w:t>書</w:t>
      </w:r>
      <w:r w:rsidR="00B56976">
        <w:rPr>
          <w:rFonts w:ascii="標楷體" w:eastAsia="標楷體" w:hAnsi="標楷體" w:hint="eastAsia"/>
          <w:szCs w:val="24"/>
        </w:rPr>
        <w:t>同意</w:t>
      </w:r>
      <w:r w:rsidRPr="00F505F0">
        <w:rPr>
          <w:rFonts w:ascii="標楷體" w:eastAsia="標楷體" w:hAnsi="標楷體"/>
          <w:szCs w:val="24"/>
        </w:rPr>
        <w:t>公告於本計畫網頁</w:t>
      </w:r>
      <w:proofErr w:type="gramStart"/>
      <w:r w:rsidRPr="00F505F0">
        <w:rPr>
          <w:rFonts w:ascii="標楷體" w:eastAsia="標楷體" w:hAnsi="標楷體"/>
          <w:szCs w:val="24"/>
        </w:rPr>
        <w:t>及臉書社</w:t>
      </w:r>
      <w:proofErr w:type="gramEnd"/>
      <w:r w:rsidRPr="00F505F0">
        <w:rPr>
          <w:rFonts w:ascii="標楷體" w:eastAsia="標楷體" w:hAnsi="標楷體"/>
          <w:szCs w:val="24"/>
        </w:rPr>
        <w:t>團網頁，</w:t>
      </w:r>
      <w:r w:rsidR="00B56976">
        <w:rPr>
          <w:rFonts w:ascii="標楷體" w:eastAsia="標楷體" w:hAnsi="標楷體" w:cs="標楷體" w:hint="eastAsia"/>
          <w:bCs/>
          <w:szCs w:val="24"/>
        </w:rPr>
        <w:t>提供</w:t>
      </w:r>
      <w:r w:rsidR="00B56976">
        <w:rPr>
          <w:rFonts w:ascii="標楷體" w:eastAsia="標楷體" w:hAnsi="標楷體" w:cs="標楷體"/>
          <w:bCs/>
          <w:szCs w:val="24"/>
        </w:rPr>
        <w:t>閱覽者基於個人非營利性質</w:t>
      </w:r>
      <w:proofErr w:type="gramStart"/>
      <w:r w:rsidR="00B56976">
        <w:rPr>
          <w:rFonts w:ascii="標楷體" w:eastAsia="標楷體" w:hAnsi="標楷體" w:cs="標楷體"/>
          <w:bCs/>
          <w:szCs w:val="24"/>
        </w:rPr>
        <w:t>之線上檢</w:t>
      </w:r>
      <w:proofErr w:type="gramEnd"/>
      <w:r w:rsidR="00B56976">
        <w:rPr>
          <w:rFonts w:ascii="標楷體" w:eastAsia="標楷體" w:hAnsi="標楷體" w:cs="標楷體"/>
          <w:bCs/>
          <w:szCs w:val="24"/>
        </w:rPr>
        <w:t>索、閱讀、下載</w:t>
      </w:r>
      <w:r w:rsidR="00B56976">
        <w:rPr>
          <w:rFonts w:ascii="標楷體" w:eastAsia="標楷體" w:hAnsi="標楷體" w:cs="標楷體" w:hint="eastAsia"/>
          <w:bCs/>
          <w:szCs w:val="24"/>
        </w:rPr>
        <w:t>、引用</w:t>
      </w:r>
      <w:r w:rsidRPr="00F505F0">
        <w:rPr>
          <w:rFonts w:ascii="標楷體" w:eastAsia="標楷體" w:hAnsi="標楷體" w:cs="標楷體"/>
          <w:bCs/>
          <w:szCs w:val="24"/>
        </w:rPr>
        <w:t>。</w:t>
      </w:r>
    </w:p>
    <w:p w:rsidR="00C90C0D" w:rsidRPr="00F505F0" w:rsidRDefault="00C90C0D" w:rsidP="006E71EF">
      <w:pPr>
        <w:ind w:left="480" w:hangingChars="200" w:hanging="480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二、</w:t>
      </w:r>
      <w:r w:rsidRPr="00F505F0">
        <w:rPr>
          <w:rFonts w:ascii="標楷體" w:eastAsia="標楷體" w:hAnsi="標楷體"/>
          <w:szCs w:val="24"/>
        </w:rPr>
        <w:t>分區教師</w:t>
      </w:r>
      <w:r>
        <w:rPr>
          <w:rFonts w:ascii="標楷體" w:eastAsia="標楷體" w:hAnsi="標楷體"/>
          <w:szCs w:val="24"/>
        </w:rPr>
        <w:t>研習課程內容</w:t>
      </w:r>
      <w:r>
        <w:rPr>
          <w:rFonts w:ascii="標楷體" w:eastAsia="標楷體" w:hAnsi="標楷體" w:hint="eastAsia"/>
          <w:szCs w:val="24"/>
        </w:rPr>
        <w:t>除藝術教學實踐研究相關專業資訊，另依據參與教師相關專業成長需求，安排分區或全國性</w:t>
      </w:r>
      <w:r w:rsidR="004675DB">
        <w:rPr>
          <w:rFonts w:ascii="標楷體" w:eastAsia="標楷體" w:hAnsi="標楷體" w:hint="eastAsia"/>
          <w:szCs w:val="24"/>
        </w:rPr>
        <w:t>教育</w:t>
      </w:r>
      <w:r>
        <w:rPr>
          <w:rFonts w:ascii="標楷體" w:eastAsia="標楷體" w:hAnsi="標楷體" w:hint="eastAsia"/>
          <w:szCs w:val="24"/>
        </w:rPr>
        <w:t>參訪及國際藝術教育學術資訊分享研習活動</w:t>
      </w:r>
      <w:r w:rsidRPr="00F505F0">
        <w:rPr>
          <w:rFonts w:ascii="標楷體" w:eastAsia="標楷體" w:hAnsi="標楷體" w:hint="eastAsia"/>
          <w:bCs/>
          <w:szCs w:val="24"/>
        </w:rPr>
        <w:t>。</w:t>
      </w:r>
    </w:p>
    <w:p w:rsidR="00260ACC" w:rsidRDefault="0053084D" w:rsidP="0053084D">
      <w:pPr>
        <w:suppressAutoHyphens/>
        <w:autoSpaceDN w:val="0"/>
        <w:spacing w:line="400" w:lineRule="exact"/>
        <w:ind w:right="-57"/>
        <w:textAlignment w:val="baseline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="00C90C0D" w:rsidRPr="00EF3E83">
        <w:rPr>
          <w:rFonts w:ascii="標楷體" w:eastAsia="標楷體" w:hAnsi="標楷體" w:hint="eastAsia"/>
          <w:sz w:val="28"/>
          <w:szCs w:val="28"/>
        </w:rPr>
        <w:t>附件：</w:t>
      </w:r>
      <w:r w:rsidR="00C90C0D" w:rsidRPr="00EF3E83">
        <w:rPr>
          <w:rFonts w:ascii="標楷體" w:eastAsia="標楷體" w:hAnsi="標楷體" w:hint="eastAsia"/>
          <w:spacing w:val="-2"/>
          <w:sz w:val="28"/>
          <w:szCs w:val="28"/>
        </w:rPr>
        <w:t>實踐藝術教學研究中程計畫</w:t>
      </w:r>
      <w:r w:rsidR="00877753">
        <w:rPr>
          <w:rFonts w:ascii="標楷體" w:eastAsia="標楷體" w:hAnsi="標楷體" w:hint="eastAsia"/>
          <w:spacing w:val="-2"/>
          <w:sz w:val="28"/>
          <w:szCs w:val="28"/>
        </w:rPr>
        <w:t>2023</w:t>
      </w:r>
      <w:r w:rsidR="004228BB">
        <w:rPr>
          <w:rFonts w:ascii="標楷體" w:eastAsia="標楷體" w:hAnsi="標楷體" w:hint="eastAsia"/>
          <w:spacing w:val="-2"/>
          <w:sz w:val="28"/>
          <w:szCs w:val="28"/>
        </w:rPr>
        <w:t>年</w:t>
      </w:r>
      <w:r>
        <w:rPr>
          <w:rFonts w:ascii="標楷體" w:eastAsia="標楷體" w:hAnsi="標楷體" w:hint="eastAsia"/>
          <w:spacing w:val="-2"/>
          <w:sz w:val="28"/>
          <w:szCs w:val="28"/>
        </w:rPr>
        <w:t>雲嘉南</w:t>
      </w:r>
      <w:bookmarkStart w:id="0" w:name="_GoBack"/>
      <w:bookmarkEnd w:id="0"/>
      <w:r w:rsidR="00C90C0D" w:rsidRPr="00EF3E83">
        <w:rPr>
          <w:rFonts w:ascii="標楷體" w:eastAsia="標楷體" w:hAnsi="標楷體" w:hint="eastAsia"/>
          <w:spacing w:val="-2"/>
          <w:sz w:val="28"/>
          <w:szCs w:val="28"/>
        </w:rPr>
        <w:t>分區教師研習課表</w:t>
      </w:r>
    </w:p>
    <w:p w:rsidR="0053084D" w:rsidRPr="00CD4BC0" w:rsidRDefault="0053084D" w:rsidP="0053084D">
      <w:pPr>
        <w:suppressAutoHyphens/>
        <w:autoSpaceDN w:val="0"/>
        <w:spacing w:line="400" w:lineRule="exact"/>
        <w:ind w:right="-57"/>
        <w:jc w:val="center"/>
        <w:textAlignment w:val="baseline"/>
        <w:rPr>
          <w:rFonts w:ascii="標楷體" w:eastAsia="標楷體" w:hAnsi="標楷體"/>
          <w:sz w:val="28"/>
          <w:szCs w:val="28"/>
        </w:rPr>
      </w:pPr>
      <w:r w:rsidRPr="00CD4BC0">
        <w:rPr>
          <w:rFonts w:ascii="標楷體" w:eastAsia="標楷體" w:hAnsi="標楷體" w:hint="eastAsia"/>
          <w:sz w:val="28"/>
          <w:szCs w:val="28"/>
        </w:rPr>
        <w:t>地點：國立嘉義大學附小</w:t>
      </w:r>
      <w:proofErr w:type="gramStart"/>
      <w:r w:rsidRPr="00CD4BC0">
        <w:rPr>
          <w:rFonts w:ascii="標楷體" w:eastAsia="標楷體" w:hAnsi="標楷體" w:hint="eastAsia"/>
          <w:sz w:val="28"/>
          <w:szCs w:val="28"/>
        </w:rPr>
        <w:t>培英樓</w:t>
      </w:r>
      <w:proofErr w:type="gramEnd"/>
      <w:r w:rsidRPr="00CD4BC0">
        <w:rPr>
          <w:rFonts w:ascii="標楷體" w:eastAsia="標楷體" w:hAnsi="標楷體" w:hint="eastAsia"/>
          <w:sz w:val="28"/>
          <w:szCs w:val="28"/>
        </w:rPr>
        <w:t>3樓會議室</w:t>
      </w:r>
    </w:p>
    <w:p w:rsidR="0053084D" w:rsidRPr="00CD4BC0" w:rsidRDefault="0053084D" w:rsidP="0053084D">
      <w:pPr>
        <w:suppressAutoHyphens/>
        <w:autoSpaceDN w:val="0"/>
        <w:ind w:right="-57"/>
        <w:jc w:val="center"/>
        <w:textAlignment w:val="baseline"/>
        <w:rPr>
          <w:rFonts w:ascii="標楷體" w:eastAsia="標楷體" w:hAnsi="標楷體"/>
          <w:szCs w:val="24"/>
        </w:rPr>
      </w:pPr>
      <w:r w:rsidRPr="00CD4BC0">
        <w:rPr>
          <w:rFonts w:ascii="標楷體" w:eastAsia="標楷體" w:hAnsi="標楷體" w:hint="eastAsia"/>
          <w:b/>
          <w:szCs w:val="24"/>
        </w:rPr>
        <w:t>2023年度分區社群教師研習第一階段課表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3685"/>
        <w:gridCol w:w="1701"/>
      </w:tblGrid>
      <w:tr w:rsidR="0053084D" w:rsidRPr="00CD4BC0" w:rsidTr="00CF3D8D">
        <w:tc>
          <w:tcPr>
            <w:tcW w:w="562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CD4BC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 w:val="restart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3月4日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08.30～09.00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簽到、領取研習資料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工作組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09.00～09.50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計畫理念說明與討論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藝術教育的價值觀探討，藝術學習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無用論或必要</w:t>
            </w:r>
            <w:proofErr w:type="gramEnd"/>
            <w:r w:rsidRPr="00CD4BC0">
              <w:rPr>
                <w:rFonts w:ascii="標楷體" w:eastAsia="標楷體" w:hAnsi="標楷體" w:hint="eastAsia"/>
              </w:rPr>
              <w:t>性的辨證，當代藝術教育理念說明及研討。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劉宜政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10.00～10.50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當代藝術教育觀念與實踐案例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當代藝術教育哲學觀點及藝術教學實踐案例的對照，檢驗實踐藝術計畫的可行性與獨特意義。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劉宜政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11.00～11.50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當代藝術教育實踐的方法學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分析當代藝術教學實踐案例產出的關鍵條件，以及教材設計、發展的思考與規劃。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劉宜政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12.00～13.30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rPr>
          <w:trHeight w:val="862"/>
        </w:trPr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13.30～14.20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視覺藝術教學題材的定義與內涵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深入探討教學題材的定義，確認「透過藝術的教育」的意涵與價值，如何透過題材達成實踐。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proofErr w:type="gramStart"/>
            <w:r w:rsidRPr="00CD4BC0">
              <w:rPr>
                <w:rFonts w:ascii="標楷體" w:eastAsia="標楷體" w:hAnsi="標楷體" w:hint="eastAsia"/>
              </w:rPr>
              <w:t>張釋月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14.30～15.20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教學實踐研究的題材規劃與思考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回顧藝術教育理念探討當代藝術教育實踐的起步程序，介紹藝術教學題材規劃的具體方法。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proofErr w:type="gramStart"/>
            <w:r w:rsidRPr="00CD4BC0">
              <w:rPr>
                <w:rFonts w:ascii="標楷體" w:eastAsia="標楷體" w:hAnsi="標楷體" w:hint="eastAsia"/>
              </w:rPr>
              <w:t>張釋月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/>
            <w:tcBorders>
              <w:top w:val="nil"/>
            </w:tcBorders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15.30～</w:t>
            </w:r>
            <w:r w:rsidRPr="00CD4BC0">
              <w:rPr>
                <w:rFonts w:ascii="標楷體" w:eastAsia="標楷體" w:hAnsi="標楷體" w:cstheme="minorHAnsi" w:hint="eastAsia"/>
              </w:rPr>
              <w:t>16.20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藝術教育的整體樣貌與題材發展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當代藝術教育的整體課程架構與學習內容探討，並建立教學題材的規劃思考與操作。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proofErr w:type="gramStart"/>
            <w:r w:rsidRPr="00CD4BC0">
              <w:rPr>
                <w:rFonts w:ascii="標楷體" w:eastAsia="標楷體" w:hAnsi="標楷體" w:hint="eastAsia"/>
              </w:rPr>
              <w:t>張釋月</w:t>
            </w:r>
            <w:proofErr w:type="gramEnd"/>
          </w:p>
        </w:tc>
      </w:tr>
    </w:tbl>
    <w:p w:rsidR="0053084D" w:rsidRDefault="0053084D" w:rsidP="0053084D">
      <w:pPr>
        <w:suppressAutoHyphens/>
        <w:autoSpaceDN w:val="0"/>
        <w:ind w:right="-57"/>
        <w:jc w:val="center"/>
        <w:textAlignment w:val="baseline"/>
        <w:rPr>
          <w:rFonts w:ascii="標楷體" w:eastAsia="標楷體" w:hAnsi="標楷體"/>
          <w:sz w:val="28"/>
          <w:szCs w:val="28"/>
        </w:rPr>
      </w:pPr>
      <w:r w:rsidRPr="0053084D">
        <w:rPr>
          <w:rFonts w:ascii="標楷體" w:eastAsia="標楷體" w:hAnsi="標楷體" w:hint="eastAsia"/>
          <w:sz w:val="28"/>
          <w:szCs w:val="28"/>
        </w:rPr>
        <w:t>2023年度分區社群教師研習第二階段課表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3685"/>
        <w:gridCol w:w="1701"/>
      </w:tblGrid>
      <w:tr w:rsidR="0053084D" w:rsidRPr="00CD4BC0" w:rsidTr="00CF3D8D">
        <w:tc>
          <w:tcPr>
            <w:tcW w:w="562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CD4BC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 w:val="restart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3月18日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08.30～09.00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簽到、領取研習資料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工作組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09.00～09.50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當代藝術教育課程架構的分析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介紹課程架構的內涵與邏輯關聯，探討當代藝術教育理念與單元教學的核心概念。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 xml:space="preserve">講座： 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呂文雅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10.00～10.50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教學模式的意涵與藝術學習的意義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教學模式與藝術學習目標的邏輯關聯和思考，回歸題材發展的概念與教學單元的對照。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呂文雅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11.00～11.50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課程架構與題材發展的實際操作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整理課程架構和題材規劃的概念，嘗試具體提出教學構想，於下午共同思考與研判。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菀菁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12.00～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13.00～15.</w:t>
            </w:r>
            <w:r>
              <w:rPr>
                <w:rFonts w:ascii="標楷體" w:eastAsia="標楷體" w:hAnsi="標楷體" w:hint="eastAsia"/>
              </w:rPr>
              <w:t>3</w:t>
            </w:r>
            <w:r w:rsidRPr="00CD4B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社群1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教學案例實作與探討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吳正雄</w:t>
            </w:r>
          </w:p>
        </w:tc>
      </w:tr>
      <w:tr w:rsidR="0053084D" w:rsidRPr="00CD4BC0" w:rsidTr="00CF3D8D">
        <w:trPr>
          <w:gridAfter w:val="4"/>
          <w:wAfter w:w="7938" w:type="dxa"/>
          <w:trHeight w:val="360"/>
        </w:trPr>
        <w:tc>
          <w:tcPr>
            <w:tcW w:w="562" w:type="dxa"/>
            <w:tcBorders>
              <w:left w:val="nil"/>
              <w:right w:val="nil"/>
            </w:tcBorders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rPr>
          <w:trHeight w:val="724"/>
        </w:trPr>
        <w:tc>
          <w:tcPr>
            <w:tcW w:w="562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CD4BC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3084D" w:rsidRPr="00CD4BC0" w:rsidTr="00CF3D8D">
        <w:trPr>
          <w:trHeight w:val="724"/>
        </w:trPr>
        <w:tc>
          <w:tcPr>
            <w:tcW w:w="562" w:type="dxa"/>
            <w:vMerge w:val="restart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</w:rPr>
              <w:t>4月15日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08.30～09.00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簽到、領取研習資料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工作組</w:t>
            </w:r>
          </w:p>
        </w:tc>
      </w:tr>
      <w:tr w:rsidR="0053084D" w:rsidRPr="00CD4BC0" w:rsidTr="00CF3D8D">
        <w:trPr>
          <w:trHeight w:val="724"/>
        </w:trPr>
        <w:tc>
          <w:tcPr>
            <w:tcW w:w="562" w:type="dxa"/>
            <w:vMerge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09.00～10.00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藝術教學的型態與教育研究語意學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分析視覺藝術教學的各種型態，並探討教學研究論述的專有名詞意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含和語用</w:t>
            </w:r>
            <w:proofErr w:type="gramEnd"/>
            <w:r w:rsidRPr="00CD4BC0">
              <w:rPr>
                <w:rFonts w:ascii="標楷體" w:eastAsia="標楷體" w:hAnsi="標楷體" w:hint="eastAsia"/>
              </w:rPr>
              <w:t>的精確性。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陳澤仁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10.20～12.00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教學構想的檢視與解讀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共同研判產出的教學構想，並嘗試單元核心概念的思考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與撰述</w:t>
            </w:r>
            <w:proofErr w:type="gramEnd"/>
            <w:r w:rsidRPr="00CD4B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陳澤仁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12.00～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13.00～</w:t>
            </w:r>
            <w:r w:rsidRPr="00CD4BC0">
              <w:rPr>
                <w:rFonts w:ascii="標楷體" w:eastAsia="標楷體" w:hAnsi="標楷體" w:hint="eastAsia"/>
              </w:rPr>
              <w:lastRenderedPageBreak/>
              <w:t>15.</w:t>
            </w:r>
            <w:r>
              <w:rPr>
                <w:rFonts w:ascii="標楷體" w:eastAsia="標楷體" w:hAnsi="標楷體" w:hint="eastAsia"/>
              </w:rPr>
              <w:t>3</w:t>
            </w:r>
            <w:r w:rsidRPr="00CD4B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lastRenderedPageBreak/>
              <w:t>社群2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教學案例實作與探討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lastRenderedPageBreak/>
              <w:t>陳彥嵐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陳婉嫻</w:t>
            </w:r>
          </w:p>
        </w:tc>
      </w:tr>
    </w:tbl>
    <w:p w:rsidR="0053084D" w:rsidRDefault="0053084D" w:rsidP="0053084D">
      <w:pPr>
        <w:suppressAutoHyphens/>
        <w:autoSpaceDN w:val="0"/>
        <w:ind w:right="-57"/>
        <w:jc w:val="center"/>
        <w:textAlignment w:val="baseline"/>
        <w:rPr>
          <w:rFonts w:ascii="標楷體" w:eastAsia="標楷體" w:hAnsi="標楷體"/>
          <w:sz w:val="28"/>
          <w:szCs w:val="28"/>
        </w:rPr>
      </w:pPr>
      <w:r w:rsidRPr="0053084D">
        <w:rPr>
          <w:rFonts w:ascii="標楷體" w:eastAsia="標楷體" w:hAnsi="標楷體" w:hint="eastAsia"/>
          <w:sz w:val="28"/>
          <w:szCs w:val="28"/>
        </w:rPr>
        <w:lastRenderedPageBreak/>
        <w:t>2023年度分區社群教師研習第三階段課表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3685"/>
        <w:gridCol w:w="1701"/>
      </w:tblGrid>
      <w:tr w:rsidR="0053084D" w:rsidRPr="00CD4BC0" w:rsidTr="00CF3D8D">
        <w:tc>
          <w:tcPr>
            <w:tcW w:w="562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CD4BC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 w:val="restart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5月20日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08.30～09.00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簽到、領取研習資料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工作組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09.00～10.50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藝術教育實踐研究的教學設計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介紹教學設計的格式與各欄位的意義與思考，配合實際案例探究藝術學習的目標與呈現方式。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 xml:space="preserve">講座： 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陳彥嵐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11.00～11.50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視覺藝術教學流程表的邏輯思考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藝術教學過程與學習目標的邏輯關聯，以及教學活動的實施程序和教學重點的思考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陳彥嵐</w:t>
            </w:r>
          </w:p>
        </w:tc>
      </w:tr>
      <w:tr w:rsidR="0053084D" w:rsidRPr="00CD4BC0" w:rsidTr="00CF3D8D">
        <w:trPr>
          <w:trHeight w:val="385"/>
        </w:trPr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12.00～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rPr>
          <w:trHeight w:val="385"/>
        </w:trPr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13.00～15.</w:t>
            </w:r>
            <w:r>
              <w:rPr>
                <w:rFonts w:ascii="標楷體" w:eastAsia="標楷體" w:hAnsi="標楷體" w:hint="eastAsia"/>
              </w:rPr>
              <w:t>3</w:t>
            </w:r>
            <w:r w:rsidRPr="00CD4B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社群3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教學案例實作與探討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呂文雅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何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寀翌</w:t>
            </w:r>
            <w:proofErr w:type="gramEnd"/>
          </w:p>
        </w:tc>
      </w:tr>
      <w:tr w:rsidR="0053084D" w:rsidRPr="00CD4BC0" w:rsidTr="00CF3D8D">
        <w:trPr>
          <w:trHeight w:val="385"/>
        </w:trPr>
        <w:tc>
          <w:tcPr>
            <w:tcW w:w="8500" w:type="dxa"/>
            <w:gridSpan w:val="5"/>
            <w:tcBorders>
              <w:left w:val="nil"/>
              <w:right w:val="nil"/>
            </w:tcBorders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rPr>
          <w:trHeight w:val="862"/>
        </w:trPr>
        <w:tc>
          <w:tcPr>
            <w:tcW w:w="562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CD4BC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3084D" w:rsidRPr="00CD4BC0" w:rsidTr="00CF3D8D">
        <w:trPr>
          <w:trHeight w:val="862"/>
        </w:trPr>
        <w:tc>
          <w:tcPr>
            <w:tcW w:w="562" w:type="dxa"/>
            <w:vMerge w:val="restart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6月3</w:t>
            </w:r>
          </w:p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  <w:b/>
              </w:rPr>
            </w:pPr>
            <w:r w:rsidRPr="00CD4BC0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08.30～09.00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簽到、領取研習資料</w:t>
            </w:r>
          </w:p>
        </w:tc>
        <w:tc>
          <w:tcPr>
            <w:tcW w:w="1701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工作組</w:t>
            </w:r>
          </w:p>
        </w:tc>
      </w:tr>
      <w:tr w:rsidR="0053084D" w:rsidRPr="00CD4BC0" w:rsidTr="00CF3D8D">
        <w:trPr>
          <w:trHeight w:val="862"/>
        </w:trPr>
        <w:tc>
          <w:tcPr>
            <w:tcW w:w="562" w:type="dxa"/>
            <w:vMerge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09.00～09.50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藝術教學實踐研究的教學評量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藝術學習的表現分析與教學評量的工具介紹，以及教學目標達成的邏輯檢驗方式。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陳婉嫻</w:t>
            </w:r>
          </w:p>
        </w:tc>
      </w:tr>
      <w:tr w:rsidR="0053084D" w:rsidRPr="00CD4BC0" w:rsidTr="00CF3D8D">
        <w:trPr>
          <w:trHeight w:val="862"/>
        </w:trPr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10.10～11.00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教學設計格式的種整理與發表概要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參照附錄的教學設計實例整理教學實踐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的撰述</w:t>
            </w:r>
            <w:proofErr w:type="gramEnd"/>
            <w:r w:rsidRPr="00CD4BC0">
              <w:rPr>
                <w:rFonts w:ascii="標楷體" w:eastAsia="標楷體" w:hAnsi="標楷體" w:hint="eastAsia"/>
              </w:rPr>
              <w:t>方式，並探討發表概要與教學設計的差異性與範例格式應用與呈現重點。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何</w:t>
            </w:r>
            <w:proofErr w:type="gramStart"/>
            <w:r w:rsidRPr="00CD4BC0">
              <w:rPr>
                <w:rFonts w:ascii="標楷體" w:eastAsia="標楷體" w:hAnsi="標楷體" w:hint="eastAsia"/>
              </w:rPr>
              <w:t>寀翌</w:t>
            </w:r>
            <w:proofErr w:type="gramEnd"/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11.10～12.00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參與實踐研究的方式與綜合研討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研習內容與社群活動、實踐研究等相關問題的講解與提問討論。</w:t>
            </w: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蔡明昌校長</w:t>
            </w: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12.00～</w:t>
            </w:r>
          </w:p>
        </w:tc>
        <w:tc>
          <w:tcPr>
            <w:tcW w:w="1418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</w:tr>
      <w:tr w:rsidR="0053084D" w:rsidRPr="00CD4BC0" w:rsidTr="00CF3D8D">
        <w:tc>
          <w:tcPr>
            <w:tcW w:w="562" w:type="dxa"/>
            <w:vMerge/>
          </w:tcPr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13.00～15.</w:t>
            </w:r>
            <w:r>
              <w:rPr>
                <w:rFonts w:ascii="標楷體" w:eastAsia="標楷體" w:hAnsi="標楷體" w:hint="eastAsia"/>
              </w:rPr>
              <w:t>3</w:t>
            </w:r>
            <w:r w:rsidRPr="00CD4BC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53084D" w:rsidRPr="00CD4BC0" w:rsidRDefault="0053084D" w:rsidP="00CF3D8D">
            <w:pPr>
              <w:jc w:val="center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社群4</w:t>
            </w:r>
          </w:p>
        </w:tc>
        <w:tc>
          <w:tcPr>
            <w:tcW w:w="3685" w:type="dxa"/>
            <w:vAlign w:val="center"/>
          </w:tcPr>
          <w:p w:rsidR="0053084D" w:rsidRPr="00CD4BC0" w:rsidRDefault="0053084D" w:rsidP="00CF3D8D">
            <w:pPr>
              <w:jc w:val="both"/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教學案例實作與探討</w:t>
            </w:r>
          </w:p>
        </w:tc>
        <w:tc>
          <w:tcPr>
            <w:tcW w:w="1701" w:type="dxa"/>
          </w:tcPr>
          <w:p w:rsidR="0053084D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講座：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陳澤仁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呂文雅</w:t>
            </w:r>
          </w:p>
          <w:p w:rsidR="0053084D" w:rsidRPr="00CD4BC0" w:rsidRDefault="0053084D" w:rsidP="00CF3D8D">
            <w:pPr>
              <w:rPr>
                <w:rFonts w:ascii="標楷體" w:eastAsia="標楷體" w:hAnsi="標楷體"/>
              </w:rPr>
            </w:pPr>
            <w:r w:rsidRPr="00CD4BC0"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菀</w:t>
            </w:r>
            <w:r w:rsidRPr="00CD4BC0"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</w:tr>
    </w:tbl>
    <w:p w:rsidR="0053084D" w:rsidRPr="0053084D" w:rsidRDefault="0053084D" w:rsidP="0053084D">
      <w:pPr>
        <w:suppressAutoHyphens/>
        <w:autoSpaceDN w:val="0"/>
        <w:ind w:right="-57"/>
        <w:jc w:val="center"/>
        <w:textAlignment w:val="baseline"/>
        <w:rPr>
          <w:rFonts w:ascii="標楷體" w:eastAsia="標楷體" w:hAnsi="標楷體" w:hint="eastAsia"/>
          <w:sz w:val="28"/>
          <w:szCs w:val="28"/>
        </w:rPr>
      </w:pPr>
    </w:p>
    <w:sectPr w:rsidR="0053084D" w:rsidRPr="0053084D" w:rsidSect="00EC1C71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400" w:rsidRDefault="006C2400" w:rsidP="004E51D4">
      <w:r>
        <w:separator/>
      </w:r>
    </w:p>
  </w:endnote>
  <w:endnote w:type="continuationSeparator" w:id="0">
    <w:p w:rsidR="006C2400" w:rsidRDefault="006C2400" w:rsidP="004E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852709"/>
      <w:docPartObj>
        <w:docPartGallery w:val="Page Numbers (Bottom of Page)"/>
        <w:docPartUnique/>
      </w:docPartObj>
    </w:sdtPr>
    <w:sdtEndPr/>
    <w:sdtContent>
      <w:p w:rsidR="004E51D4" w:rsidRDefault="004E51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38" w:rsidRPr="00995838">
          <w:rPr>
            <w:noProof/>
            <w:lang w:val="zh-TW"/>
          </w:rPr>
          <w:t>1</w:t>
        </w:r>
        <w:r>
          <w:fldChar w:fldCharType="end"/>
        </w:r>
      </w:p>
    </w:sdtContent>
  </w:sdt>
  <w:p w:rsidR="004E51D4" w:rsidRDefault="004E51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400" w:rsidRDefault="006C2400" w:rsidP="004E51D4">
      <w:r>
        <w:separator/>
      </w:r>
    </w:p>
  </w:footnote>
  <w:footnote w:type="continuationSeparator" w:id="0">
    <w:p w:rsidR="006C2400" w:rsidRDefault="006C2400" w:rsidP="004E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E1E"/>
    <w:multiLevelType w:val="hybridMultilevel"/>
    <w:tmpl w:val="3482D25A"/>
    <w:lvl w:ilvl="0" w:tplc="04090015">
      <w:start w:val="1"/>
      <w:numFmt w:val="taiwaneseCountingThousand"/>
      <w:lvlText w:val="%1、"/>
      <w:lvlJc w:val="left"/>
      <w:pPr>
        <w:ind w:left="1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" w15:restartNumberingAfterBreak="0">
    <w:nsid w:val="0FFC57CB"/>
    <w:multiLevelType w:val="multilevel"/>
    <w:tmpl w:val="6CAC8564"/>
    <w:lvl w:ilvl="0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4072C3"/>
    <w:multiLevelType w:val="hybridMultilevel"/>
    <w:tmpl w:val="B0D6A5AA"/>
    <w:lvl w:ilvl="0" w:tplc="A23AF8E2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E2712"/>
    <w:multiLevelType w:val="hybridMultilevel"/>
    <w:tmpl w:val="2F449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81058"/>
    <w:multiLevelType w:val="multilevel"/>
    <w:tmpl w:val="6D523AB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4C60FD"/>
    <w:multiLevelType w:val="multilevel"/>
    <w:tmpl w:val="2C66895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C422299"/>
    <w:multiLevelType w:val="hybridMultilevel"/>
    <w:tmpl w:val="BF92DE6E"/>
    <w:lvl w:ilvl="0" w:tplc="26E0BD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AFF0E99"/>
    <w:multiLevelType w:val="hybridMultilevel"/>
    <w:tmpl w:val="F42260DA"/>
    <w:lvl w:ilvl="0" w:tplc="BD32DD0E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49DC4532"/>
    <w:multiLevelType w:val="hybridMultilevel"/>
    <w:tmpl w:val="C860A34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4E33DC1"/>
    <w:multiLevelType w:val="hybridMultilevel"/>
    <w:tmpl w:val="930241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F80599"/>
    <w:multiLevelType w:val="hybridMultilevel"/>
    <w:tmpl w:val="B762CF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C43381"/>
    <w:multiLevelType w:val="hybridMultilevel"/>
    <w:tmpl w:val="2D1010F8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7D532BD2"/>
    <w:multiLevelType w:val="hybridMultilevel"/>
    <w:tmpl w:val="A1B04E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89"/>
    <w:rsid w:val="0000207E"/>
    <w:rsid w:val="00017E0F"/>
    <w:rsid w:val="00083D6A"/>
    <w:rsid w:val="0008465B"/>
    <w:rsid w:val="000A339F"/>
    <w:rsid w:val="000D3417"/>
    <w:rsid w:val="00125D9A"/>
    <w:rsid w:val="00173B5B"/>
    <w:rsid w:val="001D75E6"/>
    <w:rsid w:val="001E7348"/>
    <w:rsid w:val="00260ACC"/>
    <w:rsid w:val="00277ACA"/>
    <w:rsid w:val="002B7E17"/>
    <w:rsid w:val="00301616"/>
    <w:rsid w:val="00315A95"/>
    <w:rsid w:val="00364102"/>
    <w:rsid w:val="003A6C78"/>
    <w:rsid w:val="003C2054"/>
    <w:rsid w:val="003C27D1"/>
    <w:rsid w:val="003E54EE"/>
    <w:rsid w:val="004228BB"/>
    <w:rsid w:val="00446782"/>
    <w:rsid w:val="00446980"/>
    <w:rsid w:val="004675DB"/>
    <w:rsid w:val="00487AB7"/>
    <w:rsid w:val="00497AFD"/>
    <w:rsid w:val="004B5308"/>
    <w:rsid w:val="004C01F2"/>
    <w:rsid w:val="004C471E"/>
    <w:rsid w:val="004E51D4"/>
    <w:rsid w:val="004E62D8"/>
    <w:rsid w:val="005002F3"/>
    <w:rsid w:val="00520B3F"/>
    <w:rsid w:val="005210DA"/>
    <w:rsid w:val="0053084D"/>
    <w:rsid w:val="0053729E"/>
    <w:rsid w:val="005470CA"/>
    <w:rsid w:val="005700A7"/>
    <w:rsid w:val="005D1162"/>
    <w:rsid w:val="005F7698"/>
    <w:rsid w:val="00610C26"/>
    <w:rsid w:val="006234C9"/>
    <w:rsid w:val="006327CE"/>
    <w:rsid w:val="0067042A"/>
    <w:rsid w:val="006753AA"/>
    <w:rsid w:val="006C2400"/>
    <w:rsid w:val="006E71EF"/>
    <w:rsid w:val="00735A5D"/>
    <w:rsid w:val="00744057"/>
    <w:rsid w:val="00773971"/>
    <w:rsid w:val="00774922"/>
    <w:rsid w:val="007B341A"/>
    <w:rsid w:val="007C2715"/>
    <w:rsid w:val="007F4C2C"/>
    <w:rsid w:val="007F5978"/>
    <w:rsid w:val="007F64BC"/>
    <w:rsid w:val="0084316E"/>
    <w:rsid w:val="008563D7"/>
    <w:rsid w:val="008750C9"/>
    <w:rsid w:val="00877753"/>
    <w:rsid w:val="00893CE8"/>
    <w:rsid w:val="008B06C6"/>
    <w:rsid w:val="008B5E0E"/>
    <w:rsid w:val="008C04E0"/>
    <w:rsid w:val="00912F29"/>
    <w:rsid w:val="00925CAC"/>
    <w:rsid w:val="00961199"/>
    <w:rsid w:val="0098031D"/>
    <w:rsid w:val="0098378C"/>
    <w:rsid w:val="00994A1B"/>
    <w:rsid w:val="00995838"/>
    <w:rsid w:val="009A3324"/>
    <w:rsid w:val="009D1FDE"/>
    <w:rsid w:val="009D27DF"/>
    <w:rsid w:val="00A329D0"/>
    <w:rsid w:val="00A36F4E"/>
    <w:rsid w:val="00A609A0"/>
    <w:rsid w:val="00AA5626"/>
    <w:rsid w:val="00AA68E3"/>
    <w:rsid w:val="00AA72C3"/>
    <w:rsid w:val="00AC08BD"/>
    <w:rsid w:val="00B1765C"/>
    <w:rsid w:val="00B56976"/>
    <w:rsid w:val="00B97CDF"/>
    <w:rsid w:val="00BA7989"/>
    <w:rsid w:val="00BD3C83"/>
    <w:rsid w:val="00BD5160"/>
    <w:rsid w:val="00BE28BC"/>
    <w:rsid w:val="00C14F6C"/>
    <w:rsid w:val="00C51FBF"/>
    <w:rsid w:val="00C82286"/>
    <w:rsid w:val="00C90C0D"/>
    <w:rsid w:val="00CF5543"/>
    <w:rsid w:val="00D00B71"/>
    <w:rsid w:val="00D04339"/>
    <w:rsid w:val="00D04BF7"/>
    <w:rsid w:val="00DA4324"/>
    <w:rsid w:val="00DE3CB0"/>
    <w:rsid w:val="00E062CC"/>
    <w:rsid w:val="00E51609"/>
    <w:rsid w:val="00E51AFF"/>
    <w:rsid w:val="00E8580B"/>
    <w:rsid w:val="00E87009"/>
    <w:rsid w:val="00EA3892"/>
    <w:rsid w:val="00EC1C71"/>
    <w:rsid w:val="00EC3AB9"/>
    <w:rsid w:val="00EF3E83"/>
    <w:rsid w:val="00F505F0"/>
    <w:rsid w:val="00FC377C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82B50"/>
  <w15:chartTrackingRefBased/>
  <w15:docId w15:val="{B3C0B0B5-658C-48EF-9AE5-9754596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98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1"/>
    <w:qFormat/>
    <w:rsid w:val="00E51AFF"/>
    <w:pPr>
      <w:autoSpaceDE w:val="0"/>
      <w:autoSpaceDN w:val="0"/>
      <w:ind w:left="280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E51AFF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4">
    <w:name w:val="Body Text"/>
    <w:basedOn w:val="a"/>
    <w:link w:val="a5"/>
    <w:uiPriority w:val="1"/>
    <w:qFormat/>
    <w:rsid w:val="00E51AFF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5">
    <w:name w:val="本文 字元"/>
    <w:basedOn w:val="a0"/>
    <w:link w:val="a4"/>
    <w:uiPriority w:val="1"/>
    <w:rsid w:val="00E51AFF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6">
    <w:name w:val="List Paragraph"/>
    <w:basedOn w:val="a"/>
    <w:link w:val="a7"/>
    <w:qFormat/>
    <w:rsid w:val="004E51D4"/>
    <w:pPr>
      <w:ind w:leftChars="200" w:left="480"/>
    </w:pPr>
  </w:style>
  <w:style w:type="character" w:customStyle="1" w:styleId="a7">
    <w:name w:val="清單段落 字元"/>
    <w:link w:val="a6"/>
    <w:uiPriority w:val="34"/>
    <w:locked/>
    <w:rsid w:val="004E51D4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4E51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E51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E51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E51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ACBB-CD77-4744-9DBF-1744FE9D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oldwolf</dc:creator>
  <cp:keywords/>
  <dc:description/>
  <cp:lastModifiedBy>USER</cp:lastModifiedBy>
  <cp:revision>3</cp:revision>
  <cp:lastPrinted>2022-02-13T03:24:00Z</cp:lastPrinted>
  <dcterms:created xsi:type="dcterms:W3CDTF">2023-02-24T02:17:00Z</dcterms:created>
  <dcterms:modified xsi:type="dcterms:W3CDTF">2023-02-24T02:22:00Z</dcterms:modified>
</cp:coreProperties>
</file>