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FB6" w:rsidRPr="00124FB6" w:rsidRDefault="00F132ED" w:rsidP="00124FB6">
      <w:pPr>
        <w:spacing w:line="600" w:lineRule="exact"/>
        <w:ind w:leftChars="-118" w:left="-283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124FB6">
        <w:rPr>
          <w:rFonts w:ascii="Times New Roman" w:eastAsia="標楷體" w:hAnsi="Times New Roman" w:cs="Times New Roman"/>
          <w:sz w:val="36"/>
          <w:szCs w:val="36"/>
        </w:rPr>
        <w:t>嘉義縣各機關推廣焚化</w:t>
      </w:r>
      <w:proofErr w:type="gramStart"/>
      <w:r w:rsidRPr="00124FB6">
        <w:rPr>
          <w:rFonts w:ascii="Times New Roman" w:eastAsia="標楷體" w:hAnsi="Times New Roman" w:cs="Times New Roman"/>
          <w:sz w:val="36"/>
          <w:szCs w:val="36"/>
        </w:rPr>
        <w:t>再生粒料</w:t>
      </w:r>
      <w:proofErr w:type="gramEnd"/>
      <w:r w:rsidRPr="00124FB6">
        <w:rPr>
          <w:rFonts w:ascii="Times New Roman" w:eastAsia="標楷體" w:hAnsi="Times New Roman" w:cs="Times New Roman"/>
          <w:sz w:val="36"/>
          <w:szCs w:val="36"/>
        </w:rPr>
        <w:t>使用獎勵要點</w:t>
      </w:r>
    </w:p>
    <w:p w:rsidR="00C7581B" w:rsidRPr="00124FB6" w:rsidRDefault="001064FA" w:rsidP="00124FB6">
      <w:pPr>
        <w:spacing w:line="600" w:lineRule="exact"/>
        <w:ind w:leftChars="-118" w:left="-283"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第四點</w:t>
      </w:r>
      <w:r w:rsidR="00F132ED" w:rsidRPr="00124FB6">
        <w:rPr>
          <w:rFonts w:ascii="Times New Roman" w:eastAsia="標楷體" w:hAnsi="Times New Roman" w:cs="Times New Roman"/>
          <w:sz w:val="36"/>
          <w:szCs w:val="36"/>
        </w:rPr>
        <w:t>修正</w:t>
      </w:r>
      <w:bookmarkStart w:id="0" w:name="_GoBack"/>
      <w:bookmarkEnd w:id="0"/>
      <w:r w:rsidR="00F132ED" w:rsidRPr="00124FB6">
        <w:rPr>
          <w:rFonts w:ascii="Times New Roman" w:eastAsia="標楷體" w:hAnsi="Times New Roman" w:cs="Times New Roman"/>
          <w:sz w:val="36"/>
          <w:szCs w:val="36"/>
        </w:rPr>
        <w:t>對照表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3686"/>
        <w:gridCol w:w="3686"/>
        <w:gridCol w:w="2551"/>
      </w:tblGrid>
      <w:tr w:rsidR="001E58DB" w:rsidRPr="001E58DB" w:rsidTr="00124FB6">
        <w:tc>
          <w:tcPr>
            <w:tcW w:w="3686" w:type="dxa"/>
          </w:tcPr>
          <w:p w:rsidR="001E58DB" w:rsidRPr="00124FB6" w:rsidRDefault="001E58DB" w:rsidP="00124FB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4FB6">
              <w:rPr>
                <w:rFonts w:ascii="Times New Roman" w:eastAsia="標楷體" w:hAnsi="Times New Roman" w:cs="Times New Roman"/>
                <w:sz w:val="28"/>
                <w:szCs w:val="28"/>
              </w:rPr>
              <w:t>修</w:t>
            </w:r>
            <w:r w:rsidRPr="00124FB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24FB6">
              <w:rPr>
                <w:rFonts w:ascii="Times New Roman" w:eastAsia="標楷體" w:hAnsi="Times New Roman" w:cs="Times New Roman"/>
                <w:sz w:val="28"/>
                <w:szCs w:val="28"/>
              </w:rPr>
              <w:t>正</w:t>
            </w:r>
            <w:r w:rsidRPr="00124FB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4FB6">
              <w:rPr>
                <w:rFonts w:ascii="Times New Roman" w:eastAsia="標楷體" w:hAnsi="Times New Roman" w:cs="Times New Roman"/>
                <w:sz w:val="28"/>
                <w:szCs w:val="28"/>
              </w:rPr>
              <w:t>規</w:t>
            </w:r>
            <w:proofErr w:type="gramEnd"/>
            <w:r w:rsidRPr="00124FB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24FB6">
              <w:rPr>
                <w:rFonts w:ascii="Times New Roman" w:eastAsia="標楷體" w:hAnsi="Times New Roman" w:cs="Times New Roman"/>
                <w:sz w:val="28"/>
                <w:szCs w:val="28"/>
              </w:rPr>
              <w:t>定</w:t>
            </w:r>
          </w:p>
        </w:tc>
        <w:tc>
          <w:tcPr>
            <w:tcW w:w="3686" w:type="dxa"/>
          </w:tcPr>
          <w:p w:rsidR="001E58DB" w:rsidRPr="00124FB6" w:rsidRDefault="001E58DB" w:rsidP="00124FB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4FB6">
              <w:rPr>
                <w:rFonts w:ascii="Times New Roman" w:eastAsia="標楷體" w:hAnsi="Times New Roman" w:cs="Times New Roman"/>
                <w:sz w:val="28"/>
                <w:szCs w:val="28"/>
              </w:rPr>
              <w:t>現</w:t>
            </w:r>
            <w:r w:rsidRPr="00124FB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24FB6">
              <w:rPr>
                <w:rFonts w:ascii="Times New Roman" w:eastAsia="標楷體" w:hAnsi="Times New Roman" w:cs="Times New Roman"/>
                <w:sz w:val="28"/>
                <w:szCs w:val="28"/>
              </w:rPr>
              <w:t>行</w:t>
            </w:r>
            <w:r w:rsidRPr="00124FB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4FB6">
              <w:rPr>
                <w:rFonts w:ascii="Times New Roman" w:eastAsia="標楷體" w:hAnsi="Times New Roman" w:cs="Times New Roman"/>
                <w:sz w:val="28"/>
                <w:szCs w:val="28"/>
              </w:rPr>
              <w:t>規</w:t>
            </w:r>
            <w:proofErr w:type="gramEnd"/>
            <w:r w:rsidRPr="00124FB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24FB6">
              <w:rPr>
                <w:rFonts w:ascii="Times New Roman" w:eastAsia="標楷體" w:hAnsi="Times New Roman" w:cs="Times New Roman"/>
                <w:sz w:val="28"/>
                <w:szCs w:val="28"/>
              </w:rPr>
              <w:t>定</w:t>
            </w:r>
          </w:p>
        </w:tc>
        <w:tc>
          <w:tcPr>
            <w:tcW w:w="2551" w:type="dxa"/>
          </w:tcPr>
          <w:p w:rsidR="001E58DB" w:rsidRPr="00124FB6" w:rsidRDefault="001E58DB" w:rsidP="00124FB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4FB6">
              <w:rPr>
                <w:rFonts w:ascii="Times New Roman" w:eastAsia="標楷體" w:hAnsi="Times New Roman" w:cs="Times New Roman"/>
                <w:sz w:val="28"/>
                <w:szCs w:val="28"/>
              </w:rPr>
              <w:t>說</w:t>
            </w:r>
            <w:r w:rsidRPr="00124FB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24FB6">
              <w:rPr>
                <w:rFonts w:ascii="Times New Roman" w:eastAsia="標楷體" w:hAnsi="Times New Roman" w:cs="Times New Roman"/>
                <w:sz w:val="28"/>
                <w:szCs w:val="28"/>
              </w:rPr>
              <w:t>明</w:t>
            </w:r>
          </w:p>
        </w:tc>
      </w:tr>
      <w:tr w:rsidR="001E58DB" w:rsidRPr="001E58DB" w:rsidTr="00124FB6">
        <w:tc>
          <w:tcPr>
            <w:tcW w:w="3686" w:type="dxa"/>
          </w:tcPr>
          <w:p w:rsidR="001E58DB" w:rsidRDefault="001E58DB" w:rsidP="009B44EA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4FB6">
              <w:rPr>
                <w:rFonts w:ascii="Times New Roman" w:eastAsia="標楷體" w:hAnsi="Times New Roman" w:cs="Times New Roman"/>
                <w:sz w:val="28"/>
                <w:szCs w:val="28"/>
              </w:rPr>
              <w:t>四、獎勵金計算方式如下：</w:t>
            </w:r>
          </w:p>
          <w:p w:rsidR="009B44EA" w:rsidRDefault="00D91F07" w:rsidP="009B44EA">
            <w:pPr>
              <w:tabs>
                <w:tab w:val="left" w:pos="900"/>
              </w:tabs>
              <w:spacing w:line="560" w:lineRule="exact"/>
              <w:ind w:leftChars="200" w:left="4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1F0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D91F0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r w:rsidRPr="00D91F0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D91F0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本縣各級行政機關推</w:t>
            </w:r>
          </w:p>
          <w:p w:rsidR="009B44EA" w:rsidRDefault="009B44EA" w:rsidP="009B44EA">
            <w:pPr>
              <w:spacing w:line="560" w:lineRule="exact"/>
              <w:ind w:leftChars="200" w:left="4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="00D91F07" w:rsidRPr="00D91F0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動焚化</w:t>
            </w:r>
            <w:proofErr w:type="gramStart"/>
            <w:r w:rsidR="00D91F07" w:rsidRPr="00D91F0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再生粒料</w:t>
            </w:r>
            <w:proofErr w:type="gramEnd"/>
            <w:r w:rsidR="00D91F07" w:rsidRPr="00D91F0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使用</w:t>
            </w:r>
          </w:p>
          <w:p w:rsidR="009B44EA" w:rsidRPr="009B44EA" w:rsidRDefault="009B44EA" w:rsidP="009B44EA">
            <w:pPr>
              <w:spacing w:line="560" w:lineRule="exact"/>
              <w:ind w:leftChars="200" w:left="4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="00D91F07" w:rsidRPr="00D91F0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於公共工程者，</w:t>
            </w:r>
            <w:r w:rsidR="00D91F07" w:rsidRPr="009B44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每公</w:t>
            </w:r>
          </w:p>
          <w:p w:rsidR="009B44EA" w:rsidRPr="009B44EA" w:rsidRDefault="009B44EA" w:rsidP="009B44EA">
            <w:pPr>
              <w:spacing w:line="560" w:lineRule="exact"/>
              <w:ind w:leftChars="200" w:left="4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44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="00D91F07" w:rsidRPr="009B44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噸</w:t>
            </w:r>
            <w:r w:rsidR="00D91F07" w:rsidRPr="009B44EA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核</w:t>
            </w:r>
            <w:r w:rsidR="00516E9B" w:rsidRPr="009B44EA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發</w:t>
            </w:r>
            <w:r w:rsidR="00D91F07" w:rsidRPr="009B44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新臺幣二百五</w:t>
            </w:r>
          </w:p>
          <w:p w:rsidR="00D91F07" w:rsidRPr="00D91F07" w:rsidRDefault="009B44EA" w:rsidP="009B44EA">
            <w:pPr>
              <w:spacing w:line="560" w:lineRule="exact"/>
              <w:ind w:leftChars="200" w:left="4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44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="00D91F07" w:rsidRPr="009B44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十元。</w:t>
            </w:r>
          </w:p>
          <w:p w:rsidR="009B44EA" w:rsidRDefault="001E58DB" w:rsidP="009B44EA">
            <w:pPr>
              <w:spacing w:line="560" w:lineRule="exact"/>
              <w:ind w:leftChars="200" w:left="4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4FB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124FB6">
              <w:rPr>
                <w:rFonts w:ascii="Times New Roman" w:eastAsia="標楷體" w:hAnsi="Times New Roman" w:cs="Times New Roman"/>
                <w:sz w:val="28"/>
                <w:szCs w:val="28"/>
              </w:rPr>
              <w:t>二</w:t>
            </w:r>
            <w:r w:rsidRPr="00124FB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124FB6">
              <w:rPr>
                <w:rFonts w:ascii="Times New Roman" w:eastAsia="標楷體" w:hAnsi="Times New Roman" w:cs="Times New Roman"/>
                <w:sz w:val="28"/>
                <w:szCs w:val="28"/>
              </w:rPr>
              <w:t>中央與公營事業機構</w:t>
            </w:r>
          </w:p>
          <w:p w:rsidR="009B44EA" w:rsidRDefault="009B44EA" w:rsidP="009B44EA">
            <w:pPr>
              <w:spacing w:line="560" w:lineRule="exact"/>
              <w:ind w:leftChars="200" w:left="4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="001E58DB" w:rsidRPr="00124FB6">
              <w:rPr>
                <w:rFonts w:ascii="Times New Roman" w:eastAsia="標楷體" w:hAnsi="Times New Roman" w:cs="Times New Roman"/>
                <w:sz w:val="28"/>
                <w:szCs w:val="28"/>
              </w:rPr>
              <w:t>執行本縣焚化再生粒</w:t>
            </w:r>
          </w:p>
          <w:p w:rsidR="009B44EA" w:rsidRDefault="009B44EA" w:rsidP="009B44EA">
            <w:pPr>
              <w:spacing w:line="560" w:lineRule="exact"/>
              <w:ind w:leftChars="200" w:left="4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="001E58DB" w:rsidRPr="00124FB6">
              <w:rPr>
                <w:rFonts w:ascii="Times New Roman" w:eastAsia="標楷體" w:hAnsi="Times New Roman" w:cs="Times New Roman"/>
                <w:sz w:val="28"/>
                <w:szCs w:val="28"/>
              </w:rPr>
              <w:t>料使用於轄內</w:t>
            </w:r>
            <w:proofErr w:type="gramStart"/>
            <w:r w:rsidR="001E58DB" w:rsidRPr="00124FB6">
              <w:rPr>
                <w:rFonts w:ascii="Times New Roman" w:eastAsia="標楷體" w:hAnsi="Times New Roman" w:cs="Times New Roman"/>
                <w:sz w:val="28"/>
                <w:szCs w:val="28"/>
              </w:rPr>
              <w:t>或轄外</w:t>
            </w:r>
            <w:proofErr w:type="gramEnd"/>
          </w:p>
          <w:p w:rsidR="009B44EA" w:rsidRDefault="009B44EA" w:rsidP="009B44EA">
            <w:pPr>
              <w:spacing w:line="560" w:lineRule="exact"/>
              <w:ind w:leftChars="200" w:left="4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="001E58DB" w:rsidRPr="00124FB6">
              <w:rPr>
                <w:rFonts w:ascii="Times New Roman" w:eastAsia="標楷體" w:hAnsi="Times New Roman" w:cs="Times New Roman"/>
                <w:sz w:val="28"/>
                <w:szCs w:val="28"/>
              </w:rPr>
              <w:t>公共工程，且單一工</w:t>
            </w:r>
          </w:p>
          <w:p w:rsidR="009B44EA" w:rsidRDefault="009B44EA" w:rsidP="009B44EA">
            <w:pPr>
              <w:spacing w:line="560" w:lineRule="exact"/>
              <w:ind w:leftChars="200" w:left="480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="001E58DB" w:rsidRPr="00124FB6">
              <w:rPr>
                <w:rFonts w:ascii="Times New Roman" w:eastAsia="標楷體" w:hAnsi="Times New Roman" w:cs="Times New Roman"/>
                <w:sz w:val="28"/>
                <w:szCs w:val="28"/>
              </w:rPr>
              <w:t>程累積</w:t>
            </w:r>
            <w:proofErr w:type="gramStart"/>
            <w:r w:rsidR="001E58DB" w:rsidRPr="00124FB6">
              <w:rPr>
                <w:rFonts w:ascii="Times New Roman" w:eastAsia="標楷體" w:hAnsi="Times New Roman" w:cs="Times New Roman"/>
                <w:sz w:val="28"/>
                <w:szCs w:val="28"/>
              </w:rPr>
              <w:t>使用量</w:t>
            </w:r>
            <w:r w:rsidR="00516E9B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依</w:t>
            </w:r>
            <w:r w:rsidR="001E58DB" w:rsidRPr="00287DC0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下</w:t>
            </w:r>
            <w:r w:rsidR="00BD5938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列</w:t>
            </w:r>
            <w:proofErr w:type="gramEnd"/>
          </w:p>
          <w:p w:rsidR="001E58DB" w:rsidRPr="00287DC0" w:rsidRDefault="009B44EA" w:rsidP="009B44EA">
            <w:pPr>
              <w:spacing w:line="560" w:lineRule="exact"/>
              <w:ind w:leftChars="200" w:left="480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9B44E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="00516E9B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計算</w:t>
            </w:r>
            <w:r w:rsidR="001E58DB" w:rsidRPr="00287DC0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核發：</w:t>
            </w:r>
          </w:p>
          <w:p w:rsidR="009B44EA" w:rsidRDefault="001E58DB" w:rsidP="009B44EA">
            <w:pPr>
              <w:pStyle w:val="a6"/>
              <w:numPr>
                <w:ilvl w:val="0"/>
                <w:numId w:val="1"/>
              </w:numPr>
              <w:spacing w:line="56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BD5938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未滿五百公噸者，</w:t>
            </w:r>
          </w:p>
          <w:p w:rsidR="001E58DB" w:rsidRDefault="001E58DB" w:rsidP="009B44EA">
            <w:pPr>
              <w:pStyle w:val="a6"/>
              <w:spacing w:line="560" w:lineRule="exact"/>
              <w:ind w:leftChars="0" w:left="1140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BD5938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每公噸核</w:t>
            </w:r>
            <w:r w:rsidR="00516E9B" w:rsidRPr="00BD5938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發</w:t>
            </w:r>
            <w:r w:rsidRPr="00BD5938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新臺幣</w:t>
            </w:r>
            <w:r w:rsidR="0096519D" w:rsidRPr="00BD5938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六</w:t>
            </w:r>
            <w:r w:rsidRPr="00BD5938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十元。</w:t>
            </w:r>
          </w:p>
          <w:p w:rsidR="001E58DB" w:rsidRPr="00BD5938" w:rsidRDefault="001E58DB" w:rsidP="009B44EA">
            <w:pPr>
              <w:pStyle w:val="a6"/>
              <w:numPr>
                <w:ilvl w:val="0"/>
                <w:numId w:val="1"/>
              </w:numPr>
              <w:spacing w:line="560" w:lineRule="exact"/>
              <w:ind w:leftChars="0" w:left="1139" w:hanging="357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BD5938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五百公噸以上未滿一千公噸者，每公噸核</w:t>
            </w:r>
            <w:r w:rsidR="00516E9B" w:rsidRPr="00BD5938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發</w:t>
            </w:r>
            <w:r w:rsidRPr="00BD5938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新臺幣八十元。</w:t>
            </w:r>
          </w:p>
          <w:p w:rsidR="009B44EA" w:rsidRPr="009B44EA" w:rsidRDefault="001E58DB" w:rsidP="009B44EA">
            <w:pPr>
              <w:pStyle w:val="a6"/>
              <w:numPr>
                <w:ilvl w:val="0"/>
                <w:numId w:val="1"/>
              </w:numPr>
              <w:spacing w:line="6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D5938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一千公噸以上者，每公噸核</w:t>
            </w:r>
            <w:r w:rsidR="00516E9B" w:rsidRPr="00BD5938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發</w:t>
            </w:r>
            <w:r w:rsidRPr="00BD5938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新臺幣</w:t>
            </w:r>
            <w:proofErr w:type="gramStart"/>
            <w:r w:rsidRPr="00BD5938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一</w:t>
            </w:r>
            <w:proofErr w:type="gramEnd"/>
            <w:r w:rsidRPr="00BD5938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百元。</w:t>
            </w:r>
          </w:p>
        </w:tc>
        <w:tc>
          <w:tcPr>
            <w:tcW w:w="3686" w:type="dxa"/>
          </w:tcPr>
          <w:p w:rsidR="001E58DB" w:rsidRDefault="001E58DB" w:rsidP="00124FB6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4FB6">
              <w:rPr>
                <w:rFonts w:ascii="Times New Roman" w:eastAsia="標楷體" w:hAnsi="Times New Roman" w:cs="Times New Roman"/>
                <w:sz w:val="28"/>
                <w:szCs w:val="28"/>
              </w:rPr>
              <w:t>四、獎勵金計算方式如下：</w:t>
            </w:r>
          </w:p>
          <w:p w:rsidR="009B44EA" w:rsidRDefault="00D91F07" w:rsidP="009B44EA">
            <w:pPr>
              <w:spacing w:line="600" w:lineRule="exact"/>
              <w:ind w:leftChars="200" w:left="480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7F0120">
              <w:rPr>
                <w:rFonts w:ascii="Times New Roman" w:eastAsia="標楷體" w:hAnsi="標楷體" w:cs="Times New Roman" w:hint="eastAsia"/>
                <w:sz w:val="28"/>
                <w:szCs w:val="28"/>
              </w:rPr>
              <w:t>(</w:t>
            </w:r>
            <w:r w:rsidRPr="007F0120">
              <w:rPr>
                <w:rFonts w:ascii="Times New Roman" w:eastAsia="標楷體" w:hAnsi="標楷體" w:cs="Times New Roman" w:hint="eastAsia"/>
                <w:sz w:val="28"/>
                <w:szCs w:val="28"/>
              </w:rPr>
              <w:t>一</w:t>
            </w:r>
            <w:r w:rsidRPr="007F0120">
              <w:rPr>
                <w:rFonts w:ascii="Times New Roman" w:eastAsia="標楷體" w:hAnsi="標楷體" w:cs="Times New Roman" w:hint="eastAsia"/>
                <w:sz w:val="28"/>
                <w:szCs w:val="28"/>
              </w:rPr>
              <w:t>)</w:t>
            </w:r>
            <w:r w:rsidRPr="007F0120">
              <w:rPr>
                <w:rFonts w:ascii="Times New Roman" w:eastAsia="標楷體" w:hAnsi="標楷體" w:cs="Times New Roman" w:hint="eastAsia"/>
                <w:sz w:val="28"/>
                <w:szCs w:val="28"/>
              </w:rPr>
              <w:t>本縣各級行政機關推</w:t>
            </w:r>
          </w:p>
          <w:p w:rsidR="009B44EA" w:rsidRDefault="009B44EA" w:rsidP="009B44EA">
            <w:pPr>
              <w:spacing w:line="600" w:lineRule="exact"/>
              <w:ind w:leftChars="200" w:left="480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  </w:t>
            </w:r>
            <w:r w:rsidR="00D91F07" w:rsidRPr="007F0120">
              <w:rPr>
                <w:rFonts w:ascii="Times New Roman" w:eastAsia="標楷體" w:hAnsi="標楷體" w:cs="Times New Roman" w:hint="eastAsia"/>
                <w:sz w:val="28"/>
                <w:szCs w:val="28"/>
              </w:rPr>
              <w:t>動焚化</w:t>
            </w:r>
            <w:proofErr w:type="gramStart"/>
            <w:r w:rsidR="00D91F07" w:rsidRPr="007F0120">
              <w:rPr>
                <w:rFonts w:ascii="Times New Roman" w:eastAsia="標楷體" w:hAnsi="標楷體" w:cs="Times New Roman" w:hint="eastAsia"/>
                <w:sz w:val="28"/>
                <w:szCs w:val="28"/>
              </w:rPr>
              <w:t>再生粒料</w:t>
            </w:r>
            <w:proofErr w:type="gramEnd"/>
            <w:r w:rsidR="00D91F07" w:rsidRPr="007F0120">
              <w:rPr>
                <w:rFonts w:ascii="Times New Roman" w:eastAsia="標楷體" w:hAnsi="標楷體" w:cs="Times New Roman" w:hint="eastAsia"/>
                <w:sz w:val="28"/>
                <w:szCs w:val="28"/>
              </w:rPr>
              <w:t>使用</w:t>
            </w:r>
          </w:p>
          <w:p w:rsidR="009B44EA" w:rsidRDefault="009B44EA" w:rsidP="009B44EA">
            <w:pPr>
              <w:spacing w:line="600" w:lineRule="exact"/>
              <w:ind w:leftChars="200" w:left="480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  </w:t>
            </w:r>
            <w:r w:rsidR="00D91F07" w:rsidRPr="007F0120">
              <w:rPr>
                <w:rFonts w:ascii="Times New Roman" w:eastAsia="標楷體" w:hAnsi="標楷體" w:cs="Times New Roman" w:hint="eastAsia"/>
                <w:sz w:val="28"/>
                <w:szCs w:val="28"/>
              </w:rPr>
              <w:t>於公共工程者，每公</w:t>
            </w:r>
          </w:p>
          <w:p w:rsidR="009B44EA" w:rsidRDefault="009B44EA" w:rsidP="009B44EA">
            <w:pPr>
              <w:spacing w:line="600" w:lineRule="exact"/>
              <w:ind w:leftChars="200" w:left="480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  </w:t>
            </w:r>
            <w:proofErr w:type="gramStart"/>
            <w:r w:rsidR="00D91F07" w:rsidRPr="007F0120">
              <w:rPr>
                <w:rFonts w:ascii="Times New Roman" w:eastAsia="標楷體" w:hAnsi="標楷體" w:cs="Times New Roman" w:hint="eastAsia"/>
                <w:sz w:val="28"/>
                <w:szCs w:val="28"/>
              </w:rPr>
              <w:t>噸核予</w:t>
            </w:r>
            <w:proofErr w:type="gramEnd"/>
            <w:r w:rsidR="00D91F07" w:rsidRPr="009B44EA">
              <w:rPr>
                <w:rFonts w:ascii="Times New Roman" w:eastAsia="標楷體" w:hAnsi="標楷體" w:cs="Times New Roman" w:hint="eastAsia"/>
                <w:sz w:val="28"/>
                <w:szCs w:val="28"/>
                <w:u w:val="single"/>
              </w:rPr>
              <w:t>獎勵金</w:t>
            </w:r>
            <w:r w:rsidR="00D91F07" w:rsidRPr="007F0120">
              <w:rPr>
                <w:rFonts w:ascii="Times New Roman" w:eastAsia="標楷體" w:hAnsi="標楷體" w:cs="Times New Roman" w:hint="eastAsia"/>
                <w:sz w:val="28"/>
                <w:szCs w:val="28"/>
              </w:rPr>
              <w:t>新臺幣</w:t>
            </w:r>
          </w:p>
          <w:p w:rsidR="00D91F07" w:rsidRPr="00124FB6" w:rsidRDefault="009B44EA" w:rsidP="009B44EA">
            <w:pPr>
              <w:spacing w:line="600" w:lineRule="exact"/>
              <w:ind w:leftChars="200" w:left="4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  </w:t>
            </w:r>
            <w:r w:rsidR="00D91F07" w:rsidRPr="007F0120">
              <w:rPr>
                <w:rFonts w:ascii="Times New Roman" w:eastAsia="標楷體" w:hAnsi="標楷體" w:cs="Times New Roman" w:hint="eastAsia"/>
                <w:sz w:val="28"/>
                <w:szCs w:val="28"/>
              </w:rPr>
              <w:t>二百五十元。</w:t>
            </w:r>
          </w:p>
          <w:p w:rsidR="009B44EA" w:rsidRDefault="001E58DB" w:rsidP="009B44EA">
            <w:pPr>
              <w:spacing w:line="600" w:lineRule="exact"/>
              <w:ind w:leftChars="200" w:left="4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4FB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124FB6">
              <w:rPr>
                <w:rFonts w:ascii="Times New Roman" w:eastAsia="標楷體" w:hAnsi="Times New Roman" w:cs="Times New Roman"/>
                <w:sz w:val="28"/>
                <w:szCs w:val="28"/>
              </w:rPr>
              <w:t>二</w:t>
            </w:r>
            <w:r w:rsidRPr="00124FB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124FB6">
              <w:rPr>
                <w:rFonts w:ascii="Times New Roman" w:eastAsia="標楷體" w:hAnsi="Times New Roman" w:cs="Times New Roman"/>
                <w:sz w:val="28"/>
                <w:szCs w:val="28"/>
              </w:rPr>
              <w:t>中央與公營事業機構</w:t>
            </w:r>
          </w:p>
          <w:p w:rsidR="009B44EA" w:rsidRDefault="009B44EA" w:rsidP="009B44EA">
            <w:pPr>
              <w:spacing w:line="600" w:lineRule="exact"/>
              <w:ind w:leftChars="200" w:left="4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="001E58DB" w:rsidRPr="00124FB6">
              <w:rPr>
                <w:rFonts w:ascii="Times New Roman" w:eastAsia="標楷體" w:hAnsi="Times New Roman" w:cs="Times New Roman"/>
                <w:sz w:val="28"/>
                <w:szCs w:val="28"/>
              </w:rPr>
              <w:t>執行本縣焚化再生粒</w:t>
            </w:r>
          </w:p>
          <w:p w:rsidR="009B44EA" w:rsidRDefault="009B44EA" w:rsidP="009B44EA">
            <w:pPr>
              <w:spacing w:line="600" w:lineRule="exact"/>
              <w:ind w:leftChars="200" w:left="4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="001E58DB" w:rsidRPr="00124FB6">
              <w:rPr>
                <w:rFonts w:ascii="Times New Roman" w:eastAsia="標楷體" w:hAnsi="Times New Roman" w:cs="Times New Roman"/>
                <w:sz w:val="28"/>
                <w:szCs w:val="28"/>
              </w:rPr>
              <w:t>料使用於轄內</w:t>
            </w:r>
            <w:proofErr w:type="gramStart"/>
            <w:r w:rsidR="001E58DB" w:rsidRPr="00124FB6">
              <w:rPr>
                <w:rFonts w:ascii="Times New Roman" w:eastAsia="標楷體" w:hAnsi="Times New Roman" w:cs="Times New Roman"/>
                <w:sz w:val="28"/>
                <w:szCs w:val="28"/>
              </w:rPr>
              <w:t>或轄外</w:t>
            </w:r>
            <w:proofErr w:type="gramEnd"/>
          </w:p>
          <w:p w:rsidR="009B44EA" w:rsidRDefault="009B44EA" w:rsidP="009B44EA">
            <w:pPr>
              <w:spacing w:line="600" w:lineRule="exact"/>
              <w:ind w:leftChars="200" w:left="4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="001E58DB" w:rsidRPr="00124FB6">
              <w:rPr>
                <w:rFonts w:ascii="Times New Roman" w:eastAsia="標楷體" w:hAnsi="Times New Roman" w:cs="Times New Roman"/>
                <w:sz w:val="28"/>
                <w:szCs w:val="28"/>
              </w:rPr>
              <w:t>公共工程，且單一工</w:t>
            </w:r>
          </w:p>
          <w:p w:rsidR="009B44EA" w:rsidRDefault="009B44EA" w:rsidP="009B44EA">
            <w:pPr>
              <w:spacing w:line="600" w:lineRule="exact"/>
              <w:ind w:leftChars="200" w:left="4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="001E58DB" w:rsidRPr="00124FB6">
              <w:rPr>
                <w:rFonts w:ascii="Times New Roman" w:eastAsia="標楷體" w:hAnsi="Times New Roman" w:cs="Times New Roman"/>
                <w:sz w:val="28"/>
                <w:szCs w:val="28"/>
              </w:rPr>
              <w:t>程累積使用量達一千</w:t>
            </w:r>
          </w:p>
          <w:p w:rsidR="009B44EA" w:rsidRDefault="009B44EA" w:rsidP="009B44EA">
            <w:pPr>
              <w:spacing w:line="600" w:lineRule="exact"/>
              <w:ind w:leftChars="200" w:left="4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="001E58DB" w:rsidRPr="00124FB6">
              <w:rPr>
                <w:rFonts w:ascii="Times New Roman" w:eastAsia="標楷體" w:hAnsi="Times New Roman" w:cs="Times New Roman"/>
                <w:sz w:val="28"/>
                <w:szCs w:val="28"/>
              </w:rPr>
              <w:t>公噸</w:t>
            </w:r>
            <w:r w:rsidR="001E58DB" w:rsidRPr="00124FB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1E58DB" w:rsidRPr="00124FB6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1E58DB" w:rsidRPr="00124FB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1E58DB" w:rsidRPr="00124FB6">
              <w:rPr>
                <w:rFonts w:ascii="Times New Roman" w:eastAsia="標楷體" w:hAnsi="Times New Roman" w:cs="Times New Roman"/>
                <w:sz w:val="28"/>
                <w:szCs w:val="28"/>
              </w:rPr>
              <w:t>以上者，每公</w:t>
            </w:r>
          </w:p>
          <w:p w:rsidR="009B44EA" w:rsidRDefault="009B44EA" w:rsidP="009B44EA">
            <w:pPr>
              <w:spacing w:line="600" w:lineRule="exact"/>
              <w:ind w:leftChars="200" w:left="4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proofErr w:type="gramStart"/>
            <w:r w:rsidR="001E58DB" w:rsidRPr="00124FB6">
              <w:rPr>
                <w:rFonts w:ascii="Times New Roman" w:eastAsia="標楷體" w:hAnsi="Times New Roman" w:cs="Times New Roman"/>
                <w:sz w:val="28"/>
                <w:szCs w:val="28"/>
              </w:rPr>
              <w:t>噸核予</w:t>
            </w:r>
            <w:proofErr w:type="gramEnd"/>
            <w:r w:rsidR="001E58DB" w:rsidRPr="009B44EA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獎勵金</w:t>
            </w:r>
            <w:r w:rsidR="001E58DB" w:rsidRPr="00124FB6">
              <w:rPr>
                <w:rFonts w:ascii="Times New Roman" w:eastAsia="標楷體" w:hAnsi="Times New Roman" w:cs="Times New Roman"/>
                <w:sz w:val="28"/>
                <w:szCs w:val="28"/>
              </w:rPr>
              <w:t>新臺幣</w:t>
            </w:r>
          </w:p>
          <w:p w:rsidR="001E58DB" w:rsidRPr="00124FB6" w:rsidRDefault="009B44EA" w:rsidP="009B44EA">
            <w:pPr>
              <w:spacing w:line="600" w:lineRule="exact"/>
              <w:ind w:leftChars="200" w:left="4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proofErr w:type="gramStart"/>
            <w:r w:rsidR="001E58DB" w:rsidRPr="00124FB6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="001E58DB" w:rsidRPr="00124FB6">
              <w:rPr>
                <w:rFonts w:ascii="Times New Roman" w:eastAsia="標楷體" w:hAnsi="Times New Roman" w:cs="Times New Roman"/>
                <w:sz w:val="28"/>
                <w:szCs w:val="28"/>
              </w:rPr>
              <w:t>百元。</w:t>
            </w:r>
          </w:p>
        </w:tc>
        <w:tc>
          <w:tcPr>
            <w:tcW w:w="2551" w:type="dxa"/>
          </w:tcPr>
          <w:p w:rsidR="001E58DB" w:rsidRPr="00124FB6" w:rsidRDefault="001E58DB" w:rsidP="00ED3FEB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4F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為提升本縣之焚化再生粒料之使用</w:t>
            </w:r>
            <w:r w:rsidR="00912BC9" w:rsidRPr="00124FB6">
              <w:rPr>
                <w:rFonts w:ascii="Times New Roman" w:eastAsia="標楷體" w:hAnsi="Times New Roman" w:cs="Times New Roman"/>
                <w:sz w:val="28"/>
                <w:szCs w:val="28"/>
              </w:rPr>
              <w:t>，爰</w:t>
            </w:r>
            <w:r w:rsidR="00912BC9" w:rsidRPr="00124F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修</w:t>
            </w:r>
            <w:r w:rsidRPr="00124FB6">
              <w:rPr>
                <w:rFonts w:ascii="Times New Roman" w:eastAsia="標楷體" w:hAnsi="Times New Roman" w:cs="Times New Roman"/>
                <w:sz w:val="28"/>
                <w:szCs w:val="28"/>
              </w:rPr>
              <w:t>訂中央與公營事業機構獎勵金計算方式。</w:t>
            </w:r>
          </w:p>
        </w:tc>
      </w:tr>
    </w:tbl>
    <w:p w:rsidR="00F132ED" w:rsidRPr="001E58DB" w:rsidRDefault="00F132ED" w:rsidP="009B44EA">
      <w:pPr>
        <w:rPr>
          <w:rFonts w:ascii="Times New Roman" w:eastAsia="標楷體" w:hAnsi="Times New Roman" w:cs="Times New Roman"/>
        </w:rPr>
      </w:pPr>
    </w:p>
    <w:sectPr w:rsidR="00F132ED" w:rsidRPr="001E58DB" w:rsidSect="009B44EA">
      <w:pgSz w:w="11906" w:h="16838"/>
      <w:pgMar w:top="993" w:right="1274" w:bottom="1135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2A1"/>
    <w:multiLevelType w:val="hybridMultilevel"/>
    <w:tmpl w:val="3E3CE8F0"/>
    <w:lvl w:ilvl="0" w:tplc="E5906476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ED"/>
    <w:rsid w:val="001064FA"/>
    <w:rsid w:val="00124FB6"/>
    <w:rsid w:val="001E58DB"/>
    <w:rsid w:val="00287DC0"/>
    <w:rsid w:val="004D0083"/>
    <w:rsid w:val="00516E9B"/>
    <w:rsid w:val="005216D4"/>
    <w:rsid w:val="006A0087"/>
    <w:rsid w:val="00712148"/>
    <w:rsid w:val="007B6A82"/>
    <w:rsid w:val="00912BC9"/>
    <w:rsid w:val="0096519D"/>
    <w:rsid w:val="009B44EA"/>
    <w:rsid w:val="00BD5938"/>
    <w:rsid w:val="00BE5006"/>
    <w:rsid w:val="00C7581B"/>
    <w:rsid w:val="00D91F07"/>
    <w:rsid w:val="00ED3FEB"/>
    <w:rsid w:val="00F1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F4856"/>
  <w15:chartTrackingRefBased/>
  <w15:docId w15:val="{23CC36BD-95C9-40D9-95DB-BD817D83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6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B6A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D593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>環興科技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sinotech</dc:creator>
  <cp:keywords/>
  <dc:description/>
  <cp:lastModifiedBy>涂郡紜</cp:lastModifiedBy>
  <cp:revision>3</cp:revision>
  <cp:lastPrinted>2022-11-14T05:41:00Z</cp:lastPrinted>
  <dcterms:created xsi:type="dcterms:W3CDTF">2022-11-14T05:46:00Z</dcterms:created>
  <dcterms:modified xsi:type="dcterms:W3CDTF">2022-11-24T01:48:00Z</dcterms:modified>
</cp:coreProperties>
</file>