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067E0AB2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99507E">
        <w:rPr>
          <w:rFonts w:ascii="標楷體" w:eastAsia="標楷體" w:hAnsi="標楷體"/>
          <w:b/>
          <w:sz w:val="32"/>
          <w:szCs w:val="32"/>
        </w:rPr>
        <w:t>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77777777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7D15A3">
        <w:rPr>
          <w:rFonts w:ascii="標楷體" w:eastAsia="標楷體" w:hAnsi="標楷體" w:hint="eastAsia"/>
          <w:color w:val="FF0000"/>
          <w:kern w:val="20"/>
        </w:rPr>
        <w:t>依據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縣府字地號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649F0F4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送</w:t>
      </w:r>
      <w:proofErr w:type="gramStart"/>
      <w:r w:rsidR="003305BF" w:rsidRPr="003305BF">
        <w:rPr>
          <w:rFonts w:ascii="標楷體" w:eastAsia="標楷體" w:hAnsi="標楷體" w:hint="eastAsia"/>
          <w:color w:val="FF0000"/>
          <w:kern w:val="20"/>
        </w:rPr>
        <w:t>餐至梅圳</w:t>
      </w:r>
      <w:proofErr w:type="gramEnd"/>
      <w:r w:rsidR="003305BF" w:rsidRPr="003305BF">
        <w:rPr>
          <w:rFonts w:ascii="標楷體" w:eastAsia="標楷體" w:hAnsi="標楷體" w:hint="eastAsia"/>
          <w:color w:val="FF0000"/>
          <w:kern w:val="20"/>
        </w:rPr>
        <w:t>國小，正取一名，備取若干名。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2B973021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  <w:r w:rsidR="003305BF" w:rsidRPr="003305BF">
        <w:rPr>
          <w:rFonts w:ascii="標楷體" w:eastAsia="標楷體" w:hAnsi="標楷體" w:hint="eastAsia"/>
          <w:color w:val="FF0000"/>
        </w:rPr>
        <w:t>必須</w:t>
      </w:r>
      <w:proofErr w:type="gramStart"/>
      <w:r w:rsidR="003305BF" w:rsidRPr="003305BF">
        <w:rPr>
          <w:rFonts w:ascii="標楷體" w:eastAsia="標楷體" w:hAnsi="標楷體" w:hint="eastAsia"/>
          <w:color w:val="FF0000"/>
        </w:rPr>
        <w:t>完成新冠疫苗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三劑之接種。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14104E81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99507E" w:rsidRPr="003A2985">
        <w:rPr>
          <w:rFonts w:ascii="標楷體" w:hAnsi="標楷體"/>
          <w:color w:val="FF0000"/>
          <w:sz w:val="24"/>
          <w:szCs w:val="24"/>
        </w:rPr>
        <w:t>1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08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99507E" w:rsidRPr="003A2985">
        <w:rPr>
          <w:rFonts w:ascii="標楷體" w:hAnsi="標楷體"/>
          <w:color w:val="FF0000"/>
          <w:sz w:val="24"/>
          <w:szCs w:val="24"/>
        </w:rPr>
        <w:t>23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FE40D9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r w:rsidRPr="003A2985">
        <w:rPr>
          <w:rFonts w:ascii="標楷體" w:hAnsi="標楷體" w:hint="eastAsia"/>
          <w:color w:val="FF0000"/>
          <w:sz w:val="24"/>
          <w:szCs w:val="24"/>
        </w:rPr>
        <w:t>含國定假日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5FAF445A" w14:textId="28899D7E" w:rsidR="003305BF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→負責梅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國小司機:載運前往梅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20746654" w14:textId="77777777" w:rsidR="00752AD0" w:rsidRDefault="00F6524B" w:rsidP="00752AD0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13:30前由梅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國小司機載回梅山國小後，同時於餐後協助清洗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</w:t>
      </w:r>
      <w:r w:rsidR="00752AD0">
        <w:rPr>
          <w:rFonts w:ascii="標楷體" w:hAnsi="標楷體" w:hint="eastAsia"/>
          <w:bCs/>
          <w:color w:val="FF0000"/>
          <w:sz w:val="24"/>
          <w:szCs w:val="24"/>
        </w:rPr>
        <w:t xml:space="preserve"> </w:t>
      </w:r>
    </w:p>
    <w:p w14:paraId="4199D5AD" w14:textId="77777777" w:rsidR="00752AD0" w:rsidRDefault="00752AD0" w:rsidP="00752AD0">
      <w:pPr>
        <w:pStyle w:val="a3"/>
        <w:snapToGrid w:val="0"/>
        <w:spacing w:line="300" w:lineRule="exact"/>
        <w:ind w:hangingChars="80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</w:t>
      </w:r>
      <w:r w:rsidR="00F6524B">
        <w:rPr>
          <w:rFonts w:ascii="標楷體" w:hAnsi="標楷體" w:hint="eastAsia"/>
          <w:bCs/>
          <w:color w:val="FF0000"/>
          <w:sz w:val="24"/>
          <w:szCs w:val="24"/>
        </w:rPr>
        <w:t>清潔整理及消毒工作以及協助清洗中央廚房環境清洗工作，工作時間為:11:00-15:00，每</w:t>
      </w:r>
    </w:p>
    <w:p w14:paraId="702E162F" w14:textId="193F0028" w:rsidR="00F6524B" w:rsidRDefault="00752AD0" w:rsidP="00752AD0">
      <w:pPr>
        <w:pStyle w:val="a3"/>
        <w:snapToGrid w:val="0"/>
        <w:spacing w:line="300" w:lineRule="exact"/>
        <w:ind w:hangingChars="80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</w:t>
      </w:r>
      <w:r w:rsidR="00F6524B">
        <w:rPr>
          <w:rFonts w:ascii="標楷體" w:hAnsi="標楷體" w:hint="eastAsia"/>
          <w:bCs/>
          <w:color w:val="FF0000"/>
          <w:sz w:val="24"/>
          <w:szCs w:val="24"/>
        </w:rPr>
        <w:t>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5EA6A138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77777777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168元，每日4小時，並享有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5D158686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、報名日期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 w:hint="eastAsia"/>
          <w:sz w:val="24"/>
          <w:szCs w:val="24"/>
        </w:rPr>
        <w:t>即日起至</w:t>
      </w:r>
      <w:r w:rsidR="001B5C79" w:rsidRPr="002B185D">
        <w:rPr>
          <w:rFonts w:ascii="標楷體" w:hAnsi="標楷體"/>
          <w:sz w:val="24"/>
          <w:szCs w:val="24"/>
        </w:rPr>
        <w:t>1</w:t>
      </w:r>
      <w:r w:rsidR="0047215C" w:rsidRPr="002B185D">
        <w:rPr>
          <w:rFonts w:ascii="標楷體" w:hAnsi="標楷體" w:hint="eastAsia"/>
          <w:sz w:val="24"/>
          <w:szCs w:val="24"/>
        </w:rPr>
        <w:t>1</w:t>
      </w:r>
      <w:r w:rsidR="0099507E" w:rsidRPr="002B185D">
        <w:rPr>
          <w:rFonts w:ascii="標楷體" w:hAnsi="標楷體" w:hint="eastAsia"/>
          <w:sz w:val="24"/>
          <w:szCs w:val="24"/>
        </w:rPr>
        <w:t>1</w:t>
      </w:r>
      <w:r w:rsidR="001E0C29" w:rsidRPr="002B185D">
        <w:rPr>
          <w:rFonts w:ascii="標楷體" w:hAnsi="標楷體" w:hint="eastAsia"/>
          <w:sz w:val="24"/>
          <w:szCs w:val="24"/>
        </w:rPr>
        <w:t>年</w:t>
      </w:r>
      <w:r w:rsidR="00BB0102" w:rsidRPr="002B185D">
        <w:rPr>
          <w:rFonts w:ascii="標楷體" w:hAnsi="標楷體" w:hint="eastAsia"/>
          <w:sz w:val="24"/>
          <w:szCs w:val="24"/>
        </w:rPr>
        <w:t>0</w:t>
      </w:r>
      <w:r w:rsidR="003A2985" w:rsidRPr="002B185D">
        <w:rPr>
          <w:rFonts w:ascii="標楷體" w:hAnsi="標楷體" w:hint="eastAsia"/>
          <w:sz w:val="24"/>
          <w:szCs w:val="24"/>
        </w:rPr>
        <w:t>8</w:t>
      </w:r>
      <w:r w:rsidR="001E0C29" w:rsidRPr="002B185D">
        <w:rPr>
          <w:rFonts w:ascii="標楷體" w:hAnsi="標楷體" w:hint="eastAsia"/>
          <w:sz w:val="24"/>
          <w:szCs w:val="24"/>
        </w:rPr>
        <w:t>月</w:t>
      </w:r>
      <w:r w:rsidR="00752AD0">
        <w:rPr>
          <w:rFonts w:ascii="標楷體" w:hAnsi="標楷體" w:hint="eastAsia"/>
          <w:sz w:val="24"/>
          <w:szCs w:val="24"/>
        </w:rPr>
        <w:t>22</w:t>
      </w:r>
      <w:r w:rsidR="001E0C29" w:rsidRPr="002B185D">
        <w:rPr>
          <w:rFonts w:ascii="標楷體" w:hAnsi="標楷體" w:hint="eastAsia"/>
          <w:sz w:val="24"/>
          <w:szCs w:val="24"/>
        </w:rPr>
        <w:t>日（星期</w:t>
      </w:r>
      <w:r w:rsidR="00C83C44" w:rsidRPr="002B185D">
        <w:rPr>
          <w:rFonts w:ascii="標楷體" w:hAnsi="標楷體" w:hint="eastAsia"/>
          <w:sz w:val="24"/>
          <w:szCs w:val="24"/>
        </w:rPr>
        <w:t>一</w:t>
      </w:r>
      <w:r w:rsidR="001E0C29" w:rsidRPr="002B185D">
        <w:rPr>
          <w:rFonts w:ascii="標楷體" w:hAnsi="標楷體" w:hint="eastAsia"/>
          <w:sz w:val="24"/>
          <w:szCs w:val="24"/>
        </w:rPr>
        <w:t>）</w:t>
      </w:r>
      <w:r w:rsidR="004F3C16" w:rsidRPr="002B185D">
        <w:rPr>
          <w:rFonts w:ascii="標楷體" w:hAnsi="標楷體" w:hint="eastAsia"/>
          <w:sz w:val="24"/>
          <w:szCs w:val="24"/>
        </w:rPr>
        <w:t>上</w:t>
      </w:r>
      <w:r w:rsidR="001E0C29" w:rsidRPr="002B185D">
        <w:rPr>
          <w:rFonts w:ascii="標楷體" w:hAnsi="標楷體" w:hint="eastAsia"/>
          <w:sz w:val="24"/>
          <w:szCs w:val="24"/>
        </w:rPr>
        <w:t>午</w:t>
      </w:r>
      <w:r w:rsidR="004F3C16" w:rsidRPr="002B185D">
        <w:rPr>
          <w:rFonts w:ascii="標楷體" w:hAnsi="標楷體" w:hint="eastAsia"/>
          <w:sz w:val="24"/>
          <w:szCs w:val="24"/>
        </w:rPr>
        <w:t>0</w:t>
      </w:r>
      <w:r w:rsidR="00C83C44" w:rsidRPr="002B185D">
        <w:rPr>
          <w:rFonts w:ascii="標楷體" w:hAnsi="標楷體" w:hint="eastAsia"/>
          <w:sz w:val="24"/>
          <w:szCs w:val="24"/>
        </w:rPr>
        <w:t>8:30</w:t>
      </w:r>
      <w:r w:rsidR="001E0C29" w:rsidRPr="002B185D">
        <w:rPr>
          <w:rFonts w:ascii="標楷體" w:hAnsi="標楷體" w:hint="eastAsia"/>
          <w:sz w:val="24"/>
          <w:szCs w:val="24"/>
        </w:rPr>
        <w:t>時止。</w:t>
      </w:r>
    </w:p>
    <w:p w14:paraId="7D991978" w14:textId="4CEFCAD5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99507E">
        <w:rPr>
          <w:rFonts w:ascii="標楷體" w:hAnsi="標楷體" w:hint="eastAsia"/>
          <w:kern w:val="20"/>
          <w:sz w:val="24"/>
        </w:rPr>
        <w:t>王宇蓁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5426E76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3A2985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202E69B2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  <w:r w:rsidR="002B185D">
        <w:rPr>
          <w:rFonts w:ascii="標楷體" w:eastAsia="標楷體" w:hAnsi="標楷體" w:hint="eastAsia"/>
        </w:rPr>
        <w:t>、</w:t>
      </w:r>
      <w:r w:rsidR="002B185D" w:rsidRPr="002B185D">
        <w:rPr>
          <w:rFonts w:ascii="標楷體" w:eastAsia="標楷體" w:hAnsi="標楷體" w:hint="eastAsia"/>
          <w:color w:val="FF0000"/>
        </w:rPr>
        <w:t>打完三劑疫苗證明等證件(正本繳驗後影本存查)</w:t>
      </w:r>
    </w:p>
    <w:p w14:paraId="253AFC39" w14:textId="30935320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99507E" w:rsidRPr="002B185D">
        <w:rPr>
          <w:rFonts w:ascii="標楷體" w:eastAsia="標楷體" w:hAnsi="標楷體" w:hint="eastAsia"/>
        </w:rPr>
        <w:t>111學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74E8C431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99507E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08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752AD0">
        <w:rPr>
          <w:rFonts w:ascii="標楷體" w:hAnsi="標楷體" w:hint="eastAsia"/>
          <w:color w:val="FF0000"/>
          <w:kern w:val="20"/>
          <w:sz w:val="24"/>
        </w:rPr>
        <w:t>22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752AD0">
        <w:rPr>
          <w:rFonts w:ascii="標楷體" w:hAnsi="標楷體" w:hint="eastAsia"/>
          <w:color w:val="FF0000"/>
          <w:kern w:val="20"/>
          <w:sz w:val="24"/>
        </w:rPr>
        <w:t>一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時開始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lastRenderedPageBreak/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76777FE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574724E7" w14:textId="77777777" w:rsidR="00752AD0" w:rsidRDefault="00752AD0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20BB94C6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111學年度推動偏鄉學校中央廚房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0397EE11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7694ADB5" w14:textId="77777777" w:rsidR="00752AD0" w:rsidRDefault="00752AD0" w:rsidP="007E3A18">
      <w:pPr>
        <w:jc w:val="center"/>
        <w:rPr>
          <w:rFonts w:ascii="標楷體" w:eastAsia="標楷體" w:hAnsi="標楷體" w:hint="eastAsia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A0E253F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776FF47D" w:rsidR="001E0C29" w:rsidRPr="00BB0102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99507E">
        <w:rPr>
          <w:rFonts w:ascii="標楷體" w:eastAsia="標楷體" w:hAnsi="標楷體" w:hint="eastAsia"/>
          <w:bCs/>
          <w:sz w:val="36"/>
          <w:szCs w:val="40"/>
        </w:rPr>
        <w:t>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AC0B52">
        <w:rPr>
          <w:rFonts w:ascii="標楷體" w:eastAsia="標楷體" w:hAnsi="標楷體" w:hint="eastAsia"/>
          <w:bCs/>
          <w:sz w:val="36"/>
          <w:szCs w:val="40"/>
        </w:rPr>
        <w:t>0</w:t>
      </w:r>
      <w:r w:rsidR="001B5C79">
        <w:rPr>
          <w:rFonts w:ascii="標楷體" w:eastAsia="標楷體" w:hAnsi="標楷體" w:hint="eastAsia"/>
          <w:bCs/>
          <w:sz w:val="36"/>
          <w:szCs w:val="40"/>
        </w:rPr>
        <w:t>8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23903A61" w14:textId="77777777"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47C0" w14:textId="77777777" w:rsidR="0098111B" w:rsidRDefault="0098111B">
      <w:r>
        <w:separator/>
      </w:r>
    </w:p>
  </w:endnote>
  <w:endnote w:type="continuationSeparator" w:id="0">
    <w:p w14:paraId="32BB3D02" w14:textId="77777777" w:rsidR="0098111B" w:rsidRDefault="009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341" w14:textId="77777777" w:rsidR="0098111B" w:rsidRDefault="0098111B">
      <w:r>
        <w:separator/>
      </w:r>
    </w:p>
  </w:footnote>
  <w:footnote w:type="continuationSeparator" w:id="0">
    <w:p w14:paraId="420084E7" w14:textId="77777777" w:rsidR="0098111B" w:rsidRDefault="0098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21A8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10084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2AD0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111B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84777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379</Words>
  <Characters>2165</Characters>
  <Application>Microsoft Office Word</Application>
  <DocSecurity>0</DocSecurity>
  <Lines>18</Lines>
  <Paragraphs>5</Paragraphs>
  <ScaleCrop>false</ScaleCrop>
  <Company>CMT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2021-08-03T03:35:00Z</cp:lastPrinted>
  <dcterms:created xsi:type="dcterms:W3CDTF">2022-08-17T02:31:00Z</dcterms:created>
  <dcterms:modified xsi:type="dcterms:W3CDTF">2022-08-17T02:31:00Z</dcterms:modified>
</cp:coreProperties>
</file>