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AF" w:rsidRPr="00483D3B" w:rsidRDefault="00B671AF" w:rsidP="00B671AF">
      <w:pPr>
        <w:jc w:val="center"/>
        <w:rPr>
          <w:rFonts w:ascii="標楷體" w:eastAsia="標楷體" w:hAnsi="標楷體"/>
          <w:b/>
          <w:sz w:val="28"/>
        </w:rPr>
      </w:pPr>
      <w:r w:rsidRPr="00483D3B">
        <w:rPr>
          <w:rFonts w:ascii="標楷體" w:eastAsia="標楷體" w:hAnsi="標楷體" w:hint="eastAsia"/>
          <w:b/>
          <w:sz w:val="28"/>
        </w:rPr>
        <w:t>嘉義縣政府委託辦理</w:t>
      </w:r>
      <w:proofErr w:type="gramStart"/>
      <w:r w:rsidRPr="00483D3B">
        <w:rPr>
          <w:rFonts w:ascii="標楷體" w:eastAsia="標楷體" w:hAnsi="標楷體" w:hint="eastAsia"/>
          <w:b/>
          <w:sz w:val="28"/>
        </w:rPr>
        <w:t>大埔美非營利</w:t>
      </w:r>
      <w:proofErr w:type="gramEnd"/>
      <w:r w:rsidRPr="00483D3B">
        <w:rPr>
          <w:rFonts w:ascii="標楷體" w:eastAsia="標楷體" w:hAnsi="標楷體" w:hint="eastAsia"/>
          <w:b/>
          <w:sz w:val="28"/>
        </w:rPr>
        <w:t>幼兒園行政契約書</w:t>
      </w: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rPr>
      </w:pPr>
      <w:r w:rsidRPr="00483D3B">
        <w:rPr>
          <w:rFonts w:ascii="標楷體" w:eastAsia="標楷體" w:hAnsi="標楷體" w:hint="eastAsia"/>
        </w:rPr>
        <w:t>嘉義縣政府 (以下簡稱甲方)，依非營利幼兒園實施辦法(以下簡稱本辦法)，委託○○</w:t>
      </w:r>
    </w:p>
    <w:p w:rsidR="00B671AF" w:rsidRPr="00483D3B" w:rsidRDefault="00B671AF" w:rsidP="00B671AF">
      <w:pPr>
        <w:rPr>
          <w:rFonts w:ascii="標楷體" w:eastAsia="標楷體" w:hAnsi="標楷體"/>
        </w:rPr>
      </w:pPr>
      <w:r w:rsidRPr="00483D3B">
        <w:rPr>
          <w:rFonts w:ascii="標楷體" w:eastAsia="標楷體" w:hAnsi="標楷體" w:hint="eastAsia"/>
        </w:rPr>
        <w:t>【非營利性質法人全名】（以下簡稱乙方），辦理嘉義縣</w:t>
      </w:r>
      <w:proofErr w:type="gramStart"/>
      <w:r w:rsidRPr="00483D3B">
        <w:rPr>
          <w:rFonts w:ascii="標楷體" w:eastAsia="標楷體" w:hAnsi="標楷體" w:hint="eastAsia"/>
        </w:rPr>
        <w:t>大埔美非營利</w:t>
      </w:r>
      <w:proofErr w:type="gramEnd"/>
      <w:r w:rsidRPr="00483D3B">
        <w:rPr>
          <w:rFonts w:ascii="標楷體" w:eastAsia="標楷體" w:hAnsi="標楷體" w:hint="eastAsia"/>
        </w:rPr>
        <w:t>幼兒園，並經雙方協議，訂定下列條款，以資共同遵守履行：</w:t>
      </w: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第一條</w:t>
      </w:r>
      <w:r w:rsidR="009C7773">
        <w:rPr>
          <w:rFonts w:ascii="標楷體" w:eastAsia="標楷體" w:hAnsi="標楷體" w:hint="eastAsia"/>
          <w:b/>
        </w:rPr>
        <w:t xml:space="preserve">　</w:t>
      </w:r>
      <w:r w:rsidRPr="00483D3B">
        <w:rPr>
          <w:rFonts w:ascii="標楷體" w:eastAsia="標楷體" w:hAnsi="標楷體" w:hint="eastAsia"/>
          <w:b/>
        </w:rPr>
        <w:t>履約標的</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甲方委託乙方辦理嘉義縣</w:t>
      </w:r>
      <w:proofErr w:type="gramStart"/>
      <w:r w:rsidRPr="00483D3B">
        <w:rPr>
          <w:rFonts w:ascii="標楷體" w:eastAsia="標楷體" w:hAnsi="標楷體" w:hint="eastAsia"/>
        </w:rPr>
        <w:t>大埔美非營利</w:t>
      </w:r>
      <w:proofErr w:type="gramEnd"/>
      <w:r w:rsidRPr="00483D3B">
        <w:rPr>
          <w:rFonts w:ascii="標楷體" w:eastAsia="標楷體" w:hAnsi="標楷體" w:hint="eastAsia"/>
        </w:rPr>
        <w:t>幼兒園。</w:t>
      </w: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第二條</w:t>
      </w:r>
      <w:r w:rsidR="009C7773">
        <w:rPr>
          <w:rFonts w:ascii="標楷體" w:eastAsia="標楷體" w:hAnsi="標楷體" w:hint="eastAsia"/>
          <w:b/>
        </w:rPr>
        <w:t xml:space="preserve">　</w:t>
      </w:r>
      <w:r w:rsidRPr="00483D3B">
        <w:rPr>
          <w:rFonts w:ascii="標楷體" w:eastAsia="標楷體" w:hAnsi="標楷體" w:hint="eastAsia"/>
          <w:b/>
        </w:rPr>
        <w:t>甲方之權利義務</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甲方應辦理下列事項：</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一、土地、建物、設施及設備提供</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)土地：</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地址：嘉義縣大林鎮大美里19</w:t>
      </w:r>
      <w:proofErr w:type="gramStart"/>
      <w:r w:rsidRPr="00483D3B">
        <w:rPr>
          <w:rFonts w:ascii="標楷體" w:eastAsia="標楷體" w:hAnsi="標楷體" w:hint="eastAsia"/>
        </w:rPr>
        <w:t>鄰大智</w:t>
      </w:r>
      <w:proofErr w:type="gramEnd"/>
      <w:r w:rsidRPr="00483D3B">
        <w:rPr>
          <w:rFonts w:ascii="標楷體" w:eastAsia="標楷體" w:hAnsi="標楷體" w:hint="eastAsia"/>
        </w:rPr>
        <w:t>三街105號。</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地號：</w:t>
      </w:r>
      <w:proofErr w:type="gramStart"/>
      <w:r w:rsidRPr="00483D3B">
        <w:rPr>
          <w:rFonts w:ascii="標楷體" w:eastAsia="標楷體" w:hAnsi="標楷體" w:hint="eastAsia"/>
        </w:rPr>
        <w:t>大林鎮大工一段</w:t>
      </w:r>
      <w:proofErr w:type="gramEnd"/>
      <w:r w:rsidRPr="00483D3B">
        <w:rPr>
          <w:rFonts w:ascii="標楷體" w:eastAsia="標楷體" w:hAnsi="標楷體" w:hint="eastAsia"/>
        </w:rPr>
        <w:t>120地號。</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面積：1588.94平方公尺。</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■甲方無償提供自行經管之</w:t>
      </w:r>
      <w:proofErr w:type="gramStart"/>
      <w:r w:rsidRPr="00483D3B">
        <w:rPr>
          <w:rFonts w:ascii="標楷體" w:eastAsia="標楷體" w:hAnsi="標楷體" w:hint="eastAsia"/>
        </w:rPr>
        <w:t>土地予乙方</w:t>
      </w:r>
      <w:proofErr w:type="gramEnd"/>
      <w:r w:rsidRPr="00483D3B">
        <w:rPr>
          <w:rFonts w:ascii="標楷體" w:eastAsia="標楷體" w:hAnsi="標楷體" w:hint="eastAsia"/>
        </w:rPr>
        <w:t>使用。</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(二)建物：</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地址：嘉義縣大林鎮大美里19</w:t>
      </w:r>
      <w:proofErr w:type="gramStart"/>
      <w:r w:rsidRPr="00483D3B">
        <w:rPr>
          <w:rFonts w:ascii="標楷體" w:eastAsia="標楷體" w:hAnsi="標楷體" w:hint="eastAsia"/>
        </w:rPr>
        <w:t>鄰大智</w:t>
      </w:r>
      <w:proofErr w:type="gramEnd"/>
      <w:r w:rsidRPr="00483D3B">
        <w:rPr>
          <w:rFonts w:ascii="標楷體" w:eastAsia="標楷體" w:hAnsi="標楷體" w:hint="eastAsia"/>
        </w:rPr>
        <w:t>三街105號。</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建號：(107)</w:t>
      </w:r>
      <w:proofErr w:type="gramStart"/>
      <w:r w:rsidRPr="00483D3B">
        <w:rPr>
          <w:rFonts w:ascii="標楷體" w:eastAsia="標楷體" w:hAnsi="標楷體" w:hint="eastAsia"/>
        </w:rPr>
        <w:t>嘉府經管</w:t>
      </w:r>
      <w:proofErr w:type="gramEnd"/>
      <w:r w:rsidRPr="00483D3B">
        <w:rPr>
          <w:rFonts w:ascii="標楷體" w:eastAsia="標楷體" w:hAnsi="標楷體" w:hint="eastAsia"/>
        </w:rPr>
        <w:t>執第00086號</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面積：1-2樓，樓地板總面積數約1451.81平方公尺。</w:t>
      </w:r>
    </w:p>
    <w:p w:rsidR="00B671AF" w:rsidRPr="00483D3B" w:rsidRDefault="00B671AF" w:rsidP="009C7773">
      <w:pPr>
        <w:ind w:leftChars="800" w:left="1920"/>
        <w:rPr>
          <w:rFonts w:ascii="標楷體" w:eastAsia="標楷體" w:hAnsi="標楷體"/>
        </w:rPr>
      </w:pPr>
      <w:r w:rsidRPr="00483D3B">
        <w:rPr>
          <w:rFonts w:ascii="標楷體" w:eastAsia="標楷體" w:hAnsi="標楷體" w:hint="eastAsia"/>
        </w:rPr>
        <w:t>■甲方無償提供自行經管之</w:t>
      </w:r>
      <w:proofErr w:type="gramStart"/>
      <w:r w:rsidRPr="00483D3B">
        <w:rPr>
          <w:rFonts w:ascii="標楷體" w:eastAsia="標楷體" w:hAnsi="標楷體" w:hint="eastAsia"/>
        </w:rPr>
        <w:t>建物予乙方</w:t>
      </w:r>
      <w:proofErr w:type="gramEnd"/>
      <w:r w:rsidRPr="00483D3B">
        <w:rPr>
          <w:rFonts w:ascii="標楷體" w:eastAsia="標楷體" w:hAnsi="標楷體" w:hint="eastAsia"/>
        </w:rPr>
        <w:t>使用。</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(三)設施及設備：甲方無償提供乙方使用。</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二、甲方應依本辦法第二十六條規定，組成考評小組，辦理績效考評。</w:t>
      </w:r>
    </w:p>
    <w:p w:rsidR="00CD0240" w:rsidRPr="00564D6E" w:rsidRDefault="00B671AF" w:rsidP="009C7773">
      <w:pPr>
        <w:ind w:leftChars="400" w:left="1440" w:hangingChars="200" w:hanging="480"/>
        <w:rPr>
          <w:rFonts w:ascii="標楷體" w:eastAsia="標楷體" w:hAnsi="標楷體"/>
          <w:color w:val="FF0000"/>
        </w:rPr>
      </w:pPr>
      <w:r w:rsidRPr="00483D3B">
        <w:rPr>
          <w:rFonts w:ascii="標楷體" w:eastAsia="標楷體" w:hAnsi="標楷體" w:hint="eastAsia"/>
        </w:rPr>
        <w:t>三、甲方應公告</w:t>
      </w:r>
      <w:r w:rsidR="00D9782A">
        <w:rPr>
          <w:rFonts w:ascii="標楷體" w:eastAsia="標楷體" w:hAnsi="標楷體" w:hint="eastAsia"/>
        </w:rPr>
        <w:t>非營利幼兒園財務資訊，其公告時間及內容，應依本辦法第二十五條</w:t>
      </w:r>
      <w:r w:rsidR="00D9782A" w:rsidRPr="00D9782A">
        <w:rPr>
          <w:rFonts w:ascii="標楷體" w:eastAsia="標楷體" w:hAnsi="標楷體" w:hint="eastAsia"/>
          <w:color w:val="FF0000"/>
        </w:rPr>
        <w:t>第四</w:t>
      </w:r>
      <w:r w:rsidRPr="00D9782A">
        <w:rPr>
          <w:rFonts w:ascii="標楷體" w:eastAsia="標楷體" w:hAnsi="標楷體" w:hint="eastAsia"/>
          <w:color w:val="FF0000"/>
        </w:rPr>
        <w:t>項及第</w:t>
      </w:r>
      <w:r w:rsidR="00D9782A" w:rsidRPr="00D9782A">
        <w:rPr>
          <w:rFonts w:ascii="標楷體" w:eastAsia="標楷體" w:hAnsi="標楷體" w:hint="eastAsia"/>
          <w:color w:val="FF0000"/>
        </w:rPr>
        <w:t>五</w:t>
      </w:r>
      <w:r w:rsidRPr="00D9782A">
        <w:rPr>
          <w:rFonts w:ascii="標楷體" w:eastAsia="標楷體" w:hAnsi="標楷體" w:hint="eastAsia"/>
          <w:color w:val="FF0000"/>
        </w:rPr>
        <w:t>項</w:t>
      </w:r>
      <w:r w:rsidRPr="00483D3B">
        <w:rPr>
          <w:rFonts w:ascii="標楷體" w:eastAsia="標楷體" w:hAnsi="標楷體" w:hint="eastAsia"/>
        </w:rPr>
        <w:t>規定辦理。</w:t>
      </w:r>
    </w:p>
    <w:p w:rsidR="00B671AF" w:rsidRPr="009C7773" w:rsidRDefault="00B671AF"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第三條</w:t>
      </w:r>
      <w:r w:rsidR="009C7773">
        <w:rPr>
          <w:rFonts w:ascii="標楷體" w:eastAsia="標楷體" w:hAnsi="標楷體" w:hint="eastAsia"/>
          <w:b/>
        </w:rPr>
        <w:t xml:space="preserve">　</w:t>
      </w:r>
      <w:r w:rsidRPr="00483D3B">
        <w:rPr>
          <w:rFonts w:ascii="標楷體" w:eastAsia="標楷體" w:hAnsi="標楷體" w:hint="eastAsia"/>
          <w:b/>
        </w:rPr>
        <w:t>乙方之權利義務</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乙方應辦理下列事項：</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一、乙方設立之非營利幼兒園園</w:t>
      </w:r>
      <w:proofErr w:type="gramStart"/>
      <w:r w:rsidRPr="00483D3B">
        <w:rPr>
          <w:rFonts w:ascii="標楷體" w:eastAsia="標楷體" w:hAnsi="標楷體" w:hint="eastAsia"/>
        </w:rPr>
        <w:t>務</w:t>
      </w:r>
      <w:proofErr w:type="gramEnd"/>
      <w:r w:rsidRPr="00483D3B">
        <w:rPr>
          <w:rFonts w:ascii="標楷體" w:eastAsia="標楷體" w:hAnsi="標楷體" w:hint="eastAsia"/>
        </w:rPr>
        <w:t>及相關工作如下：</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)乙方應依甲方核准之經營計畫書，辦理園</w:t>
      </w:r>
      <w:proofErr w:type="gramStart"/>
      <w:r w:rsidRPr="00483D3B">
        <w:rPr>
          <w:rFonts w:ascii="標楷體" w:eastAsia="標楷體" w:hAnsi="標楷體" w:hint="eastAsia"/>
        </w:rPr>
        <w:t>務</w:t>
      </w:r>
      <w:proofErr w:type="gramEnd"/>
      <w:r w:rsidRPr="00483D3B">
        <w:rPr>
          <w:rFonts w:ascii="標楷體" w:eastAsia="標楷體" w:hAnsi="標楷體" w:hint="eastAsia"/>
        </w:rPr>
        <w:t>及相關工作。</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(二)乙方履行本行政契約，應以自己名義為法律行為，並自為權利義務主體。</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(三)乙方不得將本行政契約或因本行政契約所生債權或債務之部分或全部讓與第三人。但經甲方同意者，不在此限。</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(四)乙方履行本行政契約，有侵害第三人合法權益時，應由乙方負責處理，並承擔一切法律責任。</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(五)乙方履行本行政契約，於必要時，應由乙方及其非營利幼兒園教保服務人員與其他服務人員，前往甲方或審議會列席說明。</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(六)乙方依本行政契約規定應履行之責任，不因甲方對於乙方履約事項之審查、認可或核准，而減少或免除。</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lastRenderedPageBreak/>
        <w:t>(七)乙方不得將本行政契約移轉、</w:t>
      </w:r>
      <w:proofErr w:type="gramStart"/>
      <w:r w:rsidRPr="00483D3B">
        <w:rPr>
          <w:rFonts w:ascii="標楷體" w:eastAsia="標楷體" w:hAnsi="標楷體" w:hint="eastAsia"/>
        </w:rPr>
        <w:t>分包或轉</w:t>
      </w:r>
      <w:proofErr w:type="gramEnd"/>
      <w:r w:rsidRPr="00483D3B">
        <w:rPr>
          <w:rFonts w:ascii="標楷體" w:eastAsia="標楷體" w:hAnsi="標楷體" w:hint="eastAsia"/>
        </w:rPr>
        <w:t>包。</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(八)乙方不得於其非營利幼兒園地點進行教材之宣傳及推銷等商業性活動，及本行政契約約定以外之工作及業務。</w:t>
      </w:r>
    </w:p>
    <w:p w:rsidR="00CD0240"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(九)有關所得稅稅捐扣繳或繳納，由乙方依所得稅法及相關稅法規定辦理；其相關責任歸屬乙方，與甲方無涉。</w:t>
      </w:r>
    </w:p>
    <w:p w:rsidR="00CD0240"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二、乙方應依本辦法、勞動基準法及勞工保險條例相關規定，投保火險、職業災害、團體意外及雇主意外責任相關保險項目。乙方人員因履行本行政契約所致之人體傷亡、財物損失及其他事故，</w:t>
      </w:r>
      <w:proofErr w:type="gramStart"/>
      <w:r w:rsidRPr="00483D3B">
        <w:rPr>
          <w:rFonts w:ascii="標楷體" w:eastAsia="標楷體" w:hAnsi="標楷體" w:hint="eastAsia"/>
        </w:rPr>
        <w:t>均由乙</w:t>
      </w:r>
      <w:proofErr w:type="gramEnd"/>
      <w:r w:rsidRPr="00483D3B">
        <w:rPr>
          <w:rFonts w:ascii="標楷體" w:eastAsia="標楷體" w:hAnsi="標楷體" w:hint="eastAsia"/>
        </w:rPr>
        <w:t>方自行負責，與甲方無涉。</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三、資料保密</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乙方對於非營利幼兒園幼兒、家長及教保服務人員及其他服務人員之資料，負保密義務；其資料之蒐集、處理及利用，應依個人資料保護法之規定辦理，如有不當使用，致侵害甲方、幼兒、家長、教保服務人員及其他服務人員或其他第三人權益時，應由乙方處理，並負一切法律責任。</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(二)本行政契約內容有須保密者，乙方未經甲方書面同意，不得將本行政契約內容洩漏予與履約無關之第三人。</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(三)乙方履約期間所知悉之甲方機密或任何不公開之文書、圖畫、消息、物品、影音資料或其他資訊，</w:t>
      </w:r>
      <w:proofErr w:type="gramStart"/>
      <w:r w:rsidRPr="00483D3B">
        <w:rPr>
          <w:rFonts w:ascii="標楷體" w:eastAsia="標楷體" w:hAnsi="標楷體" w:hint="eastAsia"/>
        </w:rPr>
        <w:t>均應保密</w:t>
      </w:r>
      <w:proofErr w:type="gramEnd"/>
      <w:r w:rsidRPr="00483D3B">
        <w:rPr>
          <w:rFonts w:ascii="標楷體" w:eastAsia="標楷體" w:hAnsi="標楷體" w:hint="eastAsia"/>
        </w:rPr>
        <w:t>，不得無故洩漏。</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四、土地、建物、設施及設備維護與管理</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甲方提供之土地、建物、設施及設備，乙方應負維護及保管責任，其非營利幼兒園於契約期間之修繕維護，應以營運成本支應；至契約期間屆滿時有修繕必要者，得依教育部國民及學前教育署補助辦理非營利幼兒園作業要點規定，以書面事先向甲方提出申請，由</w:t>
      </w:r>
      <w:proofErr w:type="gramStart"/>
      <w:r w:rsidRPr="00483D3B">
        <w:rPr>
          <w:rFonts w:ascii="標楷體" w:eastAsia="標楷體" w:hAnsi="標楷體" w:hint="eastAsia"/>
        </w:rPr>
        <w:t>甲方轉報</w:t>
      </w:r>
      <w:proofErr w:type="gramEnd"/>
      <w:r w:rsidRPr="00483D3B">
        <w:rPr>
          <w:rFonts w:ascii="標楷體" w:eastAsia="標楷體" w:hAnsi="標楷體" w:hint="eastAsia"/>
        </w:rPr>
        <w:t>中央主管機關同意後為之。財產有增減時，應依相關公產法規之規定辦理。</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(二)甲方提供之土地、建物、設施及設備，乙方應以辦理非營利幼兒園教學及行政使用為限。</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rPr>
        <w:t>(</w:t>
      </w:r>
      <w:r w:rsidRPr="00483D3B">
        <w:rPr>
          <w:rFonts w:ascii="標楷體" w:eastAsia="標楷體" w:hAnsi="標楷體" w:hint="eastAsia"/>
        </w:rPr>
        <w:t>三</w:t>
      </w:r>
      <w:r w:rsidRPr="00483D3B">
        <w:rPr>
          <w:rFonts w:ascii="標楷體" w:eastAsia="標楷體" w:hAnsi="標楷體"/>
        </w:rPr>
        <w:t>)</w:t>
      </w:r>
      <w:r w:rsidRPr="00483D3B">
        <w:rPr>
          <w:rFonts w:ascii="標楷體" w:eastAsia="標楷體" w:hAnsi="標楷體" w:hint="eastAsia"/>
        </w:rPr>
        <w:t>本契約期間屆滿不再續約或終止本行政契約時，甲方提供之土地、建物、設施及設備，除已屆使用年限者，應依相關規定報廢外，其餘如有短少或損壞，乙方應照原數量及規格照價修護、補足或照市價賠償；未依上述辦理者，甲方得由</w:t>
      </w:r>
      <w:proofErr w:type="gramStart"/>
      <w:r w:rsidRPr="00483D3B">
        <w:rPr>
          <w:rFonts w:ascii="標楷體" w:eastAsia="標楷體" w:hAnsi="標楷體" w:hint="eastAsia"/>
        </w:rPr>
        <w:t>保證金內按市價</w:t>
      </w:r>
      <w:proofErr w:type="gramEnd"/>
      <w:r w:rsidRPr="00483D3B">
        <w:rPr>
          <w:rFonts w:ascii="標楷體" w:eastAsia="標楷體" w:hAnsi="標楷體" w:hint="eastAsia"/>
        </w:rPr>
        <w:t>扣除，保證金不足者，並得向乙方追繳。</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(四)本行政契約期間屆滿不再續約或終止本行政契約時，乙方應將代管及以營運成本購置之財產</w:t>
      </w:r>
      <w:proofErr w:type="gramStart"/>
      <w:r w:rsidRPr="00483D3B">
        <w:rPr>
          <w:rFonts w:ascii="標楷體" w:eastAsia="標楷體" w:hAnsi="標楷體" w:hint="eastAsia"/>
        </w:rPr>
        <w:t>返還並點交予甲方</w:t>
      </w:r>
      <w:proofErr w:type="gramEnd"/>
      <w:r w:rsidRPr="00483D3B">
        <w:rPr>
          <w:rFonts w:ascii="標楷體" w:eastAsia="標楷體" w:hAnsi="標楷體" w:hint="eastAsia"/>
        </w:rPr>
        <w:t>，不得要求任何補償；經甲方通知限期</w:t>
      </w:r>
      <w:proofErr w:type="gramStart"/>
      <w:r w:rsidRPr="00483D3B">
        <w:rPr>
          <w:rFonts w:ascii="標楷體" w:eastAsia="標楷體" w:hAnsi="標楷體" w:hint="eastAsia"/>
        </w:rPr>
        <w:t>點交返還</w:t>
      </w:r>
      <w:proofErr w:type="gramEnd"/>
      <w:r w:rsidRPr="00483D3B">
        <w:rPr>
          <w:rFonts w:ascii="標楷體" w:eastAsia="標楷體" w:hAnsi="標楷體" w:hint="eastAsia"/>
        </w:rPr>
        <w:t>，屆期未</w:t>
      </w:r>
      <w:proofErr w:type="gramStart"/>
      <w:r w:rsidRPr="00483D3B">
        <w:rPr>
          <w:rFonts w:ascii="標楷體" w:eastAsia="標楷體" w:hAnsi="標楷體" w:hint="eastAsia"/>
        </w:rPr>
        <w:t>點交返還</w:t>
      </w:r>
      <w:proofErr w:type="gramEnd"/>
      <w:r w:rsidRPr="00483D3B">
        <w:rPr>
          <w:rFonts w:ascii="標楷體" w:eastAsia="標楷體" w:hAnsi="標楷體" w:hint="eastAsia"/>
        </w:rPr>
        <w:t>者，乙方同意甲方以本行政契約為強制執行之名義。</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(五)乙方應對其履約土地、建物、設施與設備及履約方法之適當性、可靠性及安全性，負完全責任。</w:t>
      </w:r>
    </w:p>
    <w:p w:rsidR="00CD0240"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(六)乙方之履約土地、建物、設施及設備有發生危險或意外事件之虞時，應立即採取防範措施。發生意外時，應立即採取搶救及復原；如有發生損害時，應對受損害之人員予以賠償。</w:t>
      </w:r>
    </w:p>
    <w:p w:rsidR="00CD0240" w:rsidRPr="00483D3B" w:rsidRDefault="00CD024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第四條</w:t>
      </w:r>
      <w:r w:rsidR="009C7773">
        <w:rPr>
          <w:rFonts w:ascii="標楷體" w:eastAsia="標楷體" w:hAnsi="標楷體" w:hint="eastAsia"/>
          <w:b/>
        </w:rPr>
        <w:t xml:space="preserve">　</w:t>
      </w:r>
      <w:r w:rsidRPr="00483D3B">
        <w:rPr>
          <w:rFonts w:ascii="標楷體" w:eastAsia="標楷體" w:hAnsi="標楷體" w:hint="eastAsia"/>
          <w:b/>
        </w:rPr>
        <w:t>甲方及乙方共同義務</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甲方及乙方應共同辦理下列事項：</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一、甲方提供之設施及設備，於締結行政契約後，雙方應會同清點，並由甲方製作財產清</w:t>
      </w:r>
      <w:r w:rsidRPr="00483D3B">
        <w:rPr>
          <w:rFonts w:ascii="標楷體" w:eastAsia="標楷體" w:hAnsi="標楷體" w:hint="eastAsia"/>
        </w:rPr>
        <w:lastRenderedPageBreak/>
        <w:t>冊移交乙方。</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二、甲方提供之土地、建物、設施及設備之使用情形，甲方得定期或不定期派員檢查，乙方不得規避、妨礙或拒絕。</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三、甲方及乙方之一方未請求他方依本行政契約履約者，不得視為或構成一方放棄請求他方依本行政契約履約之權利。</w:t>
      </w:r>
    </w:p>
    <w:p w:rsidR="00CD0240"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四、甲、乙</w:t>
      </w:r>
      <w:proofErr w:type="gramStart"/>
      <w:r w:rsidRPr="00483D3B">
        <w:rPr>
          <w:rFonts w:ascii="標楷體" w:eastAsia="標楷體" w:hAnsi="標楷體" w:hint="eastAsia"/>
        </w:rPr>
        <w:t>雙方均應參與</w:t>
      </w:r>
      <w:proofErr w:type="gramEnd"/>
      <w:r w:rsidRPr="00483D3B">
        <w:rPr>
          <w:rFonts w:ascii="標楷體" w:eastAsia="標楷體" w:hAnsi="標楷體" w:hint="eastAsia"/>
        </w:rPr>
        <w:t>非營利幼兒園共識營或其他提升辦理知能之相關活動。</w:t>
      </w:r>
    </w:p>
    <w:p w:rsidR="00CD0240" w:rsidRPr="00483D3B" w:rsidRDefault="00CD024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第五條</w:t>
      </w:r>
      <w:r w:rsidR="009C7773">
        <w:rPr>
          <w:rFonts w:ascii="標楷體" w:eastAsia="標楷體" w:hAnsi="標楷體" w:hint="eastAsia"/>
          <w:b/>
        </w:rPr>
        <w:t xml:space="preserve">　</w:t>
      </w:r>
      <w:r w:rsidRPr="00483D3B">
        <w:rPr>
          <w:rFonts w:ascii="標楷體" w:eastAsia="標楷體" w:hAnsi="標楷體" w:hint="eastAsia"/>
          <w:b/>
        </w:rPr>
        <w:t>經費</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乙方設立之非營利幼兒園，其營運成本之計算及補助請領規定如下：</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一、非營利幼兒園之營運成本，應依本辦法第十七條規定，按教育部公告之項目及方式計算。</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二、本行政契約期間之營運成本，依前款規定計算結果為新臺幣</w:t>
      </w:r>
      <w:r w:rsidR="00CD0240" w:rsidRPr="00483D3B">
        <w:rPr>
          <w:rFonts w:ascii="標楷體" w:eastAsia="標楷體" w:hAnsi="標楷體" w:hint="eastAsia"/>
        </w:rPr>
        <w:t>(</w:t>
      </w:r>
      <w:r w:rsidRPr="00483D3B">
        <w:rPr>
          <w:rFonts w:ascii="標楷體" w:eastAsia="標楷體" w:hAnsi="標楷體" w:hint="eastAsia"/>
        </w:rPr>
        <w:t>以下同</w:t>
      </w:r>
      <w:r w:rsidR="00CD0240" w:rsidRPr="00483D3B">
        <w:rPr>
          <w:rFonts w:ascii="標楷體" w:eastAsia="標楷體" w:hAnsi="標楷體" w:hint="eastAsia"/>
        </w:rPr>
        <w:t>)</w:t>
      </w:r>
      <w:r w:rsidRPr="00483D3B">
        <w:rPr>
          <w:rFonts w:ascii="標楷體" w:eastAsia="標楷體" w:hAnsi="標楷體" w:hint="eastAsia"/>
        </w:rPr>
        <w:t>元。</w:t>
      </w:r>
    </w:p>
    <w:p w:rsidR="00B671AF" w:rsidRPr="00483D3B" w:rsidRDefault="00946773" w:rsidP="00656008">
      <w:pPr>
        <w:ind w:leftChars="400" w:left="1440" w:hangingChars="200" w:hanging="480"/>
        <w:rPr>
          <w:rFonts w:ascii="標楷體" w:eastAsia="標楷體" w:hAnsi="標楷體"/>
        </w:rPr>
      </w:pPr>
      <w:r>
        <w:rPr>
          <w:rFonts w:ascii="標楷體" w:eastAsia="標楷體" w:hAnsi="標楷體" w:hint="eastAsia"/>
        </w:rPr>
        <w:t>三、就讀非營利幼兒園之幼兒，每人每學期領取本辦法、</w:t>
      </w:r>
      <w:r w:rsidRPr="00946773">
        <w:rPr>
          <w:rFonts w:ascii="標楷體" w:eastAsia="標楷體" w:hAnsi="標楷體" w:hint="eastAsia"/>
          <w:color w:val="FF0000"/>
        </w:rPr>
        <w:t>幼兒就讀教保服務機構</w:t>
      </w:r>
      <w:r w:rsidR="00B671AF" w:rsidRPr="00946773">
        <w:rPr>
          <w:rFonts w:ascii="標楷體" w:eastAsia="標楷體" w:hAnsi="標楷體" w:hint="eastAsia"/>
          <w:color w:val="FF0000"/>
        </w:rPr>
        <w:t>補助辦法</w:t>
      </w:r>
      <w:r w:rsidR="00B671AF" w:rsidRPr="00483D3B">
        <w:rPr>
          <w:rFonts w:ascii="標楷體" w:eastAsia="標楷體" w:hAnsi="標楷體" w:hint="eastAsia"/>
        </w:rPr>
        <w:t>或其他中央主管機關所定性質相同之</w:t>
      </w:r>
      <w:r w:rsidR="00D61142">
        <w:rPr>
          <w:rFonts w:ascii="標楷體" w:eastAsia="標楷體" w:hAnsi="標楷體" w:hint="eastAsia"/>
        </w:rPr>
        <w:t>就學補助，不得超過幼兒應繳之全學期收費總額，且不得重複</w:t>
      </w:r>
      <w:proofErr w:type="gramStart"/>
      <w:r w:rsidR="00D61142">
        <w:rPr>
          <w:rFonts w:ascii="標楷體" w:eastAsia="標楷體" w:hAnsi="標楷體" w:hint="eastAsia"/>
        </w:rPr>
        <w:t>請領甲方</w:t>
      </w:r>
      <w:proofErr w:type="gramEnd"/>
      <w:r w:rsidR="00B671AF" w:rsidRPr="00483D3B">
        <w:rPr>
          <w:rFonts w:ascii="標楷體" w:eastAsia="標楷體" w:hAnsi="標楷體" w:hint="eastAsia"/>
        </w:rPr>
        <w:t>所定就讀幼兒園之補助或育兒津貼。</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四、政府協助家長支付之經費，非營利幼兒園應於直轄市、縣(市)主管機關指定之日前，</w:t>
      </w:r>
      <w:proofErr w:type="gramStart"/>
      <w:r w:rsidRPr="00483D3B">
        <w:rPr>
          <w:rFonts w:ascii="標楷體" w:eastAsia="標楷體" w:hAnsi="標楷體" w:hint="eastAsia"/>
        </w:rPr>
        <w:t>掣據請</w:t>
      </w:r>
      <w:proofErr w:type="gramEnd"/>
      <w:r w:rsidRPr="00483D3B">
        <w:rPr>
          <w:rFonts w:ascii="標楷體" w:eastAsia="標楷體" w:hAnsi="標楷體" w:hint="eastAsia"/>
        </w:rPr>
        <w:t>領。</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五、非營利幼兒園應按本辦法、教育部補(捐)助及委辦經費</w:t>
      </w:r>
      <w:proofErr w:type="gramStart"/>
      <w:r w:rsidRPr="00483D3B">
        <w:rPr>
          <w:rFonts w:ascii="標楷體" w:eastAsia="標楷體" w:hAnsi="標楷體" w:hint="eastAsia"/>
        </w:rPr>
        <w:t>核撥結報</w:t>
      </w:r>
      <w:proofErr w:type="gramEnd"/>
      <w:r w:rsidRPr="00483D3B">
        <w:rPr>
          <w:rFonts w:ascii="標楷體" w:eastAsia="標楷體" w:hAnsi="標楷體" w:hint="eastAsia"/>
        </w:rPr>
        <w:t>作業要點及教育部國民及學前教育署補助辦理非營利幼兒園作業要點相關規定，辦理經費支用、核撥及結報事宜，本案係</w:t>
      </w:r>
      <w:proofErr w:type="gramStart"/>
      <w:r w:rsidRPr="00483D3B">
        <w:rPr>
          <w:rFonts w:ascii="標楷體" w:eastAsia="標楷體" w:hAnsi="標楷體" w:hint="eastAsia"/>
        </w:rPr>
        <w:t>採</w:t>
      </w:r>
      <w:proofErr w:type="gramEnd"/>
      <w:r w:rsidRPr="00483D3B">
        <w:rPr>
          <w:rFonts w:ascii="標楷體" w:eastAsia="標楷體" w:hAnsi="標楷體" w:hint="eastAsia"/>
        </w:rPr>
        <w:t>分年編列預算，所需經費將</w:t>
      </w:r>
      <w:proofErr w:type="gramStart"/>
      <w:r w:rsidRPr="00483D3B">
        <w:rPr>
          <w:rFonts w:ascii="標楷體" w:eastAsia="標楷體" w:hAnsi="標楷體" w:hint="eastAsia"/>
        </w:rPr>
        <w:t>俟</w:t>
      </w:r>
      <w:proofErr w:type="gramEnd"/>
      <w:r w:rsidRPr="00483D3B">
        <w:rPr>
          <w:rFonts w:ascii="標楷體" w:eastAsia="標楷體" w:hAnsi="標楷體" w:hint="eastAsia"/>
        </w:rPr>
        <w:t>該年度預算經議會審議通過後於法定預算額度內執行，倘未經議會審議通過或經部分刪除，甲方得重新調整經費額度。</w:t>
      </w:r>
    </w:p>
    <w:p w:rsidR="00CD0240" w:rsidRPr="00483D3B" w:rsidRDefault="00CD024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第六條</w:t>
      </w:r>
      <w:r w:rsidR="009C7773">
        <w:rPr>
          <w:rFonts w:ascii="標楷體" w:eastAsia="標楷體" w:hAnsi="標楷體" w:hint="eastAsia"/>
          <w:b/>
        </w:rPr>
        <w:t xml:space="preserve">　</w:t>
      </w:r>
      <w:r w:rsidRPr="00483D3B">
        <w:rPr>
          <w:rFonts w:ascii="標楷體" w:eastAsia="標楷體" w:hAnsi="標楷體" w:hint="eastAsia"/>
          <w:b/>
        </w:rPr>
        <w:t>辦理年限</w:t>
      </w:r>
    </w:p>
    <w:p w:rsidR="00B671AF" w:rsidRPr="00483D3B" w:rsidRDefault="00CD0240" w:rsidP="009C7773">
      <w:pPr>
        <w:ind w:leftChars="400" w:left="960"/>
        <w:rPr>
          <w:rFonts w:ascii="標楷體" w:eastAsia="標楷體" w:hAnsi="標楷體"/>
        </w:rPr>
      </w:pPr>
      <w:r w:rsidRPr="00483D3B">
        <w:rPr>
          <w:rFonts w:ascii="標楷體" w:eastAsia="標楷體" w:hAnsi="標楷體" w:hint="eastAsia"/>
        </w:rPr>
        <w:t>乙方設立之非營利幼兒園，其辦理年限為4.5學年，自111年2月1</w:t>
      </w:r>
      <w:r w:rsidR="00B671AF" w:rsidRPr="00483D3B">
        <w:rPr>
          <w:rFonts w:ascii="標楷體" w:eastAsia="標楷體" w:hAnsi="標楷體" w:hint="eastAsia"/>
        </w:rPr>
        <w:t>日起</w:t>
      </w:r>
      <w:r w:rsidRPr="00483D3B">
        <w:rPr>
          <w:rFonts w:ascii="標楷體" w:eastAsia="標楷體" w:hAnsi="標楷體" w:hint="eastAsia"/>
        </w:rPr>
        <w:t>至115年7月31</w:t>
      </w:r>
      <w:r w:rsidR="00B671AF" w:rsidRPr="00483D3B">
        <w:rPr>
          <w:rFonts w:ascii="標楷體" w:eastAsia="標楷體" w:hAnsi="標楷體" w:hint="eastAsia"/>
        </w:rPr>
        <w:t>日止。但因本行政契約期程無法銜接學年度者，得延長本行政契約至屆滿之當學年度結束止。</w:t>
      </w:r>
    </w:p>
    <w:p w:rsidR="00CD0240" w:rsidRPr="00483D3B" w:rsidRDefault="00CD024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第七條</w:t>
      </w:r>
      <w:r w:rsidR="009C7773">
        <w:rPr>
          <w:rFonts w:ascii="標楷體" w:eastAsia="標楷體" w:hAnsi="標楷體" w:hint="eastAsia"/>
          <w:b/>
        </w:rPr>
        <w:t xml:space="preserve">　</w:t>
      </w:r>
      <w:r w:rsidRPr="00483D3B">
        <w:rPr>
          <w:rFonts w:ascii="標楷體" w:eastAsia="標楷體" w:hAnsi="標楷體" w:hint="eastAsia"/>
          <w:b/>
        </w:rPr>
        <w:t>教保服務內容</w:t>
      </w:r>
    </w:p>
    <w:p w:rsidR="00B671AF" w:rsidRPr="00483D3B" w:rsidRDefault="00B671AF" w:rsidP="00656008">
      <w:pPr>
        <w:ind w:leftChars="400" w:left="960"/>
        <w:rPr>
          <w:rFonts w:ascii="標楷體" w:eastAsia="標楷體" w:hAnsi="標楷體"/>
        </w:rPr>
      </w:pPr>
      <w:r w:rsidRPr="00483D3B">
        <w:rPr>
          <w:rFonts w:ascii="標楷體" w:eastAsia="標楷體" w:hAnsi="標楷體" w:hint="eastAsia"/>
        </w:rPr>
        <w:t>乙方應設立具「平等尊重、專業整合、公私協力、社區互動」核心價值之非營利幼兒園，並依幼兒教育及照顧法、幼兒教保及照顧服務實施準則及本辦法相關規定，提供下列教保服務：</w:t>
      </w:r>
    </w:p>
    <w:p w:rsidR="0041233A"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一、提供生理、心理及社會需求滿足之相關服務。</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二、提供營養、衛生保健及安全之相關服務。</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三、提供適宜發展之環境及學習活動。</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四、提供增進身體動作、語文、認知、美感、情緒發展與人際互動等發展能力，及培養基本生活能力、良好生活習慣與積極學習態度之學習活動。</w:t>
      </w:r>
    </w:p>
    <w:p w:rsidR="0041233A"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五、記錄生活與成長及發展與學習活動過程。</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六、舉辦促進親子關係之活動。</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七、其他有利於幼兒發展之相關服務。</w:t>
      </w:r>
    </w:p>
    <w:p w:rsidR="00B671AF" w:rsidRPr="00483D3B" w:rsidRDefault="00B671AF" w:rsidP="00656008">
      <w:pPr>
        <w:ind w:leftChars="400" w:left="960"/>
        <w:rPr>
          <w:rFonts w:ascii="標楷體" w:eastAsia="標楷體" w:hAnsi="標楷體"/>
        </w:rPr>
      </w:pPr>
      <w:r w:rsidRPr="00483D3B">
        <w:rPr>
          <w:rFonts w:ascii="標楷體" w:eastAsia="標楷體" w:hAnsi="標楷體" w:hint="eastAsia"/>
        </w:rPr>
        <w:t>乙方設立之非營利幼兒園，</w:t>
      </w:r>
      <w:proofErr w:type="gramStart"/>
      <w:r w:rsidRPr="00483D3B">
        <w:rPr>
          <w:rFonts w:ascii="標楷體" w:eastAsia="標楷體" w:hAnsi="標楷體" w:hint="eastAsia"/>
        </w:rPr>
        <w:t>其教保</w:t>
      </w:r>
      <w:proofErr w:type="gramEnd"/>
      <w:r w:rsidRPr="00483D3B">
        <w:rPr>
          <w:rFonts w:ascii="標楷體" w:eastAsia="標楷體" w:hAnsi="標楷體" w:hint="eastAsia"/>
        </w:rPr>
        <w:t>活動課程應以統整方式實施，不得</w:t>
      </w:r>
      <w:proofErr w:type="gramStart"/>
      <w:r w:rsidRPr="00483D3B">
        <w:rPr>
          <w:rFonts w:ascii="標楷體" w:eastAsia="標楷體" w:hAnsi="標楷體" w:hint="eastAsia"/>
        </w:rPr>
        <w:t>採</w:t>
      </w:r>
      <w:proofErr w:type="gramEnd"/>
      <w:r w:rsidRPr="00483D3B">
        <w:rPr>
          <w:rFonts w:ascii="標楷體" w:eastAsia="標楷體" w:hAnsi="標楷體" w:hint="eastAsia"/>
        </w:rPr>
        <w:t>分科教學或進行才藝課程，並應於本行政契約期間內，申請參與教育部國民及學前教育署辦理之幼兒園輔導</w:t>
      </w:r>
      <w:r w:rsidRPr="00483D3B">
        <w:rPr>
          <w:rFonts w:ascii="標楷體" w:eastAsia="標楷體" w:hAnsi="標楷體" w:hint="eastAsia"/>
        </w:rPr>
        <w:lastRenderedPageBreak/>
        <w:t>計畫</w:t>
      </w:r>
      <w:r w:rsidR="0041233A">
        <w:rPr>
          <w:rFonts w:ascii="標楷體" w:eastAsia="標楷體" w:hAnsi="標楷體" w:hint="eastAsia"/>
        </w:rPr>
        <w:t>，及</w:t>
      </w:r>
      <w:r w:rsidR="0041233A" w:rsidRPr="0041233A">
        <w:rPr>
          <w:rFonts w:ascii="標楷體" w:eastAsia="標楷體" w:hAnsi="標楷體" w:hint="eastAsia"/>
          <w:color w:val="FF0000"/>
        </w:rPr>
        <w:t>社區教保資源中心計畫</w:t>
      </w:r>
      <w:r w:rsidRPr="00483D3B">
        <w:rPr>
          <w:rFonts w:ascii="標楷體" w:eastAsia="標楷體" w:hAnsi="標楷體" w:hint="eastAsia"/>
        </w:rPr>
        <w:t>。</w:t>
      </w:r>
    </w:p>
    <w:p w:rsidR="00CD0240" w:rsidRPr="00483D3B" w:rsidRDefault="00CD024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第八條</w:t>
      </w:r>
      <w:r w:rsidR="009C7773">
        <w:rPr>
          <w:rFonts w:ascii="標楷體" w:eastAsia="標楷體" w:hAnsi="標楷體" w:hint="eastAsia"/>
          <w:b/>
        </w:rPr>
        <w:t xml:space="preserve">　</w:t>
      </w:r>
      <w:r w:rsidRPr="00483D3B">
        <w:rPr>
          <w:rFonts w:ascii="標楷體" w:eastAsia="標楷體" w:hAnsi="標楷體" w:hint="eastAsia"/>
          <w:b/>
        </w:rPr>
        <w:t>教保服務對象</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乙方設立之非營利幼兒園，其服務之幼兒共</w:t>
      </w:r>
      <w:r w:rsidR="00CD0240" w:rsidRPr="00483D3B">
        <w:rPr>
          <w:rFonts w:ascii="標楷體" w:eastAsia="標楷體" w:hAnsi="標楷體" w:hint="eastAsia"/>
        </w:rPr>
        <w:t>91</w:t>
      </w:r>
      <w:r w:rsidRPr="00483D3B">
        <w:rPr>
          <w:rFonts w:ascii="標楷體" w:eastAsia="標楷體" w:hAnsi="標楷體" w:hint="eastAsia"/>
        </w:rPr>
        <w:t>人，其招生應依下列規定為之：</w:t>
      </w:r>
    </w:p>
    <w:p w:rsidR="00B671AF" w:rsidRPr="00656008" w:rsidRDefault="00B671AF" w:rsidP="00656008">
      <w:pPr>
        <w:pStyle w:val="a5"/>
        <w:numPr>
          <w:ilvl w:val="0"/>
          <w:numId w:val="7"/>
        </w:numPr>
        <w:ind w:leftChars="400" w:left="1440" w:hangingChars="200"/>
        <w:rPr>
          <w:rFonts w:ascii="標楷體" w:eastAsia="標楷體" w:hAnsi="標楷體"/>
        </w:rPr>
      </w:pPr>
      <w:r w:rsidRPr="00656008">
        <w:rPr>
          <w:rFonts w:ascii="標楷體" w:eastAsia="標楷體" w:hAnsi="標楷體" w:hint="eastAsia"/>
        </w:rPr>
        <w:t>依幼兒教育及照顧法及其施行細則規定，優先招收需要協助幼兒，招收需要協助幼兒後仍有餘額者，始得招收一般幼兒。</w:t>
      </w:r>
    </w:p>
    <w:p w:rsidR="00B671AF" w:rsidRPr="00656008" w:rsidRDefault="00B671AF" w:rsidP="00656008">
      <w:pPr>
        <w:pStyle w:val="a5"/>
        <w:numPr>
          <w:ilvl w:val="0"/>
          <w:numId w:val="7"/>
        </w:numPr>
        <w:ind w:leftChars="400" w:left="1440" w:hangingChars="200"/>
        <w:rPr>
          <w:rFonts w:ascii="標楷體" w:eastAsia="標楷體" w:hAnsi="標楷體"/>
        </w:rPr>
      </w:pPr>
      <w:r w:rsidRPr="00656008">
        <w:rPr>
          <w:rFonts w:ascii="標楷體" w:eastAsia="標楷體" w:hAnsi="標楷體" w:hint="eastAsia"/>
        </w:rPr>
        <w:t>上述登記入園之幼兒</w:t>
      </w:r>
      <w:proofErr w:type="gramStart"/>
      <w:r w:rsidRPr="00656008">
        <w:rPr>
          <w:rFonts w:ascii="標楷體" w:eastAsia="標楷體" w:hAnsi="標楷體" w:hint="eastAsia"/>
        </w:rPr>
        <w:t>人數逾可招收</w:t>
      </w:r>
      <w:proofErr w:type="gramEnd"/>
      <w:r w:rsidRPr="00656008">
        <w:rPr>
          <w:rFonts w:ascii="標楷體" w:eastAsia="標楷體" w:hAnsi="標楷體" w:hint="eastAsia"/>
        </w:rPr>
        <w:t>幼兒名額時，同一順序幼兒應</w:t>
      </w:r>
      <w:proofErr w:type="gramStart"/>
      <w:r w:rsidRPr="00656008">
        <w:rPr>
          <w:rFonts w:ascii="標楷體" w:eastAsia="標楷體" w:hAnsi="標楷體" w:hint="eastAsia"/>
        </w:rPr>
        <w:t>採</w:t>
      </w:r>
      <w:proofErr w:type="gramEnd"/>
      <w:r w:rsidRPr="00656008">
        <w:rPr>
          <w:rFonts w:ascii="標楷體" w:eastAsia="標楷體" w:hAnsi="標楷體" w:hint="eastAsia"/>
        </w:rPr>
        <w:t>公開抽籤方式為之，甲方得視情況派員現場督導。</w:t>
      </w:r>
    </w:p>
    <w:p w:rsidR="00B671AF" w:rsidRPr="00483D3B" w:rsidRDefault="00B671AF" w:rsidP="00656008">
      <w:pPr>
        <w:ind w:leftChars="400" w:left="1440" w:hangingChars="200" w:hanging="480"/>
        <w:rPr>
          <w:rFonts w:ascii="標楷體" w:eastAsia="標楷體" w:hAnsi="標楷體"/>
        </w:rPr>
      </w:pPr>
      <w:r w:rsidRPr="00483D3B">
        <w:rPr>
          <w:rFonts w:ascii="標楷體" w:eastAsia="標楷體" w:hAnsi="標楷體" w:hint="eastAsia"/>
        </w:rPr>
        <w:t>非營利幼兒園應於每學期開始一個月內，於全國幼兒園幼生管理系統登載幼兒資料。</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第九條</w:t>
      </w:r>
      <w:r w:rsidR="009C7773">
        <w:rPr>
          <w:rFonts w:ascii="標楷體" w:eastAsia="標楷體" w:hAnsi="標楷體" w:hint="eastAsia"/>
          <w:b/>
        </w:rPr>
        <w:t xml:space="preserve">　</w:t>
      </w:r>
      <w:r w:rsidRPr="00483D3B">
        <w:rPr>
          <w:rFonts w:ascii="標楷體" w:eastAsia="標楷體" w:hAnsi="標楷體" w:hint="eastAsia"/>
          <w:b/>
        </w:rPr>
        <w:t>教保服務時間</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乙方設立之非營利幼兒園，其全年服務日及停止服務日，依本辦法第十五條規定辦理。</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服務日之提供教保服務時間為每日上午八時至下午五時，並應配合家長上班時間，彈性調整開園時間。</w:t>
      </w:r>
    </w:p>
    <w:p w:rsidR="00D45830" w:rsidRPr="00483D3B" w:rsidRDefault="00B671AF" w:rsidP="009C7773">
      <w:pPr>
        <w:ind w:leftChars="400" w:left="960"/>
        <w:rPr>
          <w:rFonts w:ascii="標楷體" w:eastAsia="標楷體" w:hAnsi="標楷體"/>
        </w:rPr>
      </w:pPr>
      <w:r w:rsidRPr="00483D3B">
        <w:rPr>
          <w:rFonts w:ascii="標楷體" w:eastAsia="標楷體" w:hAnsi="標楷體" w:hint="eastAsia"/>
        </w:rPr>
        <w:t>服務日每日下午五時後為延長照顧服務時間，得視家長需求辦理。</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第十條</w:t>
      </w:r>
      <w:r w:rsidR="009C7773">
        <w:rPr>
          <w:rFonts w:ascii="標楷體" w:eastAsia="標楷體" w:hAnsi="標楷體" w:hint="eastAsia"/>
          <w:b/>
        </w:rPr>
        <w:t xml:space="preserve">　</w:t>
      </w:r>
      <w:r w:rsidRPr="00483D3B">
        <w:rPr>
          <w:rFonts w:ascii="標楷體" w:eastAsia="標楷體" w:hAnsi="標楷體" w:hint="eastAsia"/>
          <w:b/>
        </w:rPr>
        <w:t>收退費</w:t>
      </w:r>
    </w:p>
    <w:p w:rsidR="00B671AF" w:rsidRPr="00483D3B" w:rsidRDefault="00B671AF" w:rsidP="009C7773">
      <w:pPr>
        <w:ind w:leftChars="400" w:left="960"/>
        <w:rPr>
          <w:rFonts w:ascii="標楷體" w:eastAsia="標楷體" w:hAnsi="標楷體"/>
        </w:rPr>
      </w:pPr>
      <w:r w:rsidRPr="00483D3B">
        <w:rPr>
          <w:rFonts w:ascii="標楷體" w:eastAsia="標楷體" w:hAnsi="標楷體" w:hint="eastAsia"/>
        </w:rPr>
        <w:t>乙方設立之非營利幼兒園，依下列規定辦理收退費：</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一、非營利幼兒園之收費，應依本辦法第</w:t>
      </w:r>
      <w:r w:rsidRPr="0041233A">
        <w:rPr>
          <w:rFonts w:ascii="標楷體" w:eastAsia="標楷體" w:hAnsi="標楷體" w:hint="eastAsia"/>
          <w:color w:val="FF0000"/>
        </w:rPr>
        <w:t>十</w:t>
      </w:r>
      <w:r w:rsidR="0041233A" w:rsidRPr="0041233A">
        <w:rPr>
          <w:rFonts w:ascii="標楷體" w:eastAsia="標楷體" w:hAnsi="標楷體" w:hint="eastAsia"/>
          <w:color w:val="FF0000"/>
        </w:rPr>
        <w:t>八</w:t>
      </w:r>
      <w:r w:rsidRPr="00483D3B">
        <w:rPr>
          <w:rFonts w:ascii="標楷體" w:eastAsia="標楷體" w:hAnsi="標楷體" w:hint="eastAsia"/>
        </w:rPr>
        <w:t>條規定計算，二歲以上未滿三歲幼兒每人每月應繳交之費用為元；三歲以上至入國民小學前幼兒每人每月應繳交之費用為元。</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二、前款費用之繳交方式及政府協助家長支付之差額，依本辦法第十八條規定辦理。</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三、非營利幼兒園有向家長收取第一款以外費用之必要時，應依本辦法第十九條第一項規定辦理。</w:t>
      </w:r>
    </w:p>
    <w:p w:rsidR="00B671AF" w:rsidRPr="00483D3B" w:rsidRDefault="00B671AF" w:rsidP="009C7773">
      <w:pPr>
        <w:ind w:leftChars="400" w:left="1440" w:hangingChars="200" w:hanging="480"/>
        <w:rPr>
          <w:rFonts w:ascii="標楷體" w:eastAsia="標楷體" w:hAnsi="標楷體"/>
        </w:rPr>
      </w:pPr>
      <w:r w:rsidRPr="00483D3B">
        <w:rPr>
          <w:rFonts w:ascii="標楷體" w:eastAsia="標楷體" w:hAnsi="標楷體" w:hint="eastAsia"/>
        </w:rPr>
        <w:t>四、就讀非營利幼兒園之幼兒，因中途入園、</w:t>
      </w:r>
      <w:proofErr w:type="gramStart"/>
      <w:r w:rsidRPr="00483D3B">
        <w:rPr>
          <w:rFonts w:ascii="標楷體" w:eastAsia="標楷體" w:hAnsi="標楷體" w:hint="eastAsia"/>
        </w:rPr>
        <w:t>離園及</w:t>
      </w:r>
      <w:proofErr w:type="gramEnd"/>
      <w:r w:rsidRPr="00483D3B">
        <w:rPr>
          <w:rFonts w:ascii="標楷體" w:eastAsia="標楷體" w:hAnsi="標楷體" w:hint="eastAsia"/>
        </w:rPr>
        <w:t>請假，或非營利幼兒園依法令停課，其收退費事宜，依本辦法第十九條第二項及第三項規定辦理。乙方設立之非營利幼兒園，執行前項規定發生債權或債務糾紛時，應自行協調；雙方協調未果者，應循法律途徑解決。</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第十一條</w:t>
      </w:r>
      <w:r w:rsidR="009C7773">
        <w:rPr>
          <w:rFonts w:ascii="標楷體" w:eastAsia="標楷體" w:hAnsi="標楷體" w:hint="eastAsia"/>
          <w:b/>
        </w:rPr>
        <w:t xml:space="preserve">　</w:t>
      </w:r>
      <w:r w:rsidRPr="00483D3B">
        <w:rPr>
          <w:rFonts w:ascii="標楷體" w:eastAsia="標楷體" w:hAnsi="標楷體" w:hint="eastAsia"/>
          <w:b/>
        </w:rPr>
        <w:t>會計財務</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乙方設立之非營利幼兒園，其財務處理，應依本辦法、非營利幼兒園會計財務及經費處理注意事項(以下簡稱注意事項)及相關法規辦理如下：</w:t>
      </w:r>
    </w:p>
    <w:p w:rsidR="00B671AF" w:rsidRPr="00483D3B" w:rsidRDefault="00B671AF" w:rsidP="00656008">
      <w:pPr>
        <w:ind w:leftChars="500" w:left="1680" w:hangingChars="200" w:hanging="480"/>
        <w:rPr>
          <w:rFonts w:ascii="標楷體" w:eastAsia="標楷體" w:hAnsi="標楷體"/>
        </w:rPr>
      </w:pPr>
      <w:r w:rsidRPr="00483D3B">
        <w:rPr>
          <w:rFonts w:ascii="標楷體" w:eastAsia="標楷體" w:hAnsi="標楷體" w:hint="eastAsia"/>
        </w:rPr>
        <w:t>一、非營利幼兒園應依注意事項建立會計制度，且財務應獨立；經費之收支保管及運用，應設置</w:t>
      </w:r>
      <w:proofErr w:type="gramStart"/>
      <w:r w:rsidRPr="00483D3B">
        <w:rPr>
          <w:rFonts w:ascii="標楷體" w:eastAsia="標楷體" w:hAnsi="標楷體" w:hint="eastAsia"/>
        </w:rPr>
        <w:t>專帳</w:t>
      </w:r>
      <w:proofErr w:type="gramEnd"/>
      <w:r w:rsidRPr="00483D3B">
        <w:rPr>
          <w:rFonts w:ascii="標楷體" w:eastAsia="標楷體" w:hAnsi="標楷體" w:hint="eastAsia"/>
        </w:rPr>
        <w:t>處理，並依性質開設專戶，專款專用。</w:t>
      </w:r>
    </w:p>
    <w:p w:rsidR="00B671AF" w:rsidRPr="00656008" w:rsidRDefault="00B671AF" w:rsidP="009C7773">
      <w:pPr>
        <w:pStyle w:val="a5"/>
        <w:numPr>
          <w:ilvl w:val="0"/>
          <w:numId w:val="8"/>
        </w:numPr>
        <w:ind w:leftChars="500" w:left="1680" w:hangingChars="200"/>
        <w:rPr>
          <w:rFonts w:ascii="標楷體" w:eastAsia="標楷體" w:hAnsi="標楷體"/>
        </w:rPr>
      </w:pPr>
      <w:r w:rsidRPr="00656008">
        <w:rPr>
          <w:rFonts w:ascii="標楷體" w:eastAsia="標楷體" w:hAnsi="標楷體" w:hint="eastAsia"/>
        </w:rPr>
        <w:t>非營利幼兒園應按原核定經費項目及執行期間確實執行；非經甲方同意，經費不得移作他用；經費流</w:t>
      </w:r>
      <w:proofErr w:type="gramStart"/>
      <w:r w:rsidRPr="00656008">
        <w:rPr>
          <w:rFonts w:ascii="標楷體" w:eastAsia="標楷體" w:hAnsi="標楷體" w:hint="eastAsia"/>
        </w:rPr>
        <w:t>用及勻支</w:t>
      </w:r>
      <w:proofErr w:type="gramEnd"/>
      <w:r w:rsidRPr="00656008">
        <w:rPr>
          <w:rFonts w:ascii="標楷體" w:eastAsia="標楷體" w:hAnsi="標楷體" w:hint="eastAsia"/>
        </w:rPr>
        <w:t>原則，應依注意事項第十二點規定辦理。</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三、非營利幼兒園之賸餘款，應依本辦法第三十四條規定辦理。</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四、本行政契約期間所使用之經費，</w:t>
      </w:r>
      <w:proofErr w:type="gramStart"/>
      <w:r w:rsidRPr="00483D3B">
        <w:rPr>
          <w:rFonts w:ascii="標楷體" w:eastAsia="標楷體" w:hAnsi="標楷體" w:hint="eastAsia"/>
        </w:rPr>
        <w:t>如屬甲方</w:t>
      </w:r>
      <w:proofErr w:type="gramEnd"/>
      <w:r w:rsidRPr="00483D3B">
        <w:rPr>
          <w:rFonts w:ascii="標楷體" w:eastAsia="標楷體" w:hAnsi="標楷體" w:hint="eastAsia"/>
        </w:rPr>
        <w:t>及其他政府機關補助者，應依機關會計程序相關規定</w:t>
      </w:r>
      <w:proofErr w:type="gramStart"/>
      <w:r w:rsidRPr="00483D3B">
        <w:rPr>
          <w:rFonts w:ascii="標楷體" w:eastAsia="標楷體" w:hAnsi="標楷體" w:hint="eastAsia"/>
        </w:rPr>
        <w:t>入帳</w:t>
      </w:r>
      <w:proofErr w:type="gramEnd"/>
      <w:r w:rsidRPr="00483D3B">
        <w:rPr>
          <w:rFonts w:ascii="標楷體" w:eastAsia="標楷體" w:hAnsi="標楷體" w:hint="eastAsia"/>
        </w:rPr>
        <w:t>，並保存所有相關單據，按時辦理核銷手續。</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五、非營利幼兒園應依注意事項第十三點及第十四點規定，由甲方委任之會計師進行查核及簽證，</w:t>
      </w:r>
      <w:proofErr w:type="gramStart"/>
      <w:r w:rsidRPr="00483D3B">
        <w:rPr>
          <w:rFonts w:ascii="標楷體" w:eastAsia="標楷體" w:hAnsi="標楷體" w:hint="eastAsia"/>
        </w:rPr>
        <w:t>並得調閱</w:t>
      </w:r>
      <w:proofErr w:type="gramEnd"/>
      <w:r w:rsidRPr="00483D3B">
        <w:rPr>
          <w:rFonts w:ascii="標楷體" w:eastAsia="標楷體" w:hAnsi="標楷體" w:hint="eastAsia"/>
        </w:rPr>
        <w:t>相關憑證</w:t>
      </w:r>
      <w:proofErr w:type="gramStart"/>
      <w:r w:rsidRPr="00483D3B">
        <w:rPr>
          <w:rFonts w:ascii="標楷體" w:eastAsia="標楷體" w:hAnsi="標楷體" w:hint="eastAsia"/>
        </w:rPr>
        <w:t>及請乙方</w:t>
      </w:r>
      <w:proofErr w:type="gramEnd"/>
      <w:r w:rsidRPr="00483D3B">
        <w:rPr>
          <w:rFonts w:ascii="標楷體" w:eastAsia="標楷體" w:hAnsi="標楷體" w:hint="eastAsia"/>
        </w:rPr>
        <w:t>說明，乙方不得拒絕。甲方或其委任之會計師於必要時，得影印會計表冊、帳簿或其他有關資料。前項未規定者，依一般會計</w:t>
      </w:r>
      <w:r w:rsidRPr="00483D3B">
        <w:rPr>
          <w:rFonts w:ascii="標楷體" w:eastAsia="標楷體" w:hAnsi="標楷體" w:hint="eastAsia"/>
        </w:rPr>
        <w:lastRenderedPageBreak/>
        <w:t>公認原則辦理。</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第十二條</w:t>
      </w:r>
      <w:r w:rsidR="009C7773">
        <w:rPr>
          <w:rFonts w:ascii="標楷體" w:eastAsia="標楷體" w:hAnsi="標楷體" w:hint="eastAsia"/>
          <w:b/>
        </w:rPr>
        <w:t xml:space="preserve">　</w:t>
      </w:r>
      <w:r w:rsidRPr="00483D3B">
        <w:rPr>
          <w:rFonts w:ascii="標楷體" w:eastAsia="標楷體" w:hAnsi="標楷體" w:hint="eastAsia"/>
          <w:b/>
        </w:rPr>
        <w:t>人員之僱用及組織</w:t>
      </w:r>
    </w:p>
    <w:p w:rsidR="00D45830" w:rsidRPr="00483D3B" w:rsidRDefault="00B671AF" w:rsidP="009C7773">
      <w:pPr>
        <w:ind w:leftChars="500" w:left="1200"/>
        <w:rPr>
          <w:rFonts w:ascii="標楷體" w:eastAsia="標楷體" w:hAnsi="標楷體"/>
        </w:rPr>
      </w:pPr>
      <w:r w:rsidRPr="00483D3B">
        <w:rPr>
          <w:rFonts w:ascii="標楷體" w:eastAsia="標楷體" w:hAnsi="標楷體" w:hint="eastAsia"/>
        </w:rPr>
        <w:t>乙方設立之非營利幼兒園，</w:t>
      </w:r>
      <w:proofErr w:type="gramStart"/>
      <w:r w:rsidRPr="00483D3B">
        <w:rPr>
          <w:rFonts w:ascii="標楷體" w:eastAsia="標楷體" w:hAnsi="標楷體" w:hint="eastAsia"/>
        </w:rPr>
        <w:t>其教保</w:t>
      </w:r>
      <w:proofErr w:type="gramEnd"/>
      <w:r w:rsidRPr="00483D3B">
        <w:rPr>
          <w:rFonts w:ascii="標楷體" w:eastAsia="標楷體" w:hAnsi="標楷體" w:hint="eastAsia"/>
        </w:rPr>
        <w:t>服務人員及其他服務人員之僱用規定如下：</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一、教保服務人員及其他服務人員之配置，應依幼兒教育及照顧法、教保服務人員條例、幼兒園行政組織及員額編制標準與本辦法相關規定辦理。有增加員額需求者，得於不增加營運成本，且不影響幼生教保權益之情形下，經甲方同意後為之。</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二、依前款規定僱用之教保服務人員及其他服務人員，其勞動條件，悉依勞動基準法相關法令規定辦理。</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三、非營利幼兒園之教保服務人員及其他服務人員，應以乙方名義僱用，且至遲應於僱用後三十日內，於全國教保資訊網填報系統登載相關資料，</w:t>
      </w:r>
      <w:r w:rsidRPr="006A115F">
        <w:rPr>
          <w:rFonts w:ascii="標楷體" w:eastAsia="標楷體" w:hAnsi="標楷體" w:hint="eastAsia"/>
          <w:color w:val="FF0000"/>
        </w:rPr>
        <w:t>並報直轄市、縣（市）主管機關備查</w:t>
      </w:r>
      <w:r w:rsidRPr="00483D3B">
        <w:rPr>
          <w:rFonts w:ascii="標楷體" w:eastAsia="標楷體" w:hAnsi="標楷體" w:hint="eastAsia"/>
        </w:rPr>
        <w:t>；人員異動時，亦同。終止或解除僱用契約時，由乙方依勞動基準法</w:t>
      </w:r>
      <w:r w:rsidR="00247796" w:rsidRPr="00247796">
        <w:rPr>
          <w:rFonts w:ascii="標楷體" w:eastAsia="標楷體" w:hAnsi="標楷體" w:hint="eastAsia"/>
          <w:color w:val="FF0000"/>
        </w:rPr>
        <w:t>等</w:t>
      </w:r>
      <w:r w:rsidRPr="00483D3B">
        <w:rPr>
          <w:rFonts w:ascii="標楷體" w:eastAsia="標楷體" w:hAnsi="標楷體" w:hint="eastAsia"/>
        </w:rPr>
        <w:t>相關法令規定辦理。</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四、非營利幼兒園之總務、會計職務或工作，不得由下列人員之配偶、三等內血親、姻親擔任：</w:t>
      </w:r>
    </w:p>
    <w:p w:rsidR="00656008"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)非營利幼兒園之負責人、園長。</w:t>
      </w:r>
    </w:p>
    <w:p w:rsidR="00B671AF"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(二)非營利幼兒園所屬非營利法人之代表人、董(理)事。</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第十三條</w:t>
      </w:r>
      <w:r w:rsidR="009C7773">
        <w:rPr>
          <w:rFonts w:ascii="標楷體" w:eastAsia="標楷體" w:hAnsi="標楷體" w:hint="eastAsia"/>
          <w:b/>
        </w:rPr>
        <w:t xml:space="preserve">　</w:t>
      </w:r>
      <w:r w:rsidRPr="00483D3B">
        <w:rPr>
          <w:rFonts w:ascii="標楷體" w:eastAsia="標楷體" w:hAnsi="標楷體" w:hint="eastAsia"/>
          <w:b/>
        </w:rPr>
        <w:t>人事管理</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乙方應擬訂非營利幼兒園行政組織、人員配置及人事管理規章等重要章則，</w:t>
      </w:r>
      <w:proofErr w:type="gramStart"/>
      <w:r w:rsidRPr="00483D3B">
        <w:rPr>
          <w:rFonts w:ascii="標楷體" w:eastAsia="標楷體" w:hAnsi="標楷體" w:hint="eastAsia"/>
        </w:rPr>
        <w:t>並報甲方</w:t>
      </w:r>
      <w:proofErr w:type="gramEnd"/>
      <w:r w:rsidRPr="00483D3B">
        <w:rPr>
          <w:rFonts w:ascii="標楷體" w:eastAsia="標楷體" w:hAnsi="標楷體" w:hint="eastAsia"/>
        </w:rPr>
        <w:t>核定。</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乙方提供非營利幼兒園教保服務，不得僱用違反就業服務法或幼兒教育及照顧法規定之人員。</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乙方設立之非營利幼兒園對其園內教保服務人員及其他服務人員之薪資及考核規定如下：</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一、乙方應依本辦法、勞動基準法、性別工作平等法及甲方核准之薪資支給規定，發給教保服務人員及其他服務人員薪資，並提供相關福利；其薪資及相關福利，應納入僱用契約。</w:t>
      </w:r>
    </w:p>
    <w:p w:rsidR="00D45830"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二、前款薪資之支給及年終工作獎金之核發，應依本辦法第二十一條規定辦理。</w:t>
      </w:r>
    </w:p>
    <w:p w:rsidR="00D45830"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三、教保服務人員及其他服務人員之年終考核</w:t>
      </w:r>
      <w:proofErr w:type="gramStart"/>
      <w:r w:rsidRPr="00483D3B">
        <w:rPr>
          <w:rFonts w:ascii="標楷體" w:eastAsia="標楷體" w:hAnsi="標楷體" w:hint="eastAsia"/>
        </w:rPr>
        <w:t>及晉薪</w:t>
      </w:r>
      <w:proofErr w:type="gramEnd"/>
      <w:r w:rsidRPr="00483D3B">
        <w:rPr>
          <w:rFonts w:ascii="標楷體" w:eastAsia="標楷體" w:hAnsi="標楷體" w:hint="eastAsia"/>
        </w:rPr>
        <w:t>，應依本辦法第二十二條規定辦理。</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第十四條</w:t>
      </w:r>
      <w:r w:rsidR="009C7773">
        <w:rPr>
          <w:rFonts w:ascii="標楷體" w:eastAsia="標楷體" w:hAnsi="標楷體"/>
          <w:b/>
        </w:rPr>
        <w:t xml:space="preserve">　</w:t>
      </w:r>
      <w:r w:rsidRPr="00483D3B">
        <w:rPr>
          <w:rFonts w:ascii="標楷體" w:eastAsia="標楷體" w:hAnsi="標楷體" w:hint="eastAsia"/>
          <w:b/>
        </w:rPr>
        <w:t>履約保證金</w:t>
      </w:r>
    </w:p>
    <w:p w:rsidR="00B671AF" w:rsidRPr="00483D3B" w:rsidRDefault="00B671AF" w:rsidP="00656008">
      <w:pPr>
        <w:ind w:leftChars="500" w:left="1200"/>
        <w:rPr>
          <w:rFonts w:ascii="標楷體" w:eastAsia="標楷體" w:hAnsi="標楷體"/>
        </w:rPr>
      </w:pPr>
      <w:r w:rsidRPr="00483D3B">
        <w:rPr>
          <w:rFonts w:ascii="標楷體" w:eastAsia="標楷體" w:hAnsi="標楷體" w:hint="eastAsia"/>
        </w:rPr>
        <w:t>乙方應於甲方通知核准結果後</w:t>
      </w:r>
      <w:r w:rsidRPr="00483D3B">
        <w:rPr>
          <w:rFonts w:ascii="標楷體" w:eastAsia="標楷體" w:hAnsi="標楷體"/>
        </w:rPr>
        <w:t>15</w:t>
      </w:r>
      <w:r w:rsidRPr="00483D3B">
        <w:rPr>
          <w:rFonts w:ascii="標楷體" w:eastAsia="標楷體" w:hAnsi="標楷體" w:hint="eastAsia"/>
        </w:rPr>
        <w:t>日內繳納履約保證金新臺幣</w:t>
      </w:r>
      <w:r w:rsidR="00D45830" w:rsidRPr="00483D3B">
        <w:rPr>
          <w:rFonts w:ascii="標楷體" w:eastAsia="標楷體" w:hAnsi="標楷體"/>
        </w:rPr>
        <w:t>20</w:t>
      </w:r>
      <w:r w:rsidRPr="00483D3B">
        <w:rPr>
          <w:rFonts w:ascii="標楷體" w:eastAsia="標楷體" w:hAnsi="標楷體" w:hint="eastAsia"/>
        </w:rPr>
        <w:t>萬整，並</w:t>
      </w:r>
      <w:r w:rsidR="00D61142">
        <w:rPr>
          <w:rFonts w:ascii="標楷體" w:eastAsia="標楷體" w:hAnsi="標楷體" w:hint="eastAsia"/>
        </w:rPr>
        <w:t>於締約本行政契約時，檢具履約保證金之繳納證明</w:t>
      </w:r>
      <w:r w:rsidRPr="00483D3B">
        <w:rPr>
          <w:rFonts w:ascii="標楷體" w:eastAsia="標楷體" w:hAnsi="標楷體" w:hint="eastAsia"/>
        </w:rPr>
        <w:t>。保證金於本行政契約</w:t>
      </w:r>
      <w:proofErr w:type="gramStart"/>
      <w:r w:rsidRPr="00483D3B">
        <w:rPr>
          <w:rFonts w:ascii="標楷體" w:eastAsia="標楷體" w:hAnsi="標楷體" w:hint="eastAsia"/>
        </w:rPr>
        <w:t>屆滿且乙方</w:t>
      </w:r>
      <w:proofErr w:type="gramEnd"/>
      <w:r w:rsidRPr="00483D3B">
        <w:rPr>
          <w:rFonts w:ascii="標楷體" w:eastAsia="標楷體" w:hAnsi="標楷體" w:hint="eastAsia"/>
        </w:rPr>
        <w:t>無違約情事時，無息退還；如乙方違約以致終止本行政契約時，則全數沒收之。</w:t>
      </w:r>
    </w:p>
    <w:p w:rsidR="00D45830" w:rsidRPr="00483D3B" w:rsidRDefault="00B671AF" w:rsidP="009C7773">
      <w:pPr>
        <w:ind w:leftChars="500" w:left="1200"/>
        <w:rPr>
          <w:rFonts w:ascii="標楷體" w:eastAsia="標楷體" w:hAnsi="標楷體"/>
        </w:rPr>
      </w:pPr>
      <w:r w:rsidRPr="00483D3B">
        <w:rPr>
          <w:rFonts w:ascii="標楷體" w:eastAsia="標楷體" w:hAnsi="標楷體" w:hint="eastAsia"/>
        </w:rPr>
        <w:t>乙方得以下列方式繳納保證金：</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一、現金。</w:t>
      </w:r>
    </w:p>
    <w:p w:rsidR="00D45830"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二、金融機構簽發之本票、支票或保付支票。</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三、郵政匯票。</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四、無記名政府公債。</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lastRenderedPageBreak/>
        <w:t>五、設定質權之金融機構定期存款單。</w:t>
      </w:r>
    </w:p>
    <w:p w:rsidR="00D45830"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六、銀行開發或</w:t>
      </w:r>
      <w:proofErr w:type="gramStart"/>
      <w:r w:rsidRPr="00483D3B">
        <w:rPr>
          <w:rFonts w:ascii="標楷體" w:eastAsia="標楷體" w:hAnsi="標楷體" w:hint="eastAsia"/>
        </w:rPr>
        <w:t>保兌之</w:t>
      </w:r>
      <w:proofErr w:type="gramEnd"/>
      <w:r w:rsidRPr="00483D3B">
        <w:rPr>
          <w:rFonts w:ascii="標楷體" w:eastAsia="標楷體" w:hAnsi="標楷體" w:hint="eastAsia"/>
        </w:rPr>
        <w:t>不可撤銷擔保信用狀。</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七、銀行書面連帶保證書。</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八、保險公司之連帶保證保險單。</w:t>
      </w:r>
    </w:p>
    <w:p w:rsidR="00B671AF" w:rsidRPr="00483D3B" w:rsidRDefault="00B671AF" w:rsidP="00656008">
      <w:pPr>
        <w:ind w:leftChars="500" w:left="1200"/>
        <w:rPr>
          <w:rFonts w:ascii="標楷體" w:eastAsia="標楷體" w:hAnsi="標楷體"/>
        </w:rPr>
      </w:pPr>
      <w:r w:rsidRPr="00483D3B">
        <w:rPr>
          <w:rFonts w:ascii="標楷體" w:eastAsia="標楷體" w:hAnsi="標楷體" w:hint="eastAsia"/>
        </w:rPr>
        <w:t>保證金以前項第二款或第三款方式繳納者，應為即期，並以甲方為受款人；以第五款至第八款方式之</w:t>
      </w:r>
      <w:proofErr w:type="gramStart"/>
      <w:r w:rsidRPr="00483D3B">
        <w:rPr>
          <w:rFonts w:ascii="標楷體" w:eastAsia="標楷體" w:hAnsi="標楷體" w:hint="eastAsia"/>
        </w:rPr>
        <w:t>一</w:t>
      </w:r>
      <w:proofErr w:type="gramEnd"/>
      <w:r w:rsidRPr="00483D3B">
        <w:rPr>
          <w:rFonts w:ascii="標楷體" w:eastAsia="標楷體" w:hAnsi="標楷體" w:hint="eastAsia"/>
        </w:rPr>
        <w:t>繳納者，應依其性質，分別記載甲方為質權人、受益人、被保證人或被保險人。</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第十五條</w:t>
      </w:r>
      <w:r w:rsidR="009C7773">
        <w:rPr>
          <w:rFonts w:ascii="標楷體" w:eastAsia="標楷體" w:hAnsi="標楷體" w:hint="eastAsia"/>
          <w:b/>
        </w:rPr>
        <w:t xml:space="preserve">　</w:t>
      </w:r>
      <w:r w:rsidRPr="00483D3B">
        <w:rPr>
          <w:rFonts w:ascii="標楷體" w:eastAsia="標楷體" w:hAnsi="標楷體" w:hint="eastAsia"/>
          <w:b/>
        </w:rPr>
        <w:t>管考機制</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甲方應依本辦法第二十五條第一項規定，辦理下列事項，乙方應配合為之：</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一、審查：非營利幼兒園應於每學年度結束35日內，報送前學年度工作報告、前學年度預、決算書、資產負債表及收支餘</w:t>
      </w:r>
      <w:proofErr w:type="gramStart"/>
      <w:r w:rsidRPr="00483D3B">
        <w:rPr>
          <w:rFonts w:ascii="標楷體" w:eastAsia="標楷體" w:hAnsi="標楷體" w:hint="eastAsia"/>
        </w:rPr>
        <w:t>絀</w:t>
      </w:r>
      <w:proofErr w:type="gramEnd"/>
      <w:r w:rsidRPr="00483D3B">
        <w:rPr>
          <w:rFonts w:ascii="標楷體" w:eastAsia="標楷體" w:hAnsi="標楷體" w:hint="eastAsia"/>
        </w:rPr>
        <w:t>表、當學年度工作計畫及收支預算編列明細表，</w:t>
      </w:r>
      <w:proofErr w:type="gramStart"/>
      <w:r w:rsidRPr="00483D3B">
        <w:rPr>
          <w:rFonts w:ascii="標楷體" w:eastAsia="標楷體" w:hAnsi="標楷體" w:hint="eastAsia"/>
        </w:rPr>
        <w:t>予甲方進行</w:t>
      </w:r>
      <w:proofErr w:type="gramEnd"/>
      <w:r w:rsidRPr="00483D3B">
        <w:rPr>
          <w:rFonts w:ascii="標楷體" w:eastAsia="標楷體" w:hAnsi="標楷體" w:hint="eastAsia"/>
        </w:rPr>
        <w:t>審查。</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二、</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：非營利幼兒園應每學期至少接受甲</w:t>
      </w:r>
      <w:proofErr w:type="gramStart"/>
      <w:r w:rsidRPr="00483D3B">
        <w:rPr>
          <w:rFonts w:ascii="標楷體" w:eastAsia="標楷體" w:hAnsi="標楷體" w:hint="eastAsia"/>
        </w:rPr>
        <w:t>方到園檢查</w:t>
      </w:r>
      <w:proofErr w:type="gramEnd"/>
      <w:r w:rsidRPr="00483D3B">
        <w:rPr>
          <w:rFonts w:ascii="標楷體" w:eastAsia="標楷體" w:hAnsi="標楷體" w:hint="eastAsia"/>
        </w:rPr>
        <w:t>一次。但依本辦法第二十七條規定辦理之績效考評結果達九十分以上者，</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得每</w:t>
      </w:r>
      <w:r w:rsidR="00680F8D" w:rsidRPr="00680F8D">
        <w:rPr>
          <w:rFonts w:ascii="標楷體" w:eastAsia="標楷體" w:hAnsi="標楷體" w:hint="eastAsia"/>
        </w:rPr>
        <w:t>一</w:t>
      </w:r>
      <w:r w:rsidRPr="00483D3B">
        <w:rPr>
          <w:rFonts w:ascii="標楷體" w:eastAsia="標楷體" w:hAnsi="標楷體" w:hint="eastAsia"/>
        </w:rPr>
        <w:t>學年辦理一次，並</w:t>
      </w:r>
      <w:proofErr w:type="gramStart"/>
      <w:r w:rsidRPr="00483D3B">
        <w:rPr>
          <w:rFonts w:ascii="標楷體" w:eastAsia="標楷體" w:hAnsi="標楷體" w:hint="eastAsia"/>
        </w:rPr>
        <w:t>併</w:t>
      </w:r>
      <w:proofErr w:type="gramEnd"/>
      <w:r w:rsidRPr="00483D3B">
        <w:rPr>
          <w:rFonts w:ascii="標楷體" w:eastAsia="標楷體" w:hAnsi="標楷體" w:hint="eastAsia"/>
        </w:rPr>
        <w:t>同該學年度之績效考評辦理。</w:t>
      </w:r>
      <w:r w:rsidR="00D45830" w:rsidRPr="00483D3B">
        <w:rPr>
          <w:rFonts w:ascii="標楷體" w:eastAsia="標楷體" w:hAnsi="標楷體"/>
        </w:rPr>
        <w:br/>
      </w:r>
    </w:p>
    <w:p w:rsidR="00B671AF" w:rsidRPr="00483D3B" w:rsidRDefault="00B671AF" w:rsidP="00B671AF">
      <w:pPr>
        <w:rPr>
          <w:rFonts w:ascii="標楷體" w:eastAsia="標楷體" w:hAnsi="標楷體"/>
          <w:b/>
        </w:rPr>
      </w:pPr>
      <w:r w:rsidRPr="00483D3B">
        <w:rPr>
          <w:rFonts w:ascii="標楷體" w:eastAsia="標楷體" w:hAnsi="標楷體" w:hint="eastAsia"/>
          <w:b/>
        </w:rPr>
        <w:t>第十六條</w:t>
      </w:r>
      <w:r w:rsidR="009C7773">
        <w:rPr>
          <w:rFonts w:ascii="標楷體" w:eastAsia="標楷體" w:hAnsi="標楷體" w:hint="eastAsia"/>
          <w:b/>
        </w:rPr>
        <w:t xml:space="preserve">　</w:t>
      </w:r>
      <w:r w:rsidRPr="00483D3B">
        <w:rPr>
          <w:rFonts w:ascii="標楷體" w:eastAsia="標楷體" w:hAnsi="標楷體" w:hint="eastAsia"/>
          <w:b/>
        </w:rPr>
        <w:t>績效考評</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甲方應本辦法第二十五條第一項第三款規定期限，完成非營利幼兒園之績效考評；其考評項目及其他相關事項，應符合本辦法第二十七條規定。</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前項績效考評，依本辦法第二十八條規定，考評結果達七十分以上者為通過；未滿七十分者為不通過。</w:t>
      </w:r>
    </w:p>
    <w:p w:rsidR="00D45830" w:rsidRPr="00483D3B" w:rsidRDefault="00B671AF" w:rsidP="009C7773">
      <w:pPr>
        <w:ind w:leftChars="500" w:left="1200"/>
        <w:rPr>
          <w:rFonts w:ascii="標楷體" w:eastAsia="標楷體" w:hAnsi="標楷體"/>
        </w:rPr>
      </w:pPr>
      <w:r w:rsidRPr="00483D3B">
        <w:rPr>
          <w:rFonts w:ascii="標楷體" w:eastAsia="標楷體" w:hAnsi="標楷體" w:hint="eastAsia"/>
        </w:rPr>
        <w:t>績效考評結果達九十分以上者，依本辦法第二十九條規定予以獎勵。</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第十七條</w:t>
      </w:r>
      <w:r w:rsidR="009C7773">
        <w:rPr>
          <w:rFonts w:ascii="標楷體" w:eastAsia="標楷體" w:hAnsi="標楷體" w:hint="eastAsia"/>
          <w:b/>
        </w:rPr>
        <w:t xml:space="preserve">　</w:t>
      </w:r>
      <w:r w:rsidRPr="00483D3B">
        <w:rPr>
          <w:rFonts w:ascii="標楷體" w:eastAsia="標楷體" w:hAnsi="標楷體" w:hint="eastAsia"/>
          <w:b/>
        </w:rPr>
        <w:t>行政契約之修正</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本行政契約有下列情形之</w:t>
      </w:r>
      <w:proofErr w:type="gramStart"/>
      <w:r w:rsidRPr="00483D3B">
        <w:rPr>
          <w:rFonts w:ascii="標楷體" w:eastAsia="標楷體" w:hAnsi="標楷體" w:hint="eastAsia"/>
        </w:rPr>
        <w:t>一</w:t>
      </w:r>
      <w:proofErr w:type="gramEnd"/>
      <w:r w:rsidRPr="00483D3B">
        <w:rPr>
          <w:rFonts w:ascii="標楷體" w:eastAsia="標楷體" w:hAnsi="標楷體" w:hint="eastAsia"/>
        </w:rPr>
        <w:t>者，得修正之：</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一、本行政契約有效期間內，相關法令有修正者，甲方得斟酌情形修正本行政契約內容。</w:t>
      </w:r>
    </w:p>
    <w:p w:rsidR="00B671AF" w:rsidRPr="00483D3B" w:rsidRDefault="00B671AF" w:rsidP="009C7773">
      <w:pPr>
        <w:ind w:leftChars="500" w:left="1680" w:hangingChars="200" w:hanging="480"/>
        <w:rPr>
          <w:rFonts w:ascii="標楷體" w:eastAsia="標楷體" w:hAnsi="標楷體"/>
        </w:rPr>
      </w:pPr>
      <w:r w:rsidRPr="00483D3B">
        <w:rPr>
          <w:rFonts w:ascii="標楷體" w:eastAsia="標楷體" w:hAnsi="標楷體" w:hint="eastAsia"/>
        </w:rPr>
        <w:t>二、本行政契約有下列情形之</w:t>
      </w:r>
      <w:proofErr w:type="gramStart"/>
      <w:r w:rsidRPr="00483D3B">
        <w:rPr>
          <w:rFonts w:ascii="標楷體" w:eastAsia="標楷體" w:hAnsi="標楷體" w:hint="eastAsia"/>
        </w:rPr>
        <w:t>一</w:t>
      </w:r>
      <w:proofErr w:type="gramEnd"/>
      <w:r w:rsidRPr="00483D3B">
        <w:rPr>
          <w:rFonts w:ascii="標楷體" w:eastAsia="標楷體" w:hAnsi="標楷體" w:hint="eastAsia"/>
        </w:rPr>
        <w:t>者，乙方或甲方得自事實發生之日起三十日內，以書面提出修正之請求：</w:t>
      </w:r>
    </w:p>
    <w:p w:rsidR="00B671AF"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)契約內容未盡事宜或意義不明。</w:t>
      </w:r>
    </w:p>
    <w:p w:rsidR="00D45830"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(二)政策、法令、締約主體變更，或補助經費預算經刪減。</w:t>
      </w:r>
    </w:p>
    <w:p w:rsidR="00B671AF"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(三)服務需求變更。</w:t>
      </w:r>
    </w:p>
    <w:p w:rsidR="00D45830"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(四)土地、建物、設施及設備變更。</w:t>
      </w:r>
    </w:p>
    <w:p w:rsidR="00B671AF"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(五)不可抗力情事發生。</w:t>
      </w:r>
    </w:p>
    <w:p w:rsidR="00B671AF" w:rsidRPr="00483D3B" w:rsidRDefault="00B671AF" w:rsidP="00656008">
      <w:pPr>
        <w:ind w:leftChars="700" w:left="2160" w:hangingChars="200" w:hanging="480"/>
        <w:rPr>
          <w:rFonts w:ascii="標楷體" w:eastAsia="標楷體" w:hAnsi="標楷體"/>
        </w:rPr>
      </w:pPr>
      <w:r w:rsidRPr="00483D3B">
        <w:rPr>
          <w:rFonts w:ascii="標楷體" w:eastAsia="標楷體" w:hAnsi="標楷體" w:hint="eastAsia"/>
        </w:rPr>
        <w:t>(六)其他甲方或乙方提出之事由。</w:t>
      </w:r>
    </w:p>
    <w:p w:rsidR="00B671AF" w:rsidRPr="00483D3B" w:rsidRDefault="00B671AF" w:rsidP="00656008">
      <w:pPr>
        <w:ind w:leftChars="500" w:left="1200"/>
        <w:rPr>
          <w:rFonts w:ascii="標楷體" w:eastAsia="標楷體" w:hAnsi="標楷體"/>
        </w:rPr>
      </w:pPr>
      <w:r w:rsidRPr="00483D3B">
        <w:rPr>
          <w:rFonts w:ascii="標楷體" w:eastAsia="標楷體" w:hAnsi="標楷體" w:hint="eastAsia"/>
        </w:rPr>
        <w:t>前項修正，涉及增加招收人數及營運成本者，應由</w:t>
      </w:r>
      <w:proofErr w:type="gramStart"/>
      <w:r w:rsidRPr="00483D3B">
        <w:rPr>
          <w:rFonts w:ascii="標楷體" w:eastAsia="標楷體" w:hAnsi="標楷體" w:hint="eastAsia"/>
        </w:rPr>
        <w:t>甲方報中央</w:t>
      </w:r>
      <w:proofErr w:type="gramEnd"/>
      <w:r w:rsidRPr="00483D3B">
        <w:rPr>
          <w:rFonts w:ascii="標楷體" w:eastAsia="標楷體" w:hAnsi="標楷體" w:hint="eastAsia"/>
        </w:rPr>
        <w:t>主管機關同意後為之。</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第十八條</w:t>
      </w:r>
      <w:r w:rsidR="009C7773">
        <w:rPr>
          <w:rFonts w:ascii="標楷體" w:eastAsia="標楷體" w:hAnsi="標楷體" w:hint="eastAsia"/>
          <w:b/>
        </w:rPr>
        <w:t xml:space="preserve">　</w:t>
      </w:r>
      <w:r w:rsidRPr="00483D3B">
        <w:rPr>
          <w:rFonts w:ascii="標楷體" w:eastAsia="標楷體" w:hAnsi="標楷體" w:hint="eastAsia"/>
          <w:b/>
        </w:rPr>
        <w:t>行政契約之續辦</w:t>
      </w:r>
    </w:p>
    <w:p w:rsidR="00D45830" w:rsidRPr="00483D3B" w:rsidRDefault="00B671AF" w:rsidP="009C7773">
      <w:pPr>
        <w:ind w:leftChars="500" w:left="1200"/>
        <w:rPr>
          <w:rFonts w:ascii="標楷體" w:eastAsia="標楷體" w:hAnsi="標楷體"/>
        </w:rPr>
      </w:pPr>
      <w:r w:rsidRPr="00483D3B">
        <w:rPr>
          <w:rFonts w:ascii="標楷體" w:eastAsia="標楷體" w:hAnsi="標楷體" w:hint="eastAsia"/>
        </w:rPr>
        <w:t>乙方設立之非營利幼兒園，於本行政契約屆滿前申請繼續辦理，或本行政契約屆滿後終止辦理之相關事宜，依本辦法第三十條規定為之。</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第十九條</w:t>
      </w:r>
      <w:r w:rsidR="009C7773">
        <w:rPr>
          <w:rFonts w:ascii="標楷體" w:eastAsia="標楷體" w:hAnsi="標楷體" w:hint="eastAsia"/>
          <w:b/>
        </w:rPr>
        <w:t xml:space="preserve">　</w:t>
      </w:r>
      <w:r w:rsidRPr="00483D3B">
        <w:rPr>
          <w:rFonts w:ascii="標楷體" w:eastAsia="標楷體" w:hAnsi="標楷體" w:hint="eastAsia"/>
          <w:b/>
        </w:rPr>
        <w:t>行政契約之終止</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乙方及其非營利幼兒園有本辦法第三十一條第一項所定情形之</w:t>
      </w:r>
      <w:proofErr w:type="gramStart"/>
      <w:r w:rsidRPr="00483D3B">
        <w:rPr>
          <w:rFonts w:ascii="標楷體" w:eastAsia="標楷體" w:hAnsi="標楷體" w:hint="eastAsia"/>
        </w:rPr>
        <w:t>ㄧ</w:t>
      </w:r>
      <w:proofErr w:type="gramEnd"/>
      <w:r w:rsidRPr="00483D3B">
        <w:rPr>
          <w:rFonts w:ascii="標楷體" w:eastAsia="標楷體" w:hAnsi="標楷體" w:hint="eastAsia"/>
        </w:rPr>
        <w:t>者，甲方應依同條第二項提審議會審議後，廢止本辦法第十條之核准，並以書面通知乙方終止本行政契約。</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依本辦法第三十條第三項終止辦理，或依第三十一條第一項終止本行政契約之非營利幼兒園，除本行政契約另有規定外，應依本辦法第三十一條第三項規定辦理移交，且其各項稅捐、維修、行銷、人事、清潔、維</w:t>
      </w:r>
      <w:proofErr w:type="gramStart"/>
      <w:r w:rsidRPr="00483D3B">
        <w:rPr>
          <w:rFonts w:ascii="標楷體" w:eastAsia="標楷體" w:hAnsi="標楷體" w:hint="eastAsia"/>
        </w:rPr>
        <w:t>謢</w:t>
      </w:r>
      <w:proofErr w:type="gramEnd"/>
      <w:r w:rsidRPr="00483D3B">
        <w:rPr>
          <w:rFonts w:ascii="標楷體" w:eastAsia="標楷體" w:hAnsi="標楷體" w:hint="eastAsia"/>
        </w:rPr>
        <w:t>、保養、修繕、水電、瓦斯、電話、保全及其他相關費用，應於終止後30日內結清。</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第二十條</w:t>
      </w:r>
      <w:r w:rsidR="009C7773">
        <w:rPr>
          <w:rFonts w:ascii="標楷體" w:eastAsia="標楷體" w:hAnsi="標楷體" w:hint="eastAsia"/>
          <w:b/>
        </w:rPr>
        <w:t xml:space="preserve">　</w:t>
      </w:r>
      <w:r w:rsidRPr="00483D3B">
        <w:rPr>
          <w:rFonts w:ascii="標楷體" w:eastAsia="標楷體" w:hAnsi="標楷體" w:hint="eastAsia"/>
          <w:b/>
        </w:rPr>
        <w:t>行政契約之損害賠償</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甲方依本辦法第三十一條規定終止本行政契約，</w:t>
      </w:r>
      <w:proofErr w:type="gramStart"/>
      <w:r w:rsidRPr="00483D3B">
        <w:rPr>
          <w:rFonts w:ascii="標楷體" w:eastAsia="標楷體" w:hAnsi="標楷體" w:hint="eastAsia"/>
        </w:rPr>
        <w:t>致甲方</w:t>
      </w:r>
      <w:proofErr w:type="gramEnd"/>
      <w:r w:rsidRPr="00483D3B">
        <w:rPr>
          <w:rFonts w:ascii="標楷體" w:eastAsia="標楷體" w:hAnsi="標楷體" w:hint="eastAsia"/>
        </w:rPr>
        <w:t>有損害時，乙方應賠償之。乙方未依前條第二項規定辦理者，亦同。</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甲方及乙方應採取必要之措施，以保障雙方免於因本行政契約之履行而遭第三人請求損害賠償；其有致第三人損害者，應由造成損害原因之一方負責賠償。</w:t>
      </w:r>
    </w:p>
    <w:p w:rsidR="00B671AF" w:rsidRPr="00483D3B" w:rsidRDefault="00B671AF" w:rsidP="009C7773">
      <w:pPr>
        <w:ind w:leftChars="500" w:left="1200"/>
        <w:rPr>
          <w:rFonts w:ascii="標楷體" w:eastAsia="標楷體" w:hAnsi="標楷體"/>
        </w:rPr>
      </w:pPr>
      <w:r w:rsidRPr="00483D3B">
        <w:rPr>
          <w:rFonts w:ascii="標楷體" w:eastAsia="標楷體" w:hAnsi="標楷體" w:hint="eastAsia"/>
        </w:rPr>
        <w:t>甲方於乙方履約時，發現有可歸責於乙方之事由，致有違反法令者，甲方應通知乙方限期改善；乙方屆期不改善者，甲方應依本辦法第三十一條規定終止本行政契約，並得向乙方請求損害賠償。</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第二十一條</w:t>
      </w:r>
      <w:r w:rsidR="009C7773">
        <w:rPr>
          <w:rFonts w:ascii="標楷體" w:eastAsia="標楷體" w:hAnsi="標楷體" w:hint="eastAsia"/>
          <w:b/>
        </w:rPr>
        <w:t xml:space="preserve">　</w:t>
      </w:r>
      <w:r w:rsidRPr="00483D3B">
        <w:rPr>
          <w:rFonts w:ascii="標楷體" w:eastAsia="標楷體" w:hAnsi="標楷體" w:hint="eastAsia"/>
          <w:b/>
        </w:rPr>
        <w:t>服務對象之安置</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本行政契約期間屆滿、行政契約終止，或乙方申請繼續辦理未經甲方核准者，甲、乙雙方應依本辦法第三十一條第四項規定，參酌家長意願，協助安置幼兒至其他幼兒園；乙方之履約土地、建物、設施及設備因故無法履約時，亦同。</w:t>
      </w:r>
      <w:r w:rsidRPr="006A115F">
        <w:rPr>
          <w:rFonts w:ascii="標楷體" w:eastAsia="標楷體" w:hAnsi="標楷體" w:hint="eastAsia"/>
          <w:color w:val="FF0000"/>
        </w:rPr>
        <w:t>甲方得委託</w:t>
      </w:r>
      <w:r w:rsidRPr="00483D3B">
        <w:rPr>
          <w:rFonts w:ascii="標楷體" w:eastAsia="標楷體" w:hAnsi="標楷體" w:hint="eastAsia"/>
        </w:rPr>
        <w:t>公立幼兒園代為經營管理至依本辦法第十條規定，完成委託辦理程序止。</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第二十二條</w:t>
      </w:r>
      <w:r w:rsidR="009C7773">
        <w:rPr>
          <w:rFonts w:ascii="標楷體" w:eastAsia="標楷體" w:hAnsi="標楷體" w:hint="eastAsia"/>
          <w:b/>
        </w:rPr>
        <w:t xml:space="preserve">　</w:t>
      </w:r>
      <w:r w:rsidRPr="00483D3B">
        <w:rPr>
          <w:rFonts w:ascii="標楷體" w:eastAsia="標楷體" w:hAnsi="標楷體" w:hint="eastAsia"/>
          <w:b/>
        </w:rPr>
        <w:t>行政契約爭議之處理</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違反本行政契約或其爭議，依下列規定處理：</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一、違約罰則：乙方及其非營利幼兒園有違反幼兒教育及照顧法第四十九條規定情形者，依該規定辦理。至其餘未依本行政契約規定辦理，經甲方通知乙方或其非營利幼兒園限期改善而屆期未改善者，每超過一個工作天，乙方須支付甲方一千元之懲罰性違約金。</w:t>
      </w:r>
    </w:p>
    <w:p w:rsidR="00656008" w:rsidRDefault="00AD2FED" w:rsidP="00656008">
      <w:pPr>
        <w:ind w:leftChars="600" w:left="1920" w:hangingChars="200" w:hanging="480"/>
        <w:rPr>
          <w:rFonts w:ascii="標楷體" w:eastAsia="標楷體" w:hAnsi="標楷體"/>
        </w:rPr>
      </w:pPr>
      <w:r w:rsidRPr="00AD2FED">
        <w:rPr>
          <w:rFonts w:ascii="標楷體" w:eastAsia="標楷體" w:hAnsi="標楷體" w:hint="eastAsia"/>
        </w:rPr>
        <w:t>二、</w:t>
      </w:r>
      <w:r w:rsidR="00B671AF" w:rsidRPr="00AD2FED">
        <w:rPr>
          <w:rFonts w:ascii="標楷體" w:eastAsia="標楷體" w:hAnsi="標楷體" w:hint="eastAsia"/>
        </w:rPr>
        <w:t>甲方與乙方因履約而生爭議者，應考量公共利益及公平合理，本誠信和諧，盡力協調解決。其未能達成協議者，得依雙方合意之方式處理。</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三、前款爭議發生後，乙方依法應提供教保服務，及本行政契約與爭議無關或不受影響之部分，甲、乙雙方應繼續履約。但經甲方同意無需履約者，不在此限。</w:t>
      </w:r>
    </w:p>
    <w:p w:rsidR="00D45830" w:rsidRPr="00483D3B" w:rsidRDefault="00D45830"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第二十三條</w:t>
      </w:r>
      <w:r w:rsidR="009C7773">
        <w:rPr>
          <w:rFonts w:ascii="標楷體" w:eastAsia="標楷體" w:hAnsi="標楷體" w:hint="eastAsia"/>
          <w:b/>
        </w:rPr>
        <w:t xml:space="preserve">　</w:t>
      </w:r>
      <w:r w:rsidRPr="00483D3B">
        <w:rPr>
          <w:rFonts w:ascii="標楷體" w:eastAsia="標楷體" w:hAnsi="標楷體" w:hint="eastAsia"/>
          <w:b/>
        </w:rPr>
        <w:t>行政契約消滅之處理</w:t>
      </w:r>
    </w:p>
    <w:p w:rsidR="005E1B17" w:rsidRPr="00483D3B" w:rsidRDefault="00B671AF" w:rsidP="009C7773">
      <w:pPr>
        <w:ind w:leftChars="600" w:left="1440"/>
        <w:rPr>
          <w:rFonts w:ascii="標楷體" w:eastAsia="標楷體" w:hAnsi="標楷體"/>
        </w:rPr>
      </w:pPr>
      <w:r w:rsidRPr="00483D3B">
        <w:rPr>
          <w:rFonts w:ascii="標楷體" w:eastAsia="標楷體" w:hAnsi="標楷體" w:hint="eastAsia"/>
        </w:rPr>
        <w:t>本行政契約期滿不再續約或終止時，自終止之日起，雙方之權利義務即消滅，並互負相關之保密義務。</w:t>
      </w:r>
    </w:p>
    <w:p w:rsidR="005E1B17" w:rsidRPr="00483D3B" w:rsidRDefault="005E1B17" w:rsidP="00B671AF">
      <w:pPr>
        <w:rPr>
          <w:rFonts w:ascii="標楷體" w:eastAsia="標楷體" w:hAnsi="標楷體"/>
        </w:rPr>
      </w:pPr>
    </w:p>
    <w:p w:rsidR="00B671AF" w:rsidRPr="00483D3B" w:rsidRDefault="00B671AF" w:rsidP="00B671AF">
      <w:pPr>
        <w:rPr>
          <w:rFonts w:ascii="標楷體" w:eastAsia="標楷體" w:hAnsi="標楷體"/>
          <w:b/>
        </w:rPr>
      </w:pPr>
      <w:r w:rsidRPr="00483D3B">
        <w:rPr>
          <w:rFonts w:ascii="標楷體" w:eastAsia="標楷體" w:hAnsi="標楷體" w:hint="eastAsia"/>
          <w:b/>
        </w:rPr>
        <w:t>第二十四條</w:t>
      </w:r>
      <w:r w:rsidR="009C7773">
        <w:rPr>
          <w:rFonts w:ascii="標楷體" w:eastAsia="標楷體" w:hAnsi="標楷體" w:hint="eastAsia"/>
          <w:b/>
        </w:rPr>
        <w:t xml:space="preserve">　</w:t>
      </w:r>
      <w:r w:rsidRPr="00483D3B">
        <w:rPr>
          <w:rFonts w:ascii="標楷體" w:eastAsia="標楷體" w:hAnsi="標楷體" w:hint="eastAsia"/>
          <w:b/>
        </w:rPr>
        <w:t>其他相關事項</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一、甲方及乙方於履約</w:t>
      </w:r>
      <w:proofErr w:type="gramStart"/>
      <w:r w:rsidRPr="00483D3B">
        <w:rPr>
          <w:rFonts w:ascii="標楷體" w:eastAsia="標楷體" w:hAnsi="標楷體" w:hint="eastAsia"/>
        </w:rPr>
        <w:t>期間，</w:t>
      </w:r>
      <w:proofErr w:type="gramEnd"/>
      <w:r w:rsidRPr="00483D3B">
        <w:rPr>
          <w:rFonts w:ascii="標楷體" w:eastAsia="標楷體" w:hAnsi="標楷體" w:hint="eastAsia"/>
        </w:rPr>
        <w:t>應分別指定專人，辦理履約期間雙方協調與本行政契約</w:t>
      </w:r>
      <w:r w:rsidRPr="00483D3B">
        <w:rPr>
          <w:rFonts w:ascii="標楷體" w:eastAsia="標楷體" w:hAnsi="標楷體" w:hint="eastAsia"/>
        </w:rPr>
        <w:lastRenderedPageBreak/>
        <w:t>有關事項。</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二、乙方履約時不得僱用甲方之人員。</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三、乙方及其非營利幼兒園之教保服務人員與其他服務人員，應共同遵守本行政契約；如有違反，甲方得視情節輕重，</w:t>
      </w:r>
      <w:proofErr w:type="gramStart"/>
      <w:r w:rsidRPr="00483D3B">
        <w:rPr>
          <w:rFonts w:ascii="標楷體" w:eastAsia="標楷體" w:hAnsi="標楷體" w:hint="eastAsia"/>
        </w:rPr>
        <w:t>得建請乙</w:t>
      </w:r>
      <w:proofErr w:type="gramEnd"/>
      <w:r w:rsidRPr="00483D3B">
        <w:rPr>
          <w:rFonts w:ascii="標楷體" w:eastAsia="標楷體" w:hAnsi="標楷體" w:hint="eastAsia"/>
        </w:rPr>
        <w:t>方更換之，並得依本辦法第三十一條規定辦理。</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四、資料送達方式</w:t>
      </w:r>
    </w:p>
    <w:p w:rsidR="00B671AF" w:rsidRPr="00483D3B" w:rsidRDefault="00B671AF" w:rsidP="00656008">
      <w:pPr>
        <w:ind w:leftChars="800" w:left="2400" w:hangingChars="200" w:hanging="480"/>
        <w:rPr>
          <w:rFonts w:ascii="標楷體" w:eastAsia="標楷體" w:hAnsi="標楷體"/>
        </w:rPr>
      </w:pPr>
      <w:r w:rsidRPr="00483D3B">
        <w:rPr>
          <w:rFonts w:ascii="標楷體" w:eastAsia="標楷體" w:hAnsi="標楷體" w:hint="eastAsia"/>
        </w:rPr>
        <w:t>(</w:t>
      </w:r>
      <w:proofErr w:type="gramStart"/>
      <w:r w:rsidRPr="00483D3B">
        <w:rPr>
          <w:rFonts w:ascii="標楷體" w:eastAsia="標楷體" w:hAnsi="標楷體" w:hint="eastAsia"/>
        </w:rPr>
        <w:t>一</w:t>
      </w:r>
      <w:proofErr w:type="gramEnd"/>
      <w:r w:rsidRPr="00483D3B">
        <w:rPr>
          <w:rFonts w:ascii="標楷體" w:eastAsia="標楷體" w:hAnsi="標楷體" w:hint="eastAsia"/>
        </w:rPr>
        <w:t>)除本行政契約另有</w:t>
      </w:r>
      <w:proofErr w:type="gramStart"/>
      <w:r w:rsidRPr="00483D3B">
        <w:rPr>
          <w:rFonts w:ascii="標楷體" w:eastAsia="標楷體" w:hAnsi="標楷體" w:hint="eastAsia"/>
        </w:rPr>
        <w:t>訂定者外</w:t>
      </w:r>
      <w:proofErr w:type="gramEnd"/>
      <w:r w:rsidRPr="00483D3B">
        <w:rPr>
          <w:rFonts w:ascii="標楷體" w:eastAsia="標楷體" w:hAnsi="標楷體" w:hint="eastAsia"/>
        </w:rPr>
        <w:t>，應送達本行政契約當事人之通知、文件或資料，</w:t>
      </w:r>
      <w:proofErr w:type="gramStart"/>
      <w:r w:rsidRPr="00483D3B">
        <w:rPr>
          <w:rFonts w:ascii="標楷體" w:eastAsia="標楷體" w:hAnsi="標楷體" w:hint="eastAsia"/>
        </w:rPr>
        <w:t>均應以</w:t>
      </w:r>
      <w:proofErr w:type="gramEnd"/>
      <w:r w:rsidRPr="00483D3B">
        <w:rPr>
          <w:rFonts w:ascii="標楷體" w:eastAsia="標楷體" w:hAnsi="標楷體" w:hint="eastAsia"/>
        </w:rPr>
        <w:t>中文書面為之，並於送達對方時生效。除經事前通知地址變更者外，雙方之地址應以下列者為</w:t>
      </w:r>
      <w:proofErr w:type="gramStart"/>
      <w:r w:rsidRPr="00483D3B">
        <w:rPr>
          <w:rFonts w:ascii="標楷體" w:eastAsia="標楷體" w:hAnsi="標楷體" w:hint="eastAsia"/>
        </w:rPr>
        <w:t>準</w:t>
      </w:r>
      <w:proofErr w:type="gramEnd"/>
      <w:r w:rsidRPr="00483D3B">
        <w:rPr>
          <w:rFonts w:ascii="標楷體" w:eastAsia="標楷體" w:hAnsi="標楷體" w:hint="eastAsia"/>
        </w:rPr>
        <w:t>。</w:t>
      </w:r>
    </w:p>
    <w:p w:rsidR="00B671AF" w:rsidRPr="00483D3B" w:rsidRDefault="00D45830" w:rsidP="00656008">
      <w:pPr>
        <w:ind w:leftChars="1000" w:left="2400"/>
        <w:rPr>
          <w:rFonts w:ascii="標楷體" w:eastAsia="標楷體" w:hAnsi="標楷體"/>
        </w:rPr>
      </w:pPr>
      <w:r w:rsidRPr="00483D3B">
        <w:rPr>
          <w:rFonts w:ascii="標楷體" w:eastAsia="標楷體" w:hAnsi="標楷體" w:hint="eastAsia"/>
        </w:rPr>
        <w:t>甲方地址：嘉義縣太保市祥和新村祥和一路東段1號</w:t>
      </w:r>
      <w:r w:rsidR="00B671AF" w:rsidRPr="00483D3B">
        <w:rPr>
          <w:rFonts w:ascii="標楷體" w:eastAsia="標楷體" w:hAnsi="標楷體" w:hint="eastAsia"/>
        </w:rPr>
        <w:t>。</w:t>
      </w:r>
    </w:p>
    <w:p w:rsidR="00D45830" w:rsidRPr="00483D3B" w:rsidRDefault="00B671AF" w:rsidP="00656008">
      <w:pPr>
        <w:ind w:leftChars="1000" w:left="2400"/>
        <w:rPr>
          <w:rFonts w:ascii="標楷體" w:eastAsia="標楷體" w:hAnsi="標楷體"/>
        </w:rPr>
      </w:pPr>
      <w:r w:rsidRPr="00483D3B">
        <w:rPr>
          <w:rFonts w:ascii="標楷體" w:eastAsia="標楷體" w:hAnsi="標楷體" w:hint="eastAsia"/>
        </w:rPr>
        <w:t>乙方地址：</w:t>
      </w:r>
      <w:r w:rsidR="00656008">
        <w:rPr>
          <w:rFonts w:ascii="標楷體" w:eastAsia="標楷體" w:hAnsi="標楷體" w:hint="eastAsia"/>
        </w:rPr>
        <w:t xml:space="preserve">　</w:t>
      </w:r>
      <w:r w:rsidR="00656008">
        <w:rPr>
          <w:rFonts w:ascii="標楷體" w:eastAsia="標楷體" w:hAnsi="標楷體"/>
        </w:rPr>
        <w:t xml:space="preserve">　　　　　　　　　　　　　　　　　</w:t>
      </w:r>
      <w:r w:rsidRPr="00483D3B">
        <w:rPr>
          <w:rFonts w:ascii="標楷體" w:eastAsia="標楷體" w:hAnsi="標楷體" w:hint="eastAsia"/>
        </w:rPr>
        <w:t>。</w:t>
      </w:r>
    </w:p>
    <w:p w:rsidR="00B671AF" w:rsidRPr="00483D3B" w:rsidRDefault="00B671AF" w:rsidP="00656008">
      <w:pPr>
        <w:ind w:leftChars="800" w:left="2400" w:hangingChars="200" w:hanging="480"/>
        <w:rPr>
          <w:rFonts w:ascii="標楷體" w:eastAsia="標楷體" w:hAnsi="標楷體"/>
        </w:rPr>
      </w:pPr>
      <w:r w:rsidRPr="00483D3B">
        <w:rPr>
          <w:rFonts w:ascii="標楷體" w:eastAsia="標楷體" w:hAnsi="標楷體" w:hint="eastAsia"/>
        </w:rPr>
        <w:t>(二)當事人之任何一方變更地址時，應於變更前依前款之規定，以書面通知對方；他方如按原址，並依當時法律規定之任何一種送達方式辦理者，視為已送達對方。</w:t>
      </w:r>
    </w:p>
    <w:p w:rsidR="00656008"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五、乙方及其非營利幼兒園與第三人產生債務糾紛，於收受法院之假扣押或執行命令扣押其營運費用時，乙方營運之非營利幼兒園不得藉此停止教保服務；如發生損害，並應由乙方負責賠償。</w:t>
      </w:r>
    </w:p>
    <w:p w:rsidR="00B671AF" w:rsidRPr="00483D3B" w:rsidRDefault="00B671AF" w:rsidP="00656008">
      <w:pPr>
        <w:ind w:leftChars="600" w:left="1920" w:hangingChars="200" w:hanging="480"/>
        <w:rPr>
          <w:rFonts w:ascii="標楷體" w:eastAsia="標楷體" w:hAnsi="標楷體"/>
        </w:rPr>
      </w:pPr>
      <w:r w:rsidRPr="00483D3B">
        <w:rPr>
          <w:rFonts w:ascii="標楷體" w:eastAsia="標楷體" w:hAnsi="標楷體" w:hint="eastAsia"/>
        </w:rPr>
        <w:t>六、本行政契約未載明之事項，依幼兒教育及照顧法、本辦法、民法及相關法令辦理。</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七、經營計畫書為本行政契約之附件。</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八、本行政契約一式6份，甲、乙雙方執正本2份，副本4</w:t>
      </w:r>
      <w:r w:rsidR="005E1B17" w:rsidRPr="00483D3B">
        <w:rPr>
          <w:rFonts w:ascii="標楷體" w:eastAsia="標楷體" w:hAnsi="標楷體" w:hint="eastAsia"/>
        </w:rPr>
        <w:t>份</w:t>
      </w:r>
      <w:r w:rsidRPr="00483D3B">
        <w:rPr>
          <w:rFonts w:ascii="標楷體" w:eastAsia="標楷體" w:hAnsi="標楷體" w:hint="eastAsia"/>
        </w:rPr>
        <w:t>。</w:t>
      </w:r>
    </w:p>
    <w:p w:rsidR="00B671AF" w:rsidRPr="00483D3B" w:rsidRDefault="00B671AF" w:rsidP="009C7773">
      <w:pPr>
        <w:ind w:leftChars="600" w:left="1440"/>
        <w:rPr>
          <w:rFonts w:ascii="標楷體" w:eastAsia="標楷體" w:hAnsi="標楷體"/>
        </w:rPr>
      </w:pPr>
      <w:r w:rsidRPr="00483D3B">
        <w:rPr>
          <w:rFonts w:ascii="標楷體" w:eastAsia="標楷體" w:hAnsi="標楷體" w:hint="eastAsia"/>
        </w:rPr>
        <w:t>九、本行政契約自○○○年○○月○○日起生效。</w:t>
      </w:r>
    </w:p>
    <w:p w:rsidR="005E1B17" w:rsidRPr="00483D3B" w:rsidRDefault="005E1B17" w:rsidP="00B671AF">
      <w:pPr>
        <w:rPr>
          <w:rFonts w:ascii="標楷體" w:eastAsia="標楷體" w:hAnsi="標楷體"/>
        </w:rPr>
      </w:pPr>
    </w:p>
    <w:p w:rsidR="00B671AF" w:rsidRPr="00483D3B" w:rsidRDefault="00B671AF" w:rsidP="00656008">
      <w:pPr>
        <w:ind w:left="1441" w:hangingChars="600" w:hanging="1441"/>
        <w:rPr>
          <w:rFonts w:ascii="標楷體" w:eastAsia="標楷體" w:hAnsi="標楷體"/>
          <w:b/>
        </w:rPr>
      </w:pPr>
      <w:r w:rsidRPr="00483D3B">
        <w:rPr>
          <w:rFonts w:ascii="標楷體" w:eastAsia="標楷體" w:hAnsi="標楷體" w:hint="eastAsia"/>
          <w:b/>
        </w:rPr>
        <w:t>第二十五條</w:t>
      </w:r>
      <w:r w:rsidR="009C7773">
        <w:rPr>
          <w:rFonts w:ascii="標楷體" w:eastAsia="標楷體" w:hAnsi="標楷體" w:hint="eastAsia"/>
          <w:b/>
        </w:rPr>
        <w:t xml:space="preserve">　</w:t>
      </w:r>
      <w:r w:rsidR="00AD2FED">
        <w:rPr>
          <w:rFonts w:ascii="標楷體" w:eastAsia="標楷體" w:hAnsi="標楷體" w:hint="eastAsia"/>
          <w:b/>
        </w:rPr>
        <w:t>本</w:t>
      </w:r>
      <w:r w:rsidRPr="00483D3B">
        <w:rPr>
          <w:rFonts w:ascii="標楷體" w:eastAsia="標楷體" w:hAnsi="標楷體" w:hint="eastAsia"/>
          <w:b/>
        </w:rPr>
        <w:t>行政契約以中華民國法律為</w:t>
      </w:r>
      <w:proofErr w:type="gramStart"/>
      <w:r w:rsidRPr="00483D3B">
        <w:rPr>
          <w:rFonts w:ascii="標楷體" w:eastAsia="標楷體" w:hAnsi="標楷體" w:hint="eastAsia"/>
          <w:b/>
        </w:rPr>
        <w:t>準</w:t>
      </w:r>
      <w:proofErr w:type="gramEnd"/>
      <w:r w:rsidRPr="00483D3B">
        <w:rPr>
          <w:rFonts w:ascii="標楷體" w:eastAsia="標楷體" w:hAnsi="標楷體" w:hint="eastAsia"/>
          <w:b/>
        </w:rPr>
        <w:t>據法，並以甲方所在地之行政法院為第一審管轄法院。</w:t>
      </w:r>
    </w:p>
    <w:p w:rsidR="005E1B17" w:rsidRDefault="005E1B17" w:rsidP="00B671AF">
      <w:pPr>
        <w:rPr>
          <w:rFonts w:ascii="標楷體" w:eastAsia="標楷體" w:hAnsi="標楷體"/>
        </w:rPr>
      </w:pPr>
    </w:p>
    <w:p w:rsidR="00656008" w:rsidRDefault="00656008" w:rsidP="00B671AF">
      <w:pPr>
        <w:rPr>
          <w:rFonts w:ascii="標楷體" w:eastAsia="標楷體" w:hAnsi="標楷體"/>
        </w:rPr>
      </w:pPr>
    </w:p>
    <w:p w:rsidR="00656008" w:rsidRPr="00483D3B" w:rsidRDefault="00656008" w:rsidP="00B671AF">
      <w:pPr>
        <w:rPr>
          <w:rFonts w:ascii="標楷體" w:eastAsia="標楷體" w:hAnsi="標楷體"/>
        </w:rPr>
      </w:pPr>
    </w:p>
    <w:p w:rsidR="005E1B17" w:rsidRPr="00483D3B" w:rsidRDefault="005E1B17" w:rsidP="00656008">
      <w:pPr>
        <w:rPr>
          <w:rFonts w:ascii="標楷體" w:eastAsia="標楷體" w:hAnsi="標楷體"/>
        </w:rPr>
      </w:pPr>
      <w:r w:rsidRPr="00483D3B">
        <w:rPr>
          <w:rFonts w:ascii="標楷體" w:eastAsia="標楷體" w:hAnsi="標楷體" w:hint="eastAsia"/>
        </w:rPr>
        <w:t>甲方：嘉義縣政府</w:t>
      </w:r>
    </w:p>
    <w:p w:rsidR="00B671AF" w:rsidRPr="00483D3B" w:rsidRDefault="005E1B17" w:rsidP="00656008">
      <w:pPr>
        <w:rPr>
          <w:rFonts w:ascii="標楷體" w:eastAsia="標楷體" w:hAnsi="標楷體"/>
        </w:rPr>
      </w:pPr>
      <w:r w:rsidRPr="00483D3B">
        <w:rPr>
          <w:rFonts w:ascii="標楷體" w:eastAsia="標楷體" w:hAnsi="標楷體" w:hint="eastAsia"/>
        </w:rPr>
        <w:t>代表人：翁章梁</w:t>
      </w:r>
    </w:p>
    <w:p w:rsidR="00B671AF" w:rsidRPr="00483D3B" w:rsidRDefault="00B671AF" w:rsidP="00656008">
      <w:pPr>
        <w:rPr>
          <w:rFonts w:ascii="標楷體" w:eastAsia="標楷體" w:hAnsi="標楷體"/>
        </w:rPr>
      </w:pPr>
      <w:r w:rsidRPr="00483D3B">
        <w:rPr>
          <w:rFonts w:ascii="標楷體" w:eastAsia="標楷體" w:hAnsi="標楷體" w:hint="eastAsia"/>
        </w:rPr>
        <w:t>地址：</w:t>
      </w:r>
      <w:r w:rsidR="005E1B17" w:rsidRPr="00483D3B">
        <w:rPr>
          <w:rFonts w:ascii="標楷體" w:eastAsia="標楷體" w:hAnsi="標楷體" w:hint="eastAsia"/>
        </w:rPr>
        <w:t>嘉義縣太保市祥和新村祥和一路東段1號</w:t>
      </w:r>
    </w:p>
    <w:p w:rsidR="005E1B17" w:rsidRPr="00483D3B" w:rsidRDefault="005E1B17" w:rsidP="00B671AF">
      <w:pPr>
        <w:rPr>
          <w:rFonts w:ascii="標楷體" w:eastAsia="標楷體" w:hAnsi="標楷體"/>
        </w:rPr>
      </w:pPr>
    </w:p>
    <w:p w:rsidR="005E1B17" w:rsidRPr="00483D3B" w:rsidRDefault="005E1B17" w:rsidP="00B671AF">
      <w:pPr>
        <w:rPr>
          <w:rFonts w:ascii="標楷體" w:eastAsia="標楷體" w:hAnsi="標楷體"/>
        </w:rPr>
      </w:pPr>
    </w:p>
    <w:p w:rsidR="005E1B17" w:rsidRPr="00483D3B" w:rsidRDefault="00B671AF" w:rsidP="00B671AF">
      <w:pPr>
        <w:rPr>
          <w:rFonts w:ascii="標楷體" w:eastAsia="標楷體" w:hAnsi="標楷體"/>
        </w:rPr>
      </w:pPr>
      <w:r w:rsidRPr="00483D3B">
        <w:rPr>
          <w:rFonts w:ascii="標楷體" w:eastAsia="標楷體" w:hAnsi="標楷體" w:hint="eastAsia"/>
        </w:rPr>
        <w:t>乙方：○○【非營利性質法人全名】</w:t>
      </w:r>
    </w:p>
    <w:p w:rsidR="00B671AF" w:rsidRPr="00483D3B" w:rsidRDefault="00B671AF" w:rsidP="00B671AF">
      <w:pPr>
        <w:rPr>
          <w:rFonts w:ascii="標楷體" w:eastAsia="標楷體" w:hAnsi="標楷體"/>
        </w:rPr>
      </w:pPr>
      <w:r w:rsidRPr="00483D3B">
        <w:rPr>
          <w:rFonts w:ascii="標楷體" w:eastAsia="標楷體" w:hAnsi="標楷體" w:hint="eastAsia"/>
        </w:rPr>
        <w:t>代表人：</w:t>
      </w:r>
    </w:p>
    <w:p w:rsidR="00B671AF" w:rsidRPr="00483D3B" w:rsidRDefault="00B671AF" w:rsidP="00B671AF">
      <w:pPr>
        <w:rPr>
          <w:rFonts w:ascii="標楷體" w:eastAsia="標楷體" w:hAnsi="標楷體"/>
        </w:rPr>
      </w:pPr>
      <w:r w:rsidRPr="00483D3B">
        <w:rPr>
          <w:rFonts w:ascii="標楷體" w:eastAsia="標楷體" w:hAnsi="標楷體" w:hint="eastAsia"/>
        </w:rPr>
        <w:t>地址：</w:t>
      </w: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rPr>
      </w:pPr>
    </w:p>
    <w:p w:rsidR="00B671AF" w:rsidRPr="00483D3B" w:rsidRDefault="00B671AF" w:rsidP="00B671AF">
      <w:pPr>
        <w:rPr>
          <w:rFonts w:ascii="標楷體" w:eastAsia="標楷體" w:hAnsi="標楷體"/>
        </w:rPr>
      </w:pPr>
    </w:p>
    <w:p w:rsidR="0084226E" w:rsidRPr="00483D3B" w:rsidRDefault="00B671AF" w:rsidP="00F11B2F">
      <w:pPr>
        <w:jc w:val="distribute"/>
        <w:rPr>
          <w:rFonts w:ascii="標楷體" w:eastAsia="標楷體" w:hAnsi="標楷體"/>
        </w:rPr>
      </w:pPr>
      <w:r w:rsidRPr="00483D3B">
        <w:rPr>
          <w:rFonts w:ascii="標楷體" w:eastAsia="標楷體" w:hAnsi="標楷體" w:hint="eastAsia"/>
        </w:rPr>
        <w:t>中華民國年月日</w:t>
      </w:r>
    </w:p>
    <w:p w:rsidR="0084226E" w:rsidRPr="00483D3B" w:rsidRDefault="0084226E" w:rsidP="0084226E">
      <w:pPr>
        <w:jc w:val="center"/>
        <w:rPr>
          <w:rFonts w:ascii="標楷體" w:eastAsia="標楷體" w:hAnsi="標楷體"/>
          <w:b/>
          <w:sz w:val="28"/>
          <w:szCs w:val="28"/>
        </w:rPr>
      </w:pPr>
      <w:r w:rsidRPr="00483D3B">
        <w:rPr>
          <w:rFonts w:ascii="標楷體" w:eastAsia="標楷體" w:hAnsi="標楷體" w:hint="eastAsia"/>
          <w:b/>
          <w:sz w:val="28"/>
          <w:szCs w:val="28"/>
        </w:rPr>
        <w:lastRenderedPageBreak/>
        <w:t>嘉義縣政府委託辦理「</w:t>
      </w:r>
      <w:proofErr w:type="gramStart"/>
      <w:r w:rsidRPr="00483D3B">
        <w:rPr>
          <w:rFonts w:ascii="標楷體" w:eastAsia="標楷體" w:hAnsi="標楷體" w:hint="eastAsia"/>
          <w:b/>
          <w:sz w:val="28"/>
          <w:szCs w:val="28"/>
        </w:rPr>
        <w:t>大埔美非營利</w:t>
      </w:r>
      <w:proofErr w:type="gramEnd"/>
      <w:r w:rsidRPr="00483D3B">
        <w:rPr>
          <w:rFonts w:ascii="標楷體" w:eastAsia="標楷體" w:hAnsi="標楷體" w:hint="eastAsia"/>
          <w:b/>
          <w:sz w:val="28"/>
          <w:szCs w:val="28"/>
        </w:rPr>
        <w:t>幼兒園」需求說明書(草案)</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rPr>
      </w:pPr>
      <w:r w:rsidRPr="00483D3B">
        <w:rPr>
          <w:rFonts w:ascii="標楷體" w:eastAsia="標楷體" w:hAnsi="標楷體" w:hint="eastAsia"/>
        </w:rPr>
        <w:t>嘉義縣政府（以下簡稱甲方），依非營利幼兒園實施辦法(以下簡稱本辦法)，委託○○</w:t>
      </w:r>
    </w:p>
    <w:p w:rsidR="0084226E" w:rsidRPr="00483D3B" w:rsidRDefault="0084226E" w:rsidP="0084226E">
      <w:pPr>
        <w:rPr>
          <w:rFonts w:ascii="標楷體" w:eastAsia="標楷體" w:hAnsi="標楷體"/>
        </w:rPr>
      </w:pPr>
      <w:r w:rsidRPr="00483D3B">
        <w:rPr>
          <w:rFonts w:ascii="標楷體" w:eastAsia="標楷體" w:hAnsi="標楷體" w:hint="eastAsia"/>
        </w:rPr>
        <w:t>【非營利性質法人全名】（以下簡稱乙方），辦理嘉義縣</w:t>
      </w:r>
      <w:proofErr w:type="gramStart"/>
      <w:r w:rsidRPr="00483D3B">
        <w:rPr>
          <w:rFonts w:ascii="標楷體" w:eastAsia="標楷體" w:hAnsi="標楷體" w:hint="eastAsia"/>
        </w:rPr>
        <w:t>大埔美非營利</w:t>
      </w:r>
      <w:proofErr w:type="gramEnd"/>
      <w:r w:rsidRPr="00483D3B">
        <w:rPr>
          <w:rFonts w:ascii="標楷體" w:eastAsia="標楷體" w:hAnsi="標楷體" w:hint="eastAsia"/>
        </w:rPr>
        <w:t>幼兒園【全名】。</w:t>
      </w:r>
    </w:p>
    <w:p w:rsidR="0084226E" w:rsidRPr="00483D3B" w:rsidRDefault="0084226E" w:rsidP="0084226E">
      <w:pPr>
        <w:rPr>
          <w:rFonts w:ascii="標楷體" w:eastAsia="標楷體" w:hAnsi="標楷體"/>
        </w:rPr>
      </w:pPr>
      <w:r w:rsidRPr="00483D3B">
        <w:rPr>
          <w:rFonts w:ascii="標楷體" w:eastAsia="標楷體" w:hAnsi="標楷體" w:hint="eastAsia"/>
        </w:rPr>
        <w:t>雙方同意依本辦法及主管機關相關規定，訂定本需求說明書，並共同遵守，其條款如下：</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第一條</w:t>
      </w:r>
      <w:r w:rsidR="009F2E08">
        <w:rPr>
          <w:rFonts w:ascii="標楷體" w:eastAsia="標楷體" w:hAnsi="標楷體" w:hint="eastAsia"/>
          <w:b/>
        </w:rPr>
        <w:t xml:space="preserve">　</w:t>
      </w:r>
      <w:r w:rsidRPr="00483D3B">
        <w:rPr>
          <w:rFonts w:ascii="標楷體" w:eastAsia="標楷體" w:hAnsi="標楷體" w:hint="eastAsia"/>
          <w:b/>
        </w:rPr>
        <w:t>委託辦理案名稱</w:t>
      </w:r>
    </w:p>
    <w:p w:rsidR="0084226E" w:rsidRPr="00483D3B" w:rsidRDefault="0084226E" w:rsidP="009F2E08">
      <w:pPr>
        <w:ind w:leftChars="400" w:left="960"/>
        <w:rPr>
          <w:rFonts w:ascii="標楷體" w:eastAsia="標楷體" w:hAnsi="標楷體"/>
        </w:rPr>
      </w:pPr>
      <w:r w:rsidRPr="00483D3B">
        <w:rPr>
          <w:rFonts w:ascii="標楷體" w:eastAsia="標楷體" w:hAnsi="標楷體" w:hint="eastAsia"/>
        </w:rPr>
        <w:t>立案名稱將依直轄市、縣(市)政府辦理幼兒園與其分班設立變更及管理注意事項為</w:t>
      </w:r>
      <w:proofErr w:type="gramStart"/>
      <w:r w:rsidRPr="00483D3B">
        <w:rPr>
          <w:rFonts w:ascii="標楷體" w:eastAsia="標楷體" w:hAnsi="標楷體" w:hint="eastAsia"/>
        </w:rPr>
        <w:t>準</w:t>
      </w:r>
      <w:proofErr w:type="gramEnd"/>
      <w:r w:rsidRPr="00483D3B">
        <w:rPr>
          <w:rFonts w:ascii="標楷體" w:eastAsia="標楷體" w:hAnsi="標楷體" w:hint="eastAsia"/>
        </w:rPr>
        <w:t>，目前</w:t>
      </w:r>
      <w:proofErr w:type="gramStart"/>
      <w:r w:rsidRPr="00483D3B">
        <w:rPr>
          <w:rFonts w:ascii="標楷體" w:eastAsia="標楷體" w:hAnsi="標楷體" w:hint="eastAsia"/>
        </w:rPr>
        <w:t>對外銜稱依</w:t>
      </w:r>
      <w:proofErr w:type="gramEnd"/>
      <w:r w:rsidRPr="00483D3B">
        <w:rPr>
          <w:rFonts w:ascii="標楷體" w:eastAsia="標楷體" w:hAnsi="標楷體" w:hint="eastAsia"/>
        </w:rPr>
        <w:t>下列原則辦理：</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一、學校財團法人辦理者：嘉義縣</w:t>
      </w:r>
      <w:proofErr w:type="gramStart"/>
      <w:r w:rsidRPr="00483D3B">
        <w:rPr>
          <w:rFonts w:ascii="標楷體" w:eastAsia="標楷體" w:hAnsi="標楷體" w:hint="eastAsia"/>
        </w:rPr>
        <w:t>大埔美非營利</w:t>
      </w:r>
      <w:proofErr w:type="gramEnd"/>
      <w:r w:rsidRPr="00483D3B">
        <w:rPr>
          <w:rFonts w:ascii="標楷體" w:eastAsia="標楷體" w:hAnsi="標楷體" w:hint="eastAsia"/>
        </w:rPr>
        <w:t>幼兒園（委託○○學校財團法人辦理）。</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二、非學校財團法人辦理者：嘉義縣</w:t>
      </w:r>
      <w:proofErr w:type="gramStart"/>
      <w:r w:rsidRPr="00483D3B">
        <w:rPr>
          <w:rFonts w:ascii="標楷體" w:eastAsia="標楷體" w:hAnsi="標楷體" w:hint="eastAsia"/>
        </w:rPr>
        <w:t>大埔美非營利</w:t>
      </w:r>
      <w:proofErr w:type="gramEnd"/>
      <w:r w:rsidRPr="00483D3B">
        <w:rPr>
          <w:rFonts w:ascii="標楷體" w:eastAsia="標楷體" w:hAnsi="標楷體" w:hint="eastAsia"/>
        </w:rPr>
        <w:t>幼兒園</w:t>
      </w:r>
      <w:proofErr w:type="gramStart"/>
      <w:r w:rsidRPr="00483D3B">
        <w:rPr>
          <w:rFonts w:ascii="標楷體" w:eastAsia="標楷體" w:hAnsi="標楷體" w:hint="eastAsia"/>
        </w:rPr>
        <w:t>（</w:t>
      </w:r>
      <w:proofErr w:type="gramEnd"/>
      <w:r w:rsidRPr="00483D3B">
        <w:rPr>
          <w:rFonts w:ascii="標楷體" w:eastAsia="標楷體" w:hAnsi="標楷體" w:hint="eastAsia"/>
        </w:rPr>
        <w:t>委託○○</w:t>
      </w:r>
      <w:proofErr w:type="gramStart"/>
      <w:r w:rsidRPr="00483D3B">
        <w:rPr>
          <w:rFonts w:ascii="標楷體" w:eastAsia="標楷體" w:hAnsi="標楷體" w:hint="eastAsia"/>
        </w:rPr>
        <w:t>（</w:t>
      </w:r>
      <w:proofErr w:type="gramEnd"/>
      <w:r w:rsidRPr="00483D3B">
        <w:rPr>
          <w:rFonts w:ascii="標楷體" w:eastAsia="標楷體" w:hAnsi="標楷體" w:hint="eastAsia"/>
        </w:rPr>
        <w:t>非營利法人全名</w:t>
      </w:r>
      <w:proofErr w:type="gramStart"/>
      <w:r w:rsidRPr="00483D3B">
        <w:rPr>
          <w:rFonts w:ascii="標楷體" w:eastAsia="標楷體" w:hAnsi="標楷體" w:hint="eastAsia"/>
        </w:rPr>
        <w:t>）</w:t>
      </w:r>
      <w:proofErr w:type="gramEnd"/>
      <w:r w:rsidRPr="00483D3B">
        <w:rPr>
          <w:rFonts w:ascii="標楷體" w:eastAsia="標楷體" w:hAnsi="標楷體" w:hint="eastAsia"/>
        </w:rPr>
        <w:t>辦理</w:t>
      </w:r>
      <w:proofErr w:type="gramStart"/>
      <w:r w:rsidRPr="00483D3B">
        <w:rPr>
          <w:rFonts w:ascii="標楷體" w:eastAsia="標楷體" w:hAnsi="標楷體" w:hint="eastAsia"/>
        </w:rPr>
        <w:t>）</w:t>
      </w:r>
      <w:proofErr w:type="gramEnd"/>
      <w:r w:rsidRPr="00483D3B">
        <w:rPr>
          <w:rFonts w:ascii="標楷體" w:eastAsia="標楷體" w:hAnsi="標楷體" w:hint="eastAsia"/>
        </w:rPr>
        <w:t>。</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第二條</w:t>
      </w:r>
      <w:r w:rsidR="009F2E08">
        <w:rPr>
          <w:rFonts w:ascii="標楷體" w:eastAsia="標楷體" w:hAnsi="標楷體" w:hint="eastAsia"/>
          <w:b/>
        </w:rPr>
        <w:t xml:space="preserve">　</w:t>
      </w:r>
      <w:r w:rsidRPr="00483D3B">
        <w:rPr>
          <w:rFonts w:ascii="標楷體" w:eastAsia="標楷體" w:hAnsi="標楷體" w:hint="eastAsia"/>
          <w:b/>
        </w:rPr>
        <w:t>依據</w:t>
      </w:r>
    </w:p>
    <w:p w:rsidR="0084226E" w:rsidRPr="00483D3B" w:rsidRDefault="0084226E" w:rsidP="009F2E08">
      <w:pPr>
        <w:ind w:leftChars="400" w:left="960"/>
        <w:rPr>
          <w:rFonts w:ascii="標楷體" w:eastAsia="標楷體" w:hAnsi="標楷體"/>
        </w:rPr>
      </w:pPr>
      <w:r w:rsidRPr="00483D3B">
        <w:rPr>
          <w:rFonts w:ascii="標楷體" w:eastAsia="標楷體" w:hAnsi="標楷體" w:hint="eastAsia"/>
        </w:rPr>
        <w:t>一、幼兒教育及照顧法</w:t>
      </w:r>
    </w:p>
    <w:p w:rsidR="0084226E" w:rsidRPr="00483D3B" w:rsidRDefault="0084226E" w:rsidP="009F2E08">
      <w:pPr>
        <w:ind w:leftChars="400" w:left="960"/>
        <w:rPr>
          <w:rFonts w:ascii="標楷體" w:eastAsia="標楷體" w:hAnsi="標楷體"/>
        </w:rPr>
      </w:pPr>
      <w:r w:rsidRPr="00483D3B">
        <w:rPr>
          <w:rFonts w:ascii="標楷體" w:eastAsia="標楷體" w:hAnsi="標楷體" w:hint="eastAsia"/>
        </w:rPr>
        <w:t>二、非營利幼兒園實施辦法</w:t>
      </w:r>
    </w:p>
    <w:p w:rsidR="0084226E" w:rsidRPr="00483D3B" w:rsidRDefault="00A22A97" w:rsidP="009F2E08">
      <w:pPr>
        <w:ind w:leftChars="400" w:left="960"/>
        <w:rPr>
          <w:rFonts w:ascii="標楷體" w:eastAsia="標楷體" w:hAnsi="標楷體"/>
        </w:rPr>
      </w:pPr>
      <w:r w:rsidRPr="00483D3B">
        <w:rPr>
          <w:rFonts w:ascii="標楷體" w:eastAsia="標楷體" w:hAnsi="標楷體" w:hint="eastAsia"/>
        </w:rPr>
        <w:t>三、嘉義縣政府委託辦理「</w:t>
      </w:r>
      <w:proofErr w:type="gramStart"/>
      <w:r w:rsidRPr="00483D3B">
        <w:rPr>
          <w:rFonts w:ascii="標楷體" w:eastAsia="標楷體" w:hAnsi="標楷體" w:hint="eastAsia"/>
        </w:rPr>
        <w:t>大埔美</w:t>
      </w:r>
      <w:r w:rsidR="0084226E" w:rsidRPr="00483D3B">
        <w:rPr>
          <w:rFonts w:ascii="標楷體" w:eastAsia="標楷體" w:hAnsi="標楷體" w:hint="eastAsia"/>
        </w:rPr>
        <w:t>非營利</w:t>
      </w:r>
      <w:proofErr w:type="gramEnd"/>
      <w:r w:rsidR="0084226E" w:rsidRPr="00483D3B">
        <w:rPr>
          <w:rFonts w:ascii="標楷體" w:eastAsia="標楷體" w:hAnsi="標楷體" w:hint="eastAsia"/>
        </w:rPr>
        <w:t>幼兒園」行政契約書</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第三條</w:t>
      </w:r>
      <w:r w:rsidR="009F2E08">
        <w:rPr>
          <w:rFonts w:ascii="標楷體" w:eastAsia="標楷體" w:hAnsi="標楷體" w:hint="eastAsia"/>
          <w:b/>
        </w:rPr>
        <w:t xml:space="preserve">　</w:t>
      </w:r>
      <w:r w:rsidRPr="00483D3B">
        <w:rPr>
          <w:rFonts w:ascii="標楷體" w:eastAsia="標楷體" w:hAnsi="標楷體" w:hint="eastAsia"/>
          <w:b/>
        </w:rPr>
        <w:t>目標</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一、發展公私協力模式之幼兒園，建構完整的教育與照顧服務。</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二、保障幼兒接受優質教保服務之權益。</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三、提供家長優質且易於負擔之教保服務。</w:t>
      </w:r>
    </w:p>
    <w:p w:rsidR="004B5244"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四、確保教保服務人員享有合法及合理之工作條件。</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五、重視家庭與社區之互動，連結共享育兒資源。</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第四條</w:t>
      </w:r>
      <w:r w:rsidR="009F2E08">
        <w:rPr>
          <w:rFonts w:ascii="標楷體" w:eastAsia="標楷體" w:hAnsi="標楷體" w:hint="eastAsia"/>
          <w:b/>
        </w:rPr>
        <w:t xml:space="preserve">　</w:t>
      </w:r>
      <w:r w:rsidRPr="00483D3B">
        <w:rPr>
          <w:rFonts w:ascii="標楷體" w:eastAsia="標楷體" w:hAnsi="標楷體" w:hint="eastAsia"/>
          <w:b/>
        </w:rPr>
        <w:t>核心價值</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一、平等尊重：促進幼兒、家長及教保服務人員之間的平等尊重與合作互惠。</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二、專業整合：致力於提升教保品質之專業團隊的整合與發展。</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三、公私協力：落實公私部門之間的合作與互動關係。</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四、社區互動：重視社區學齡前幼兒之家庭，提供育兒相關資源聯結與交流之平</w:t>
      </w:r>
      <w:proofErr w:type="gramStart"/>
      <w:r w:rsidRPr="00483D3B">
        <w:rPr>
          <w:rFonts w:ascii="標楷體" w:eastAsia="標楷體" w:hAnsi="標楷體" w:hint="eastAsia"/>
        </w:rPr>
        <w:t>臺</w:t>
      </w:r>
      <w:proofErr w:type="gramEnd"/>
      <w:r w:rsidRPr="00483D3B">
        <w:rPr>
          <w:rFonts w:ascii="標楷體" w:eastAsia="標楷體" w:hAnsi="標楷體" w:hint="eastAsia"/>
        </w:rPr>
        <w:t>。</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第五條</w:t>
      </w:r>
      <w:r w:rsidR="009F2E08">
        <w:rPr>
          <w:rFonts w:ascii="標楷體" w:eastAsia="標楷體" w:hAnsi="標楷體" w:hint="eastAsia"/>
          <w:b/>
        </w:rPr>
        <w:t xml:space="preserve">　</w:t>
      </w:r>
      <w:r w:rsidRPr="00483D3B">
        <w:rPr>
          <w:rFonts w:ascii="標楷體" w:eastAsia="標楷體" w:hAnsi="標楷體" w:hint="eastAsia"/>
          <w:b/>
        </w:rPr>
        <w:t>辦理方式</w:t>
      </w:r>
    </w:p>
    <w:p w:rsidR="0084226E" w:rsidRPr="00483D3B" w:rsidRDefault="0084226E" w:rsidP="009F2E08">
      <w:pPr>
        <w:ind w:leftChars="400" w:left="2160" w:hangingChars="500" w:hanging="1200"/>
        <w:rPr>
          <w:rFonts w:ascii="標楷體" w:eastAsia="標楷體" w:hAnsi="標楷體"/>
        </w:rPr>
      </w:pPr>
      <w:r w:rsidRPr="00483D3B">
        <w:rPr>
          <w:rFonts w:ascii="標楷體" w:eastAsia="標楷體" w:hAnsi="標楷體" w:hint="eastAsia"/>
        </w:rPr>
        <w:t>委託辦理：甲方以無償方式提供土地、建物、設施及設備，依本辦法及其相關法令規定，甄選非營利法人後，委託其辦理非營利幼兒園。</w:t>
      </w:r>
    </w:p>
    <w:p w:rsidR="0084226E" w:rsidRPr="00483D3B" w:rsidRDefault="0084226E"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第六條</w:t>
      </w:r>
      <w:r w:rsidR="009F2E08">
        <w:rPr>
          <w:rFonts w:ascii="標楷體" w:eastAsia="標楷體" w:hAnsi="標楷體" w:hint="eastAsia"/>
          <w:b/>
        </w:rPr>
        <w:t xml:space="preserve">　</w:t>
      </w:r>
      <w:r w:rsidRPr="00483D3B">
        <w:rPr>
          <w:rFonts w:ascii="標楷體" w:eastAsia="標楷體" w:hAnsi="標楷體" w:hint="eastAsia"/>
          <w:b/>
        </w:rPr>
        <w:t>委託事項</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一、服務內容</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（一）推動具「平等尊重、專業整合、公私協力、社區互動」核心</w:t>
      </w:r>
      <w:r w:rsidR="00EA2750" w:rsidRPr="00483D3B">
        <w:rPr>
          <w:rFonts w:ascii="標楷體" w:eastAsia="標楷體" w:hAnsi="標楷體" w:hint="eastAsia"/>
        </w:rPr>
        <w:t>價</w:t>
      </w:r>
      <w:r w:rsidRPr="00483D3B">
        <w:rPr>
          <w:rFonts w:ascii="標楷體" w:eastAsia="標楷體" w:hAnsi="標楷體" w:hint="eastAsia"/>
        </w:rPr>
        <w:t>值之非營利幼兒園，依據幼兒教育及照顧法第12條之規定，提供下列教保服務內容：</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hint="eastAsia"/>
        </w:rPr>
        <w:t>1.提供生理、心理及社會需求滿足之相關服務。</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hint="eastAsia"/>
        </w:rPr>
        <w:lastRenderedPageBreak/>
        <w:t>2.提供營養、衛生保健及安全之相關服務。</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hint="eastAsia"/>
        </w:rPr>
        <w:t>3.提供適宜發展之環境及學習活動。</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rPr>
        <w:t>4.</w:t>
      </w:r>
      <w:r w:rsidRPr="00483D3B">
        <w:rPr>
          <w:rFonts w:ascii="標楷體" w:eastAsia="標楷體" w:hAnsi="標楷體" w:hint="eastAsia"/>
        </w:rPr>
        <w:t>提供增進身體動作、語文、認知、美感、情緒發展與人際互動等發展能力與培養基本生活能力、良好生活習慣及積極學習態度之學習活動。</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rPr>
        <w:t>5.</w:t>
      </w:r>
      <w:r w:rsidRPr="00483D3B">
        <w:rPr>
          <w:rFonts w:ascii="標楷體" w:eastAsia="標楷體" w:hAnsi="標楷體" w:hint="eastAsia"/>
        </w:rPr>
        <w:t>記錄生活與成長及發展與學習活動過程。</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hint="eastAsia"/>
        </w:rPr>
        <w:t>6.舉辦促進親子關係之活動。</w:t>
      </w:r>
    </w:p>
    <w:p w:rsidR="0084226E" w:rsidRPr="00483D3B" w:rsidRDefault="0084226E" w:rsidP="009F2E08">
      <w:pPr>
        <w:ind w:leftChars="850" w:left="2280" w:hangingChars="100" w:hanging="240"/>
        <w:rPr>
          <w:rFonts w:ascii="標楷體" w:eastAsia="標楷體" w:hAnsi="標楷體"/>
        </w:rPr>
      </w:pPr>
      <w:r w:rsidRPr="00483D3B">
        <w:rPr>
          <w:rFonts w:ascii="標楷體" w:eastAsia="標楷體" w:hAnsi="標楷體" w:hint="eastAsia"/>
        </w:rPr>
        <w:t>7.其他有利於幼兒發展之相關服務。</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（二）提供符應優先招收需要協助幼兒之教保服務。</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（三）配合甲方政策提供服務或辦理活動。</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（四）每學年至少辦理2次免費對外開放發展遲緩兒童初步篩檢工作。</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（五）</w:t>
      </w:r>
      <w:r w:rsidR="00EA2750" w:rsidRPr="00483D3B">
        <w:rPr>
          <w:rFonts w:ascii="標楷體" w:eastAsia="標楷體" w:hAnsi="標楷體" w:hint="eastAsia"/>
        </w:rPr>
        <w:t>每學年</w:t>
      </w:r>
      <w:r w:rsidRPr="00483D3B">
        <w:rPr>
          <w:rFonts w:ascii="標楷體" w:eastAsia="標楷體" w:hAnsi="標楷體" w:hint="eastAsia"/>
        </w:rPr>
        <w:t>至少辦理2次免費對外開放親職講座。</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（六）</w:t>
      </w:r>
      <w:r w:rsidR="00EA2750" w:rsidRPr="00483D3B">
        <w:rPr>
          <w:rFonts w:ascii="標楷體" w:eastAsia="標楷體" w:hAnsi="標楷體" w:hint="eastAsia"/>
        </w:rPr>
        <w:t>每學年</w:t>
      </w:r>
      <w:r w:rsidRPr="00483D3B">
        <w:rPr>
          <w:rFonts w:ascii="標楷體" w:eastAsia="標楷體" w:hAnsi="標楷體" w:hint="eastAsia"/>
        </w:rPr>
        <w:t>至少辦理4次免費社區教保資源中心活動或服務。</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（七）每學期至少召開</w:t>
      </w:r>
      <w:r w:rsidRPr="00483D3B">
        <w:rPr>
          <w:rFonts w:ascii="標楷體" w:eastAsia="標楷體" w:hAnsi="標楷體"/>
        </w:rPr>
        <w:t>1</w:t>
      </w:r>
      <w:r w:rsidRPr="00483D3B">
        <w:rPr>
          <w:rFonts w:ascii="標楷體" w:eastAsia="標楷體" w:hAnsi="標楷體" w:hint="eastAsia"/>
        </w:rPr>
        <w:t>次自治委員會議，自治委員會議出席人員為：非營利法人代表、幼兒園代表、家長代表、社區代表、場地主管機關代表、教保學者專家各</w:t>
      </w:r>
      <w:r w:rsidRPr="00483D3B">
        <w:rPr>
          <w:rFonts w:ascii="標楷體" w:eastAsia="標楷體" w:hAnsi="標楷體"/>
        </w:rPr>
        <w:t>1-2</w:t>
      </w:r>
      <w:r w:rsidRPr="00483D3B">
        <w:rPr>
          <w:rFonts w:ascii="標楷體" w:eastAsia="標楷體" w:hAnsi="標楷體" w:hint="eastAsia"/>
        </w:rPr>
        <w:t>位，出席費及交通費由行政管理費</w:t>
      </w:r>
      <w:r w:rsidRPr="00483D3B">
        <w:rPr>
          <w:rFonts w:ascii="標楷體" w:eastAsia="標楷體" w:hAnsi="標楷體"/>
        </w:rPr>
        <w:t>(</w:t>
      </w:r>
      <w:r w:rsidRPr="00483D3B">
        <w:rPr>
          <w:rFonts w:ascii="標楷體" w:eastAsia="標楷體" w:hAnsi="標楷體" w:hint="eastAsia"/>
        </w:rPr>
        <w:t>以法人角度籌組</w:t>
      </w:r>
      <w:r w:rsidRPr="00483D3B">
        <w:rPr>
          <w:rFonts w:ascii="標楷體" w:eastAsia="標楷體" w:hAnsi="標楷體"/>
        </w:rPr>
        <w:t>)</w:t>
      </w:r>
      <w:r w:rsidRPr="00483D3B">
        <w:rPr>
          <w:rFonts w:ascii="標楷體" w:eastAsia="標楷體" w:hAnsi="標楷體" w:hint="eastAsia"/>
        </w:rPr>
        <w:t>或園</w:t>
      </w:r>
      <w:proofErr w:type="gramStart"/>
      <w:r w:rsidRPr="00483D3B">
        <w:rPr>
          <w:rFonts w:ascii="標楷體" w:eastAsia="標楷體" w:hAnsi="標楷體" w:hint="eastAsia"/>
        </w:rPr>
        <w:t>務</w:t>
      </w:r>
      <w:proofErr w:type="gramEnd"/>
      <w:r w:rsidRPr="00483D3B">
        <w:rPr>
          <w:rFonts w:ascii="標楷體" w:eastAsia="標楷體" w:hAnsi="標楷體" w:hint="eastAsia"/>
        </w:rPr>
        <w:t>特支費</w:t>
      </w:r>
      <w:r w:rsidRPr="00483D3B">
        <w:rPr>
          <w:rFonts w:ascii="標楷體" w:eastAsia="標楷體" w:hAnsi="標楷體"/>
        </w:rPr>
        <w:t>(</w:t>
      </w:r>
      <w:r w:rsidRPr="00483D3B">
        <w:rPr>
          <w:rFonts w:ascii="標楷體" w:eastAsia="標楷體" w:hAnsi="標楷體" w:hint="eastAsia"/>
        </w:rPr>
        <w:t>以幼兒園角度籌組</w:t>
      </w:r>
      <w:r w:rsidRPr="00483D3B">
        <w:rPr>
          <w:rFonts w:ascii="標楷體" w:eastAsia="標楷體" w:hAnsi="標楷體"/>
        </w:rPr>
        <w:t>)</w:t>
      </w:r>
      <w:r w:rsidRPr="00483D3B">
        <w:rPr>
          <w:rFonts w:ascii="標楷體" w:eastAsia="標楷體" w:hAnsi="標楷體" w:hint="eastAsia"/>
        </w:rPr>
        <w:t>支付。</w:t>
      </w:r>
    </w:p>
    <w:p w:rsidR="00EA2750"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（八）因天災、事變或其他不可抗力之事由，致不達前</w:t>
      </w:r>
      <w:r w:rsidR="00D61142">
        <w:rPr>
          <w:rFonts w:ascii="標楷體" w:eastAsia="標楷體" w:hAnsi="標楷體"/>
        </w:rPr>
        <w:t>(四)-(七)</w:t>
      </w:r>
      <w:r w:rsidRPr="00483D3B">
        <w:rPr>
          <w:rFonts w:ascii="標楷體" w:eastAsia="標楷體" w:hAnsi="標楷體" w:hint="eastAsia"/>
        </w:rPr>
        <w:t>目所定之活動目的及用途者，經甲方查驗屬實後，乙方得依原訂之活動預算，流</w:t>
      </w:r>
      <w:proofErr w:type="gramStart"/>
      <w:r w:rsidRPr="00483D3B">
        <w:rPr>
          <w:rFonts w:ascii="標楷體" w:eastAsia="標楷體" w:hAnsi="標楷體" w:hint="eastAsia"/>
        </w:rPr>
        <w:t>用至園內</w:t>
      </w:r>
      <w:proofErr w:type="gramEnd"/>
      <w:r w:rsidRPr="00483D3B">
        <w:rPr>
          <w:rFonts w:ascii="標楷體" w:eastAsia="標楷體" w:hAnsi="標楷體" w:hint="eastAsia"/>
        </w:rPr>
        <w:t>教學活動，以維護教保服務品質。</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二、招收幼兒</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（一）</w:t>
      </w:r>
      <w:r w:rsidR="00EA2750" w:rsidRPr="00483D3B">
        <w:rPr>
          <w:rFonts w:ascii="標楷體" w:eastAsia="標楷體" w:hAnsi="標楷體" w:hint="eastAsia"/>
        </w:rPr>
        <w:t>乙方接受甲方委託營運之業務，其</w:t>
      </w:r>
      <w:r w:rsidR="00EA2750" w:rsidRPr="004B5244">
        <w:rPr>
          <w:rFonts w:ascii="標楷體" w:eastAsia="標楷體" w:hAnsi="標楷體" w:hint="eastAsia"/>
          <w:color w:val="FF0000"/>
        </w:rPr>
        <w:t>服務對象為</w:t>
      </w:r>
      <w:r w:rsidRPr="004B5244">
        <w:rPr>
          <w:rFonts w:ascii="標楷體" w:eastAsia="標楷體" w:hAnsi="標楷體" w:hint="eastAsia"/>
          <w:color w:val="FF0000"/>
        </w:rPr>
        <w:t>2歲</w:t>
      </w:r>
      <w:r w:rsidRPr="00483D3B">
        <w:rPr>
          <w:rFonts w:ascii="標楷體" w:eastAsia="標楷體" w:hAnsi="標楷體" w:hint="eastAsia"/>
        </w:rPr>
        <w:t>以上至入國民小學前幼兒，核定招收幼兒總人數</w:t>
      </w:r>
      <w:r w:rsidR="00EA2750" w:rsidRPr="00483D3B">
        <w:rPr>
          <w:rFonts w:ascii="標楷體" w:eastAsia="標楷體" w:hAnsi="標楷體" w:hint="eastAsia"/>
        </w:rPr>
        <w:t>91</w:t>
      </w:r>
      <w:r w:rsidRPr="00483D3B">
        <w:rPr>
          <w:rFonts w:ascii="標楷體" w:eastAsia="標楷體" w:hAnsi="標楷體" w:hint="eastAsia"/>
        </w:rPr>
        <w:t>名（2歲至未滿3歲幼兒</w:t>
      </w:r>
      <w:r w:rsidR="00EA2750" w:rsidRPr="00483D3B">
        <w:rPr>
          <w:rFonts w:ascii="標楷體" w:eastAsia="標楷體" w:hAnsi="標楷體" w:hint="eastAsia"/>
        </w:rPr>
        <w:t>16</w:t>
      </w:r>
      <w:r w:rsidRPr="00483D3B">
        <w:rPr>
          <w:rFonts w:ascii="標楷體" w:eastAsia="標楷體" w:hAnsi="標楷體" w:hint="eastAsia"/>
        </w:rPr>
        <w:t>名，3歲至入國民小學前之幼兒</w:t>
      </w:r>
      <w:r w:rsidR="00EA2750" w:rsidRPr="00483D3B">
        <w:rPr>
          <w:rFonts w:ascii="標楷體" w:eastAsia="標楷體" w:hAnsi="標楷體" w:hint="eastAsia"/>
        </w:rPr>
        <w:t>75</w:t>
      </w:r>
      <w:r w:rsidRPr="00483D3B">
        <w:rPr>
          <w:rFonts w:ascii="標楷體" w:eastAsia="標楷體" w:hAnsi="標楷體" w:hint="eastAsia"/>
        </w:rPr>
        <w:t>名）。</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（二）乙方及其營運之非營利幼兒園應對外公告該園優先招收需要協助幼兒之相關資訊，並</w:t>
      </w:r>
      <w:proofErr w:type="gramStart"/>
      <w:r w:rsidRPr="00483D3B">
        <w:rPr>
          <w:rFonts w:ascii="標楷體" w:eastAsia="標楷體" w:hAnsi="標楷體" w:hint="eastAsia"/>
        </w:rPr>
        <w:t>準</w:t>
      </w:r>
      <w:proofErr w:type="gramEnd"/>
      <w:r w:rsidRPr="00483D3B">
        <w:rPr>
          <w:rFonts w:ascii="標楷體" w:eastAsia="標楷體" w:hAnsi="標楷體" w:hint="eastAsia"/>
        </w:rPr>
        <w:t>用《幼兒教育及照顧法》第七條第四項規定優先招收需要協助之幼兒，其需要協助之幼兒依《幼兒教育及照顧法施行細則》第四條規定，包括低收入戶子女、中低收入戶子女、身心障礙、原住民、特殊境遇家庭子女及中度以上身心障礙者子女等六類對象，招收需要協助幼兒順序之法規所定對象；至招收需要協助幼兒之優先順序，比照所在地直轄市、縣（市）主管機關訂定之公立幼兒園及非營利幼兒園優先招收需要協助幼兒相關自治法規辦理。</w:t>
      </w:r>
    </w:p>
    <w:p w:rsidR="0084226E"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（三）招收前項各類需要協助幼兒後，其仍有餘額者，得招收一般幼兒。</w:t>
      </w:r>
    </w:p>
    <w:p w:rsidR="00EA2750" w:rsidRPr="00483D3B" w:rsidRDefault="0084226E" w:rsidP="009F2E08">
      <w:pPr>
        <w:ind w:leftChars="550" w:left="2040" w:hangingChars="300" w:hanging="720"/>
        <w:rPr>
          <w:rFonts w:ascii="標楷體" w:eastAsia="標楷體" w:hAnsi="標楷體"/>
        </w:rPr>
      </w:pPr>
      <w:r w:rsidRPr="00483D3B">
        <w:rPr>
          <w:rFonts w:ascii="標楷體" w:eastAsia="標楷體" w:hAnsi="標楷體" w:hint="eastAsia"/>
        </w:rPr>
        <w:t>（四）上述登記入園之幼兒</w:t>
      </w:r>
      <w:proofErr w:type="gramStart"/>
      <w:r w:rsidRPr="00483D3B">
        <w:rPr>
          <w:rFonts w:ascii="標楷體" w:eastAsia="標楷體" w:hAnsi="標楷體" w:hint="eastAsia"/>
        </w:rPr>
        <w:t>人數逾可招收</w:t>
      </w:r>
      <w:proofErr w:type="gramEnd"/>
      <w:r w:rsidRPr="00483D3B">
        <w:rPr>
          <w:rFonts w:ascii="標楷體" w:eastAsia="標楷體" w:hAnsi="標楷體" w:hint="eastAsia"/>
        </w:rPr>
        <w:t>幼兒名額時，同一順序幼兒應</w:t>
      </w:r>
      <w:proofErr w:type="gramStart"/>
      <w:r w:rsidRPr="00483D3B">
        <w:rPr>
          <w:rFonts w:ascii="標楷體" w:eastAsia="標楷體" w:hAnsi="標楷體" w:hint="eastAsia"/>
        </w:rPr>
        <w:t>採</w:t>
      </w:r>
      <w:proofErr w:type="gramEnd"/>
      <w:r w:rsidRPr="00483D3B">
        <w:rPr>
          <w:rFonts w:ascii="標楷體" w:eastAsia="標楷體" w:hAnsi="標楷體" w:hint="eastAsia"/>
        </w:rPr>
        <w:t>公開抽籤方式為之，甲方得派員現場督導。</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三、服務時間及收退費</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一</w:t>
      </w:r>
      <w:r>
        <w:rPr>
          <w:rFonts w:ascii="標楷體" w:eastAsia="標楷體" w:hAnsi="標楷體" w:hint="eastAsia"/>
        </w:rPr>
        <w:t>）</w:t>
      </w:r>
      <w:r w:rsidR="0084226E" w:rsidRPr="00483D3B">
        <w:rPr>
          <w:rFonts w:ascii="標楷體" w:eastAsia="標楷體" w:hAnsi="標楷體" w:hint="eastAsia"/>
        </w:rPr>
        <w:t>服務日每日8：00～17：00為非營利幼兒園提供教保服務之時間，並應配合家長上班時間，彈性調整開園時間。</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二</w:t>
      </w:r>
      <w:r>
        <w:rPr>
          <w:rFonts w:ascii="標楷體" w:eastAsia="標楷體" w:hAnsi="標楷體" w:hint="eastAsia"/>
        </w:rPr>
        <w:t>）</w:t>
      </w:r>
      <w:r w:rsidR="0084226E" w:rsidRPr="00483D3B">
        <w:rPr>
          <w:rFonts w:ascii="標楷體" w:eastAsia="標楷體" w:hAnsi="標楷體" w:hint="eastAsia"/>
        </w:rPr>
        <w:t>服務日每日17：00後為延長照顧服務時間，視家長需求辦理，並依據《教育部國民及學前教育署補助公立幼兒園及非營利幼兒園辦理課後留園服務作業要點》規定辦理，收費方式依據前開補充規定辦理，由參加課後照顧服務幼兒之父母或監護人或實際照顧幼兒之人支付；倘因當學期參加課後照顧服務之幼兒偏低，且營運成本內加班費亦不足以支應該時段支出費用，致有調整收費基準之需求時，</w:t>
      </w:r>
      <w:r w:rsidR="0084226E" w:rsidRPr="00483D3B">
        <w:rPr>
          <w:rFonts w:ascii="標楷體" w:eastAsia="標楷體" w:hAnsi="標楷體" w:hint="eastAsia"/>
        </w:rPr>
        <w:lastRenderedPageBreak/>
        <w:t>園方得自訂收費基準，並檢具相關</w:t>
      </w:r>
      <w:proofErr w:type="gramStart"/>
      <w:r w:rsidR="0084226E" w:rsidRPr="00483D3B">
        <w:rPr>
          <w:rFonts w:ascii="標楷體" w:eastAsia="標楷體" w:hAnsi="標楷體" w:hint="eastAsia"/>
        </w:rPr>
        <w:t>資料報甲方</w:t>
      </w:r>
      <w:proofErr w:type="gramEnd"/>
      <w:r w:rsidR="0084226E" w:rsidRPr="00483D3B">
        <w:rPr>
          <w:rFonts w:ascii="標楷體" w:eastAsia="標楷體" w:hAnsi="標楷體" w:hint="eastAsia"/>
        </w:rPr>
        <w:t>核准後實施；課後照顧服務之收費規定，</w:t>
      </w:r>
      <w:proofErr w:type="gramStart"/>
      <w:r w:rsidR="0084226E" w:rsidRPr="00483D3B">
        <w:rPr>
          <w:rFonts w:ascii="標楷體" w:eastAsia="標楷體" w:hAnsi="標楷體" w:hint="eastAsia"/>
        </w:rPr>
        <w:t>倘於契約</w:t>
      </w:r>
      <w:proofErr w:type="gramEnd"/>
      <w:r w:rsidR="0084226E" w:rsidRPr="00483D3B">
        <w:rPr>
          <w:rFonts w:ascii="標楷體" w:eastAsia="標楷體" w:hAnsi="標楷體" w:hint="eastAsia"/>
        </w:rPr>
        <w:t>期間遇政策或法令修正，應配合依修正之相關規定辦理。</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三</w:t>
      </w:r>
      <w:r>
        <w:rPr>
          <w:rFonts w:ascii="標楷體" w:eastAsia="標楷體" w:hAnsi="標楷體" w:hint="eastAsia"/>
        </w:rPr>
        <w:t>）</w:t>
      </w:r>
      <w:r w:rsidR="0084226E" w:rsidRPr="00483D3B">
        <w:rPr>
          <w:rFonts w:ascii="標楷體" w:eastAsia="標楷體" w:hAnsi="標楷體" w:hint="eastAsia"/>
        </w:rPr>
        <w:t>非營利幼兒園全年服務日比照行政院人事行政總處公告之行政機關辦公日辦理。但為進行環境整理、清潔消毒及課程討論等，每學期開學前，得停止服務</w:t>
      </w:r>
      <w:r w:rsidR="00EA2750" w:rsidRPr="00483D3B">
        <w:rPr>
          <w:rFonts w:ascii="標楷體" w:eastAsia="標楷體" w:hAnsi="標楷體"/>
        </w:rPr>
        <w:t>5</w:t>
      </w:r>
      <w:r w:rsidR="0084226E" w:rsidRPr="00483D3B">
        <w:rPr>
          <w:rFonts w:ascii="標楷體" w:eastAsia="標楷體" w:hAnsi="標楷體" w:hint="eastAsia"/>
        </w:rPr>
        <w:t>日，並應列入當學年度行事曆。</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四</w:t>
      </w:r>
      <w:r>
        <w:rPr>
          <w:rFonts w:ascii="標楷體" w:eastAsia="標楷體" w:hAnsi="標楷體" w:hint="eastAsia"/>
        </w:rPr>
        <w:t>）</w:t>
      </w:r>
      <w:r w:rsidR="00EA2750" w:rsidRPr="00483D3B">
        <w:rPr>
          <w:rFonts w:ascii="標楷體" w:eastAsia="標楷體" w:hAnsi="標楷體" w:hint="eastAsia"/>
        </w:rPr>
        <w:t>非營利幼兒園之收費應依本辦法、中央主管機關公告之營運成本及嘉義縣政府之相關規定編列經費，以4.5</w:t>
      </w:r>
      <w:r w:rsidR="0084226E" w:rsidRPr="00483D3B">
        <w:rPr>
          <w:rFonts w:ascii="標楷體" w:eastAsia="標楷體" w:hAnsi="標楷體" w:hint="eastAsia"/>
        </w:rPr>
        <w:t>學年招收</w:t>
      </w:r>
      <w:r w:rsidR="00EA2750" w:rsidRPr="00483D3B">
        <w:rPr>
          <w:rFonts w:ascii="標楷體" w:eastAsia="標楷體" w:hAnsi="標楷體" w:hint="eastAsia"/>
        </w:rPr>
        <w:t>91</w:t>
      </w:r>
      <w:r w:rsidR="0084226E" w:rsidRPr="00483D3B">
        <w:rPr>
          <w:rFonts w:ascii="標楷體" w:eastAsia="標楷體" w:hAnsi="標楷體" w:hint="eastAsia"/>
        </w:rPr>
        <w:t>名幼生計算總營運成本，並將總營運成本除以總營運月數</w:t>
      </w:r>
      <w:r w:rsidR="00EA2750" w:rsidRPr="00483D3B">
        <w:rPr>
          <w:rFonts w:ascii="標楷體" w:eastAsia="標楷體" w:hAnsi="標楷體" w:hint="eastAsia"/>
        </w:rPr>
        <w:t>(54</w:t>
      </w:r>
      <w:r w:rsidR="0084226E" w:rsidRPr="00483D3B">
        <w:rPr>
          <w:rFonts w:ascii="標楷體" w:eastAsia="標楷體" w:hAnsi="標楷體" w:hint="eastAsia"/>
        </w:rPr>
        <w:t>個月)，再除以核定之</w:t>
      </w:r>
      <w:proofErr w:type="gramStart"/>
      <w:r w:rsidR="0084226E" w:rsidRPr="00483D3B">
        <w:rPr>
          <w:rFonts w:ascii="標楷體" w:eastAsia="標楷體" w:hAnsi="標楷體" w:hint="eastAsia"/>
        </w:rPr>
        <w:t>幼生數</w:t>
      </w:r>
      <w:r w:rsidR="00EA2750" w:rsidRPr="00483D3B">
        <w:rPr>
          <w:rFonts w:ascii="標楷體" w:eastAsia="標楷體" w:hAnsi="標楷體" w:hint="eastAsia"/>
        </w:rPr>
        <w:t>91</w:t>
      </w:r>
      <w:r w:rsidR="0084226E" w:rsidRPr="00483D3B">
        <w:rPr>
          <w:rFonts w:ascii="標楷體" w:eastAsia="標楷體" w:hAnsi="標楷體" w:hint="eastAsia"/>
        </w:rPr>
        <w:t>名計算每生每月</w:t>
      </w:r>
      <w:proofErr w:type="gramEnd"/>
      <w:r w:rsidR="0084226E" w:rsidRPr="00483D3B">
        <w:rPr>
          <w:rFonts w:ascii="標楷體" w:eastAsia="標楷體" w:hAnsi="標楷體" w:hint="eastAsia"/>
        </w:rPr>
        <w:t>收費，並依本辦法及中央主管機關公告之營運成本規定計算分齡收費，家長僅需負擔收費之部分費用，惟分攤比率不得少於70%，惟政府之補助相關規定修正時，依該相關規定</w:t>
      </w:r>
      <w:r w:rsidR="00EA2750" w:rsidRPr="00483D3B">
        <w:rPr>
          <w:rFonts w:ascii="標楷體" w:eastAsia="標楷體" w:hAnsi="標楷體" w:hint="eastAsia"/>
        </w:rPr>
        <w:t>調整家長分攤比率，但情形特殊或中央主管機關另有規定者，得由嘉義縣</w:t>
      </w:r>
      <w:r w:rsidR="0084226E" w:rsidRPr="00483D3B">
        <w:rPr>
          <w:rFonts w:ascii="標楷體" w:eastAsia="標楷體" w:hAnsi="標楷體" w:hint="eastAsia"/>
        </w:rPr>
        <w:t>政府報中央主管機關備查後，調降分攤比率，不受前述家長分攤比例之限制。</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五</w:t>
      </w:r>
      <w:r>
        <w:rPr>
          <w:rFonts w:ascii="標楷體" w:eastAsia="標楷體" w:hAnsi="標楷體" w:hint="eastAsia"/>
        </w:rPr>
        <w:t>）</w:t>
      </w:r>
      <w:r w:rsidR="0084226E" w:rsidRPr="00483D3B">
        <w:rPr>
          <w:rFonts w:ascii="標楷體" w:eastAsia="標楷體" w:hAnsi="標楷體" w:hint="eastAsia"/>
        </w:rPr>
        <w:t>非營利幼兒園之退費方式及金額或比率，應依本辦法第</w:t>
      </w:r>
      <w:r w:rsidR="0084226E" w:rsidRPr="00483D3B">
        <w:rPr>
          <w:rFonts w:ascii="標楷體" w:eastAsia="標楷體" w:hAnsi="標楷體"/>
        </w:rPr>
        <w:t>19</w:t>
      </w:r>
      <w:r w:rsidR="0084226E" w:rsidRPr="00483D3B">
        <w:rPr>
          <w:rFonts w:ascii="標楷體" w:eastAsia="標楷體" w:hAnsi="標楷體" w:hint="eastAsia"/>
        </w:rPr>
        <w:t>條退費相關規定辦理，家長分攤之部分依其分攤金額退費予家長，政府補助之部分暫由幼兒園代管，</w:t>
      </w:r>
      <w:proofErr w:type="gramStart"/>
      <w:r w:rsidR="0084226E" w:rsidRPr="00483D3B">
        <w:rPr>
          <w:rFonts w:ascii="標楷體" w:eastAsia="標楷體" w:hAnsi="標楷體" w:hint="eastAsia"/>
        </w:rPr>
        <w:t>扣抵下學年</w:t>
      </w:r>
      <w:proofErr w:type="gramEnd"/>
      <w:r w:rsidR="0084226E" w:rsidRPr="00483D3B">
        <w:rPr>
          <w:rFonts w:ascii="標楷體" w:eastAsia="標楷體" w:hAnsi="標楷體" w:hint="eastAsia"/>
        </w:rPr>
        <w:t>度政府補助款。</w:t>
      </w:r>
    </w:p>
    <w:p w:rsidR="00EA2750"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六</w:t>
      </w:r>
      <w:r>
        <w:rPr>
          <w:rFonts w:ascii="標楷體" w:eastAsia="標楷體" w:hAnsi="標楷體" w:hint="eastAsia"/>
        </w:rPr>
        <w:t>）</w:t>
      </w:r>
      <w:r w:rsidR="0084226E" w:rsidRPr="00483D3B">
        <w:rPr>
          <w:rFonts w:ascii="標楷體" w:eastAsia="標楷體" w:hAnsi="標楷體" w:hint="eastAsia"/>
        </w:rPr>
        <w:t>乙方依本契約所提供之服務，除經核定之收費標準外，非經甲方專案核准，不得另立名目加收任何費用。</w:t>
      </w:r>
    </w:p>
    <w:p w:rsidR="009F2E08"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四、營運成本</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rPr>
        <w:t>（</w:t>
      </w:r>
      <w:r w:rsidR="0084226E" w:rsidRPr="00483D3B">
        <w:rPr>
          <w:rFonts w:ascii="標楷體" w:eastAsia="標楷體" w:hAnsi="標楷體" w:hint="eastAsia"/>
        </w:rPr>
        <w:t>一</w:t>
      </w:r>
      <w:r>
        <w:rPr>
          <w:rFonts w:ascii="標楷體" w:eastAsia="標楷體" w:hAnsi="標楷體"/>
        </w:rPr>
        <w:t>）</w:t>
      </w:r>
      <w:r w:rsidR="0084226E" w:rsidRPr="00483D3B">
        <w:rPr>
          <w:rFonts w:ascii="標楷體" w:eastAsia="標楷體" w:hAnsi="標楷體" w:hint="eastAsia"/>
        </w:rPr>
        <w:t>由乙方營運之非營利幼兒園，應以中央主管機關公告之年度營運成本，執行服務。</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二</w:t>
      </w:r>
      <w:r>
        <w:rPr>
          <w:rFonts w:ascii="標楷體" w:eastAsia="標楷體" w:hAnsi="標楷體" w:hint="eastAsia"/>
        </w:rPr>
        <w:t>）</w:t>
      </w:r>
      <w:r w:rsidR="0084226E" w:rsidRPr="00483D3B">
        <w:rPr>
          <w:rFonts w:ascii="標楷體" w:eastAsia="標楷體" w:hAnsi="標楷體" w:hint="eastAsia"/>
        </w:rPr>
        <w:t>家長分攤之比率，不得少於每月應繳費用之70%。但情形特殊或中央主管機關另有規定者，得調降比率。</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三</w:t>
      </w:r>
      <w:r>
        <w:rPr>
          <w:rFonts w:ascii="標楷體" w:eastAsia="標楷體" w:hAnsi="標楷體" w:hint="eastAsia"/>
        </w:rPr>
        <w:t>）</w:t>
      </w:r>
      <w:r w:rsidR="0084226E" w:rsidRPr="00483D3B">
        <w:rPr>
          <w:rFonts w:ascii="標楷體" w:eastAsia="標楷體" w:hAnsi="標楷體" w:hint="eastAsia"/>
        </w:rPr>
        <w:t>經濟弱勢幼兒家長分攤比率，得由</w:t>
      </w:r>
      <w:proofErr w:type="gramStart"/>
      <w:r w:rsidR="0084226E" w:rsidRPr="00483D3B">
        <w:rPr>
          <w:rFonts w:ascii="標楷體" w:eastAsia="標楷體" w:hAnsi="標楷體" w:hint="eastAsia"/>
        </w:rPr>
        <w:t>甲方報中央</w:t>
      </w:r>
      <w:proofErr w:type="gramEnd"/>
      <w:r w:rsidR="0084226E" w:rsidRPr="00483D3B">
        <w:rPr>
          <w:rFonts w:ascii="標楷體" w:eastAsia="標楷體" w:hAnsi="標楷體" w:hint="eastAsia"/>
        </w:rPr>
        <w:t>主管機關備查後，依個別家庭狀況，減免該家長之分攤比率，不</w:t>
      </w:r>
      <w:proofErr w:type="gramStart"/>
      <w:r w:rsidR="0084226E" w:rsidRPr="00483D3B">
        <w:rPr>
          <w:rFonts w:ascii="標楷體" w:eastAsia="標楷體" w:hAnsi="標楷體" w:hint="eastAsia"/>
        </w:rPr>
        <w:t>受前目規定</w:t>
      </w:r>
      <w:proofErr w:type="gramEnd"/>
      <w:r w:rsidR="0084226E" w:rsidRPr="00483D3B">
        <w:rPr>
          <w:rFonts w:ascii="標楷體" w:eastAsia="標楷體" w:hAnsi="標楷體" w:hint="eastAsia"/>
        </w:rPr>
        <w:t>之限制。</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四</w:t>
      </w:r>
      <w:r>
        <w:rPr>
          <w:rFonts w:ascii="標楷體" w:eastAsia="標楷體" w:hAnsi="標楷體" w:hint="eastAsia"/>
        </w:rPr>
        <w:t>）</w:t>
      </w:r>
      <w:r w:rsidR="0084226E" w:rsidRPr="00483D3B">
        <w:rPr>
          <w:rFonts w:ascii="標楷體" w:eastAsia="標楷體" w:hAnsi="標楷體" w:hint="eastAsia"/>
        </w:rPr>
        <w:t>就讀非營利幼兒園之幼兒依本辦法、幼兒就讀幼兒園補助辦法或其他中央主管機關所定性質相同之就學補助，每人每學期所領取之補助總金額，不得超過幼兒應繳之全學期收費總額。</w:t>
      </w:r>
    </w:p>
    <w:p w:rsidR="0084226E" w:rsidRPr="00483D3B" w:rsidRDefault="009F2E08"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五</w:t>
      </w:r>
      <w:r>
        <w:rPr>
          <w:rFonts w:ascii="標楷體" w:eastAsia="標楷體" w:hAnsi="標楷體" w:hint="eastAsia"/>
        </w:rPr>
        <w:t>）</w:t>
      </w:r>
      <w:r w:rsidR="0084226E" w:rsidRPr="00483D3B">
        <w:rPr>
          <w:rFonts w:ascii="標楷體" w:eastAsia="標楷體" w:hAnsi="標楷體" w:hint="eastAsia"/>
        </w:rPr>
        <w:t>甲方分攤之經營成本，以核定之</w:t>
      </w:r>
      <w:proofErr w:type="gramStart"/>
      <w:r w:rsidR="0084226E" w:rsidRPr="00483D3B">
        <w:rPr>
          <w:rFonts w:ascii="標楷體" w:eastAsia="標楷體" w:hAnsi="標楷體" w:hint="eastAsia"/>
        </w:rPr>
        <w:t>幼生數於</w:t>
      </w:r>
      <w:proofErr w:type="gramEnd"/>
      <w:r w:rsidR="0084226E" w:rsidRPr="00483D3B">
        <w:rPr>
          <w:rFonts w:ascii="標楷體" w:eastAsia="標楷體" w:hAnsi="標楷體" w:hint="eastAsia"/>
        </w:rPr>
        <w:t>各學期</w:t>
      </w:r>
      <w:proofErr w:type="gramStart"/>
      <w:r w:rsidR="0084226E" w:rsidRPr="00483D3B">
        <w:rPr>
          <w:rFonts w:ascii="標楷體" w:eastAsia="標楷體" w:hAnsi="標楷體" w:hint="eastAsia"/>
        </w:rPr>
        <w:t>期</w:t>
      </w:r>
      <w:proofErr w:type="gramEnd"/>
      <w:r w:rsidR="0084226E" w:rsidRPr="00483D3B">
        <w:rPr>
          <w:rFonts w:ascii="標楷體" w:eastAsia="標楷體" w:hAnsi="標楷體" w:hint="eastAsia"/>
        </w:rPr>
        <w:t>初及期中分2期撥付</w:t>
      </w:r>
    </w:p>
    <w:p w:rsidR="0084226E" w:rsidRPr="00483D3B" w:rsidRDefault="0084226E" w:rsidP="009F2E08">
      <w:pPr>
        <w:ind w:leftChars="800" w:left="1920"/>
        <w:rPr>
          <w:rFonts w:ascii="標楷體" w:eastAsia="標楷體" w:hAnsi="標楷體"/>
        </w:rPr>
      </w:pPr>
      <w:proofErr w:type="gramStart"/>
      <w:r w:rsidRPr="00483D3B">
        <w:rPr>
          <w:rFonts w:ascii="標楷體" w:eastAsia="標楷體" w:hAnsi="標楷體" w:hint="eastAsia"/>
        </w:rPr>
        <w:t>（</w:t>
      </w:r>
      <w:proofErr w:type="gramEnd"/>
      <w:r w:rsidRPr="00483D3B">
        <w:rPr>
          <w:rFonts w:ascii="標楷體" w:eastAsia="標楷體" w:hAnsi="標楷體" w:hint="eastAsia"/>
        </w:rPr>
        <w:t>第一學期：8月1日、9月30日前，第二學期：2月15日、4月15日前，如遇假日</w:t>
      </w:r>
      <w:proofErr w:type="gramStart"/>
      <w:r w:rsidRPr="00483D3B">
        <w:rPr>
          <w:rFonts w:ascii="標楷體" w:eastAsia="標楷體" w:hAnsi="標楷體" w:hint="eastAsia"/>
        </w:rPr>
        <w:t>或停班</w:t>
      </w:r>
      <w:proofErr w:type="gramEnd"/>
      <w:r w:rsidRPr="00483D3B">
        <w:rPr>
          <w:rFonts w:ascii="標楷體" w:eastAsia="標楷體" w:hAnsi="標楷體" w:hint="eastAsia"/>
        </w:rPr>
        <w:t>（課）順延至下一個工作天</w:t>
      </w:r>
      <w:proofErr w:type="gramStart"/>
      <w:r w:rsidR="00B366FA">
        <w:rPr>
          <w:rFonts w:ascii="標楷體" w:eastAsia="標楷體" w:hAnsi="標楷體" w:hint="eastAsia"/>
        </w:rPr>
        <w:t>）</w:t>
      </w:r>
      <w:proofErr w:type="gramEnd"/>
      <w:r w:rsidRPr="00483D3B">
        <w:rPr>
          <w:rFonts w:ascii="標楷體" w:eastAsia="標楷體" w:hAnsi="標楷體" w:hint="eastAsia"/>
        </w:rPr>
        <w:t>，共撥付</w:t>
      </w:r>
      <w:r w:rsidR="00EA2750" w:rsidRPr="00483D3B">
        <w:rPr>
          <w:rFonts w:ascii="標楷體" w:eastAsia="標楷體" w:hAnsi="標楷體" w:hint="eastAsia"/>
        </w:rPr>
        <w:t>18</w:t>
      </w:r>
      <w:r w:rsidRPr="00483D3B">
        <w:rPr>
          <w:rFonts w:ascii="標楷體" w:eastAsia="標楷體" w:hAnsi="標楷體" w:hint="eastAsia"/>
        </w:rPr>
        <w:t>次，乙方應檢附清冊於每學期結束辦理核銷。相關撥款</w:t>
      </w:r>
      <w:proofErr w:type="gramStart"/>
      <w:r w:rsidRPr="00483D3B">
        <w:rPr>
          <w:rFonts w:ascii="標楷體" w:eastAsia="標楷體" w:hAnsi="標楷體" w:hint="eastAsia"/>
        </w:rPr>
        <w:t>及核結規定</w:t>
      </w:r>
      <w:proofErr w:type="gramEnd"/>
      <w:r w:rsidRPr="00483D3B">
        <w:rPr>
          <w:rFonts w:ascii="標楷體" w:eastAsia="標楷體" w:hAnsi="標楷體" w:hint="eastAsia"/>
        </w:rPr>
        <w:t>，依中央主管機關規定辦理。</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五、工作人員與薪資福利</w:t>
      </w:r>
    </w:p>
    <w:p w:rsidR="0084226E" w:rsidRPr="00483D3B" w:rsidRDefault="00B366FA"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一</w:t>
      </w:r>
      <w:r>
        <w:rPr>
          <w:rFonts w:ascii="標楷體" w:eastAsia="標楷體" w:hAnsi="標楷體" w:hint="eastAsia"/>
        </w:rPr>
        <w:t>）</w:t>
      </w:r>
      <w:r w:rsidR="0084226E" w:rsidRPr="00483D3B">
        <w:rPr>
          <w:rFonts w:ascii="標楷體" w:eastAsia="標楷體" w:hAnsi="標楷體" w:hint="eastAsia"/>
        </w:rPr>
        <w:t>乙方應依據《幼兒教育及照顧法》、《幼兒園行政組織及員額編制標準》及本辦法規定設置非營利幼兒園工作人員，並依</w:t>
      </w:r>
      <w:proofErr w:type="gramStart"/>
      <w:r w:rsidR="0084226E" w:rsidRPr="00483D3B">
        <w:rPr>
          <w:rFonts w:ascii="標楷體" w:eastAsia="標楷體" w:hAnsi="標楷體" w:hint="eastAsia"/>
        </w:rPr>
        <w:t>甲方函文</w:t>
      </w:r>
      <w:proofErr w:type="gramEnd"/>
      <w:r w:rsidR="0084226E" w:rsidRPr="00483D3B">
        <w:rPr>
          <w:rFonts w:ascii="標楷體" w:eastAsia="標楷體" w:hAnsi="標楷體" w:hint="eastAsia"/>
        </w:rPr>
        <w:t>之規定日期或開學後</w:t>
      </w:r>
      <w:r w:rsidR="0084226E" w:rsidRPr="00483D3B">
        <w:rPr>
          <w:rFonts w:ascii="標楷體" w:eastAsia="標楷體" w:hAnsi="標楷體"/>
        </w:rPr>
        <w:t>30</w:t>
      </w:r>
      <w:r w:rsidR="0084226E" w:rsidRPr="00483D3B">
        <w:rPr>
          <w:rFonts w:ascii="標楷體" w:eastAsia="標楷體" w:hAnsi="標楷體" w:hint="eastAsia"/>
        </w:rPr>
        <w:t>日</w:t>
      </w:r>
      <w:proofErr w:type="gramStart"/>
      <w:r w:rsidR="0084226E" w:rsidRPr="00483D3B">
        <w:rPr>
          <w:rFonts w:ascii="標楷體" w:eastAsia="標楷體" w:hAnsi="標楷體" w:hint="eastAsia"/>
        </w:rPr>
        <w:t>內向甲</w:t>
      </w:r>
      <w:proofErr w:type="gramEnd"/>
      <w:r w:rsidR="0084226E" w:rsidRPr="00483D3B">
        <w:rPr>
          <w:rFonts w:ascii="標楷體" w:eastAsia="標楷體" w:hAnsi="標楷體" w:hint="eastAsia"/>
        </w:rPr>
        <w:t>方完成教職員工清冊備查</w:t>
      </w:r>
      <w:r>
        <w:rPr>
          <w:rFonts w:ascii="標楷體" w:eastAsia="標楷體" w:hAnsi="標楷體"/>
        </w:rPr>
        <w:t>（</w:t>
      </w:r>
      <w:r w:rsidR="0084226E" w:rsidRPr="00483D3B">
        <w:rPr>
          <w:rFonts w:ascii="標楷體" w:eastAsia="標楷體" w:hAnsi="標楷體" w:hint="eastAsia"/>
        </w:rPr>
        <w:t>含完成全國教保資訊網填報系統登錄</w:t>
      </w:r>
      <w:r>
        <w:rPr>
          <w:rFonts w:ascii="標楷體" w:eastAsia="標楷體" w:hAnsi="標楷體"/>
        </w:rPr>
        <w:t>）</w:t>
      </w:r>
      <w:r w:rsidR="0084226E" w:rsidRPr="00483D3B">
        <w:rPr>
          <w:rFonts w:ascii="標楷體" w:eastAsia="標楷體" w:hAnsi="標楷體" w:hint="eastAsia"/>
        </w:rPr>
        <w:t>；</w:t>
      </w:r>
      <w:proofErr w:type="gramStart"/>
      <w:r w:rsidR="0084226E" w:rsidRPr="00483D3B">
        <w:rPr>
          <w:rFonts w:ascii="標楷體" w:eastAsia="標楷體" w:hAnsi="標楷體" w:hint="eastAsia"/>
        </w:rPr>
        <w:t>學期間倘有</w:t>
      </w:r>
      <w:proofErr w:type="gramEnd"/>
      <w:r w:rsidR="0084226E" w:rsidRPr="00483D3B">
        <w:rPr>
          <w:rFonts w:ascii="標楷體" w:eastAsia="標楷體" w:hAnsi="標楷體" w:hint="eastAsia"/>
        </w:rPr>
        <w:t>人員異動，至遲應於人員進用及離職</w:t>
      </w:r>
      <w:r w:rsidR="0084226E" w:rsidRPr="00483D3B">
        <w:rPr>
          <w:rFonts w:ascii="標楷體" w:eastAsia="標楷體" w:hAnsi="標楷體"/>
        </w:rPr>
        <w:t>30</w:t>
      </w:r>
      <w:r w:rsidR="0084226E" w:rsidRPr="00483D3B">
        <w:rPr>
          <w:rFonts w:ascii="標楷體" w:eastAsia="標楷體" w:hAnsi="標楷體" w:hint="eastAsia"/>
        </w:rPr>
        <w:t>日內，循前述程序備查及登錄系統資料。</w:t>
      </w:r>
    </w:p>
    <w:p w:rsidR="0084226E" w:rsidRPr="00483D3B" w:rsidRDefault="00B366FA"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二</w:t>
      </w:r>
      <w:r>
        <w:rPr>
          <w:rFonts w:ascii="標楷體" w:eastAsia="標楷體" w:hAnsi="標楷體" w:hint="eastAsia"/>
        </w:rPr>
        <w:t>）</w:t>
      </w:r>
      <w:r w:rsidR="0084226E" w:rsidRPr="00483D3B">
        <w:rPr>
          <w:rFonts w:ascii="標楷體" w:eastAsia="標楷體" w:hAnsi="標楷體" w:hint="eastAsia"/>
        </w:rPr>
        <w:t>非營利幼兒園有5歲以上至入國民小學前幼兒之班級，其配置之教保服務人員，每班應至少有1人為幼兒園教師。</w:t>
      </w:r>
    </w:p>
    <w:p w:rsidR="0084226E" w:rsidRPr="00483D3B" w:rsidRDefault="00B366FA" w:rsidP="009F2E08">
      <w:pPr>
        <w:ind w:leftChars="550" w:left="2040" w:hangingChars="300" w:hanging="720"/>
        <w:rPr>
          <w:rFonts w:ascii="標楷體" w:eastAsia="標楷體" w:hAnsi="標楷體"/>
        </w:rPr>
      </w:pPr>
      <w:r>
        <w:rPr>
          <w:rFonts w:ascii="標楷體" w:eastAsia="標楷體" w:hAnsi="標楷體" w:hint="eastAsia"/>
        </w:rPr>
        <w:t>（</w:t>
      </w:r>
      <w:r w:rsidR="0084226E" w:rsidRPr="00483D3B">
        <w:rPr>
          <w:rFonts w:ascii="標楷體" w:eastAsia="標楷體" w:hAnsi="標楷體" w:hint="eastAsia"/>
        </w:rPr>
        <w:t>三</w:t>
      </w:r>
      <w:r>
        <w:rPr>
          <w:rFonts w:ascii="標楷體" w:eastAsia="標楷體" w:hAnsi="標楷體" w:hint="eastAsia"/>
        </w:rPr>
        <w:t>）</w:t>
      </w:r>
      <w:r w:rsidR="0084226E" w:rsidRPr="00483D3B">
        <w:rPr>
          <w:rFonts w:ascii="標楷體" w:eastAsia="標楷體" w:hAnsi="標楷體" w:hint="eastAsia"/>
        </w:rPr>
        <w:t>非營利幼兒園應依招收幼兒人數配置足額教保服務人員。</w:t>
      </w:r>
    </w:p>
    <w:p w:rsidR="0084226E" w:rsidRPr="00483D3B" w:rsidRDefault="00B366FA" w:rsidP="009F2E08">
      <w:pPr>
        <w:ind w:leftChars="550" w:left="2040" w:hangingChars="300" w:hanging="720"/>
        <w:rPr>
          <w:rFonts w:ascii="標楷體" w:eastAsia="標楷體" w:hAnsi="標楷體"/>
        </w:rPr>
      </w:pPr>
      <w:r>
        <w:rPr>
          <w:rFonts w:ascii="標楷體" w:eastAsia="標楷體" w:hAnsi="標楷體"/>
        </w:rPr>
        <w:t>（</w:t>
      </w:r>
      <w:r w:rsidR="0084226E" w:rsidRPr="00483D3B">
        <w:rPr>
          <w:rFonts w:ascii="標楷體" w:eastAsia="標楷體" w:hAnsi="標楷體" w:hint="eastAsia"/>
        </w:rPr>
        <w:t>四</w:t>
      </w:r>
      <w:r>
        <w:rPr>
          <w:rFonts w:ascii="標楷體" w:eastAsia="標楷體" w:hAnsi="標楷體"/>
        </w:rPr>
        <w:t>）</w:t>
      </w:r>
      <w:r w:rsidR="0084226E" w:rsidRPr="00483D3B">
        <w:rPr>
          <w:rFonts w:ascii="標楷體" w:eastAsia="標楷體" w:hAnsi="標楷體" w:hint="eastAsia"/>
        </w:rPr>
        <w:t>乙方應依據《勞動基準法》、本辦法、《非營利幼兒園工作人員薪資支給基準表》</w:t>
      </w:r>
      <w:r w:rsidR="0084226E" w:rsidRPr="00483D3B">
        <w:rPr>
          <w:rFonts w:ascii="標楷體" w:eastAsia="標楷體" w:hAnsi="標楷體" w:hint="eastAsia"/>
        </w:rPr>
        <w:lastRenderedPageBreak/>
        <w:t>及《非營利幼兒園營運成本》訂定人事規章</w:t>
      </w:r>
      <w:r w:rsidR="0084226E" w:rsidRPr="00483D3B">
        <w:rPr>
          <w:rFonts w:ascii="標楷體" w:eastAsia="標楷體" w:hAnsi="標楷體"/>
        </w:rPr>
        <w:t>(</w:t>
      </w:r>
      <w:r w:rsidR="0084226E" w:rsidRPr="00483D3B">
        <w:rPr>
          <w:rFonts w:ascii="標楷體" w:eastAsia="標楷體" w:hAnsi="標楷體" w:hint="eastAsia"/>
        </w:rPr>
        <w:t>含人員起薪、</w:t>
      </w:r>
      <w:proofErr w:type="gramStart"/>
      <w:r w:rsidR="0084226E" w:rsidRPr="00483D3B">
        <w:rPr>
          <w:rFonts w:ascii="標楷體" w:eastAsia="標楷體" w:hAnsi="標楷體" w:hint="eastAsia"/>
        </w:rPr>
        <w:t>晉薪額度</w:t>
      </w:r>
      <w:proofErr w:type="gramEnd"/>
      <w:r w:rsidR="0084226E" w:rsidRPr="00483D3B">
        <w:rPr>
          <w:rFonts w:ascii="標楷體" w:eastAsia="標楷體" w:hAnsi="標楷體" w:hint="eastAsia"/>
        </w:rPr>
        <w:t>、考核與福利等</w:t>
      </w:r>
      <w:r w:rsidR="0084226E" w:rsidRPr="00483D3B">
        <w:rPr>
          <w:rFonts w:ascii="標楷體" w:eastAsia="標楷體" w:hAnsi="標楷體"/>
        </w:rPr>
        <w:t>)</w:t>
      </w:r>
      <w:r w:rsidR="0084226E" w:rsidRPr="00483D3B">
        <w:rPr>
          <w:rFonts w:ascii="標楷體" w:eastAsia="標楷體" w:hAnsi="標楷體" w:hint="eastAsia"/>
        </w:rPr>
        <w:t>報主管機關核准後，依規定提供工作人員薪資福利並定期辦理考核。</w:t>
      </w:r>
    </w:p>
    <w:p w:rsidR="00EA2750" w:rsidRPr="00483D3B" w:rsidRDefault="00EA2750"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第七條</w:t>
      </w:r>
      <w:r w:rsidR="00B366FA">
        <w:rPr>
          <w:rFonts w:ascii="標楷體" w:eastAsia="標楷體" w:hAnsi="標楷體" w:hint="eastAsia"/>
          <w:b/>
        </w:rPr>
        <w:t xml:space="preserve">　</w:t>
      </w:r>
      <w:r w:rsidRPr="00483D3B">
        <w:rPr>
          <w:rFonts w:ascii="標楷體" w:eastAsia="標楷體" w:hAnsi="標楷體" w:hint="eastAsia"/>
          <w:b/>
        </w:rPr>
        <w:t>委託期程</w:t>
      </w:r>
    </w:p>
    <w:p w:rsidR="00EA2750" w:rsidRDefault="0084226E" w:rsidP="00B366FA">
      <w:pPr>
        <w:ind w:leftChars="400" w:left="960"/>
        <w:rPr>
          <w:rFonts w:ascii="標楷體" w:eastAsia="標楷體" w:hAnsi="標楷體"/>
        </w:rPr>
      </w:pPr>
      <w:r w:rsidRPr="00483D3B">
        <w:rPr>
          <w:rFonts w:ascii="標楷體" w:eastAsia="標楷體" w:hAnsi="標楷體" w:hint="eastAsia"/>
        </w:rPr>
        <w:t>甲方委託辦理非營利幼兒園原則以4</w:t>
      </w:r>
      <w:r w:rsidR="00EA2750" w:rsidRPr="00483D3B">
        <w:rPr>
          <w:rFonts w:ascii="標楷體" w:eastAsia="標楷體" w:hAnsi="標楷體" w:hint="eastAsia"/>
        </w:rPr>
        <w:t>.5</w:t>
      </w:r>
      <w:r w:rsidRPr="00483D3B">
        <w:rPr>
          <w:rFonts w:ascii="標楷體" w:eastAsia="標楷體" w:hAnsi="標楷體" w:hint="eastAsia"/>
        </w:rPr>
        <w:t>學年為期，乙方應自</w:t>
      </w:r>
      <w:r w:rsidR="00EA2750" w:rsidRPr="00483D3B">
        <w:rPr>
          <w:rFonts w:ascii="標楷體" w:eastAsia="標楷體" w:hAnsi="標楷體" w:hint="eastAsia"/>
        </w:rPr>
        <w:t>111</w:t>
      </w:r>
      <w:r w:rsidRPr="00483D3B">
        <w:rPr>
          <w:rFonts w:ascii="標楷體" w:eastAsia="標楷體" w:hAnsi="標楷體" w:hint="eastAsia"/>
        </w:rPr>
        <w:t>年</w:t>
      </w:r>
      <w:r w:rsidR="00EA2750" w:rsidRPr="00483D3B">
        <w:rPr>
          <w:rFonts w:ascii="標楷體" w:eastAsia="標楷體" w:hAnsi="標楷體" w:hint="eastAsia"/>
        </w:rPr>
        <w:t>2</w:t>
      </w:r>
      <w:r w:rsidRPr="00483D3B">
        <w:rPr>
          <w:rFonts w:ascii="標楷體" w:eastAsia="標楷體" w:hAnsi="標楷體" w:hint="eastAsia"/>
        </w:rPr>
        <w:t>月</w:t>
      </w:r>
      <w:r w:rsidR="00EA2750" w:rsidRPr="00483D3B">
        <w:rPr>
          <w:rFonts w:ascii="標楷體" w:eastAsia="標楷體" w:hAnsi="標楷體" w:hint="eastAsia"/>
        </w:rPr>
        <w:t>1</w:t>
      </w:r>
      <w:r w:rsidRPr="00483D3B">
        <w:rPr>
          <w:rFonts w:ascii="標楷體" w:eastAsia="標楷體" w:hAnsi="標楷體" w:hint="eastAsia"/>
        </w:rPr>
        <w:t>日起至</w:t>
      </w:r>
      <w:r w:rsidR="00EA2750" w:rsidRPr="00483D3B">
        <w:rPr>
          <w:rFonts w:ascii="標楷體" w:eastAsia="標楷體" w:hAnsi="標楷體" w:hint="eastAsia"/>
        </w:rPr>
        <w:t>115</w:t>
      </w:r>
      <w:r w:rsidRPr="00483D3B">
        <w:rPr>
          <w:rFonts w:ascii="標楷體" w:eastAsia="標楷體" w:hAnsi="標楷體" w:hint="eastAsia"/>
        </w:rPr>
        <w:t>年</w:t>
      </w:r>
      <w:r w:rsidR="00EA2750" w:rsidRPr="00483D3B">
        <w:rPr>
          <w:rFonts w:ascii="標楷體" w:eastAsia="標楷體" w:hAnsi="標楷體" w:hint="eastAsia"/>
        </w:rPr>
        <w:t>7</w:t>
      </w:r>
      <w:r w:rsidRPr="00483D3B">
        <w:rPr>
          <w:rFonts w:ascii="標楷體" w:eastAsia="標楷體" w:hAnsi="標楷體" w:hint="eastAsia"/>
        </w:rPr>
        <w:t>月</w:t>
      </w:r>
      <w:r w:rsidR="00EA2750" w:rsidRPr="00483D3B">
        <w:rPr>
          <w:rFonts w:ascii="標楷體" w:eastAsia="標楷體" w:hAnsi="標楷體" w:hint="eastAsia"/>
        </w:rPr>
        <w:t>31</w:t>
      </w:r>
      <w:r w:rsidRPr="00483D3B">
        <w:rPr>
          <w:rFonts w:ascii="標楷體" w:eastAsia="標楷體" w:hAnsi="標楷體" w:hint="eastAsia"/>
        </w:rPr>
        <w:t>日</w:t>
      </w:r>
      <w:proofErr w:type="gramStart"/>
      <w:r w:rsidRPr="00483D3B">
        <w:rPr>
          <w:rFonts w:ascii="標楷體" w:eastAsia="標楷體" w:hAnsi="標楷體" w:hint="eastAsia"/>
        </w:rPr>
        <w:t>止</w:t>
      </w:r>
      <w:proofErr w:type="gramEnd"/>
      <w:r w:rsidRPr="00483D3B">
        <w:rPr>
          <w:rFonts w:ascii="標楷體" w:eastAsia="標楷體" w:hAnsi="標楷體" w:hint="eastAsia"/>
        </w:rPr>
        <w:t>履行行政契約所定事宜。</w:t>
      </w:r>
    </w:p>
    <w:p w:rsidR="00B366FA" w:rsidRPr="00483D3B" w:rsidRDefault="00B366FA" w:rsidP="00B366FA">
      <w:pPr>
        <w:ind w:leftChars="400" w:left="960"/>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第八條</w:t>
      </w:r>
      <w:r w:rsidR="00B366FA">
        <w:rPr>
          <w:rFonts w:ascii="標楷體" w:eastAsia="標楷體" w:hAnsi="標楷體" w:hint="eastAsia"/>
          <w:b/>
        </w:rPr>
        <w:t xml:space="preserve">　</w:t>
      </w:r>
      <w:r w:rsidRPr="00483D3B">
        <w:rPr>
          <w:rFonts w:ascii="標楷體" w:eastAsia="標楷體" w:hAnsi="標楷體" w:hint="eastAsia"/>
          <w:b/>
        </w:rPr>
        <w:t>甲方無償提供之土地、建築物、設施及設備</w:t>
      </w:r>
    </w:p>
    <w:p w:rsidR="00EA2750" w:rsidRPr="00483D3B" w:rsidRDefault="00B366FA" w:rsidP="00B366FA">
      <w:pPr>
        <w:ind w:leftChars="400" w:left="1680" w:hangingChars="300" w:hanging="720"/>
        <w:rPr>
          <w:rFonts w:ascii="標楷體" w:eastAsia="標楷體" w:hAnsi="標楷體"/>
        </w:rPr>
      </w:pPr>
      <w:r>
        <w:rPr>
          <w:rFonts w:ascii="標楷體" w:eastAsia="標楷體" w:hAnsi="標楷體" w:hint="eastAsia"/>
        </w:rPr>
        <w:t>（</w:t>
      </w:r>
      <w:r w:rsidR="00EA2750" w:rsidRPr="00483D3B">
        <w:rPr>
          <w:rFonts w:ascii="標楷體" w:eastAsia="標楷體" w:hAnsi="標楷體" w:hint="eastAsia"/>
        </w:rPr>
        <w:t>一</w:t>
      </w:r>
      <w:r>
        <w:rPr>
          <w:rFonts w:ascii="標楷體" w:eastAsia="標楷體" w:hAnsi="標楷體" w:hint="eastAsia"/>
        </w:rPr>
        <w:t>）</w:t>
      </w:r>
      <w:r w:rsidR="00EA2750" w:rsidRPr="00483D3B">
        <w:rPr>
          <w:rFonts w:ascii="標楷體" w:eastAsia="標楷體" w:hAnsi="標楷體" w:hint="eastAsia"/>
        </w:rPr>
        <w:t>土地：</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地址：嘉義縣大林鎮大美里19</w:t>
      </w:r>
      <w:proofErr w:type="gramStart"/>
      <w:r w:rsidRPr="00483D3B">
        <w:rPr>
          <w:rFonts w:ascii="標楷體" w:eastAsia="標楷體" w:hAnsi="標楷體" w:hint="eastAsia"/>
        </w:rPr>
        <w:t>鄰大智</w:t>
      </w:r>
      <w:proofErr w:type="gramEnd"/>
      <w:r w:rsidRPr="00483D3B">
        <w:rPr>
          <w:rFonts w:ascii="標楷體" w:eastAsia="標楷體" w:hAnsi="標楷體" w:hint="eastAsia"/>
        </w:rPr>
        <w:t>三街105號。</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地號：</w:t>
      </w:r>
      <w:proofErr w:type="gramStart"/>
      <w:r w:rsidRPr="00483D3B">
        <w:rPr>
          <w:rFonts w:ascii="標楷體" w:eastAsia="標楷體" w:hAnsi="標楷體" w:hint="eastAsia"/>
        </w:rPr>
        <w:t>大林鎮大工一段</w:t>
      </w:r>
      <w:proofErr w:type="gramEnd"/>
      <w:r w:rsidRPr="00483D3B">
        <w:rPr>
          <w:rFonts w:ascii="標楷體" w:eastAsia="標楷體" w:hAnsi="標楷體" w:hint="eastAsia"/>
        </w:rPr>
        <w:t>120地號。</w:t>
      </w:r>
    </w:p>
    <w:p w:rsidR="00B366FA" w:rsidRDefault="00EA2750" w:rsidP="00B366FA">
      <w:pPr>
        <w:ind w:leftChars="700" w:left="1680"/>
        <w:rPr>
          <w:rFonts w:ascii="標楷體" w:eastAsia="標楷體" w:hAnsi="標楷體"/>
        </w:rPr>
      </w:pPr>
      <w:r w:rsidRPr="00483D3B">
        <w:rPr>
          <w:rFonts w:ascii="標楷體" w:eastAsia="標楷體" w:hAnsi="標楷體" w:hint="eastAsia"/>
        </w:rPr>
        <w:t>面積：1588.94平方公尺。</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■甲方無償提供自行經管之</w:t>
      </w:r>
      <w:proofErr w:type="gramStart"/>
      <w:r w:rsidRPr="00483D3B">
        <w:rPr>
          <w:rFonts w:ascii="標楷體" w:eastAsia="標楷體" w:hAnsi="標楷體" w:hint="eastAsia"/>
        </w:rPr>
        <w:t>土地予乙方</w:t>
      </w:r>
      <w:proofErr w:type="gramEnd"/>
      <w:r w:rsidRPr="00483D3B">
        <w:rPr>
          <w:rFonts w:ascii="標楷體" w:eastAsia="標楷體" w:hAnsi="標楷體" w:hint="eastAsia"/>
        </w:rPr>
        <w:t>使用。</w:t>
      </w:r>
    </w:p>
    <w:p w:rsidR="00EA2750" w:rsidRPr="00483D3B" w:rsidRDefault="00B366FA" w:rsidP="00B366FA">
      <w:pPr>
        <w:ind w:leftChars="400" w:left="1680" w:hangingChars="300" w:hanging="720"/>
        <w:rPr>
          <w:rFonts w:ascii="標楷體" w:eastAsia="標楷體" w:hAnsi="標楷體"/>
        </w:rPr>
      </w:pPr>
      <w:r>
        <w:rPr>
          <w:rFonts w:ascii="標楷體" w:eastAsia="標楷體" w:hAnsi="標楷體" w:hint="eastAsia"/>
        </w:rPr>
        <w:t>（</w:t>
      </w:r>
      <w:r w:rsidR="00EA2750" w:rsidRPr="00483D3B">
        <w:rPr>
          <w:rFonts w:ascii="標楷體" w:eastAsia="標楷體" w:hAnsi="標楷體" w:hint="eastAsia"/>
        </w:rPr>
        <w:t>二</w:t>
      </w:r>
      <w:r>
        <w:rPr>
          <w:rFonts w:ascii="標楷體" w:eastAsia="標楷體" w:hAnsi="標楷體" w:hint="eastAsia"/>
        </w:rPr>
        <w:t>）</w:t>
      </w:r>
      <w:r w:rsidR="00EA2750" w:rsidRPr="00483D3B">
        <w:rPr>
          <w:rFonts w:ascii="標楷體" w:eastAsia="標楷體" w:hAnsi="標楷體" w:hint="eastAsia"/>
        </w:rPr>
        <w:t>建物：</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地址：嘉義縣大林鎮大美里19</w:t>
      </w:r>
      <w:proofErr w:type="gramStart"/>
      <w:r w:rsidRPr="00483D3B">
        <w:rPr>
          <w:rFonts w:ascii="標楷體" w:eastAsia="標楷體" w:hAnsi="標楷體" w:hint="eastAsia"/>
        </w:rPr>
        <w:t>鄰大智</w:t>
      </w:r>
      <w:proofErr w:type="gramEnd"/>
      <w:r w:rsidRPr="00483D3B">
        <w:rPr>
          <w:rFonts w:ascii="標楷體" w:eastAsia="標楷體" w:hAnsi="標楷體" w:hint="eastAsia"/>
        </w:rPr>
        <w:t>三街105號。</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建號：(107)</w:t>
      </w:r>
      <w:proofErr w:type="gramStart"/>
      <w:r w:rsidRPr="00483D3B">
        <w:rPr>
          <w:rFonts w:ascii="標楷體" w:eastAsia="標楷體" w:hAnsi="標楷體" w:hint="eastAsia"/>
        </w:rPr>
        <w:t>嘉府經管</w:t>
      </w:r>
      <w:proofErr w:type="gramEnd"/>
      <w:r w:rsidRPr="00483D3B">
        <w:rPr>
          <w:rFonts w:ascii="標楷體" w:eastAsia="標楷體" w:hAnsi="標楷體" w:hint="eastAsia"/>
        </w:rPr>
        <w:t>執第00086號</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面積：1-2樓，樓地板總面積數約1451.81平方公尺。</w:t>
      </w:r>
    </w:p>
    <w:p w:rsidR="00EA2750" w:rsidRPr="00483D3B" w:rsidRDefault="00EA2750" w:rsidP="00B366FA">
      <w:pPr>
        <w:ind w:leftChars="700" w:left="1680"/>
        <w:rPr>
          <w:rFonts w:ascii="標楷體" w:eastAsia="標楷體" w:hAnsi="標楷體"/>
        </w:rPr>
      </w:pPr>
      <w:r w:rsidRPr="00483D3B">
        <w:rPr>
          <w:rFonts w:ascii="標楷體" w:eastAsia="標楷體" w:hAnsi="標楷體" w:hint="eastAsia"/>
        </w:rPr>
        <w:t>■甲方無償提供自行經管之</w:t>
      </w:r>
      <w:proofErr w:type="gramStart"/>
      <w:r w:rsidRPr="00483D3B">
        <w:rPr>
          <w:rFonts w:ascii="標楷體" w:eastAsia="標楷體" w:hAnsi="標楷體" w:hint="eastAsia"/>
        </w:rPr>
        <w:t>土地予乙方</w:t>
      </w:r>
      <w:proofErr w:type="gramEnd"/>
      <w:r w:rsidRPr="00483D3B">
        <w:rPr>
          <w:rFonts w:ascii="標楷體" w:eastAsia="標楷體" w:hAnsi="標楷體" w:hint="eastAsia"/>
        </w:rPr>
        <w:t>使用。</w:t>
      </w:r>
    </w:p>
    <w:p w:rsidR="0084226E" w:rsidRPr="00483D3B" w:rsidRDefault="0084226E" w:rsidP="0084226E">
      <w:pPr>
        <w:rPr>
          <w:rFonts w:ascii="標楷體" w:eastAsia="標楷體" w:hAnsi="標楷體"/>
        </w:rPr>
      </w:pPr>
    </w:p>
    <w:p w:rsidR="00EA2750" w:rsidRPr="00483D3B" w:rsidRDefault="0084226E" w:rsidP="0084226E">
      <w:pPr>
        <w:rPr>
          <w:rFonts w:ascii="標楷體" w:eastAsia="標楷體" w:hAnsi="標楷體"/>
        </w:rPr>
      </w:pPr>
      <w:r w:rsidRPr="00483D3B">
        <w:rPr>
          <w:rFonts w:ascii="標楷體" w:eastAsia="標楷體" w:hAnsi="標楷體" w:hint="eastAsia"/>
          <w:b/>
        </w:rPr>
        <w:t>第九條</w:t>
      </w:r>
      <w:r w:rsidR="009F2E08">
        <w:rPr>
          <w:rFonts w:ascii="標楷體" w:eastAsia="標楷體" w:hAnsi="標楷體" w:hint="eastAsia"/>
          <w:b/>
        </w:rPr>
        <w:t xml:space="preserve">　</w:t>
      </w:r>
      <w:r w:rsidRPr="00483D3B">
        <w:rPr>
          <w:rFonts w:ascii="標楷體" w:eastAsia="標楷體" w:hAnsi="標楷體" w:hint="eastAsia"/>
          <w:b/>
        </w:rPr>
        <w:t>受委託辦理者之資格</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一、學校財團法人。</w:t>
      </w:r>
    </w:p>
    <w:p w:rsidR="001D4118" w:rsidRPr="001D4118" w:rsidRDefault="0084226E" w:rsidP="001D4118">
      <w:pPr>
        <w:ind w:leftChars="400" w:left="1440" w:hangingChars="200" w:hanging="480"/>
        <w:rPr>
          <w:rFonts w:ascii="標楷體" w:eastAsia="標楷體" w:hAnsi="標楷體" w:hint="eastAsia"/>
        </w:rPr>
      </w:pPr>
      <w:r w:rsidRPr="00483D3B">
        <w:rPr>
          <w:rFonts w:ascii="標楷體" w:eastAsia="標楷體" w:hAnsi="標楷體" w:hint="eastAsia"/>
        </w:rPr>
        <w:t>二、幼兒教保相關工會組織。</w:t>
      </w:r>
    </w:p>
    <w:p w:rsidR="0084226E"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三、章程載明幼兒與兒童、家庭、教保服務人員福祉、教育或社會福利事務相關事項之財團法人或非營利社團法人。</w:t>
      </w:r>
    </w:p>
    <w:p w:rsidR="001D4118" w:rsidRPr="00483D3B" w:rsidRDefault="001D4118" w:rsidP="009F2E08">
      <w:pPr>
        <w:ind w:leftChars="400" w:left="1440" w:hangingChars="200" w:hanging="480"/>
        <w:rPr>
          <w:rFonts w:ascii="標楷體" w:eastAsia="標楷體" w:hAnsi="標楷體" w:hint="eastAsia"/>
        </w:rPr>
      </w:pPr>
      <w:r>
        <w:rPr>
          <w:rFonts w:ascii="標楷體" w:eastAsia="標楷體" w:hAnsi="標楷體"/>
        </w:rPr>
        <w:t>四、</w:t>
      </w:r>
      <w:r w:rsidRPr="001D4118">
        <w:rPr>
          <w:rFonts w:ascii="標楷體" w:eastAsia="標楷體" w:hAnsi="標楷體" w:hint="eastAsia"/>
        </w:rPr>
        <w:t>依職工福利委員會組織準則所設，已完成法人設立登記之職工福利委員會。</w:t>
      </w:r>
    </w:p>
    <w:p w:rsidR="00EA2750" w:rsidRPr="00483D3B" w:rsidRDefault="00EA2750" w:rsidP="0084226E">
      <w:pPr>
        <w:rPr>
          <w:rFonts w:ascii="標楷體" w:eastAsia="標楷體" w:hAnsi="標楷體"/>
        </w:rPr>
      </w:pPr>
      <w:bookmarkStart w:id="0" w:name="_GoBack"/>
      <w:bookmarkEnd w:id="0"/>
    </w:p>
    <w:p w:rsidR="0084226E" w:rsidRPr="00483D3B" w:rsidRDefault="0084226E" w:rsidP="0084226E">
      <w:pPr>
        <w:rPr>
          <w:rFonts w:ascii="標楷體" w:eastAsia="標楷體" w:hAnsi="標楷體"/>
          <w:b/>
        </w:rPr>
      </w:pPr>
      <w:r w:rsidRPr="00483D3B">
        <w:rPr>
          <w:rFonts w:ascii="標楷體" w:eastAsia="標楷體" w:hAnsi="標楷體" w:hint="eastAsia"/>
          <w:b/>
        </w:rPr>
        <w:t>第十條</w:t>
      </w:r>
      <w:r w:rsidR="009F2E08">
        <w:rPr>
          <w:rFonts w:ascii="標楷體" w:eastAsia="標楷體" w:hAnsi="標楷體" w:hint="eastAsia"/>
          <w:b/>
        </w:rPr>
        <w:t xml:space="preserve">　</w:t>
      </w:r>
      <w:r w:rsidRPr="00483D3B">
        <w:rPr>
          <w:rFonts w:ascii="標楷體" w:eastAsia="標楷體" w:hAnsi="標楷體" w:hint="eastAsia"/>
          <w:b/>
        </w:rPr>
        <w:t>與服務對象之權利義務</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一、乙方營運之非營利幼兒園應以書面</w:t>
      </w:r>
      <w:proofErr w:type="gramStart"/>
      <w:r w:rsidRPr="00483D3B">
        <w:rPr>
          <w:rFonts w:ascii="標楷體" w:eastAsia="標楷體" w:hAnsi="標楷體" w:hint="eastAsia"/>
        </w:rPr>
        <w:t>（</w:t>
      </w:r>
      <w:proofErr w:type="gramEnd"/>
      <w:r w:rsidRPr="00483D3B">
        <w:rPr>
          <w:rFonts w:ascii="標楷體" w:eastAsia="標楷體" w:hAnsi="標楷體" w:hint="eastAsia"/>
        </w:rPr>
        <w:t>如：家長手冊或其他文件</w:t>
      </w:r>
      <w:proofErr w:type="gramStart"/>
      <w:r w:rsidRPr="00483D3B">
        <w:rPr>
          <w:rFonts w:ascii="標楷體" w:eastAsia="標楷體" w:hAnsi="標楷體" w:hint="eastAsia"/>
        </w:rPr>
        <w:t>）</w:t>
      </w:r>
      <w:proofErr w:type="gramEnd"/>
      <w:r w:rsidRPr="00483D3B">
        <w:rPr>
          <w:rFonts w:ascii="標楷體" w:eastAsia="標楷體" w:hAnsi="標楷體" w:hint="eastAsia"/>
        </w:rPr>
        <w:t>明定其與服務對象間之權利義務關係。</w:t>
      </w:r>
    </w:p>
    <w:p w:rsidR="0084226E" w:rsidRPr="00483D3B" w:rsidRDefault="0084226E" w:rsidP="009F2E08">
      <w:pPr>
        <w:ind w:leftChars="400" w:left="1440" w:hangingChars="200" w:hanging="480"/>
        <w:rPr>
          <w:rFonts w:ascii="標楷體" w:eastAsia="標楷體" w:hAnsi="標楷體"/>
        </w:rPr>
      </w:pPr>
      <w:r w:rsidRPr="00483D3B">
        <w:rPr>
          <w:rFonts w:ascii="標楷體" w:eastAsia="標楷體" w:hAnsi="標楷體" w:hint="eastAsia"/>
        </w:rPr>
        <w:t>二、服務對象或第三人認為乙方及其所</w:t>
      </w:r>
      <w:r w:rsidR="00D61142">
        <w:rPr>
          <w:rFonts w:ascii="標楷體" w:eastAsia="標楷體" w:hAnsi="標楷體" w:hint="eastAsia"/>
        </w:rPr>
        <w:t>屬員工有不法侵害其權益之情事時，應即時通知甲方，經查證屬實後，</w:t>
      </w:r>
      <w:r w:rsidRPr="00483D3B">
        <w:rPr>
          <w:rFonts w:ascii="標楷體" w:eastAsia="標楷體" w:hAnsi="標楷體" w:hint="eastAsia"/>
        </w:rPr>
        <w:t>由</w:t>
      </w:r>
      <w:proofErr w:type="gramStart"/>
      <w:r w:rsidRPr="00483D3B">
        <w:rPr>
          <w:rFonts w:ascii="標楷體" w:eastAsia="標楷體" w:hAnsi="標楷體" w:hint="eastAsia"/>
        </w:rPr>
        <w:t>乙方負全部</w:t>
      </w:r>
      <w:proofErr w:type="gramEnd"/>
      <w:r w:rsidRPr="00483D3B">
        <w:rPr>
          <w:rFonts w:ascii="標楷體" w:eastAsia="標楷體" w:hAnsi="標楷體" w:hint="eastAsia"/>
        </w:rPr>
        <w:t>損害賠償責任。</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第十一條</w:t>
      </w:r>
      <w:r w:rsidR="00B366FA">
        <w:rPr>
          <w:rFonts w:ascii="標楷體" w:eastAsia="標楷體" w:hAnsi="標楷體" w:hint="eastAsia"/>
          <w:b/>
        </w:rPr>
        <w:t xml:space="preserve">　</w:t>
      </w:r>
      <w:r w:rsidRPr="00483D3B">
        <w:rPr>
          <w:rFonts w:ascii="標楷體" w:eastAsia="標楷體" w:hAnsi="標楷體" w:hint="eastAsia"/>
          <w:b/>
        </w:rPr>
        <w:t>履約管理</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一、乙方及其營運之非營利幼兒園應接受並備齊相關資料，配合甲方對其履約情形、工作成果及處理服務對象申訴等事項之審查、檢查及績效考評：</w:t>
      </w:r>
    </w:p>
    <w:p w:rsidR="00B366FA" w:rsidRDefault="0084226E" w:rsidP="00B366FA">
      <w:pPr>
        <w:ind w:leftChars="650" w:left="2280" w:hangingChars="300" w:hanging="720"/>
        <w:rPr>
          <w:rFonts w:ascii="標楷體" w:eastAsia="標楷體" w:hAnsi="標楷體"/>
        </w:rPr>
      </w:pPr>
      <w:r w:rsidRPr="00483D3B">
        <w:rPr>
          <w:rFonts w:ascii="標楷體" w:eastAsia="標楷體" w:hAnsi="標楷體" w:hint="eastAsia"/>
        </w:rPr>
        <w:t>（一）審查：乙方應於每年</w:t>
      </w:r>
      <w:r w:rsidRPr="00483D3B">
        <w:rPr>
          <w:rFonts w:ascii="標楷體" w:eastAsia="標楷體" w:hAnsi="標楷體"/>
        </w:rPr>
        <w:t>9</w:t>
      </w:r>
      <w:r w:rsidRPr="00483D3B">
        <w:rPr>
          <w:rFonts w:ascii="標楷體" w:eastAsia="標楷體" w:hAnsi="標楷體" w:hint="eastAsia"/>
        </w:rPr>
        <w:t>月</w:t>
      </w:r>
      <w:r w:rsidRPr="00483D3B">
        <w:rPr>
          <w:rFonts w:ascii="標楷體" w:eastAsia="標楷體" w:hAnsi="標楷體"/>
        </w:rPr>
        <w:t>5</w:t>
      </w:r>
      <w:r w:rsidRPr="00483D3B">
        <w:rPr>
          <w:rFonts w:ascii="標楷體" w:eastAsia="標楷體" w:hAnsi="標楷體" w:hint="eastAsia"/>
        </w:rPr>
        <w:t>日前，報送幼兒園前學年度工作報告（包括學年度預決算書、資產負債表及收支餘</w:t>
      </w:r>
      <w:proofErr w:type="gramStart"/>
      <w:r w:rsidRPr="00483D3B">
        <w:rPr>
          <w:rFonts w:ascii="標楷體" w:eastAsia="標楷體" w:hAnsi="標楷體" w:hint="eastAsia"/>
        </w:rPr>
        <w:t>絀</w:t>
      </w:r>
      <w:proofErr w:type="gramEnd"/>
      <w:r w:rsidRPr="00483D3B">
        <w:rPr>
          <w:rFonts w:ascii="標楷體" w:eastAsia="標楷體" w:hAnsi="標楷體" w:hint="eastAsia"/>
        </w:rPr>
        <w:t>表）及當學年度工作計畫（含學年度收支預算編列明細）</w:t>
      </w:r>
      <w:proofErr w:type="gramStart"/>
      <w:r w:rsidRPr="00483D3B">
        <w:rPr>
          <w:rFonts w:ascii="標楷體" w:eastAsia="標楷體" w:hAnsi="標楷體" w:hint="eastAsia"/>
        </w:rPr>
        <w:t>予甲方</w:t>
      </w:r>
      <w:proofErr w:type="gramEnd"/>
      <w:r w:rsidRPr="00483D3B">
        <w:rPr>
          <w:rFonts w:ascii="標楷體" w:eastAsia="標楷體" w:hAnsi="標楷體" w:hint="eastAsia"/>
        </w:rPr>
        <w:t>審查。</w:t>
      </w:r>
    </w:p>
    <w:p w:rsidR="00B366FA" w:rsidRDefault="0084226E" w:rsidP="00B366FA">
      <w:pPr>
        <w:ind w:leftChars="650" w:left="2280" w:hangingChars="300" w:hanging="720"/>
        <w:rPr>
          <w:rFonts w:ascii="標楷體" w:eastAsia="標楷體" w:hAnsi="標楷體"/>
        </w:rPr>
      </w:pPr>
      <w:r w:rsidRPr="00483D3B">
        <w:rPr>
          <w:rFonts w:ascii="標楷體" w:eastAsia="標楷體" w:hAnsi="標楷體" w:hint="eastAsia"/>
        </w:rPr>
        <w:t>（二）</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：由甲方每學期</w:t>
      </w:r>
      <w:proofErr w:type="gramStart"/>
      <w:r w:rsidRPr="00483D3B">
        <w:rPr>
          <w:rFonts w:ascii="標楷體" w:eastAsia="標楷體" w:hAnsi="標楷體" w:hint="eastAsia"/>
        </w:rPr>
        <w:t>派員到園進行</w:t>
      </w:r>
      <w:proofErr w:type="gramEnd"/>
      <w:r w:rsidRPr="00483D3B">
        <w:rPr>
          <w:rFonts w:ascii="標楷體" w:eastAsia="標楷體" w:hAnsi="標楷體" w:hint="eastAsia"/>
        </w:rPr>
        <w:t>實</w:t>
      </w:r>
      <w:r w:rsidR="00D61142">
        <w:rPr>
          <w:rFonts w:ascii="標楷體" w:eastAsia="標楷體" w:hAnsi="標楷體" w:hint="eastAsia"/>
        </w:rPr>
        <w:t>地檢查。每學期</w:t>
      </w:r>
      <w:proofErr w:type="gramStart"/>
      <w:r w:rsidR="00D61142">
        <w:rPr>
          <w:rFonts w:ascii="標楷體" w:eastAsia="標楷體" w:hAnsi="標楷體" w:hint="eastAsia"/>
        </w:rPr>
        <w:t>至少到園檢查</w:t>
      </w:r>
      <w:proofErr w:type="gramEnd"/>
      <w:r w:rsidR="00D61142">
        <w:rPr>
          <w:rFonts w:ascii="標楷體" w:eastAsia="標楷體" w:hAnsi="標楷體" w:hint="eastAsia"/>
        </w:rPr>
        <w:t>一次。但非營利幼兒園前一學年度接受第四</w:t>
      </w:r>
      <w:r w:rsidRPr="00483D3B">
        <w:rPr>
          <w:rFonts w:ascii="標楷體" w:eastAsia="標楷體" w:hAnsi="標楷體" w:hint="eastAsia"/>
        </w:rPr>
        <w:t>款績效考評達</w:t>
      </w:r>
      <w:r w:rsidRPr="00483D3B">
        <w:rPr>
          <w:rFonts w:ascii="標楷體" w:eastAsia="標楷體" w:hAnsi="標楷體"/>
        </w:rPr>
        <w:t>90</w:t>
      </w:r>
      <w:r w:rsidRPr="00483D3B">
        <w:rPr>
          <w:rFonts w:ascii="標楷體" w:eastAsia="標楷體" w:hAnsi="標楷體" w:hint="eastAsia"/>
        </w:rPr>
        <w:t>分以上者，</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得每</w:t>
      </w:r>
      <w:r w:rsidR="00680F8D" w:rsidRPr="00680F8D">
        <w:rPr>
          <w:rFonts w:ascii="標楷體" w:eastAsia="標楷體" w:hAnsi="標楷體" w:hint="eastAsia"/>
        </w:rPr>
        <w:t>一</w:t>
      </w:r>
      <w:r w:rsidRPr="00483D3B">
        <w:rPr>
          <w:rFonts w:ascii="標楷體" w:eastAsia="標楷體" w:hAnsi="標楷體" w:hint="eastAsia"/>
        </w:rPr>
        <w:t>學年辦理一次，並</w:t>
      </w:r>
      <w:proofErr w:type="gramStart"/>
      <w:r w:rsidRPr="00483D3B">
        <w:rPr>
          <w:rFonts w:ascii="標楷體" w:eastAsia="標楷體" w:hAnsi="標楷體" w:hint="eastAsia"/>
        </w:rPr>
        <w:t>併</w:t>
      </w:r>
      <w:proofErr w:type="gramEnd"/>
      <w:r w:rsidRPr="00483D3B">
        <w:rPr>
          <w:rFonts w:ascii="標楷體" w:eastAsia="標楷體" w:hAnsi="標楷體" w:hint="eastAsia"/>
        </w:rPr>
        <w:t>同該學年度之績效考評辦理。</w:t>
      </w:r>
    </w:p>
    <w:p w:rsidR="00B366FA" w:rsidRDefault="0084226E" w:rsidP="00B366FA">
      <w:pPr>
        <w:ind w:leftChars="650" w:left="2280" w:hangingChars="300" w:hanging="720"/>
        <w:rPr>
          <w:rFonts w:ascii="標楷體" w:eastAsia="標楷體" w:hAnsi="標楷體"/>
        </w:rPr>
      </w:pPr>
      <w:r w:rsidRPr="00483D3B">
        <w:rPr>
          <w:rFonts w:ascii="標楷體" w:eastAsia="標楷體" w:hAnsi="標楷體" w:hint="eastAsia"/>
        </w:rPr>
        <w:lastRenderedPageBreak/>
        <w:t>（三）督導：委託</w:t>
      </w:r>
      <w:proofErr w:type="gramStart"/>
      <w:r w:rsidRPr="00483D3B">
        <w:rPr>
          <w:rFonts w:ascii="標楷體" w:eastAsia="標楷體" w:hAnsi="標楷體" w:hint="eastAsia"/>
        </w:rPr>
        <w:t>期間，</w:t>
      </w:r>
      <w:proofErr w:type="gramEnd"/>
      <w:r w:rsidRPr="00483D3B">
        <w:rPr>
          <w:rFonts w:ascii="標楷體" w:eastAsia="標楷體" w:hAnsi="標楷體" w:hint="eastAsia"/>
        </w:rPr>
        <w:t>乙方及其營運之非營利幼兒園應配合甲方之督導及管理，並接受其所辦各項輔導及督導考核。</w:t>
      </w:r>
    </w:p>
    <w:p w:rsidR="0084226E" w:rsidRPr="00483D3B" w:rsidRDefault="0084226E" w:rsidP="00B366FA">
      <w:pPr>
        <w:ind w:leftChars="650" w:left="2280" w:hangingChars="300" w:hanging="720"/>
        <w:rPr>
          <w:rFonts w:ascii="標楷體" w:eastAsia="標楷體" w:hAnsi="標楷體"/>
        </w:rPr>
      </w:pPr>
      <w:r w:rsidRPr="00483D3B">
        <w:rPr>
          <w:rFonts w:ascii="標楷體" w:eastAsia="標楷體" w:hAnsi="標楷體" w:hint="eastAsia"/>
        </w:rPr>
        <w:t>（四）績效考評：</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rPr>
        <w:t>1.</w:t>
      </w:r>
      <w:r w:rsidRPr="00483D3B">
        <w:rPr>
          <w:rFonts w:ascii="標楷體" w:eastAsia="標楷體" w:hAnsi="標楷體" w:hint="eastAsia"/>
        </w:rPr>
        <w:t>乙方及其營運之非營利幼兒園應接受並備齊相關資料，配合甲方每學年度辦理之績效考評；績效考評由甲方組成考評小組依中央主管機關公告之考評指標及考評方式進行考評訪視，並召開考評小組會議，確認年度績效結果。</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hint="eastAsia"/>
        </w:rPr>
        <w:t>2.依本辦法第27條第1項，其考評項目如下：</w:t>
      </w:r>
    </w:p>
    <w:p w:rsidR="0084226E" w:rsidRPr="00483D3B" w:rsidRDefault="007522C9" w:rsidP="00B366FA">
      <w:pPr>
        <w:ind w:leftChars="1050" w:left="2520"/>
        <w:rPr>
          <w:rFonts w:ascii="標楷體" w:eastAsia="標楷體" w:hAnsi="標楷體"/>
        </w:rPr>
      </w:pPr>
      <w:r w:rsidRPr="00483D3B">
        <w:rPr>
          <w:rFonts w:ascii="標楷體" w:eastAsia="標楷體" w:hAnsi="標楷體" w:hint="eastAsia"/>
        </w:rPr>
        <w:t>(1)</w:t>
      </w:r>
      <w:r w:rsidR="0084226E" w:rsidRPr="00483D3B">
        <w:rPr>
          <w:rFonts w:ascii="標楷體" w:eastAsia="標楷體" w:hAnsi="標楷體" w:hint="eastAsia"/>
        </w:rPr>
        <w:t>招收幼兒情形。</w:t>
      </w:r>
    </w:p>
    <w:p w:rsidR="007522C9" w:rsidRPr="00483D3B" w:rsidRDefault="007522C9" w:rsidP="00B366FA">
      <w:pPr>
        <w:ind w:leftChars="1050" w:left="2520"/>
        <w:rPr>
          <w:rFonts w:ascii="標楷體" w:eastAsia="標楷體" w:hAnsi="標楷體"/>
        </w:rPr>
      </w:pPr>
      <w:r w:rsidRPr="00483D3B">
        <w:rPr>
          <w:rFonts w:ascii="標楷體" w:eastAsia="標楷體" w:hAnsi="標楷體" w:hint="eastAsia"/>
        </w:rPr>
        <w:t>(2)</w:t>
      </w:r>
      <w:r w:rsidR="0084226E" w:rsidRPr="00483D3B">
        <w:rPr>
          <w:rFonts w:ascii="標楷體" w:eastAsia="標楷體" w:hAnsi="標楷體" w:hint="eastAsia"/>
        </w:rPr>
        <w:t>收托需要協助幼兒情形。</w:t>
      </w:r>
    </w:p>
    <w:p w:rsidR="0084226E" w:rsidRPr="00483D3B" w:rsidRDefault="0084226E" w:rsidP="00B366FA">
      <w:pPr>
        <w:ind w:leftChars="1050" w:left="2520"/>
        <w:rPr>
          <w:rFonts w:ascii="標楷體" w:eastAsia="標楷體" w:hAnsi="標楷體"/>
        </w:rPr>
      </w:pPr>
      <w:r w:rsidRPr="00483D3B">
        <w:rPr>
          <w:rFonts w:ascii="標楷體" w:eastAsia="標楷體" w:hAnsi="標楷體" w:hint="eastAsia"/>
        </w:rPr>
        <w:t>(3)家長滿意情形。</w:t>
      </w:r>
    </w:p>
    <w:p w:rsidR="007522C9" w:rsidRPr="00483D3B" w:rsidRDefault="0084226E" w:rsidP="00B366FA">
      <w:pPr>
        <w:ind w:leftChars="1050" w:left="2520"/>
        <w:rPr>
          <w:rFonts w:ascii="標楷體" w:eastAsia="標楷體" w:hAnsi="標楷體"/>
        </w:rPr>
      </w:pPr>
      <w:r w:rsidRPr="00483D3B">
        <w:rPr>
          <w:rFonts w:ascii="標楷體" w:eastAsia="標楷體" w:hAnsi="標楷體" w:hint="eastAsia"/>
        </w:rPr>
        <w:t>(4)行政契約之履約情形。</w:t>
      </w:r>
    </w:p>
    <w:p w:rsidR="0084226E" w:rsidRPr="00483D3B" w:rsidRDefault="0084226E" w:rsidP="00B366FA">
      <w:pPr>
        <w:ind w:leftChars="1050" w:left="2520"/>
        <w:rPr>
          <w:rFonts w:ascii="標楷體" w:eastAsia="標楷體" w:hAnsi="標楷體"/>
        </w:rPr>
      </w:pPr>
      <w:r w:rsidRPr="00483D3B">
        <w:rPr>
          <w:rFonts w:ascii="標楷體" w:eastAsia="標楷體" w:hAnsi="標楷體" w:hint="eastAsia"/>
        </w:rPr>
        <w:t>(5)</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結果。</w:t>
      </w:r>
    </w:p>
    <w:p w:rsidR="0084226E" w:rsidRPr="00483D3B" w:rsidRDefault="0084226E" w:rsidP="00B366FA">
      <w:pPr>
        <w:ind w:leftChars="1050" w:left="2520"/>
        <w:rPr>
          <w:rFonts w:ascii="標楷體" w:eastAsia="標楷體" w:hAnsi="標楷體"/>
        </w:rPr>
      </w:pPr>
      <w:r w:rsidRPr="00483D3B">
        <w:rPr>
          <w:rFonts w:ascii="標楷體" w:eastAsia="標楷體" w:hAnsi="標楷體" w:hint="eastAsia"/>
        </w:rPr>
        <w:t>(6)會計查核簽證情形。</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hint="eastAsia"/>
        </w:rPr>
        <w:t>3.</w:t>
      </w:r>
      <w:proofErr w:type="gramStart"/>
      <w:r w:rsidRPr="00483D3B">
        <w:rPr>
          <w:rFonts w:ascii="標楷體" w:eastAsia="標楷體" w:hAnsi="標楷體" w:hint="eastAsia"/>
        </w:rPr>
        <w:t>前目第</w:t>
      </w:r>
      <w:r w:rsidR="007522C9" w:rsidRPr="00483D3B">
        <w:rPr>
          <w:rFonts w:ascii="標楷體" w:eastAsia="標楷體" w:hAnsi="標楷體" w:hint="eastAsia"/>
        </w:rPr>
        <w:t>3</w:t>
      </w:r>
      <w:proofErr w:type="gramEnd"/>
      <w:r w:rsidRPr="00483D3B">
        <w:rPr>
          <w:rFonts w:ascii="標楷體" w:eastAsia="標楷體" w:hAnsi="標楷體" w:hint="eastAsia"/>
        </w:rPr>
        <w:t>子目家長滿意情形，以甲方辦理各園幼兒家長問卷調查之結果定之。</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rPr>
        <w:t>4.</w:t>
      </w:r>
      <w:r w:rsidRPr="00483D3B">
        <w:rPr>
          <w:rFonts w:ascii="標楷體" w:eastAsia="標楷體" w:hAnsi="標楷體" w:hint="eastAsia"/>
        </w:rPr>
        <w:t>績效考評之總分為</w:t>
      </w:r>
      <w:r w:rsidRPr="00483D3B">
        <w:rPr>
          <w:rFonts w:ascii="標楷體" w:eastAsia="標楷體" w:hAnsi="標楷體"/>
        </w:rPr>
        <w:t>100</w:t>
      </w:r>
      <w:r w:rsidRPr="00483D3B">
        <w:rPr>
          <w:rFonts w:ascii="標楷體" w:eastAsia="標楷體" w:hAnsi="標楷體" w:hint="eastAsia"/>
        </w:rPr>
        <w:t>分，績效考評結果達</w:t>
      </w:r>
      <w:r w:rsidRPr="00483D3B">
        <w:rPr>
          <w:rFonts w:ascii="標楷體" w:eastAsia="標楷體" w:hAnsi="標楷體"/>
        </w:rPr>
        <w:t>70</w:t>
      </w:r>
      <w:r w:rsidRPr="00483D3B">
        <w:rPr>
          <w:rFonts w:ascii="標楷體" w:eastAsia="標楷體" w:hAnsi="標楷體" w:hint="eastAsia"/>
        </w:rPr>
        <w:t>分以上者為通過、未滿</w:t>
      </w:r>
      <w:r w:rsidRPr="00483D3B">
        <w:rPr>
          <w:rFonts w:ascii="標楷體" w:eastAsia="標楷體" w:hAnsi="標楷體"/>
        </w:rPr>
        <w:t>70</w:t>
      </w:r>
      <w:r w:rsidRPr="00483D3B">
        <w:rPr>
          <w:rFonts w:ascii="標楷體" w:eastAsia="標楷體" w:hAnsi="標楷體" w:hint="eastAsia"/>
        </w:rPr>
        <w:t>分者為不通過；考評指標、家長滿意度調查問卷、</w:t>
      </w:r>
      <w:proofErr w:type="gramStart"/>
      <w:r w:rsidRPr="00483D3B">
        <w:rPr>
          <w:rFonts w:ascii="標楷體" w:eastAsia="標楷體" w:hAnsi="標楷體" w:hint="eastAsia"/>
        </w:rPr>
        <w:t>到園檢查</w:t>
      </w:r>
      <w:proofErr w:type="gramEnd"/>
      <w:r w:rsidRPr="00483D3B">
        <w:rPr>
          <w:rFonts w:ascii="標楷體" w:eastAsia="標楷體" w:hAnsi="標楷體" w:hint="eastAsia"/>
        </w:rPr>
        <w:t>表及考評方式，由中央主管機關於考評</w:t>
      </w:r>
      <w:r w:rsidRPr="00483D3B">
        <w:rPr>
          <w:rFonts w:ascii="標楷體" w:eastAsia="標楷體" w:hAnsi="標楷體"/>
        </w:rPr>
        <w:t>6</w:t>
      </w:r>
      <w:r w:rsidRPr="00483D3B">
        <w:rPr>
          <w:rFonts w:ascii="標楷體" w:eastAsia="標楷體" w:hAnsi="標楷體" w:hint="eastAsia"/>
        </w:rPr>
        <w:t>個月前公告。績效考評結果與年終考評為甲等之比率，由中央主管機關定之。</w:t>
      </w:r>
    </w:p>
    <w:p w:rsidR="007522C9" w:rsidRPr="00483D3B" w:rsidRDefault="0084226E" w:rsidP="00B366FA">
      <w:pPr>
        <w:ind w:leftChars="950" w:left="2520" w:hangingChars="100" w:hanging="240"/>
        <w:rPr>
          <w:rFonts w:ascii="標楷體" w:eastAsia="標楷體" w:hAnsi="標楷體"/>
        </w:rPr>
      </w:pPr>
      <w:r w:rsidRPr="00483D3B">
        <w:rPr>
          <w:rFonts w:ascii="標楷體" w:eastAsia="標楷體" w:hAnsi="標楷體" w:hint="eastAsia"/>
        </w:rPr>
        <w:t>5.非營利幼兒園績效考評結果達90分以上者，</w:t>
      </w:r>
      <w:proofErr w:type="gramStart"/>
      <w:r w:rsidRPr="00483D3B">
        <w:rPr>
          <w:rFonts w:ascii="標楷體" w:eastAsia="標楷體" w:hAnsi="標楷體" w:hint="eastAsia"/>
        </w:rPr>
        <w:t>該園得發給</w:t>
      </w:r>
      <w:proofErr w:type="gramEnd"/>
      <w:r w:rsidRPr="00483D3B">
        <w:rPr>
          <w:rFonts w:ascii="標楷體" w:eastAsia="標楷體" w:hAnsi="標楷體" w:hint="eastAsia"/>
        </w:rPr>
        <w:t>教保服務人員及其他服務人員績效獎金，該績效獎金支領之相關規定，由乙方辦理之非營利幼兒園擬訂，</w:t>
      </w:r>
      <w:proofErr w:type="gramStart"/>
      <w:r w:rsidRPr="00483D3B">
        <w:rPr>
          <w:rFonts w:ascii="標楷體" w:eastAsia="標楷體" w:hAnsi="標楷體" w:hint="eastAsia"/>
        </w:rPr>
        <w:t>報甲方</w:t>
      </w:r>
      <w:proofErr w:type="gramEnd"/>
      <w:r w:rsidRPr="00483D3B">
        <w:rPr>
          <w:rFonts w:ascii="標楷體" w:eastAsia="標楷體" w:hAnsi="標楷體" w:hint="eastAsia"/>
        </w:rPr>
        <w:t>核定。</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二、乙方及其營運之非營利幼兒園每學年度應於甲方指定期間內，公告其財務資訊於甲方之資訊網站；其公告內容如下：</w:t>
      </w:r>
    </w:p>
    <w:p w:rsidR="0084226E" w:rsidRPr="00483D3B"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（一）前學年度會計師簽證之查核報告。</w:t>
      </w:r>
    </w:p>
    <w:p w:rsidR="0084226E" w:rsidRPr="00483D3B"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（二）資產負債表（平衡表）。</w:t>
      </w:r>
    </w:p>
    <w:p w:rsidR="0084226E" w:rsidRPr="00483D3B"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（三）收支餘</w:t>
      </w:r>
      <w:proofErr w:type="gramStart"/>
      <w:r w:rsidRPr="00483D3B">
        <w:rPr>
          <w:rFonts w:ascii="標楷體" w:eastAsia="標楷體" w:hAnsi="標楷體" w:hint="eastAsia"/>
        </w:rPr>
        <w:t>絀</w:t>
      </w:r>
      <w:proofErr w:type="gramEnd"/>
      <w:r w:rsidRPr="00483D3B">
        <w:rPr>
          <w:rFonts w:ascii="標楷體" w:eastAsia="標楷體" w:hAnsi="標楷體" w:hint="eastAsia"/>
        </w:rPr>
        <w:t>表（損益表）。</w:t>
      </w:r>
    </w:p>
    <w:p w:rsidR="0084226E" w:rsidRPr="00483D3B"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（四）當學年度收支預算編列明細表。</w:t>
      </w:r>
    </w:p>
    <w:p w:rsidR="00B366FA"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（五）其他經甲方指定之報表。</w:t>
      </w:r>
    </w:p>
    <w:p w:rsidR="007522C9" w:rsidRPr="00483D3B" w:rsidRDefault="0084226E" w:rsidP="00B366FA">
      <w:pPr>
        <w:ind w:leftChars="650" w:left="2040" w:hangingChars="200" w:hanging="480"/>
        <w:rPr>
          <w:rFonts w:ascii="標楷體" w:eastAsia="標楷體" w:hAnsi="標楷體"/>
        </w:rPr>
      </w:pPr>
      <w:r w:rsidRPr="00483D3B">
        <w:rPr>
          <w:rFonts w:ascii="標楷體" w:eastAsia="標楷體" w:hAnsi="標楷體" w:hint="eastAsia"/>
        </w:rPr>
        <w:t>上述公告之內容，應包括各款報表必要之附註。</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三、乙方營運之非營利幼兒園若服務內容有不符法令規定等情事，或經審查、檢查、查核及績效考評結果不善者，甲方應通知限期改善，屆期未改善完成者，甲方得解除或終止契約，並得向乙方請求損害賠償。</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四、因執行本契約，乙方及其營運之非營利幼兒園需前往審議會、教育部、甲方或其委任或其指定地點列席說明時，不得拒絕。</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第十二條</w:t>
      </w:r>
      <w:r w:rsidR="00B366FA">
        <w:rPr>
          <w:rFonts w:ascii="標楷體" w:eastAsia="標楷體" w:hAnsi="標楷體" w:hint="eastAsia"/>
          <w:b/>
        </w:rPr>
        <w:t xml:space="preserve">　</w:t>
      </w:r>
      <w:r w:rsidRPr="00483D3B">
        <w:rPr>
          <w:rFonts w:ascii="標楷體" w:eastAsia="標楷體" w:hAnsi="標楷體" w:hint="eastAsia"/>
          <w:b/>
        </w:rPr>
        <w:t>會計財務</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一、非營利幼兒園應按原核定經費項目及執行期間確實執行；非經甲方核准，其經費不得移作他用，各項費用應依本辦法及《非營利幼兒園會計財務及經費處理注意事項》之規定支用。</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二、非營利幼兒園應建立會計制度，其財務應獨立，經費之收支保管及運用，應設置</w:t>
      </w:r>
      <w:proofErr w:type="gramStart"/>
      <w:r w:rsidRPr="00483D3B">
        <w:rPr>
          <w:rFonts w:ascii="標楷體" w:eastAsia="標楷體" w:hAnsi="標楷體" w:hint="eastAsia"/>
        </w:rPr>
        <w:t>專</w:t>
      </w:r>
      <w:r w:rsidRPr="00483D3B">
        <w:rPr>
          <w:rFonts w:ascii="標楷體" w:eastAsia="標楷體" w:hAnsi="標楷體" w:hint="eastAsia"/>
        </w:rPr>
        <w:lastRenderedPageBreak/>
        <w:t>帳</w:t>
      </w:r>
      <w:proofErr w:type="gramEnd"/>
      <w:r w:rsidRPr="00483D3B">
        <w:rPr>
          <w:rFonts w:ascii="標楷體" w:eastAsia="標楷體" w:hAnsi="標楷體" w:hint="eastAsia"/>
        </w:rPr>
        <w:t>處理，並依《非營利幼兒園會計財務及經費處理注意事項》規定辦理。</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三、甲方營運之非營利幼兒園應依《非營利幼兒園營運成本》、《非營利幼兒園會計財務及經費處理注意事項》、一般會計公認原則、稅法規定、《教育部審查教育事務財團法人設立許可及監督要點》或《社會團體財務處理辦法》等會計規範，獨立設帳與製作資產負債表、收支餘</w:t>
      </w:r>
      <w:proofErr w:type="gramStart"/>
      <w:r w:rsidRPr="00483D3B">
        <w:rPr>
          <w:rFonts w:ascii="標楷體" w:eastAsia="標楷體" w:hAnsi="標楷體" w:hint="eastAsia"/>
        </w:rPr>
        <w:t>絀</w:t>
      </w:r>
      <w:proofErr w:type="gramEnd"/>
      <w:r w:rsidRPr="00483D3B">
        <w:rPr>
          <w:rFonts w:ascii="標楷體" w:eastAsia="標楷體" w:hAnsi="標楷體" w:hint="eastAsia"/>
        </w:rPr>
        <w:t>表、財產目錄、物品清冊並開立專戶專款專用。</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四、乙方營運之非營利幼兒園應配合</w:t>
      </w:r>
      <w:proofErr w:type="gramStart"/>
      <w:r w:rsidRPr="00483D3B">
        <w:rPr>
          <w:rFonts w:ascii="標楷體" w:eastAsia="標楷體" w:hAnsi="標楷體" w:hint="eastAsia"/>
        </w:rPr>
        <w:t>甲方委由</w:t>
      </w:r>
      <w:proofErr w:type="gramEnd"/>
      <w:r w:rsidRPr="00483D3B">
        <w:rPr>
          <w:rFonts w:ascii="標楷體" w:eastAsia="標楷體" w:hAnsi="標楷體" w:hint="eastAsia"/>
        </w:rPr>
        <w:t>之會計師依《非營利幼兒園會計財務及經費處理注意事項》規定，辦理每學期查核及每學年簽證，甲方</w:t>
      </w:r>
      <w:proofErr w:type="gramStart"/>
      <w:r w:rsidRPr="00483D3B">
        <w:rPr>
          <w:rFonts w:ascii="標楷體" w:eastAsia="標楷體" w:hAnsi="標楷體" w:hint="eastAsia"/>
        </w:rPr>
        <w:t>得調閱其</w:t>
      </w:r>
      <w:proofErr w:type="gramEnd"/>
      <w:r w:rsidRPr="00483D3B">
        <w:rPr>
          <w:rFonts w:ascii="標楷體" w:eastAsia="標楷體" w:hAnsi="標楷體" w:hint="eastAsia"/>
        </w:rPr>
        <w:t>與委託契約或補助經費有關之查核工作底稿，並得諮詢之，非營利幼兒園不得拒絕。甲方於必要時，得影印會計表冊、帳簿或其他有關資料。</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五、非營利幼兒園賸餘款使用：依本辦法辦理。</w:t>
      </w:r>
    </w:p>
    <w:p w:rsidR="0084226E" w:rsidRPr="00483D3B" w:rsidRDefault="0084226E" w:rsidP="00B366FA">
      <w:pPr>
        <w:ind w:leftChars="650" w:left="2280" w:hangingChars="300" w:hanging="720"/>
        <w:rPr>
          <w:rFonts w:ascii="標楷體" w:eastAsia="標楷體" w:hAnsi="標楷體"/>
        </w:rPr>
      </w:pPr>
      <w:r w:rsidRPr="00483D3B">
        <w:rPr>
          <w:rFonts w:ascii="標楷體" w:eastAsia="標楷體" w:hAnsi="標楷體" w:hint="eastAsia"/>
        </w:rPr>
        <w:t>（一）於契約期間內：經</w:t>
      </w:r>
      <w:proofErr w:type="gramStart"/>
      <w:r w:rsidRPr="00483D3B">
        <w:rPr>
          <w:rFonts w:ascii="標楷體" w:eastAsia="標楷體" w:hAnsi="標楷體" w:hint="eastAsia"/>
        </w:rPr>
        <w:t>甲方委由</w:t>
      </w:r>
      <w:proofErr w:type="gramEnd"/>
      <w:r w:rsidRPr="00483D3B">
        <w:rPr>
          <w:rFonts w:ascii="標楷體" w:eastAsia="標楷體" w:hAnsi="標楷體" w:hint="eastAsia"/>
        </w:rPr>
        <w:t>之會計師依前款簽證後，各該學年度收支餘</w:t>
      </w:r>
      <w:proofErr w:type="gramStart"/>
      <w:r w:rsidRPr="00483D3B">
        <w:rPr>
          <w:rFonts w:ascii="標楷體" w:eastAsia="標楷體" w:hAnsi="標楷體" w:hint="eastAsia"/>
        </w:rPr>
        <w:t>絀</w:t>
      </w:r>
      <w:proofErr w:type="gramEnd"/>
      <w:r w:rsidRPr="00483D3B">
        <w:rPr>
          <w:rFonts w:ascii="標楷體" w:eastAsia="標楷體" w:hAnsi="標楷體" w:hint="eastAsia"/>
        </w:rPr>
        <w:t>表有賸餘款時，應於次學年度繼續支用於該園。</w:t>
      </w:r>
    </w:p>
    <w:p w:rsidR="0084226E" w:rsidRPr="00483D3B" w:rsidRDefault="0084226E" w:rsidP="00B366FA">
      <w:pPr>
        <w:ind w:leftChars="650" w:left="2280" w:hangingChars="300" w:hanging="720"/>
        <w:rPr>
          <w:rFonts w:ascii="標楷體" w:eastAsia="標楷體" w:hAnsi="標楷體"/>
        </w:rPr>
      </w:pPr>
      <w:r w:rsidRPr="00483D3B">
        <w:rPr>
          <w:rFonts w:ascii="標楷體" w:eastAsia="標楷體" w:hAnsi="標楷體" w:hint="eastAsia"/>
        </w:rPr>
        <w:t>（二）契約期間屆滿時：經</w:t>
      </w:r>
      <w:proofErr w:type="gramStart"/>
      <w:r w:rsidRPr="00483D3B">
        <w:rPr>
          <w:rFonts w:ascii="標楷體" w:eastAsia="標楷體" w:hAnsi="標楷體" w:hint="eastAsia"/>
        </w:rPr>
        <w:t>甲方委由</w:t>
      </w:r>
      <w:proofErr w:type="gramEnd"/>
      <w:r w:rsidRPr="00483D3B">
        <w:rPr>
          <w:rFonts w:ascii="標楷體" w:eastAsia="標楷體" w:hAnsi="標楷體" w:hint="eastAsia"/>
        </w:rPr>
        <w:t>之會計師依前款簽證後，該學年度資產負債表之累計餘</w:t>
      </w:r>
      <w:proofErr w:type="gramStart"/>
      <w:r w:rsidRPr="00483D3B">
        <w:rPr>
          <w:rFonts w:ascii="標楷體" w:eastAsia="標楷體" w:hAnsi="標楷體" w:hint="eastAsia"/>
        </w:rPr>
        <w:t>絀</w:t>
      </w:r>
      <w:proofErr w:type="gramEnd"/>
      <w:r w:rsidRPr="00483D3B">
        <w:rPr>
          <w:rFonts w:ascii="標楷體" w:eastAsia="標楷體" w:hAnsi="標楷體" w:hint="eastAsia"/>
        </w:rPr>
        <w:t>有賸餘，於清償債務後仍有結餘者，其處理程序應依下列規定辦理：</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hint="eastAsia"/>
        </w:rPr>
        <w:t>1.經核准由乙方繼續辦理者：</w:t>
      </w:r>
    </w:p>
    <w:p w:rsidR="00B366FA" w:rsidRDefault="00B366FA" w:rsidP="00B366FA">
      <w:pPr>
        <w:ind w:leftChars="1050" w:left="2880" w:hangingChars="150" w:hanging="360"/>
        <w:rPr>
          <w:rFonts w:ascii="標楷體" w:eastAsia="標楷體" w:hAnsi="標楷體"/>
        </w:rPr>
      </w:pPr>
      <w:r>
        <w:rPr>
          <w:rFonts w:ascii="標楷體" w:eastAsia="標楷體" w:hAnsi="標楷體"/>
        </w:rPr>
        <w:t>(</w:t>
      </w:r>
      <w:r w:rsidR="0084226E" w:rsidRPr="00483D3B">
        <w:rPr>
          <w:rFonts w:ascii="標楷體" w:eastAsia="標楷體" w:hAnsi="標楷體" w:hint="eastAsia"/>
        </w:rPr>
        <w:t>1</w:t>
      </w:r>
      <w:r>
        <w:rPr>
          <w:rFonts w:ascii="標楷體" w:eastAsia="標楷體" w:hAnsi="標楷體"/>
        </w:rPr>
        <w:t>)</w:t>
      </w:r>
      <w:r w:rsidR="0084226E" w:rsidRPr="00483D3B">
        <w:rPr>
          <w:rFonts w:ascii="標楷體" w:eastAsia="標楷體" w:hAnsi="標楷體" w:hint="eastAsia"/>
        </w:rPr>
        <w:t>優先用於</w:t>
      </w:r>
      <w:proofErr w:type="gramStart"/>
      <w:r w:rsidR="0084226E" w:rsidRPr="00483D3B">
        <w:rPr>
          <w:rFonts w:ascii="標楷體" w:eastAsia="標楷體" w:hAnsi="標楷體" w:hint="eastAsia"/>
        </w:rPr>
        <w:t>該園教保</w:t>
      </w:r>
      <w:proofErr w:type="gramEnd"/>
      <w:r w:rsidR="0084226E" w:rsidRPr="00483D3B">
        <w:rPr>
          <w:rFonts w:ascii="標楷體" w:eastAsia="標楷體" w:hAnsi="標楷體" w:hint="eastAsia"/>
        </w:rPr>
        <w:t>服務人員及其他人員之資遣費，及繼續辦理行政契約期間教保服務人員及其他</w:t>
      </w:r>
      <w:proofErr w:type="gramStart"/>
      <w:r w:rsidR="0084226E" w:rsidRPr="00483D3B">
        <w:rPr>
          <w:rFonts w:ascii="標楷體" w:eastAsia="標楷體" w:hAnsi="標楷體" w:hint="eastAsia"/>
        </w:rPr>
        <w:t>人員晉薪之</w:t>
      </w:r>
      <w:proofErr w:type="gramEnd"/>
      <w:r w:rsidR="0084226E" w:rsidRPr="00483D3B">
        <w:rPr>
          <w:rFonts w:ascii="標楷體" w:eastAsia="標楷體" w:hAnsi="標楷體" w:hint="eastAsia"/>
        </w:rPr>
        <w:t>人事費。</w:t>
      </w:r>
    </w:p>
    <w:p w:rsidR="0084226E" w:rsidRPr="00483D3B" w:rsidRDefault="00B366FA" w:rsidP="00B366FA">
      <w:pPr>
        <w:ind w:leftChars="1050" w:left="2880" w:hangingChars="150" w:hanging="360"/>
        <w:rPr>
          <w:rFonts w:ascii="標楷體" w:eastAsia="標楷體" w:hAnsi="標楷體"/>
        </w:rPr>
      </w:pPr>
      <w:r>
        <w:rPr>
          <w:rFonts w:ascii="標楷體" w:eastAsia="標楷體" w:hAnsi="標楷體"/>
        </w:rPr>
        <w:t>(</w:t>
      </w:r>
      <w:r w:rsidR="0084226E" w:rsidRPr="00483D3B">
        <w:rPr>
          <w:rFonts w:ascii="標楷體" w:eastAsia="標楷體" w:hAnsi="標楷體" w:hint="eastAsia"/>
        </w:rPr>
        <w:t>2</w:t>
      </w:r>
      <w:r>
        <w:rPr>
          <w:rFonts w:ascii="標楷體" w:eastAsia="標楷體" w:hAnsi="標楷體"/>
        </w:rPr>
        <w:t>)</w:t>
      </w:r>
      <w:r w:rsidR="0084226E" w:rsidRPr="00483D3B">
        <w:rPr>
          <w:rFonts w:ascii="標楷體" w:eastAsia="標楷體" w:hAnsi="標楷體" w:hint="eastAsia"/>
        </w:rPr>
        <w:t>依前子目處理後，仍有結餘者，應全數用於繼續辦理行政契約期間所需之改善該園教學設施、設備項目，並由乙方訂定相關運用</w:t>
      </w:r>
      <w:proofErr w:type="gramStart"/>
      <w:r w:rsidR="0084226E" w:rsidRPr="00483D3B">
        <w:rPr>
          <w:rFonts w:ascii="標楷體" w:eastAsia="標楷體" w:hAnsi="標楷體" w:hint="eastAsia"/>
        </w:rPr>
        <w:t>計畫報甲方</w:t>
      </w:r>
      <w:proofErr w:type="gramEnd"/>
      <w:r w:rsidR="0084226E" w:rsidRPr="00483D3B">
        <w:rPr>
          <w:rFonts w:ascii="標楷體" w:eastAsia="標楷體" w:hAnsi="標楷體" w:hint="eastAsia"/>
        </w:rPr>
        <w:t>備查後支用。</w:t>
      </w:r>
    </w:p>
    <w:p w:rsidR="0084226E" w:rsidRPr="00483D3B" w:rsidRDefault="0084226E" w:rsidP="00B366FA">
      <w:pPr>
        <w:ind w:leftChars="950" w:left="2520" w:hangingChars="100" w:hanging="240"/>
        <w:rPr>
          <w:rFonts w:ascii="標楷體" w:eastAsia="標楷體" w:hAnsi="標楷體"/>
        </w:rPr>
      </w:pPr>
      <w:r w:rsidRPr="00483D3B">
        <w:rPr>
          <w:rFonts w:ascii="標楷體" w:eastAsia="標楷體" w:hAnsi="標楷體" w:hint="eastAsia"/>
        </w:rPr>
        <w:t>2.行政契約期間屆滿、行政契約終止或申請繼續辦理未經核准者：</w:t>
      </w:r>
    </w:p>
    <w:p w:rsidR="0084226E" w:rsidRPr="00483D3B" w:rsidRDefault="00B366FA" w:rsidP="00B366FA">
      <w:pPr>
        <w:ind w:leftChars="1050" w:left="2520"/>
        <w:rPr>
          <w:rFonts w:ascii="標楷體" w:eastAsia="標楷體" w:hAnsi="標楷體"/>
        </w:rPr>
      </w:pPr>
      <w:r>
        <w:rPr>
          <w:rFonts w:ascii="標楷體" w:eastAsia="標楷體" w:hAnsi="標楷體"/>
        </w:rPr>
        <w:t>(</w:t>
      </w:r>
      <w:r w:rsidR="0084226E" w:rsidRPr="00483D3B">
        <w:rPr>
          <w:rFonts w:ascii="標楷體" w:eastAsia="標楷體" w:hAnsi="標楷體" w:hint="eastAsia"/>
        </w:rPr>
        <w:t>1</w:t>
      </w:r>
      <w:r>
        <w:rPr>
          <w:rFonts w:ascii="標楷體" w:eastAsia="標楷體" w:hAnsi="標楷體"/>
        </w:rPr>
        <w:t>)</w:t>
      </w:r>
      <w:r w:rsidR="0084226E" w:rsidRPr="00483D3B">
        <w:rPr>
          <w:rFonts w:ascii="標楷體" w:eastAsia="標楷體" w:hAnsi="標楷體" w:hint="eastAsia"/>
        </w:rPr>
        <w:t>優先用於</w:t>
      </w:r>
      <w:proofErr w:type="gramStart"/>
      <w:r w:rsidR="0084226E" w:rsidRPr="00483D3B">
        <w:rPr>
          <w:rFonts w:ascii="標楷體" w:eastAsia="標楷體" w:hAnsi="標楷體" w:hint="eastAsia"/>
        </w:rPr>
        <w:t>該園教保</w:t>
      </w:r>
      <w:proofErr w:type="gramEnd"/>
      <w:r w:rsidR="0084226E" w:rsidRPr="00483D3B">
        <w:rPr>
          <w:rFonts w:ascii="標楷體" w:eastAsia="標楷體" w:hAnsi="標楷體" w:hint="eastAsia"/>
        </w:rPr>
        <w:t>服務人員及其他人員之資遣費。</w:t>
      </w:r>
    </w:p>
    <w:p w:rsidR="0084226E" w:rsidRPr="00483D3B" w:rsidRDefault="00B366FA" w:rsidP="008E351F">
      <w:pPr>
        <w:ind w:leftChars="1050" w:left="2880" w:hangingChars="150" w:hanging="360"/>
        <w:rPr>
          <w:rFonts w:ascii="標楷體" w:eastAsia="標楷體" w:hAnsi="標楷體"/>
        </w:rPr>
      </w:pPr>
      <w:r>
        <w:rPr>
          <w:rFonts w:ascii="標楷體" w:eastAsia="標楷體" w:hAnsi="標楷體"/>
        </w:rPr>
        <w:t>(</w:t>
      </w:r>
      <w:r w:rsidR="0084226E" w:rsidRPr="00483D3B">
        <w:rPr>
          <w:rFonts w:ascii="標楷體" w:eastAsia="標楷體" w:hAnsi="標楷體"/>
        </w:rPr>
        <w:t>2</w:t>
      </w:r>
      <w:r>
        <w:rPr>
          <w:rFonts w:ascii="標楷體" w:eastAsia="標楷體" w:hAnsi="標楷體"/>
        </w:rPr>
        <w:t>)</w:t>
      </w:r>
      <w:proofErr w:type="gramStart"/>
      <w:r w:rsidR="00391290" w:rsidRPr="00391290">
        <w:rPr>
          <w:rFonts w:ascii="標楷體" w:eastAsia="標楷體" w:hAnsi="標楷體" w:hint="eastAsia"/>
        </w:rPr>
        <w:t>依前目處理</w:t>
      </w:r>
      <w:proofErr w:type="gramEnd"/>
      <w:r w:rsidR="00391290" w:rsidRPr="00391290">
        <w:rPr>
          <w:rFonts w:ascii="標楷體" w:eastAsia="標楷體" w:hAnsi="標楷體" w:hint="eastAsia"/>
        </w:rPr>
        <w:t>後，仍有賸餘款者，應於契約期間屆滿或終止後二</w:t>
      </w:r>
      <w:proofErr w:type="gramStart"/>
      <w:r w:rsidR="00391290" w:rsidRPr="00391290">
        <w:rPr>
          <w:rFonts w:ascii="標楷體" w:eastAsia="標楷體" w:hAnsi="標楷體" w:hint="eastAsia"/>
        </w:rPr>
        <w:t>個</w:t>
      </w:r>
      <w:proofErr w:type="gramEnd"/>
      <w:r w:rsidR="00391290" w:rsidRPr="00391290">
        <w:rPr>
          <w:rFonts w:ascii="標楷體" w:eastAsia="標楷體" w:hAnsi="標楷體" w:hint="eastAsia"/>
        </w:rPr>
        <w:t>月內，委託辦理者全數繳回委託辦理之委託單位、申請辦理者全數繳回直轄市、縣（市）主管機關，用於改善該園、公立幼兒園或非營利幼兒園教學設施、設備。</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第十三條</w:t>
      </w:r>
      <w:r w:rsidR="008E351F">
        <w:rPr>
          <w:rFonts w:ascii="標楷體" w:eastAsia="標楷體" w:hAnsi="標楷體" w:hint="eastAsia"/>
          <w:b/>
        </w:rPr>
        <w:t xml:space="preserve">　</w:t>
      </w:r>
      <w:r w:rsidRPr="00483D3B">
        <w:rPr>
          <w:rFonts w:ascii="標楷體" w:eastAsia="標楷體" w:hAnsi="標楷體" w:hint="eastAsia"/>
          <w:b/>
        </w:rPr>
        <w:t>會計核銷</w:t>
      </w:r>
    </w:p>
    <w:p w:rsidR="0084226E" w:rsidRPr="00483D3B" w:rsidRDefault="0084226E" w:rsidP="008E351F">
      <w:pPr>
        <w:ind w:leftChars="500" w:left="1200"/>
        <w:rPr>
          <w:rFonts w:ascii="標楷體" w:eastAsia="標楷體" w:hAnsi="標楷體"/>
        </w:rPr>
      </w:pPr>
      <w:r w:rsidRPr="00483D3B">
        <w:rPr>
          <w:rFonts w:ascii="標楷體" w:eastAsia="標楷體" w:hAnsi="標楷體" w:hint="eastAsia"/>
        </w:rPr>
        <w:t>乙方及其營運之非營利幼兒園於委託期間所用之經費</w:t>
      </w:r>
      <w:proofErr w:type="gramStart"/>
      <w:r w:rsidRPr="00483D3B">
        <w:rPr>
          <w:rFonts w:ascii="標楷體" w:eastAsia="標楷體" w:hAnsi="標楷體" w:hint="eastAsia"/>
        </w:rPr>
        <w:t>如屬甲方</w:t>
      </w:r>
      <w:proofErr w:type="gramEnd"/>
      <w:r w:rsidRPr="00483D3B">
        <w:rPr>
          <w:rFonts w:ascii="標楷體" w:eastAsia="標楷體" w:hAnsi="標楷體" w:hint="eastAsia"/>
        </w:rPr>
        <w:t>及其他政府機關補助者，應依機關會計程序相關規定</w:t>
      </w:r>
      <w:proofErr w:type="gramStart"/>
      <w:r w:rsidRPr="00483D3B">
        <w:rPr>
          <w:rFonts w:ascii="標楷體" w:eastAsia="標楷體" w:hAnsi="標楷體" w:hint="eastAsia"/>
        </w:rPr>
        <w:t>入帳</w:t>
      </w:r>
      <w:proofErr w:type="gramEnd"/>
      <w:r w:rsidRPr="00483D3B">
        <w:rPr>
          <w:rFonts w:ascii="標楷體" w:eastAsia="標楷體" w:hAnsi="標楷體" w:hint="eastAsia"/>
        </w:rPr>
        <w:t>，並保存所有相關單據，按時辦理核銷手續。</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第十四條</w:t>
      </w:r>
      <w:r w:rsidR="008E351F">
        <w:rPr>
          <w:rFonts w:ascii="標楷體" w:eastAsia="標楷體" w:hAnsi="標楷體" w:hint="eastAsia"/>
          <w:b/>
        </w:rPr>
        <w:t xml:space="preserve">　</w:t>
      </w:r>
      <w:r w:rsidRPr="00483D3B">
        <w:rPr>
          <w:rFonts w:ascii="標楷體" w:eastAsia="標楷體" w:hAnsi="標楷體" w:hint="eastAsia"/>
          <w:b/>
        </w:rPr>
        <w:t>幼兒名冊與幼兒園概況表</w:t>
      </w:r>
    </w:p>
    <w:p w:rsidR="0084226E" w:rsidRPr="00483D3B" w:rsidRDefault="0084226E" w:rsidP="008E351F">
      <w:pPr>
        <w:ind w:leftChars="500" w:left="1200"/>
        <w:rPr>
          <w:rFonts w:ascii="標楷體" w:eastAsia="標楷體" w:hAnsi="標楷體"/>
        </w:rPr>
      </w:pPr>
      <w:r w:rsidRPr="00483D3B">
        <w:rPr>
          <w:rFonts w:ascii="標楷體" w:eastAsia="標楷體" w:hAnsi="標楷體" w:hint="eastAsia"/>
        </w:rPr>
        <w:t>乙方營運之非營利幼兒園應於每學期開始服務日起1個月內提送幼兒名冊（含姓名、性別、生日、學齡、戶籍地址、通訊住址、父母或法定代理人姓名及電話、身分別等）1份，以及幼兒園概況表（含收托類別人數、各學齡層人數及教職員總人數等）1份，</w:t>
      </w:r>
      <w:proofErr w:type="gramStart"/>
      <w:r w:rsidRPr="00483D3B">
        <w:rPr>
          <w:rFonts w:ascii="標楷體" w:eastAsia="標楷體" w:hAnsi="標楷體" w:hint="eastAsia"/>
        </w:rPr>
        <w:t>報甲方</w:t>
      </w:r>
      <w:proofErr w:type="gramEnd"/>
      <w:r w:rsidRPr="00483D3B">
        <w:rPr>
          <w:rFonts w:ascii="標楷體" w:eastAsia="標楷體" w:hAnsi="標楷體" w:hint="eastAsia"/>
        </w:rPr>
        <w:t>備查，並應於教育部全國幼兒園幼生管理系統登載幼生資料。</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第十五條</w:t>
      </w:r>
      <w:r w:rsidR="008E351F">
        <w:rPr>
          <w:rFonts w:ascii="標楷體" w:eastAsia="標楷體" w:hAnsi="標楷體" w:hint="eastAsia"/>
          <w:b/>
        </w:rPr>
        <w:t xml:space="preserve">　</w:t>
      </w:r>
      <w:r w:rsidRPr="00483D3B">
        <w:rPr>
          <w:rFonts w:ascii="標楷體" w:eastAsia="標楷體" w:hAnsi="標楷體" w:hint="eastAsia"/>
          <w:b/>
        </w:rPr>
        <w:t>紀錄與保密</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一、乙方營運之非營利幼兒園應建立幼兒資料及工作紀錄，其所有權歸屬甲方，並接受其督導及查閱。</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二、乙方營運之非營利幼兒園對於前項幼兒資料有保密的義務，但經家長（法定代理</w:t>
      </w:r>
      <w:r w:rsidRPr="00483D3B">
        <w:rPr>
          <w:rFonts w:ascii="標楷體" w:eastAsia="標楷體" w:hAnsi="標楷體" w:hint="eastAsia"/>
        </w:rPr>
        <w:lastRenderedPageBreak/>
        <w:t>人）同意或依其他法律規定應予提供者，不在此限。</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三、如有不當使用侵害甲方、服務對象或第三人合法權益時，由乙方處理並負擔一切法律責任。</w:t>
      </w:r>
    </w:p>
    <w:p w:rsidR="007522C9" w:rsidRPr="00483D3B" w:rsidRDefault="007522C9"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第十六條</w:t>
      </w:r>
      <w:r w:rsidR="008E351F">
        <w:rPr>
          <w:rFonts w:ascii="標楷體" w:eastAsia="標楷體" w:hAnsi="標楷體" w:hint="eastAsia"/>
          <w:b/>
        </w:rPr>
        <w:t xml:space="preserve">　</w:t>
      </w:r>
      <w:r w:rsidRPr="00483D3B">
        <w:rPr>
          <w:rFonts w:ascii="標楷體" w:eastAsia="標楷體" w:hAnsi="標楷體" w:hint="eastAsia"/>
          <w:b/>
        </w:rPr>
        <w:t>員工規範</w:t>
      </w:r>
    </w:p>
    <w:p w:rsidR="007522C9" w:rsidRPr="00483D3B" w:rsidRDefault="0084226E" w:rsidP="008E351F">
      <w:pPr>
        <w:ind w:leftChars="500" w:left="1200"/>
        <w:rPr>
          <w:rFonts w:ascii="標楷體" w:eastAsia="標楷體" w:hAnsi="標楷體"/>
        </w:rPr>
      </w:pPr>
      <w:r w:rsidRPr="00483D3B">
        <w:rPr>
          <w:rFonts w:ascii="標楷體" w:eastAsia="標楷體" w:hAnsi="標楷體" w:hint="eastAsia"/>
        </w:rPr>
        <w:t>受託期間內，乙方及其所屬員工應遵守下列規定辦理：</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一、不得僱用無工作權之人員。</w:t>
      </w:r>
    </w:p>
    <w:p w:rsidR="007522C9"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二、不得使用非法車輛或工具。</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三、不得提供</w:t>
      </w:r>
      <w:proofErr w:type="gramStart"/>
      <w:r w:rsidRPr="00483D3B">
        <w:rPr>
          <w:rFonts w:ascii="標楷體" w:eastAsia="標楷體" w:hAnsi="標楷體" w:hint="eastAsia"/>
        </w:rPr>
        <w:t>不</w:t>
      </w:r>
      <w:proofErr w:type="gramEnd"/>
      <w:r w:rsidRPr="00483D3B">
        <w:rPr>
          <w:rFonts w:ascii="標楷體" w:eastAsia="標楷體" w:hAnsi="標楷體" w:hint="eastAsia"/>
        </w:rPr>
        <w:t>實證明。</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四、不得非法棄置廢棄物。</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五、遵守《性別工作平等法》及《性騷擾防治法》相關規定。</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六、乙方應依《身心障礙者權益保障法》、《原住民族工作權保障法》規定僱用身心障礙者及原住民。僱用不足者，除應依規定分別向所在地之直轄市或縣（市）勞工主管機關設立之身心障礙者就業基金及原住民族中央主管機關設立之原住民族綜合發展基金之就業基金，定期繳納差額補助及代金；並不得僱用外籍勞工取代僱用</w:t>
      </w:r>
      <w:proofErr w:type="gramStart"/>
      <w:r w:rsidRPr="00483D3B">
        <w:rPr>
          <w:rFonts w:ascii="標楷體" w:eastAsia="標楷體" w:hAnsi="標楷體" w:hint="eastAsia"/>
        </w:rPr>
        <w:t>不</w:t>
      </w:r>
      <w:proofErr w:type="gramEnd"/>
      <w:r w:rsidRPr="00483D3B">
        <w:rPr>
          <w:rFonts w:ascii="標楷體" w:eastAsia="標楷體" w:hAnsi="標楷體" w:hint="eastAsia"/>
        </w:rPr>
        <w:t>足額部分。</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七、乙方對於履約所僱用之人員，不得有歧視婦女、原住民或弱勢團體人士之情事。</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八、乙方履約時不得僱用或試圖僱用甲方之人員</w:t>
      </w:r>
      <w:proofErr w:type="gramStart"/>
      <w:r w:rsidRPr="00483D3B">
        <w:rPr>
          <w:rFonts w:ascii="標楷體" w:eastAsia="標楷體" w:hAnsi="標楷體" w:hint="eastAsia"/>
        </w:rPr>
        <w:t>或受甲方</w:t>
      </w:r>
      <w:proofErr w:type="gramEnd"/>
      <w:r w:rsidRPr="00483D3B">
        <w:rPr>
          <w:rFonts w:ascii="標楷體" w:eastAsia="標楷體" w:hAnsi="標楷體" w:hint="eastAsia"/>
        </w:rPr>
        <w:t>委託辦理行政契約事項之機構之人員。</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九、乙方履約人員對於所應履約之工作有不適任之情形者，甲方得要求一定期限更換，乙方不得拒絕。</w:t>
      </w:r>
    </w:p>
    <w:p w:rsidR="0084226E"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十、乙方不得對機關人員或受機關委託之廠商人員給</w:t>
      </w:r>
      <w:proofErr w:type="gramStart"/>
      <w:r w:rsidRPr="00483D3B">
        <w:rPr>
          <w:rFonts w:ascii="標楷體" w:eastAsia="標楷體" w:hAnsi="標楷體" w:hint="eastAsia"/>
        </w:rPr>
        <w:t>予期</w:t>
      </w:r>
      <w:proofErr w:type="gramEnd"/>
      <w:r w:rsidRPr="00483D3B">
        <w:rPr>
          <w:rFonts w:ascii="標楷體" w:eastAsia="標楷體" w:hAnsi="標楷體" w:hint="eastAsia"/>
        </w:rPr>
        <w:t>約、賄賂、佣金、比例金、仲介費、後謝金、回扣、餽贈、招待或其他不正利益。</w:t>
      </w:r>
    </w:p>
    <w:p w:rsidR="007522C9" w:rsidRPr="00483D3B" w:rsidRDefault="0084226E" w:rsidP="008E351F">
      <w:pPr>
        <w:ind w:leftChars="500" w:left="1680" w:hangingChars="200" w:hanging="480"/>
        <w:rPr>
          <w:rFonts w:ascii="標楷體" w:eastAsia="標楷體" w:hAnsi="標楷體"/>
        </w:rPr>
      </w:pPr>
      <w:r w:rsidRPr="00483D3B">
        <w:rPr>
          <w:rFonts w:ascii="標楷體" w:eastAsia="標楷體" w:hAnsi="標楷體" w:hint="eastAsia"/>
        </w:rPr>
        <w:t>十一、不得從事其他不法或不當行為。</w:t>
      </w:r>
    </w:p>
    <w:p w:rsidR="007522C9" w:rsidRPr="00483D3B" w:rsidRDefault="007522C9" w:rsidP="0084226E">
      <w:pPr>
        <w:rPr>
          <w:rFonts w:ascii="標楷體" w:eastAsia="標楷體" w:hAnsi="標楷體"/>
        </w:rPr>
      </w:pPr>
    </w:p>
    <w:p w:rsidR="007522C9" w:rsidRPr="00483D3B" w:rsidRDefault="0084226E" w:rsidP="0084226E">
      <w:pPr>
        <w:rPr>
          <w:rFonts w:ascii="標楷體" w:eastAsia="標楷體" w:hAnsi="標楷體"/>
          <w:b/>
        </w:rPr>
      </w:pPr>
      <w:r w:rsidRPr="00483D3B">
        <w:rPr>
          <w:rFonts w:ascii="標楷體" w:eastAsia="標楷體" w:hAnsi="標楷體" w:hint="eastAsia"/>
          <w:b/>
        </w:rPr>
        <w:t>第十七條</w:t>
      </w:r>
      <w:r w:rsidR="008E351F">
        <w:rPr>
          <w:rFonts w:ascii="標楷體" w:eastAsia="標楷體" w:hAnsi="標楷體" w:hint="eastAsia"/>
          <w:b/>
        </w:rPr>
        <w:t xml:space="preserve">　</w:t>
      </w:r>
      <w:r w:rsidRPr="00483D3B">
        <w:rPr>
          <w:rFonts w:ascii="標楷體" w:eastAsia="標楷體" w:hAnsi="標楷體" w:hint="eastAsia"/>
          <w:b/>
        </w:rPr>
        <w:t>建築物、設備設施及公共安全之費用</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一、委託營運管理期間建築物及設施設備之管理費、維護費、修繕購置費、水費、電費、電話費、瓦斯費、雜支等經營管理所需費用，由乙方及其營運之非營利幼兒園負擔。</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二、建築物與其他單位分攤公共空間之水費、電費、保全或管理費等必要支出項目，由乙方編列公共事務管理費支出，倘有不足，依《非營利幼兒園會計財務及經費處理注意事項》辦理，若遇特殊情形或突發事件，甲方得視實際需要酌以補助。</w:t>
      </w:r>
    </w:p>
    <w:p w:rsidR="0084226E" w:rsidRPr="00483D3B" w:rsidRDefault="002271FA" w:rsidP="00B366FA">
      <w:pPr>
        <w:ind w:leftChars="500" w:left="1680" w:hangingChars="200" w:hanging="480"/>
        <w:rPr>
          <w:rFonts w:ascii="標楷體" w:eastAsia="標楷體" w:hAnsi="標楷體"/>
        </w:rPr>
      </w:pPr>
      <w:r>
        <w:rPr>
          <w:rFonts w:ascii="標楷體" w:eastAsia="標楷體" w:hAnsi="標楷體" w:hint="eastAsia"/>
        </w:rPr>
        <w:t>三、乙方營運之非營利幼兒園如因欠繳前揭各項費用而使甲方</w:t>
      </w:r>
      <w:r w:rsidR="0084226E" w:rsidRPr="00483D3B">
        <w:rPr>
          <w:rFonts w:ascii="標楷體" w:eastAsia="標楷體" w:hAnsi="標楷體" w:hint="eastAsia"/>
        </w:rPr>
        <w:t>或場地主管機關遭受損害時，乙方應負賠償責任。</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四、建築物公共安全及消防之檢查需改善項目費用及其簽證費用，由甲方負擔。</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五、除因可歸責於乙方之情形</w:t>
      </w:r>
      <w:proofErr w:type="gramStart"/>
      <w:r w:rsidRPr="00483D3B">
        <w:rPr>
          <w:rFonts w:ascii="標楷體" w:eastAsia="標楷體" w:hAnsi="標楷體" w:hint="eastAsia"/>
        </w:rPr>
        <w:t>以外，</w:t>
      </w:r>
      <w:proofErr w:type="gramEnd"/>
      <w:r w:rsidRPr="00483D3B">
        <w:rPr>
          <w:rFonts w:ascii="標楷體" w:eastAsia="標楷體" w:hAnsi="標楷體" w:hint="eastAsia"/>
        </w:rPr>
        <w:t>建築物主體結構及內嵌式硬體(如地板、牆壁、給排水管線等)損壞之修繕費，由乙方提出申請，甲方依實際需求審核後，核實撥付</w:t>
      </w:r>
      <w:proofErr w:type="gramStart"/>
      <w:r w:rsidRPr="00483D3B">
        <w:rPr>
          <w:rFonts w:ascii="標楷體" w:eastAsia="標楷體" w:hAnsi="標楷體" w:hint="eastAsia"/>
        </w:rPr>
        <w:t>（</w:t>
      </w:r>
      <w:proofErr w:type="gramEnd"/>
      <w:r w:rsidRPr="00483D3B">
        <w:rPr>
          <w:rFonts w:ascii="標楷體" w:eastAsia="標楷體" w:hAnsi="標楷體" w:hint="eastAsia"/>
        </w:rPr>
        <w:t>本類修繕另依需要及《政府採購法》相關規定辦理)。</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六、甲方對於乙方及其人員因本契約之履行所致之人體傷亡或財物損失，不負賠償責任，乙方及其人員應自行投保相關之保險。</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七、乙方應就辦理場所之財產投保財產保險，所需保險費由乙方負擔，如未依契約辦理</w:t>
      </w:r>
      <w:r w:rsidRPr="00483D3B">
        <w:rPr>
          <w:rFonts w:ascii="標楷體" w:eastAsia="標楷體" w:hAnsi="標楷體" w:hint="eastAsia"/>
        </w:rPr>
        <w:lastRenderedPageBreak/>
        <w:t>保險、保險範圍不足或未能自保險人獲得足額理賠者，其損失或損害賠償，概由乙方負擔。</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八、乙方應依政府法令規定辦理保險，如未依規定辦理保險、保險範圍不足或未能自保險人獲得足額理賠者，其損失或損害賠償，概由乙方負擔。</w:t>
      </w:r>
    </w:p>
    <w:p w:rsidR="00177E0C" w:rsidRPr="00483D3B" w:rsidRDefault="00177E0C"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第十八條</w:t>
      </w:r>
      <w:r w:rsidR="008E351F">
        <w:rPr>
          <w:rFonts w:ascii="標楷體" w:eastAsia="標楷體" w:hAnsi="標楷體" w:hint="eastAsia"/>
          <w:b/>
        </w:rPr>
        <w:t xml:space="preserve">　</w:t>
      </w:r>
      <w:r w:rsidRPr="00483D3B">
        <w:rPr>
          <w:rFonts w:ascii="標楷體" w:eastAsia="標楷體" w:hAnsi="標楷體" w:hint="eastAsia"/>
          <w:b/>
        </w:rPr>
        <w:t>建物設備管理</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一、甲方無償提供之土地、建築物、設施、設備及非營利幼兒園因委託案營運經費、委託案名義募得或政府補助購置之財物，其</w:t>
      </w:r>
      <w:proofErr w:type="gramStart"/>
      <w:r w:rsidRPr="00483D3B">
        <w:rPr>
          <w:rFonts w:ascii="標楷體" w:eastAsia="標楷體" w:hAnsi="標楷體" w:hint="eastAsia"/>
        </w:rPr>
        <w:t>所有權歸甲方</w:t>
      </w:r>
      <w:proofErr w:type="gramEnd"/>
      <w:r w:rsidRPr="00483D3B">
        <w:rPr>
          <w:rFonts w:ascii="標楷體" w:eastAsia="標楷體" w:hAnsi="標楷體" w:hint="eastAsia"/>
        </w:rPr>
        <w:t>或</w:t>
      </w:r>
      <w:r w:rsidR="00177E0C" w:rsidRPr="00483D3B">
        <w:rPr>
          <w:rFonts w:ascii="標楷體" w:eastAsia="標楷體" w:hAnsi="標楷體" w:hint="eastAsia"/>
        </w:rPr>
        <w:t>其委任或指派之機關學校，財物購置或新增時列</w:t>
      </w:r>
      <w:proofErr w:type="gramStart"/>
      <w:r w:rsidR="00177E0C" w:rsidRPr="00483D3B">
        <w:rPr>
          <w:rFonts w:ascii="標楷體" w:eastAsia="標楷體" w:hAnsi="標楷體" w:hint="eastAsia"/>
        </w:rPr>
        <w:t>冊由機關準</w:t>
      </w:r>
      <w:proofErr w:type="gramEnd"/>
      <w:r w:rsidR="00177E0C" w:rsidRPr="00483D3B">
        <w:rPr>
          <w:rFonts w:ascii="標楷體" w:eastAsia="標楷體" w:hAnsi="標楷體" w:hint="eastAsia"/>
        </w:rPr>
        <w:t>用【嘉義縣縣</w:t>
      </w:r>
      <w:r w:rsidRPr="00483D3B">
        <w:rPr>
          <w:rFonts w:ascii="標楷體" w:eastAsia="標楷體" w:hAnsi="標楷體" w:hint="eastAsia"/>
        </w:rPr>
        <w:t>有財產管理自治條例】及行政院訂頒財物標準分類規定列帳管理；甲方提供之財產及設施設備應依《非營利幼兒園會計財務及經費處理注意事項》列為代管財產，並配合甲方辦理年度盤點作業。</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二、對於各項財物，乙方應以善良管理人之注意義務維護保管，除因天災、事變或其他不可抗力之事故致毀損或</w:t>
      </w:r>
      <w:proofErr w:type="gramStart"/>
      <w:r w:rsidRPr="00483D3B">
        <w:rPr>
          <w:rFonts w:ascii="標楷體" w:eastAsia="標楷體" w:hAnsi="標楷體" w:hint="eastAsia"/>
        </w:rPr>
        <w:t>滅失外</w:t>
      </w:r>
      <w:proofErr w:type="gramEnd"/>
      <w:r w:rsidRPr="00483D3B">
        <w:rPr>
          <w:rFonts w:ascii="標楷體" w:eastAsia="標楷體" w:hAnsi="標楷體" w:hint="eastAsia"/>
        </w:rPr>
        <w:t>，乙方應負日常修繕及毀損、滅失之賠償責任；如需報廢者，應配合甲方於年度盤點前依限提出報廢或依其委任或指派之機關學校相關規定辦理報廢。</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三、如有前款情事，</w:t>
      </w:r>
      <w:proofErr w:type="gramStart"/>
      <w:r w:rsidRPr="00483D3B">
        <w:rPr>
          <w:rFonts w:ascii="標楷體" w:eastAsia="標楷體" w:hAnsi="標楷體" w:hint="eastAsia"/>
        </w:rPr>
        <w:t>且乙方未負</w:t>
      </w:r>
      <w:proofErr w:type="gramEnd"/>
      <w:r w:rsidRPr="00483D3B">
        <w:rPr>
          <w:rFonts w:ascii="標楷體" w:eastAsia="標楷體" w:hAnsi="標楷體" w:hint="eastAsia"/>
        </w:rPr>
        <w:t>修繕及賠償責任時，甲方或其委任或指派之機關學校得先行辦理更新修繕，相關經費由乙方之履約保證金扣抵。</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四、乙方應對委託場所作業及履約方法適當性、可靠性、安全性完全負責，有發生意外事件之虞時，乙方應立即採取防範措施。發生意外時，應立即採取搶救、復原、重建及對甲方或其委任或指派之機關學校與第三人之賠償等措施。</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五、於委託營運管理</w:t>
      </w:r>
      <w:proofErr w:type="gramStart"/>
      <w:r w:rsidRPr="00483D3B">
        <w:rPr>
          <w:rFonts w:ascii="標楷體" w:eastAsia="標楷體" w:hAnsi="標楷體" w:hint="eastAsia"/>
        </w:rPr>
        <w:t>期間，</w:t>
      </w:r>
      <w:proofErr w:type="gramEnd"/>
      <w:r w:rsidRPr="00483D3B">
        <w:rPr>
          <w:rFonts w:ascii="標楷體" w:eastAsia="標楷體" w:hAnsi="標楷體" w:hint="eastAsia"/>
        </w:rPr>
        <w:t>如因乙方或其使用人之行為或管理疏失，</w:t>
      </w:r>
      <w:proofErr w:type="gramStart"/>
      <w:r w:rsidRPr="00483D3B">
        <w:rPr>
          <w:rFonts w:ascii="標楷體" w:eastAsia="標楷體" w:hAnsi="標楷體" w:hint="eastAsia"/>
        </w:rPr>
        <w:t>致甲方</w:t>
      </w:r>
      <w:proofErr w:type="gramEnd"/>
      <w:r w:rsidRPr="00483D3B">
        <w:rPr>
          <w:rFonts w:ascii="標楷體" w:eastAsia="標楷體" w:hAnsi="標楷體" w:hint="eastAsia"/>
        </w:rPr>
        <w:t>或其委任或指派之機關學校遭受損害，或使其對第三人應負賠償責任時，乙方應對甲方或其委任或指派之機關學校負所有賠償責任。</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六、使用房地、設施、設備之安全，應由乙方負責，並作適當之安全措施，接受甲方或其委任或指派之機關學校及場地主管機關檢查；甲方提供之房地、設施及設備，於未經甲方同意前，不得提供</w:t>
      </w:r>
      <w:proofErr w:type="gramStart"/>
      <w:r w:rsidRPr="00483D3B">
        <w:rPr>
          <w:rFonts w:ascii="標楷體" w:eastAsia="標楷體" w:hAnsi="標楷體" w:hint="eastAsia"/>
        </w:rPr>
        <w:t>非乙方者</w:t>
      </w:r>
      <w:proofErr w:type="gramEnd"/>
      <w:r w:rsidRPr="00483D3B">
        <w:rPr>
          <w:rFonts w:ascii="標楷體" w:eastAsia="標楷體" w:hAnsi="標楷體" w:hint="eastAsia"/>
        </w:rPr>
        <w:t>進行收取費用之服務。</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七、乙方所使用之房地、設施、設備應保持完整，不得產生任何污染或髒亂，影響附近居民生活環境，如構成危害，一切責任由乙方負責。同時乙方應於甲方通知改善起</w:t>
      </w:r>
      <w:r w:rsidRPr="00483D3B">
        <w:rPr>
          <w:rFonts w:ascii="標楷體" w:eastAsia="標楷體" w:hAnsi="標楷體"/>
        </w:rPr>
        <w:t>10</w:t>
      </w:r>
      <w:r w:rsidRPr="00483D3B">
        <w:rPr>
          <w:rFonts w:ascii="標楷體" w:eastAsia="標楷體" w:hAnsi="標楷體" w:hint="eastAsia"/>
        </w:rPr>
        <w:t>日內將房地、設施、設備回復原狀，不得要求任何補償；委託期限屆滿或其他事由所生契約關係消滅者，亦同。</w:t>
      </w:r>
    </w:p>
    <w:p w:rsidR="00177E0C" w:rsidRPr="00483D3B" w:rsidRDefault="00177E0C"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第十九條</w:t>
      </w:r>
      <w:r w:rsidR="008E351F">
        <w:rPr>
          <w:rFonts w:ascii="標楷體" w:eastAsia="標楷體" w:hAnsi="標楷體" w:hint="eastAsia"/>
          <w:b/>
        </w:rPr>
        <w:t xml:space="preserve">　</w:t>
      </w:r>
      <w:r w:rsidRPr="00483D3B">
        <w:rPr>
          <w:rFonts w:ascii="標楷體" w:eastAsia="標楷體" w:hAnsi="標楷體" w:hint="eastAsia"/>
          <w:b/>
        </w:rPr>
        <w:t>建物設備公共安全</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一、乙方應遵守下列土地、建築物、設施或設備之規範：</w:t>
      </w:r>
    </w:p>
    <w:p w:rsidR="0084226E" w:rsidRPr="00483D3B" w:rsidRDefault="0084226E" w:rsidP="008E351F">
      <w:pPr>
        <w:ind w:leftChars="650" w:left="2280" w:hangingChars="300" w:hanging="720"/>
        <w:rPr>
          <w:rFonts w:ascii="標楷體" w:eastAsia="標楷體" w:hAnsi="標楷體"/>
        </w:rPr>
      </w:pPr>
      <w:r w:rsidRPr="00483D3B">
        <w:rPr>
          <w:rFonts w:ascii="標楷體" w:eastAsia="標楷體" w:hAnsi="標楷體" w:hint="eastAsia"/>
        </w:rPr>
        <w:t>（一）乙方使用之房地，限現狀使用，如房屋有修繕或改裝設施之必要，乙方應取得甲方或其委任或指派之機關學校之書面同意後始得修繕或裝設，但不得損害原有建築。另該項修繕、設施於契約消滅後，甲方得主張留供其或其委任或指派之機關學校使用或由乙方負責回復原狀，乙方均不得主張任何補償。</w:t>
      </w:r>
    </w:p>
    <w:p w:rsidR="0084226E" w:rsidRPr="00483D3B" w:rsidRDefault="0084226E" w:rsidP="008E351F">
      <w:pPr>
        <w:ind w:leftChars="650" w:left="2280" w:hangingChars="300" w:hanging="720"/>
        <w:rPr>
          <w:rFonts w:ascii="標楷體" w:eastAsia="標楷體" w:hAnsi="標楷體"/>
        </w:rPr>
      </w:pPr>
      <w:r w:rsidRPr="00483D3B">
        <w:rPr>
          <w:rFonts w:ascii="標楷體" w:eastAsia="標楷體" w:hAnsi="標楷體" w:hint="eastAsia"/>
        </w:rPr>
        <w:t>（二）乙方非經甲方或其委任或指派之機關學校書面同意，不得擅自增建、改建或修建，如有擅自增建、改建或修建者，甲方即得終止契約，甲方並應即時拆除，不得要求任何補償，違者，甲方得以乙方之履約保證金拆除之，倘履約保證金</w:t>
      </w:r>
      <w:proofErr w:type="gramStart"/>
      <w:r w:rsidRPr="00483D3B">
        <w:rPr>
          <w:rFonts w:ascii="標楷體" w:eastAsia="標楷體" w:hAnsi="標楷體" w:hint="eastAsia"/>
        </w:rPr>
        <w:t>扣抵仍有</w:t>
      </w:r>
      <w:proofErr w:type="gramEnd"/>
      <w:r w:rsidRPr="00483D3B">
        <w:rPr>
          <w:rFonts w:ascii="標楷體" w:eastAsia="標楷體" w:hAnsi="標楷體" w:hint="eastAsia"/>
        </w:rPr>
        <w:t>不足時，甲方得向</w:t>
      </w:r>
      <w:proofErr w:type="gramStart"/>
      <w:r w:rsidRPr="00483D3B">
        <w:rPr>
          <w:rFonts w:ascii="標楷體" w:eastAsia="標楷體" w:hAnsi="標楷體" w:hint="eastAsia"/>
        </w:rPr>
        <w:t>乙方追償</w:t>
      </w:r>
      <w:proofErr w:type="gramEnd"/>
      <w:r w:rsidRPr="00483D3B">
        <w:rPr>
          <w:rFonts w:ascii="標楷體" w:eastAsia="標楷體" w:hAnsi="標楷體" w:hint="eastAsia"/>
        </w:rPr>
        <w:t>不足之金額，或可自應</w:t>
      </w:r>
      <w:proofErr w:type="gramStart"/>
      <w:r w:rsidRPr="00483D3B">
        <w:rPr>
          <w:rFonts w:ascii="標楷體" w:eastAsia="標楷體" w:hAnsi="標楷體" w:hint="eastAsia"/>
        </w:rPr>
        <w:t>撥款予乙方</w:t>
      </w:r>
      <w:proofErr w:type="gramEnd"/>
      <w:r w:rsidRPr="00483D3B">
        <w:rPr>
          <w:rFonts w:ascii="標楷體" w:eastAsia="標楷體" w:hAnsi="標楷體" w:hint="eastAsia"/>
        </w:rPr>
        <w:t>之款項</w:t>
      </w:r>
      <w:r w:rsidRPr="00483D3B">
        <w:rPr>
          <w:rFonts w:ascii="標楷體" w:eastAsia="標楷體" w:hAnsi="標楷體" w:hint="eastAsia"/>
        </w:rPr>
        <w:lastRenderedPageBreak/>
        <w:t>拆除之。</w:t>
      </w:r>
    </w:p>
    <w:p w:rsidR="0084226E" w:rsidRPr="00483D3B" w:rsidRDefault="0084226E" w:rsidP="008E351F">
      <w:pPr>
        <w:ind w:leftChars="650" w:left="2280" w:hangingChars="300" w:hanging="720"/>
        <w:rPr>
          <w:rFonts w:ascii="標楷體" w:eastAsia="標楷體" w:hAnsi="標楷體"/>
        </w:rPr>
      </w:pPr>
      <w:r w:rsidRPr="00483D3B">
        <w:rPr>
          <w:rFonts w:ascii="標楷體" w:eastAsia="標楷體" w:hAnsi="標楷體" w:hint="eastAsia"/>
        </w:rPr>
        <w:t>（三）乙方未經甲方核准，不得擅自增設（建）地上物，違者，甲方得要求限期於</w:t>
      </w:r>
      <w:r w:rsidRPr="00483D3B">
        <w:rPr>
          <w:rFonts w:ascii="標楷體" w:eastAsia="標楷體" w:hAnsi="標楷體"/>
        </w:rPr>
        <w:t>30</w:t>
      </w:r>
      <w:r w:rsidRPr="00483D3B">
        <w:rPr>
          <w:rFonts w:ascii="標楷體" w:eastAsia="標楷體" w:hAnsi="標楷體" w:hint="eastAsia"/>
        </w:rPr>
        <w:t>日內回復原狀。</w:t>
      </w:r>
    </w:p>
    <w:p w:rsidR="0084226E" w:rsidRPr="00483D3B" w:rsidRDefault="002271FA" w:rsidP="00B366FA">
      <w:pPr>
        <w:ind w:leftChars="500" w:left="1680" w:hangingChars="200" w:hanging="480"/>
        <w:rPr>
          <w:rFonts w:ascii="標楷體" w:eastAsia="標楷體" w:hAnsi="標楷體"/>
        </w:rPr>
      </w:pPr>
      <w:r>
        <w:rPr>
          <w:rFonts w:ascii="標楷體" w:eastAsia="標楷體" w:hAnsi="標楷體" w:hint="eastAsia"/>
        </w:rPr>
        <w:t>二、乙方違反前款</w:t>
      </w:r>
      <w:r w:rsidR="0084226E" w:rsidRPr="00483D3B">
        <w:rPr>
          <w:rFonts w:ascii="標楷體" w:eastAsia="標楷體" w:hAnsi="標楷體" w:hint="eastAsia"/>
        </w:rPr>
        <w:t>第</w:t>
      </w:r>
      <w:r w:rsidR="0084226E" w:rsidRPr="00483D3B">
        <w:rPr>
          <w:rFonts w:ascii="標楷體" w:eastAsia="標楷體" w:hAnsi="標楷體"/>
        </w:rPr>
        <w:t>2</w:t>
      </w:r>
      <w:r>
        <w:rPr>
          <w:rFonts w:ascii="標楷體" w:eastAsia="標楷體" w:hAnsi="標楷體" w:hint="eastAsia"/>
        </w:rPr>
        <w:t>目</w:t>
      </w:r>
      <w:r w:rsidR="0084226E" w:rsidRPr="00483D3B">
        <w:rPr>
          <w:rFonts w:ascii="標楷體" w:eastAsia="標楷體" w:hAnsi="標楷體" w:hint="eastAsia"/>
        </w:rPr>
        <w:t>或第</w:t>
      </w:r>
      <w:r w:rsidR="0084226E" w:rsidRPr="00483D3B">
        <w:rPr>
          <w:rFonts w:ascii="標楷體" w:eastAsia="標楷體" w:hAnsi="標楷體"/>
        </w:rPr>
        <w:t>3</w:t>
      </w:r>
      <w:r>
        <w:rPr>
          <w:rFonts w:ascii="標楷體" w:eastAsia="標楷體" w:hAnsi="標楷體" w:hint="eastAsia"/>
        </w:rPr>
        <w:t>目</w:t>
      </w:r>
      <w:r w:rsidR="0084226E" w:rsidRPr="00483D3B">
        <w:rPr>
          <w:rFonts w:ascii="標楷體" w:eastAsia="標楷體" w:hAnsi="標楷體" w:hint="eastAsia"/>
        </w:rPr>
        <w:t>之房地回復原狀義務者，甲方得以乙方之履約保證金費用或應</w:t>
      </w:r>
      <w:proofErr w:type="gramStart"/>
      <w:r w:rsidR="0084226E" w:rsidRPr="00483D3B">
        <w:rPr>
          <w:rFonts w:ascii="標楷體" w:eastAsia="標楷體" w:hAnsi="標楷體" w:hint="eastAsia"/>
        </w:rPr>
        <w:t>撥款予乙方</w:t>
      </w:r>
      <w:proofErr w:type="gramEnd"/>
      <w:r w:rsidR="0084226E" w:rsidRPr="00483D3B">
        <w:rPr>
          <w:rFonts w:ascii="標楷體" w:eastAsia="標楷體" w:hAnsi="標楷體" w:hint="eastAsia"/>
        </w:rPr>
        <w:t>之費用拆遷清除土地上之地上物或留置物，乙方除應按違約</w:t>
      </w:r>
      <w:proofErr w:type="gramStart"/>
      <w:r w:rsidR="0084226E" w:rsidRPr="00483D3B">
        <w:rPr>
          <w:rFonts w:ascii="標楷體" w:eastAsia="標楷體" w:hAnsi="標楷體" w:hint="eastAsia"/>
        </w:rPr>
        <w:t>期間計罰</w:t>
      </w:r>
      <w:r w:rsidR="00EB7055" w:rsidRPr="00EB7055">
        <w:rPr>
          <w:rFonts w:ascii="標楷體" w:eastAsia="標楷體" w:hAnsi="標楷體" w:hint="eastAsia"/>
          <w:color w:val="FF0000"/>
        </w:rPr>
        <w:t>契約</w:t>
      </w:r>
      <w:proofErr w:type="gramEnd"/>
      <w:r w:rsidR="0084226E" w:rsidRPr="00483D3B">
        <w:rPr>
          <w:rFonts w:ascii="標楷體" w:eastAsia="標楷體" w:hAnsi="標楷體" w:hint="eastAsia"/>
        </w:rPr>
        <w:t>金額之百分之三懲罰性違約金外，並應賠償甲方所受損害。</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三、乙方進行修繕時，其規劃應符合《幼兒園及其分班基本設施設備標準》，並應依建築物室內裝修管理相關規定及相關消防法規規定辦理，提出送審通過後始可進行裝修，並依《建築法》等相關法規辦理施工監造以確保公共安全。</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四、乙方應依《建築法》及《消防法》規定辦理建築物公共安全及消防安全檢修申報。</w:t>
      </w:r>
    </w:p>
    <w:p w:rsidR="0084226E" w:rsidRPr="00483D3B" w:rsidRDefault="0084226E" w:rsidP="00B366FA">
      <w:pPr>
        <w:ind w:leftChars="500" w:left="1680" w:hangingChars="200" w:hanging="480"/>
        <w:rPr>
          <w:rFonts w:ascii="標楷體" w:eastAsia="標楷體" w:hAnsi="標楷體"/>
        </w:rPr>
      </w:pPr>
      <w:r w:rsidRPr="00483D3B">
        <w:rPr>
          <w:rFonts w:ascii="標楷體" w:eastAsia="標楷體" w:hAnsi="標楷體" w:hint="eastAsia"/>
        </w:rPr>
        <w:t>五、乙方應依《消防法》規定，由該園之負責人擔任履約場所之消防管理權人，另需具備有效防火管理人員資格之人員至少1人，責其制定消防防護計畫，並報請消防主管機關核備。</w:t>
      </w:r>
    </w:p>
    <w:p w:rsidR="00177E0C" w:rsidRPr="00483D3B" w:rsidRDefault="00177E0C"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第二十條</w:t>
      </w:r>
      <w:r w:rsidR="008E351F">
        <w:rPr>
          <w:rFonts w:ascii="標楷體" w:eastAsia="標楷體" w:hAnsi="標楷體" w:hint="eastAsia"/>
          <w:b/>
        </w:rPr>
        <w:t xml:space="preserve">　</w:t>
      </w:r>
      <w:r w:rsidRPr="00483D3B">
        <w:rPr>
          <w:rFonts w:ascii="標楷體" w:eastAsia="標楷體" w:hAnsi="標楷體" w:hint="eastAsia"/>
          <w:b/>
        </w:rPr>
        <w:t>延長契約</w:t>
      </w:r>
    </w:p>
    <w:p w:rsidR="008E351F" w:rsidRDefault="0084226E" w:rsidP="008E351F">
      <w:pPr>
        <w:ind w:leftChars="500" w:left="1200"/>
        <w:rPr>
          <w:rFonts w:ascii="標楷體" w:eastAsia="標楷體" w:hAnsi="標楷體"/>
        </w:rPr>
      </w:pPr>
      <w:r w:rsidRPr="00483D3B">
        <w:rPr>
          <w:rFonts w:ascii="標楷體" w:eastAsia="標楷體" w:hAnsi="標楷體" w:hint="eastAsia"/>
        </w:rPr>
        <w:t>乙方營運之非營利幼兒園連續</w:t>
      </w:r>
      <w:proofErr w:type="gramStart"/>
      <w:r w:rsidRPr="00483D3B">
        <w:rPr>
          <w:rFonts w:ascii="標楷體" w:eastAsia="標楷體" w:hAnsi="標楷體" w:hint="eastAsia"/>
        </w:rPr>
        <w:t>三</w:t>
      </w:r>
      <w:proofErr w:type="gramEnd"/>
      <w:r w:rsidRPr="00483D3B">
        <w:rPr>
          <w:rFonts w:ascii="標楷體" w:eastAsia="標楷體" w:hAnsi="標楷體" w:hint="eastAsia"/>
        </w:rPr>
        <w:t>學年通過績效考評者，得申請於行政契約期間屆滿後繼續辦理。</w:t>
      </w:r>
    </w:p>
    <w:p w:rsidR="008E351F" w:rsidRDefault="0084226E" w:rsidP="008E351F">
      <w:pPr>
        <w:ind w:leftChars="500" w:left="1200"/>
        <w:rPr>
          <w:rFonts w:ascii="標楷體" w:eastAsia="標楷體" w:hAnsi="標楷體"/>
        </w:rPr>
      </w:pPr>
      <w:r w:rsidRPr="00483D3B">
        <w:rPr>
          <w:rFonts w:ascii="標楷體" w:eastAsia="標楷體" w:hAnsi="標楷體" w:hint="eastAsia"/>
        </w:rPr>
        <w:t>依前項規定申請繼續辦理者，應於期間屆滿八個月前，向甲方提出後續四學年之經營計畫書，經核准後繼續辦理；每次辦理期間為四學年。</w:t>
      </w:r>
    </w:p>
    <w:p w:rsidR="0084226E" w:rsidRPr="00483D3B" w:rsidRDefault="0084226E" w:rsidP="008E351F">
      <w:pPr>
        <w:ind w:leftChars="500" w:left="1200"/>
        <w:rPr>
          <w:rFonts w:ascii="標楷體" w:eastAsia="標楷體" w:hAnsi="標楷體"/>
        </w:rPr>
      </w:pPr>
      <w:r w:rsidRPr="00483D3B">
        <w:rPr>
          <w:rFonts w:ascii="標楷體" w:eastAsia="標楷體" w:hAnsi="標楷體" w:hint="eastAsia"/>
        </w:rPr>
        <w:t>未於前項所定期間申請續辦，或申請續辦未經核准者，行政契約期間屆滿時，應終止辦理非營利幼兒園，甲方並應公告之。</w:t>
      </w:r>
    </w:p>
    <w:p w:rsidR="00177E0C" w:rsidRPr="00483D3B" w:rsidRDefault="00177E0C" w:rsidP="0084226E">
      <w:pPr>
        <w:rPr>
          <w:rFonts w:ascii="標楷體" w:eastAsia="標楷體" w:hAnsi="標楷體"/>
        </w:rPr>
      </w:pPr>
    </w:p>
    <w:p w:rsidR="0084226E" w:rsidRPr="00483D3B" w:rsidRDefault="0084226E" w:rsidP="0084226E">
      <w:pPr>
        <w:rPr>
          <w:rFonts w:ascii="標楷體" w:eastAsia="標楷體" w:hAnsi="標楷體"/>
          <w:b/>
        </w:rPr>
      </w:pPr>
      <w:r w:rsidRPr="00483D3B">
        <w:rPr>
          <w:rFonts w:ascii="標楷體" w:eastAsia="標楷體" w:hAnsi="標楷體" w:hint="eastAsia"/>
          <w:b/>
        </w:rPr>
        <w:t>第二十一條</w:t>
      </w:r>
      <w:r w:rsidR="008E351F">
        <w:rPr>
          <w:rFonts w:ascii="標楷體" w:eastAsia="標楷體" w:hAnsi="標楷體" w:hint="eastAsia"/>
          <w:b/>
        </w:rPr>
        <w:t xml:space="preserve">　</w:t>
      </w:r>
      <w:r w:rsidRPr="00483D3B">
        <w:rPr>
          <w:rFonts w:ascii="標楷體" w:eastAsia="標楷體" w:hAnsi="標楷體" w:hint="eastAsia"/>
          <w:b/>
        </w:rPr>
        <w:t>其他</w:t>
      </w:r>
    </w:p>
    <w:p w:rsidR="008E351F" w:rsidRDefault="0084226E" w:rsidP="008E351F">
      <w:pPr>
        <w:ind w:leftChars="600" w:left="1440"/>
        <w:rPr>
          <w:rFonts w:ascii="標楷體" w:eastAsia="標楷體" w:hAnsi="標楷體"/>
        </w:rPr>
      </w:pPr>
      <w:r w:rsidRPr="00483D3B">
        <w:rPr>
          <w:rFonts w:ascii="標楷體" w:eastAsia="標楷體" w:hAnsi="標楷體" w:hint="eastAsia"/>
        </w:rPr>
        <w:t>本需求說明書係本委託服務案綱要性說明，所規定事項與行政契約</w:t>
      </w:r>
      <w:proofErr w:type="gramStart"/>
      <w:r w:rsidRPr="00483D3B">
        <w:rPr>
          <w:rFonts w:ascii="標楷體" w:eastAsia="標楷體" w:hAnsi="標楷體" w:hint="eastAsia"/>
        </w:rPr>
        <w:t>規定得互為</w:t>
      </w:r>
      <w:proofErr w:type="gramEnd"/>
      <w:r w:rsidRPr="00483D3B">
        <w:rPr>
          <w:rFonts w:ascii="標楷體" w:eastAsia="標楷體" w:hAnsi="標楷體" w:hint="eastAsia"/>
        </w:rPr>
        <w:t>補充，如與行政契約規定有牴觸者，其適用效力依行政契約辦理。</w:t>
      </w:r>
    </w:p>
    <w:p w:rsidR="0037015C" w:rsidRPr="00483D3B" w:rsidRDefault="008E351F" w:rsidP="008E351F">
      <w:pPr>
        <w:widowControl/>
        <w:rPr>
          <w:rFonts w:ascii="標楷體" w:eastAsia="標楷體" w:hAnsi="標楷體"/>
        </w:rPr>
      </w:pPr>
      <w:r>
        <w:rPr>
          <w:rFonts w:ascii="標楷體" w:eastAsia="標楷體" w:hAnsi="標楷體"/>
        </w:rPr>
        <w:br w:type="page"/>
      </w:r>
    </w:p>
    <w:p w:rsidR="0037015C" w:rsidRPr="00483D3B" w:rsidRDefault="0037015C" w:rsidP="0037015C">
      <w:pPr>
        <w:autoSpaceDE w:val="0"/>
        <w:autoSpaceDN w:val="0"/>
        <w:jc w:val="center"/>
        <w:rPr>
          <w:rFonts w:ascii="標楷體" w:eastAsia="標楷體" w:hAnsi="標楷體" w:cs="SimSun"/>
          <w:b/>
          <w:kern w:val="0"/>
          <w:sz w:val="28"/>
          <w:szCs w:val="24"/>
        </w:rPr>
      </w:pPr>
      <w:r w:rsidRPr="00483D3B">
        <w:rPr>
          <w:rFonts w:ascii="標楷體" w:eastAsia="標楷體" w:hAnsi="標楷體" w:cs="SimSun" w:hint="eastAsia"/>
          <w:b/>
          <w:kern w:val="0"/>
          <w:sz w:val="28"/>
          <w:szCs w:val="24"/>
        </w:rPr>
        <w:lastRenderedPageBreak/>
        <w:t>嘉義縣政府委託辦理「</w:t>
      </w:r>
      <w:proofErr w:type="gramStart"/>
      <w:r w:rsidRPr="00483D3B">
        <w:rPr>
          <w:rFonts w:ascii="標楷體" w:eastAsia="標楷體" w:hAnsi="標楷體" w:cs="SimSun" w:hint="eastAsia"/>
          <w:b/>
          <w:kern w:val="0"/>
          <w:sz w:val="28"/>
          <w:szCs w:val="24"/>
        </w:rPr>
        <w:t>大埔美非營利</w:t>
      </w:r>
      <w:proofErr w:type="gramEnd"/>
      <w:r w:rsidRPr="00483D3B">
        <w:rPr>
          <w:rFonts w:ascii="標楷體" w:eastAsia="標楷體" w:hAnsi="標楷體" w:cs="SimSun" w:hint="eastAsia"/>
          <w:b/>
          <w:kern w:val="0"/>
          <w:sz w:val="28"/>
          <w:szCs w:val="24"/>
        </w:rPr>
        <w:t>幼兒園」經營計畫書格式</w:t>
      </w:r>
    </w:p>
    <w:p w:rsidR="0037015C" w:rsidRPr="00483D3B" w:rsidRDefault="0037015C" w:rsidP="0037015C">
      <w:pPr>
        <w:autoSpaceDE w:val="0"/>
        <w:autoSpaceDN w:val="0"/>
        <w:jc w:val="center"/>
        <w:rPr>
          <w:rFonts w:ascii="標楷體" w:eastAsia="標楷體" w:hAnsi="標楷體" w:cs="SimSun"/>
          <w:kern w:val="0"/>
          <w:szCs w:val="24"/>
        </w:rPr>
      </w:pPr>
    </w:p>
    <w:p w:rsidR="0037015C" w:rsidRPr="00483D3B" w:rsidRDefault="0037015C" w:rsidP="008325F1">
      <w:pPr>
        <w:autoSpaceDE w:val="0"/>
        <w:autoSpaceDN w:val="0"/>
        <w:rPr>
          <w:rFonts w:ascii="標楷體" w:eastAsia="標楷體" w:hAnsi="標楷體" w:cs="SimSun"/>
          <w:kern w:val="0"/>
          <w:szCs w:val="24"/>
        </w:rPr>
      </w:pPr>
      <w:r w:rsidRPr="00483D3B">
        <w:rPr>
          <w:rFonts w:ascii="標楷體" w:eastAsia="標楷體" w:hAnsi="標楷體" w:cs="SimSun"/>
          <w:kern w:val="0"/>
          <w:szCs w:val="24"/>
        </w:rPr>
        <w:t>一、經營計畫書內容</w:t>
      </w:r>
    </w:p>
    <w:p w:rsidR="0037015C" w:rsidRPr="00483D3B" w:rsidRDefault="0037015C" w:rsidP="008325F1">
      <w:pPr>
        <w:autoSpaceDE w:val="0"/>
        <w:autoSpaceDN w:val="0"/>
        <w:ind w:firstLine="480"/>
        <w:jc w:val="both"/>
        <w:rPr>
          <w:rFonts w:ascii="標楷體" w:eastAsia="標楷體" w:hAnsi="標楷體" w:cs="SimSun"/>
          <w:kern w:val="0"/>
          <w:szCs w:val="24"/>
        </w:rPr>
      </w:pPr>
      <w:r w:rsidRPr="00483D3B">
        <w:rPr>
          <w:rFonts w:ascii="標楷體" w:eastAsia="標楷體" w:hAnsi="標楷體" w:cs="SimSun"/>
          <w:kern w:val="0"/>
          <w:szCs w:val="24"/>
        </w:rPr>
        <w:t>參加甄選非營利法人提送經營計畫書，應依《非營利幼兒園實施辦法》及《非營利幼兒園委託及申請辦理甄選審議基準》規定之服務範圍及項目</w:t>
      </w:r>
      <w:proofErr w:type="gramStart"/>
      <w:r w:rsidRPr="00483D3B">
        <w:rPr>
          <w:rFonts w:ascii="標楷體" w:eastAsia="標楷體" w:hAnsi="標楷體" w:cs="SimSun"/>
          <w:kern w:val="0"/>
          <w:szCs w:val="24"/>
        </w:rPr>
        <w:t>研</w:t>
      </w:r>
      <w:proofErr w:type="gramEnd"/>
      <w:r w:rsidRPr="00483D3B">
        <w:rPr>
          <w:rFonts w:ascii="標楷體" w:eastAsia="標楷體" w:hAnsi="標楷體" w:cs="SimSun"/>
          <w:kern w:val="0"/>
          <w:szCs w:val="24"/>
        </w:rPr>
        <w:t>擬，按下列規定撰寫，審議後並列為契約附件之</w:t>
      </w:r>
      <w:proofErr w:type="gramStart"/>
      <w:r w:rsidRPr="00483D3B">
        <w:rPr>
          <w:rFonts w:ascii="標楷體" w:eastAsia="標楷體" w:hAnsi="標楷體" w:cs="SimSun"/>
          <w:kern w:val="0"/>
          <w:szCs w:val="24"/>
        </w:rPr>
        <w:t>一</w:t>
      </w:r>
      <w:proofErr w:type="gramEnd"/>
      <w:r w:rsidRPr="00483D3B">
        <w:rPr>
          <w:rFonts w:ascii="標楷體" w:eastAsia="標楷體" w:hAnsi="標楷體" w:cs="SimSun"/>
          <w:kern w:val="0"/>
          <w:szCs w:val="24"/>
        </w:rPr>
        <w:t>：</w:t>
      </w:r>
    </w:p>
    <w:p w:rsidR="0037015C" w:rsidRPr="00483D3B" w:rsidRDefault="0037015C" w:rsidP="008325F1">
      <w:pPr>
        <w:autoSpaceDE w:val="0"/>
        <w:autoSpaceDN w:val="0"/>
        <w:ind w:leftChars="200" w:left="480"/>
        <w:jc w:val="both"/>
        <w:rPr>
          <w:rFonts w:ascii="標楷體" w:eastAsia="標楷體" w:hAnsi="標楷體" w:cs="SimSun"/>
          <w:kern w:val="0"/>
          <w:szCs w:val="24"/>
        </w:rPr>
      </w:pPr>
      <w:r w:rsidRPr="00483D3B">
        <w:rPr>
          <w:rFonts w:ascii="標楷體" w:eastAsia="標楷體" w:hAnsi="標楷體" w:cs="SimSun"/>
          <w:spacing w:val="-6"/>
          <w:w w:val="95"/>
          <w:kern w:val="0"/>
          <w:szCs w:val="24"/>
        </w:rPr>
        <w:t>(</w:t>
      </w:r>
      <w:proofErr w:type="gramStart"/>
      <w:r w:rsidRPr="00483D3B">
        <w:rPr>
          <w:rFonts w:ascii="標楷體" w:eastAsia="標楷體" w:hAnsi="標楷體" w:cs="SimSun"/>
          <w:spacing w:val="-6"/>
          <w:w w:val="95"/>
          <w:kern w:val="0"/>
          <w:szCs w:val="24"/>
        </w:rPr>
        <w:t>一</w:t>
      </w:r>
      <w:proofErr w:type="gramEnd"/>
      <w:r w:rsidRPr="00483D3B">
        <w:rPr>
          <w:rFonts w:ascii="標楷體" w:eastAsia="標楷體" w:hAnsi="標楷體" w:cs="SimSun"/>
          <w:spacing w:val="-6"/>
          <w:w w:val="95"/>
          <w:kern w:val="0"/>
          <w:szCs w:val="24"/>
        </w:rPr>
        <w:t>)經營計</w:t>
      </w:r>
      <w:r w:rsidR="008E351F">
        <w:rPr>
          <w:rFonts w:ascii="標楷體" w:eastAsia="標楷體" w:hAnsi="標楷體" w:cs="SimSun" w:hint="eastAsia"/>
          <w:spacing w:val="-6"/>
          <w:w w:val="95"/>
          <w:kern w:val="0"/>
          <w:szCs w:val="24"/>
        </w:rPr>
        <w:t>畫</w:t>
      </w:r>
      <w:r w:rsidRPr="00483D3B">
        <w:rPr>
          <w:rFonts w:ascii="標楷體" w:eastAsia="標楷體" w:hAnsi="標楷體" w:cs="SimSun"/>
          <w:spacing w:val="-6"/>
          <w:w w:val="95"/>
          <w:kern w:val="0"/>
          <w:szCs w:val="24"/>
        </w:rPr>
        <w:t>書</w:t>
      </w:r>
      <w:r w:rsidRPr="00483D3B">
        <w:rPr>
          <w:rFonts w:ascii="標楷體" w:eastAsia="標楷體" w:hAnsi="標楷體" w:cs="SimSun"/>
          <w:w w:val="95"/>
          <w:kern w:val="0"/>
          <w:szCs w:val="24"/>
        </w:rPr>
        <w:t>1式30份。</w:t>
      </w:r>
    </w:p>
    <w:p w:rsidR="0037015C" w:rsidRPr="00483D3B" w:rsidRDefault="0037015C" w:rsidP="008325F1">
      <w:pPr>
        <w:autoSpaceDE w:val="0"/>
        <w:autoSpaceDN w:val="0"/>
        <w:ind w:leftChars="200" w:left="480"/>
        <w:jc w:val="both"/>
        <w:rPr>
          <w:rFonts w:ascii="標楷體" w:eastAsia="標楷體" w:hAnsi="標楷體" w:cs="SimSun"/>
          <w:kern w:val="0"/>
          <w:szCs w:val="24"/>
        </w:rPr>
      </w:pPr>
      <w:r w:rsidRPr="00483D3B">
        <w:rPr>
          <w:rFonts w:ascii="標楷體" w:eastAsia="標楷體" w:hAnsi="標楷體" w:cs="SimSun"/>
          <w:spacing w:val="-8"/>
          <w:w w:val="95"/>
          <w:kern w:val="0"/>
          <w:szCs w:val="24"/>
        </w:rPr>
        <w:t>(二)經營計畫書主文：</w:t>
      </w:r>
    </w:p>
    <w:p w:rsidR="008325F1" w:rsidRDefault="008325F1" w:rsidP="008325F1">
      <w:pPr>
        <w:tabs>
          <w:tab w:val="left" w:pos="2217"/>
        </w:tabs>
        <w:autoSpaceDE w:val="0"/>
        <w:autoSpaceDN w:val="0"/>
        <w:ind w:leftChars="400" w:left="1200" w:hangingChars="100" w:hanging="240"/>
        <w:jc w:val="both"/>
        <w:rPr>
          <w:rFonts w:ascii="標楷體" w:eastAsia="標楷體" w:hAnsi="標楷體" w:cs="SimSun"/>
          <w:spacing w:val="-15"/>
          <w:kern w:val="0"/>
          <w:szCs w:val="24"/>
        </w:rPr>
      </w:pPr>
      <w:r>
        <w:rPr>
          <w:rFonts w:ascii="標楷體" w:eastAsia="標楷體" w:hAnsi="標楷體" w:cs="SimSun" w:hint="eastAsia"/>
          <w:kern w:val="0"/>
          <w:szCs w:val="24"/>
        </w:rPr>
        <w:t>1.</w:t>
      </w:r>
      <w:r w:rsidR="00AA0CF9" w:rsidRPr="008325F1">
        <w:rPr>
          <w:rFonts w:ascii="標楷體" w:eastAsia="標楷體" w:hAnsi="標楷體" w:cs="SimSun"/>
          <w:kern w:val="0"/>
          <w:szCs w:val="24"/>
        </w:rPr>
        <w:t>經營計畫書封面：標題統一為【嘉義縣政府委託辦理「大埔美</w:t>
      </w:r>
      <w:r w:rsidR="0037015C" w:rsidRPr="008325F1">
        <w:rPr>
          <w:rFonts w:ascii="標楷體" w:eastAsia="標楷體" w:hAnsi="標楷體" w:cs="SimSun"/>
          <w:kern w:val="0"/>
          <w:szCs w:val="24"/>
        </w:rPr>
        <w:t>非營利幼兒</w:t>
      </w:r>
      <w:r w:rsidR="0037015C" w:rsidRPr="008325F1">
        <w:rPr>
          <w:rFonts w:ascii="標楷體" w:eastAsia="標楷體" w:hAnsi="標楷體" w:cs="SimSun"/>
          <w:spacing w:val="-15"/>
          <w:kern w:val="0"/>
          <w:szCs w:val="24"/>
        </w:rPr>
        <w:t>園」】經營計畫書。</w:t>
      </w:r>
    </w:p>
    <w:p w:rsidR="008325F1" w:rsidRDefault="008325F1" w:rsidP="008325F1">
      <w:pPr>
        <w:tabs>
          <w:tab w:val="left" w:pos="2217"/>
        </w:tabs>
        <w:autoSpaceDE w:val="0"/>
        <w:autoSpaceDN w:val="0"/>
        <w:ind w:leftChars="400" w:left="1198" w:hangingChars="100" w:hanging="238"/>
        <w:jc w:val="both"/>
        <w:rPr>
          <w:rFonts w:ascii="標楷體" w:eastAsia="標楷體" w:hAnsi="標楷體" w:cs="SimSun"/>
          <w:kern w:val="0"/>
          <w:szCs w:val="24"/>
        </w:rPr>
      </w:pPr>
      <w:r>
        <w:rPr>
          <w:rFonts w:ascii="標楷體" w:eastAsia="標楷體" w:hAnsi="標楷體" w:cs="SimSun"/>
          <w:spacing w:val="-1"/>
          <w:kern w:val="0"/>
          <w:szCs w:val="24"/>
        </w:rPr>
        <w:t>2.</w:t>
      </w:r>
      <w:r w:rsidR="0037015C" w:rsidRPr="008325F1">
        <w:rPr>
          <w:rFonts w:ascii="標楷體" w:eastAsia="標楷體" w:hAnsi="標楷體" w:cs="SimSun"/>
          <w:spacing w:val="-1"/>
          <w:kern w:val="0"/>
          <w:szCs w:val="24"/>
        </w:rPr>
        <w:t>經營計畫書正本首頁請標示非營利法人名稱，並蓋非營利法人及負責人印章或簽署，</w:t>
      </w:r>
      <w:proofErr w:type="gramStart"/>
      <w:r w:rsidR="0037015C" w:rsidRPr="008325F1">
        <w:rPr>
          <w:rFonts w:ascii="標楷體" w:eastAsia="標楷體" w:hAnsi="標楷體" w:cs="SimSun"/>
          <w:spacing w:val="-1"/>
          <w:kern w:val="0"/>
          <w:szCs w:val="24"/>
        </w:rPr>
        <w:t>倘非營利</w:t>
      </w:r>
      <w:proofErr w:type="gramEnd"/>
      <w:r w:rsidR="0037015C" w:rsidRPr="008325F1">
        <w:rPr>
          <w:rFonts w:ascii="標楷體" w:eastAsia="標楷體" w:hAnsi="標楷體" w:cs="SimSun"/>
          <w:spacing w:val="-1"/>
          <w:kern w:val="0"/>
          <w:szCs w:val="24"/>
        </w:rPr>
        <w:t>法人未蓋非營利法人及負責人印章或簽署，本處</w:t>
      </w:r>
      <w:proofErr w:type="gramStart"/>
      <w:r w:rsidR="0037015C" w:rsidRPr="008325F1">
        <w:rPr>
          <w:rFonts w:ascii="標楷體" w:eastAsia="標楷體" w:hAnsi="標楷體" w:cs="SimSun"/>
          <w:spacing w:val="-1"/>
          <w:kern w:val="0"/>
          <w:szCs w:val="24"/>
        </w:rPr>
        <w:t>得洽</w:t>
      </w:r>
      <w:r w:rsidR="0037015C" w:rsidRPr="008325F1">
        <w:rPr>
          <w:rFonts w:ascii="標楷體" w:eastAsia="標楷體" w:hAnsi="標楷體" w:cs="SimSun"/>
          <w:kern w:val="0"/>
          <w:szCs w:val="24"/>
        </w:rPr>
        <w:t>非營利</w:t>
      </w:r>
      <w:proofErr w:type="gramEnd"/>
      <w:r w:rsidR="0037015C" w:rsidRPr="008325F1">
        <w:rPr>
          <w:rFonts w:ascii="標楷體" w:eastAsia="標楷體" w:hAnsi="標楷體" w:cs="SimSun"/>
          <w:kern w:val="0"/>
          <w:szCs w:val="24"/>
        </w:rPr>
        <w:t>法人澄清更正。</w:t>
      </w:r>
    </w:p>
    <w:p w:rsidR="008325F1" w:rsidRDefault="008325F1" w:rsidP="008325F1">
      <w:pPr>
        <w:tabs>
          <w:tab w:val="left" w:pos="2217"/>
        </w:tabs>
        <w:autoSpaceDE w:val="0"/>
        <w:autoSpaceDN w:val="0"/>
        <w:ind w:leftChars="400" w:left="1200" w:hangingChars="100" w:hanging="240"/>
        <w:jc w:val="both"/>
        <w:rPr>
          <w:rFonts w:ascii="標楷體" w:eastAsia="標楷體" w:hAnsi="標楷體" w:cs="SimSun"/>
          <w:kern w:val="0"/>
          <w:szCs w:val="24"/>
        </w:rPr>
      </w:pPr>
      <w:r>
        <w:rPr>
          <w:rFonts w:ascii="標楷體" w:eastAsia="標楷體" w:hAnsi="標楷體" w:cs="SimSun" w:hint="eastAsia"/>
          <w:kern w:val="0"/>
          <w:szCs w:val="24"/>
        </w:rPr>
        <w:t>3.</w:t>
      </w:r>
      <w:r w:rsidR="0037015C" w:rsidRPr="008325F1">
        <w:rPr>
          <w:rFonts w:ascii="標楷體" w:eastAsia="標楷體" w:hAnsi="標楷體" w:cs="SimSun"/>
          <w:kern w:val="0"/>
          <w:szCs w:val="24"/>
        </w:rPr>
        <w:t>建請加目錄、編頁碼。</w:t>
      </w:r>
    </w:p>
    <w:p w:rsidR="008325F1" w:rsidRDefault="008325F1" w:rsidP="008325F1">
      <w:pPr>
        <w:tabs>
          <w:tab w:val="left" w:pos="2217"/>
        </w:tabs>
        <w:autoSpaceDE w:val="0"/>
        <w:autoSpaceDN w:val="0"/>
        <w:ind w:leftChars="500" w:left="1200"/>
        <w:jc w:val="both"/>
        <w:rPr>
          <w:rFonts w:ascii="標楷體" w:eastAsia="標楷體" w:hAnsi="標楷體" w:cs="SimSun"/>
          <w:kern w:val="0"/>
          <w:szCs w:val="24"/>
        </w:rPr>
      </w:pPr>
      <w:r>
        <w:rPr>
          <w:rFonts w:ascii="標楷體" w:eastAsia="標楷體" w:hAnsi="標楷體" w:cs="SimSun" w:hint="eastAsia"/>
          <w:kern w:val="0"/>
          <w:szCs w:val="24"/>
        </w:rPr>
        <w:t>(1)</w:t>
      </w:r>
      <w:r w:rsidR="0037015C" w:rsidRPr="008325F1">
        <w:rPr>
          <w:rFonts w:ascii="標楷體" w:eastAsia="標楷體" w:hAnsi="標楷體" w:cs="SimSun"/>
          <w:kern w:val="0"/>
          <w:szCs w:val="24"/>
        </w:rPr>
        <w:t>經營計畫書內容，應包括下列事項（</w:t>
      </w:r>
      <w:r w:rsidR="00AA0CF9" w:rsidRPr="008325F1">
        <w:rPr>
          <w:rFonts w:ascii="標楷體" w:eastAsia="標楷體" w:hAnsi="標楷體" w:cs="SimSun"/>
          <w:kern w:val="0"/>
          <w:szCs w:val="24"/>
        </w:rPr>
        <w:t>附表一）</w:t>
      </w:r>
    </w:p>
    <w:p w:rsidR="00AA0CF9" w:rsidRPr="008325F1" w:rsidRDefault="008325F1" w:rsidP="008325F1">
      <w:pPr>
        <w:tabs>
          <w:tab w:val="left" w:pos="2217"/>
        </w:tabs>
        <w:autoSpaceDE w:val="0"/>
        <w:autoSpaceDN w:val="0"/>
        <w:ind w:leftChars="500" w:left="1200"/>
        <w:jc w:val="both"/>
        <w:rPr>
          <w:rFonts w:ascii="標楷體" w:eastAsia="標楷體" w:hAnsi="標楷體" w:cs="SimSun"/>
          <w:kern w:val="0"/>
          <w:szCs w:val="24"/>
        </w:rPr>
      </w:pPr>
      <w:r>
        <w:rPr>
          <w:rFonts w:ascii="標楷體" w:eastAsia="標楷體" w:hAnsi="標楷體" w:cs="SimSun" w:hint="eastAsia"/>
          <w:kern w:val="0"/>
          <w:szCs w:val="24"/>
        </w:rPr>
        <w:t>(2)</w:t>
      </w:r>
      <w:r w:rsidR="0037015C" w:rsidRPr="008325F1">
        <w:rPr>
          <w:rFonts w:ascii="標楷體" w:eastAsia="標楷體" w:hAnsi="標楷體" w:cs="SimSun"/>
          <w:kern w:val="0"/>
          <w:szCs w:val="24"/>
        </w:rPr>
        <w:t>非營利法人名稱。</w:t>
      </w:r>
    </w:p>
    <w:p w:rsidR="0037015C" w:rsidRPr="00483D3B" w:rsidRDefault="008325F1" w:rsidP="008325F1">
      <w:pPr>
        <w:tabs>
          <w:tab w:val="left" w:pos="2578"/>
        </w:tabs>
        <w:autoSpaceDE w:val="0"/>
        <w:autoSpaceDN w:val="0"/>
        <w:ind w:leftChars="500" w:left="1557" w:hangingChars="150" w:hanging="357"/>
        <w:jc w:val="both"/>
        <w:rPr>
          <w:rFonts w:ascii="標楷體" w:eastAsia="標楷體" w:hAnsi="標楷體" w:cs="SimSun"/>
          <w:kern w:val="0"/>
          <w:szCs w:val="24"/>
        </w:rPr>
      </w:pPr>
      <w:r>
        <w:rPr>
          <w:rFonts w:ascii="標楷體" w:eastAsia="標楷體" w:hAnsi="標楷體" w:cs="SimSun" w:hint="eastAsia"/>
          <w:spacing w:val="-1"/>
          <w:kern w:val="0"/>
          <w:szCs w:val="24"/>
        </w:rPr>
        <w:t>(3)</w:t>
      </w:r>
      <w:r w:rsidR="0037015C" w:rsidRPr="00483D3B">
        <w:rPr>
          <w:rFonts w:ascii="標楷體" w:eastAsia="標楷體" w:hAnsi="標楷體" w:cs="SimSun"/>
          <w:spacing w:val="-1"/>
          <w:kern w:val="0"/>
          <w:szCs w:val="24"/>
        </w:rPr>
        <w:t>非營利法人設立緣起、宗旨、法人登記證書、董</w:t>
      </w:r>
      <w:r w:rsidR="0037015C" w:rsidRPr="00483D3B">
        <w:rPr>
          <w:rFonts w:ascii="標楷體" w:eastAsia="標楷體" w:hAnsi="標楷體" w:cs="SimSun"/>
          <w:kern w:val="0"/>
          <w:szCs w:val="24"/>
        </w:rPr>
        <w:t>（理</w:t>
      </w:r>
      <w:r w:rsidR="0037015C" w:rsidRPr="00483D3B">
        <w:rPr>
          <w:rFonts w:ascii="標楷體" w:eastAsia="標楷體" w:hAnsi="標楷體" w:cs="SimSun"/>
          <w:spacing w:val="-120"/>
          <w:kern w:val="0"/>
          <w:szCs w:val="24"/>
        </w:rPr>
        <w:t>）</w:t>
      </w:r>
      <w:r w:rsidR="0037015C" w:rsidRPr="00483D3B">
        <w:rPr>
          <w:rFonts w:ascii="標楷體" w:eastAsia="標楷體" w:hAnsi="標楷體" w:cs="SimSun"/>
          <w:kern w:val="0"/>
          <w:szCs w:val="24"/>
        </w:rPr>
        <w:t>、監事名冊、</w:t>
      </w:r>
      <w:r w:rsidR="0037015C" w:rsidRPr="00483D3B">
        <w:rPr>
          <w:rFonts w:ascii="標楷體" w:eastAsia="標楷體" w:hAnsi="標楷體" w:cs="SimSun"/>
          <w:spacing w:val="-20"/>
          <w:kern w:val="0"/>
          <w:szCs w:val="24"/>
        </w:rPr>
        <w:t>組織架構圖、</w:t>
      </w:r>
      <w:r w:rsidR="0037015C" w:rsidRPr="00483D3B">
        <w:rPr>
          <w:rFonts w:ascii="標楷體" w:eastAsia="標楷體" w:hAnsi="標楷體" w:cs="SimSun"/>
          <w:kern w:val="0"/>
          <w:szCs w:val="24"/>
        </w:rPr>
        <w:t>（捐助）章程及未來願景。</w:t>
      </w:r>
    </w:p>
    <w:p w:rsidR="0037015C"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Pr>
          <w:rFonts w:ascii="標楷體" w:eastAsia="標楷體" w:hAnsi="標楷體" w:cs="SimSun" w:hint="eastAsia"/>
          <w:kern w:val="0"/>
          <w:szCs w:val="24"/>
        </w:rPr>
        <w:t>(4)</w:t>
      </w:r>
      <w:r w:rsidR="0037015C" w:rsidRPr="00483D3B">
        <w:rPr>
          <w:rFonts w:ascii="標楷體" w:eastAsia="標楷體" w:hAnsi="標楷體" w:cs="SimSun"/>
          <w:kern w:val="0"/>
          <w:szCs w:val="24"/>
        </w:rPr>
        <w:t>非營利法人提供所興辦非營利幼兒園之協助。</w:t>
      </w:r>
    </w:p>
    <w:p w:rsidR="0037015C"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spacing w:val="-1"/>
          <w:kern w:val="0"/>
          <w:szCs w:val="24"/>
        </w:rPr>
        <w:t>(</w:t>
      </w:r>
      <w:r>
        <w:rPr>
          <w:rFonts w:ascii="標楷體" w:eastAsia="標楷體" w:hAnsi="標楷體" w:cs="SimSun"/>
          <w:spacing w:val="-1"/>
          <w:kern w:val="0"/>
          <w:szCs w:val="24"/>
        </w:rPr>
        <w:t>5</w:t>
      </w:r>
      <w:r w:rsidRPr="008325F1">
        <w:rPr>
          <w:rFonts w:ascii="標楷體" w:eastAsia="標楷體" w:hAnsi="標楷體" w:cs="SimSun"/>
          <w:spacing w:val="-1"/>
          <w:kern w:val="0"/>
          <w:szCs w:val="24"/>
        </w:rPr>
        <w:t>)</w:t>
      </w:r>
      <w:r w:rsidR="0037015C" w:rsidRPr="00483D3B">
        <w:rPr>
          <w:rFonts w:ascii="標楷體" w:eastAsia="標楷體" w:hAnsi="標楷體" w:cs="SimSun"/>
          <w:spacing w:val="-1"/>
          <w:kern w:val="0"/>
          <w:szCs w:val="24"/>
        </w:rPr>
        <w:t>非營利法人最近二年年度決算及其會計稽核流程。但新設立之非營利</w:t>
      </w:r>
      <w:r w:rsidR="0037015C" w:rsidRPr="00483D3B">
        <w:rPr>
          <w:rFonts w:ascii="標楷體" w:eastAsia="標楷體" w:hAnsi="標楷體" w:cs="SimSun"/>
          <w:kern w:val="0"/>
          <w:szCs w:val="24"/>
        </w:rPr>
        <w:t>法人，免附決算。</w:t>
      </w:r>
    </w:p>
    <w:p w:rsidR="00AA0CF9"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spacing w:val="-1"/>
          <w:kern w:val="0"/>
          <w:szCs w:val="24"/>
        </w:rPr>
        <w:t>(</w:t>
      </w:r>
      <w:r>
        <w:rPr>
          <w:rFonts w:ascii="標楷體" w:eastAsia="標楷體" w:hAnsi="標楷體" w:cs="SimSun"/>
          <w:spacing w:val="-1"/>
          <w:kern w:val="0"/>
          <w:szCs w:val="24"/>
        </w:rPr>
        <w:t>6</w:t>
      </w:r>
      <w:r w:rsidRPr="008325F1">
        <w:rPr>
          <w:rFonts w:ascii="標楷體" w:eastAsia="標楷體" w:hAnsi="標楷體" w:cs="SimSun"/>
          <w:spacing w:val="-1"/>
          <w:kern w:val="0"/>
          <w:szCs w:val="24"/>
        </w:rPr>
        <w:t>)</w:t>
      </w:r>
      <w:r w:rsidR="0037015C" w:rsidRPr="00483D3B">
        <w:rPr>
          <w:rFonts w:ascii="標楷體" w:eastAsia="標楷體" w:hAnsi="標楷體" w:cs="SimSun"/>
          <w:spacing w:val="-1"/>
          <w:kern w:val="0"/>
          <w:szCs w:val="24"/>
        </w:rPr>
        <w:t>非營利幼兒園之宗旨、經營理念，及辦理期間之園</w:t>
      </w:r>
      <w:proofErr w:type="gramStart"/>
      <w:r w:rsidR="0037015C" w:rsidRPr="00483D3B">
        <w:rPr>
          <w:rFonts w:ascii="標楷體" w:eastAsia="標楷體" w:hAnsi="標楷體" w:cs="SimSun"/>
          <w:spacing w:val="-1"/>
          <w:kern w:val="0"/>
          <w:szCs w:val="24"/>
        </w:rPr>
        <w:t>務</w:t>
      </w:r>
      <w:proofErr w:type="gramEnd"/>
      <w:r w:rsidR="0037015C" w:rsidRPr="00483D3B">
        <w:rPr>
          <w:rFonts w:ascii="標楷體" w:eastAsia="標楷體" w:hAnsi="標楷體" w:cs="SimSun"/>
          <w:spacing w:val="-1"/>
          <w:kern w:val="0"/>
          <w:szCs w:val="24"/>
        </w:rPr>
        <w:t>發展計畫。</w:t>
      </w:r>
    </w:p>
    <w:p w:rsidR="0037015C"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kern w:val="0"/>
          <w:szCs w:val="24"/>
        </w:rPr>
        <w:t>(</w:t>
      </w:r>
      <w:r>
        <w:rPr>
          <w:rFonts w:ascii="標楷體" w:eastAsia="標楷體" w:hAnsi="標楷體" w:cs="SimSun"/>
          <w:kern w:val="0"/>
          <w:szCs w:val="24"/>
        </w:rPr>
        <w:t>7</w:t>
      </w:r>
      <w:r w:rsidRPr="008325F1">
        <w:rPr>
          <w:rFonts w:ascii="標楷體" w:eastAsia="標楷體" w:hAnsi="標楷體" w:cs="SimSun"/>
          <w:kern w:val="0"/>
          <w:szCs w:val="24"/>
        </w:rPr>
        <w:t>)</w:t>
      </w:r>
      <w:r w:rsidR="0037015C" w:rsidRPr="00483D3B">
        <w:rPr>
          <w:rFonts w:ascii="標楷體" w:eastAsia="標楷體" w:hAnsi="標楷體" w:cs="SimSun"/>
          <w:kern w:val="0"/>
          <w:szCs w:val="24"/>
        </w:rPr>
        <w:t>非營利法人與非營利幼兒園間相關專業資源之整合及規劃。</w:t>
      </w:r>
    </w:p>
    <w:p w:rsidR="00AA0CF9"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kern w:val="0"/>
          <w:szCs w:val="24"/>
        </w:rPr>
        <w:t>(</w:t>
      </w:r>
      <w:r>
        <w:rPr>
          <w:rFonts w:ascii="標楷體" w:eastAsia="標楷體" w:hAnsi="標楷體" w:cs="SimSun"/>
          <w:kern w:val="0"/>
          <w:szCs w:val="24"/>
        </w:rPr>
        <w:t>8</w:t>
      </w:r>
      <w:r w:rsidRPr="008325F1">
        <w:rPr>
          <w:rFonts w:ascii="標楷體" w:eastAsia="標楷體" w:hAnsi="標楷體" w:cs="SimSun"/>
          <w:kern w:val="0"/>
          <w:szCs w:val="24"/>
        </w:rPr>
        <w:t>)</w:t>
      </w:r>
      <w:r w:rsidR="0037015C" w:rsidRPr="00483D3B">
        <w:rPr>
          <w:rFonts w:ascii="標楷體" w:eastAsia="標楷體" w:hAnsi="標楷體" w:cs="SimSun"/>
          <w:kern w:val="0"/>
          <w:szCs w:val="24"/>
        </w:rPr>
        <w:t>非營利幼兒園人力資源之進用及其專業發展規劃。</w:t>
      </w:r>
    </w:p>
    <w:p w:rsidR="0037015C" w:rsidRPr="00483D3B"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kern w:val="0"/>
          <w:szCs w:val="24"/>
        </w:rPr>
        <w:t>(</w:t>
      </w:r>
      <w:r>
        <w:rPr>
          <w:rFonts w:ascii="標楷體" w:eastAsia="標楷體" w:hAnsi="標楷體" w:cs="SimSun"/>
          <w:kern w:val="0"/>
          <w:szCs w:val="24"/>
        </w:rPr>
        <w:t>9</w:t>
      </w:r>
      <w:r w:rsidRPr="008325F1">
        <w:rPr>
          <w:rFonts w:ascii="標楷體" w:eastAsia="標楷體" w:hAnsi="標楷體" w:cs="SimSun"/>
          <w:kern w:val="0"/>
          <w:szCs w:val="24"/>
        </w:rPr>
        <w:t>)</w:t>
      </w:r>
      <w:r w:rsidR="0037015C" w:rsidRPr="00483D3B">
        <w:rPr>
          <w:rFonts w:ascii="標楷體" w:eastAsia="標楷體" w:hAnsi="標楷體" w:cs="SimSun"/>
          <w:kern w:val="0"/>
          <w:szCs w:val="24"/>
        </w:rPr>
        <w:t>非營利幼兒園各學年度預算編列及收支規劃。</w:t>
      </w:r>
    </w:p>
    <w:p w:rsidR="008325F1"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kern w:val="0"/>
          <w:szCs w:val="24"/>
        </w:rPr>
        <w:t>(</w:t>
      </w:r>
      <w:r>
        <w:rPr>
          <w:rFonts w:ascii="標楷體" w:eastAsia="標楷體" w:hAnsi="標楷體" w:cs="SimSun"/>
          <w:kern w:val="0"/>
          <w:szCs w:val="24"/>
        </w:rPr>
        <w:t>10</w:t>
      </w:r>
      <w:r w:rsidRPr="008325F1">
        <w:rPr>
          <w:rFonts w:ascii="標楷體" w:eastAsia="標楷體" w:hAnsi="標楷體" w:cs="SimSun"/>
          <w:kern w:val="0"/>
          <w:szCs w:val="24"/>
        </w:rPr>
        <w:t>)</w:t>
      </w:r>
      <w:r w:rsidR="0037015C" w:rsidRPr="008325F1">
        <w:rPr>
          <w:rFonts w:ascii="標楷體" w:eastAsia="標楷體" w:hAnsi="標楷體" w:cs="SimSun"/>
          <w:kern w:val="0"/>
          <w:szCs w:val="24"/>
        </w:rPr>
        <w:t>非營利幼兒園預期辦理成效。</w:t>
      </w:r>
    </w:p>
    <w:p w:rsidR="0037015C" w:rsidRPr="008325F1" w:rsidRDefault="008325F1" w:rsidP="008325F1">
      <w:pPr>
        <w:tabs>
          <w:tab w:val="left" w:pos="2578"/>
        </w:tabs>
        <w:autoSpaceDE w:val="0"/>
        <w:autoSpaceDN w:val="0"/>
        <w:ind w:leftChars="500" w:left="1200"/>
        <w:jc w:val="both"/>
        <w:rPr>
          <w:rFonts w:ascii="標楷體" w:eastAsia="標楷體" w:hAnsi="標楷體" w:cs="SimSun"/>
          <w:kern w:val="0"/>
          <w:szCs w:val="24"/>
        </w:rPr>
      </w:pPr>
      <w:r w:rsidRPr="008325F1">
        <w:rPr>
          <w:rFonts w:ascii="標楷體" w:eastAsia="標楷體" w:hAnsi="標楷體" w:cs="SimSun"/>
          <w:kern w:val="0"/>
          <w:szCs w:val="24"/>
        </w:rPr>
        <w:t>(</w:t>
      </w:r>
      <w:r>
        <w:rPr>
          <w:rFonts w:ascii="標楷體" w:eastAsia="標楷體" w:hAnsi="標楷體" w:cs="SimSun"/>
          <w:kern w:val="0"/>
          <w:szCs w:val="24"/>
        </w:rPr>
        <w:t>11</w:t>
      </w:r>
      <w:r w:rsidRPr="008325F1">
        <w:rPr>
          <w:rFonts w:ascii="標楷體" w:eastAsia="標楷體" w:hAnsi="標楷體" w:cs="SimSun"/>
          <w:kern w:val="0"/>
          <w:szCs w:val="24"/>
        </w:rPr>
        <w:t>)</w:t>
      </w:r>
      <w:r w:rsidR="0037015C" w:rsidRPr="008325F1">
        <w:rPr>
          <w:rFonts w:ascii="標楷體" w:eastAsia="標楷體" w:hAnsi="標楷體" w:cs="SimSun"/>
          <w:kern w:val="0"/>
          <w:szCs w:val="24"/>
        </w:rPr>
        <w:t>其他相關事項。</w:t>
      </w:r>
    </w:p>
    <w:p w:rsidR="008325F1" w:rsidRDefault="008325F1">
      <w:pPr>
        <w:widowControl/>
        <w:rPr>
          <w:rFonts w:ascii="標楷體" w:eastAsia="標楷體" w:hAnsi="標楷體" w:cs="SimSun"/>
          <w:kern w:val="0"/>
          <w:szCs w:val="24"/>
        </w:rPr>
      </w:pPr>
      <w:r>
        <w:rPr>
          <w:rFonts w:ascii="標楷體" w:eastAsia="標楷體" w:hAnsi="標楷體" w:cs="SimSun"/>
          <w:kern w:val="0"/>
          <w:szCs w:val="24"/>
        </w:rPr>
        <w:br w:type="page"/>
      </w:r>
    </w:p>
    <w:p w:rsidR="0037015C" w:rsidRPr="00483D3B" w:rsidRDefault="0037015C" w:rsidP="008325F1">
      <w:pPr>
        <w:autoSpaceDE w:val="0"/>
        <w:autoSpaceDN w:val="0"/>
        <w:rPr>
          <w:rFonts w:ascii="標楷體" w:eastAsia="標楷體" w:hAnsi="標楷體" w:cs="SimSun"/>
          <w:kern w:val="0"/>
          <w:szCs w:val="24"/>
        </w:rPr>
      </w:pPr>
      <w:r w:rsidRPr="00483D3B">
        <w:rPr>
          <w:rFonts w:ascii="標楷體" w:eastAsia="標楷體" w:hAnsi="標楷體" w:cs="SimSun"/>
          <w:kern w:val="0"/>
          <w:szCs w:val="24"/>
        </w:rPr>
        <w:lastRenderedPageBreak/>
        <w:t>表</w:t>
      </w:r>
      <w:proofErr w:type="gramStart"/>
      <w:r w:rsidR="003C3952">
        <w:rPr>
          <w:rFonts w:ascii="標楷體" w:eastAsia="標楷體" w:hAnsi="標楷體" w:cs="SimSun" w:hint="eastAsia"/>
          <w:kern w:val="0"/>
          <w:szCs w:val="24"/>
        </w:rPr>
        <w:t>一</w:t>
      </w:r>
      <w:proofErr w:type="gramEnd"/>
      <w:r w:rsidRPr="00483D3B">
        <w:rPr>
          <w:rFonts w:ascii="標楷體" w:eastAsia="標楷體" w:hAnsi="標楷體" w:cs="SimSun"/>
          <w:kern w:val="0"/>
          <w:szCs w:val="24"/>
        </w:rPr>
        <w:t>-經營計畫書內容撰擬重點及應附文件表</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1545"/>
        <w:gridCol w:w="4379"/>
        <w:gridCol w:w="4532"/>
      </w:tblGrid>
      <w:tr w:rsidR="0037015C" w:rsidRPr="003C3952" w:rsidTr="008325F1">
        <w:trPr>
          <w:trHeight w:val="567"/>
        </w:trPr>
        <w:tc>
          <w:tcPr>
            <w:tcW w:w="739" w:type="pct"/>
            <w:shd w:val="clear" w:color="auto" w:fill="E6E6E6"/>
            <w:vAlign w:val="center"/>
          </w:tcPr>
          <w:p w:rsidR="0037015C" w:rsidRPr="003C3952" w:rsidRDefault="0037015C" w:rsidP="008325F1">
            <w:pPr>
              <w:jc w:val="center"/>
              <w:rPr>
                <w:rFonts w:ascii="標楷體" w:eastAsia="標楷體" w:hAnsi="標楷體"/>
                <w:sz w:val="24"/>
                <w:szCs w:val="24"/>
              </w:rPr>
            </w:pPr>
            <w:proofErr w:type="spellStart"/>
            <w:r w:rsidRPr="003C3952">
              <w:rPr>
                <w:rFonts w:ascii="標楷體" w:eastAsia="標楷體" w:hAnsi="標楷體"/>
                <w:sz w:val="24"/>
                <w:szCs w:val="24"/>
              </w:rPr>
              <w:t>項目</w:t>
            </w:r>
            <w:proofErr w:type="spellEnd"/>
          </w:p>
        </w:tc>
        <w:tc>
          <w:tcPr>
            <w:tcW w:w="2094" w:type="pct"/>
            <w:shd w:val="clear" w:color="auto" w:fill="E6E6E6"/>
            <w:vAlign w:val="center"/>
          </w:tcPr>
          <w:p w:rsidR="0037015C" w:rsidRPr="003C3952" w:rsidRDefault="0037015C" w:rsidP="008325F1">
            <w:pPr>
              <w:jc w:val="center"/>
              <w:rPr>
                <w:rFonts w:ascii="標楷體" w:eastAsia="標楷體" w:hAnsi="標楷體"/>
                <w:sz w:val="24"/>
                <w:szCs w:val="24"/>
              </w:rPr>
            </w:pPr>
            <w:proofErr w:type="spellStart"/>
            <w:r w:rsidRPr="003C3952">
              <w:rPr>
                <w:rFonts w:ascii="標楷體" w:eastAsia="標楷體" w:hAnsi="標楷體"/>
                <w:sz w:val="24"/>
                <w:szCs w:val="24"/>
              </w:rPr>
              <w:t>細項</w:t>
            </w:r>
            <w:proofErr w:type="spellEnd"/>
          </w:p>
        </w:tc>
        <w:tc>
          <w:tcPr>
            <w:tcW w:w="2167" w:type="pct"/>
            <w:shd w:val="clear" w:color="auto" w:fill="E6E6E6"/>
            <w:vAlign w:val="center"/>
          </w:tcPr>
          <w:p w:rsidR="0037015C" w:rsidRPr="003C3952" w:rsidRDefault="0037015C" w:rsidP="008325F1">
            <w:pPr>
              <w:jc w:val="center"/>
              <w:rPr>
                <w:rFonts w:ascii="標楷體" w:eastAsia="標楷體" w:hAnsi="標楷體"/>
                <w:sz w:val="24"/>
                <w:szCs w:val="24"/>
              </w:rPr>
            </w:pPr>
            <w:proofErr w:type="spellStart"/>
            <w:r w:rsidRPr="003C3952">
              <w:rPr>
                <w:rFonts w:ascii="標楷體" w:eastAsia="標楷體" w:hAnsi="標楷體"/>
                <w:sz w:val="24"/>
                <w:szCs w:val="24"/>
              </w:rPr>
              <w:t>檢附文件</w:t>
            </w:r>
            <w:proofErr w:type="spellEnd"/>
          </w:p>
        </w:tc>
      </w:tr>
      <w:tr w:rsidR="00E54153" w:rsidRPr="003C3952" w:rsidTr="008325F1">
        <w:trPr>
          <w:trHeight w:val="567"/>
        </w:trPr>
        <w:tc>
          <w:tcPr>
            <w:tcW w:w="739" w:type="pct"/>
            <w:vMerge w:val="restart"/>
          </w:tcPr>
          <w:p w:rsidR="00E54153" w:rsidRPr="003C3952" w:rsidRDefault="00E54153" w:rsidP="008325F1">
            <w:pPr>
              <w:rPr>
                <w:rFonts w:ascii="標楷體" w:eastAsia="標楷體" w:hAnsi="標楷體"/>
                <w:sz w:val="24"/>
                <w:szCs w:val="24"/>
                <w:lang w:eastAsia="zh-TW"/>
              </w:rPr>
            </w:pPr>
            <w:r w:rsidRPr="003C3952">
              <w:rPr>
                <w:rFonts w:ascii="標楷體" w:eastAsia="標楷體" w:hAnsi="標楷體"/>
                <w:sz w:val="24"/>
                <w:szCs w:val="24"/>
                <w:lang w:eastAsia="zh-TW"/>
              </w:rPr>
              <w:t>法人可提供資料及協助</w:t>
            </w:r>
          </w:p>
        </w:tc>
        <w:tc>
          <w:tcPr>
            <w:tcW w:w="2094" w:type="pct"/>
          </w:tcPr>
          <w:p w:rsidR="00E54153" w:rsidRPr="003C3952" w:rsidRDefault="003C3952" w:rsidP="003C3952">
            <w:pPr>
              <w:ind w:left="480" w:hangingChars="200" w:hanging="480"/>
              <w:rPr>
                <w:rFonts w:ascii="標楷體" w:eastAsia="標楷體" w:hAnsi="標楷體"/>
                <w:sz w:val="24"/>
                <w:szCs w:val="24"/>
                <w:lang w:eastAsia="zh-TW"/>
              </w:rPr>
            </w:pPr>
            <w:r>
              <w:rPr>
                <w:rFonts w:ascii="標楷體" w:eastAsia="標楷體" w:hAnsi="標楷體" w:hint="eastAsia"/>
                <w:sz w:val="24"/>
                <w:szCs w:val="24"/>
                <w:lang w:eastAsia="zh-TW"/>
              </w:rPr>
              <w:t>一</w:t>
            </w:r>
            <w:r w:rsidR="00E54153" w:rsidRPr="003C3952">
              <w:rPr>
                <w:rFonts w:ascii="標楷體" w:eastAsia="標楷體" w:hAnsi="標楷體"/>
                <w:sz w:val="24"/>
                <w:szCs w:val="24"/>
                <w:lang w:eastAsia="zh-TW"/>
              </w:rPr>
              <w:t>、非營利法人設立名稱、設立緣起、宗旨、法人登記證書、董（理）、監事名冊、組織架構圖、（捐助）章程及未來願景。</w:t>
            </w:r>
          </w:p>
        </w:tc>
        <w:tc>
          <w:tcPr>
            <w:tcW w:w="2167" w:type="pct"/>
            <w:vAlign w:val="center"/>
          </w:tcPr>
          <w:p w:rsidR="00E54153" w:rsidRPr="003C3952" w:rsidRDefault="00E54153" w:rsidP="008325F1">
            <w:pPr>
              <w:rPr>
                <w:rFonts w:ascii="標楷體" w:eastAsia="標楷體" w:hAnsi="標楷體"/>
                <w:sz w:val="24"/>
                <w:szCs w:val="24"/>
                <w:lang w:eastAsia="zh-TW"/>
              </w:rPr>
            </w:pPr>
            <w:r w:rsidRPr="003C3952">
              <w:rPr>
                <w:rFonts w:ascii="標楷體" w:eastAsia="標楷體" w:hAnsi="標楷體"/>
                <w:sz w:val="24"/>
                <w:szCs w:val="24"/>
                <w:lang w:eastAsia="zh-TW"/>
              </w:rPr>
              <w:t>非營利法人名稱、設立緣起、宗旨、法人登記證書、董（理）、監事名冊、組織架構圖、（捐助）章程及未來願景。</w:t>
            </w:r>
          </w:p>
        </w:tc>
      </w:tr>
      <w:tr w:rsidR="00E54153" w:rsidRPr="003C3952" w:rsidTr="008325F1">
        <w:trPr>
          <w:trHeight w:val="567"/>
        </w:trPr>
        <w:tc>
          <w:tcPr>
            <w:tcW w:w="739" w:type="pct"/>
            <w:vMerge/>
          </w:tcPr>
          <w:p w:rsidR="00E54153" w:rsidRPr="003C3952" w:rsidRDefault="00E54153" w:rsidP="008325F1">
            <w:pPr>
              <w:rPr>
                <w:rFonts w:ascii="標楷體" w:eastAsia="標楷體" w:hAnsi="標楷體"/>
                <w:sz w:val="24"/>
                <w:szCs w:val="24"/>
                <w:lang w:eastAsia="zh-TW"/>
              </w:rPr>
            </w:pPr>
          </w:p>
        </w:tc>
        <w:tc>
          <w:tcPr>
            <w:tcW w:w="2094" w:type="pct"/>
          </w:tcPr>
          <w:p w:rsidR="00E54153" w:rsidRPr="003C3952" w:rsidRDefault="003C3952" w:rsidP="003C3952">
            <w:pPr>
              <w:ind w:left="480" w:hangingChars="200" w:hanging="480"/>
              <w:rPr>
                <w:rFonts w:ascii="標楷體" w:eastAsia="標楷體" w:hAnsi="標楷體"/>
                <w:sz w:val="24"/>
                <w:szCs w:val="24"/>
                <w:lang w:eastAsia="zh-TW"/>
              </w:rPr>
            </w:pPr>
            <w:r>
              <w:rPr>
                <w:rFonts w:ascii="標楷體" w:eastAsia="標楷體" w:hAnsi="標楷體" w:hint="eastAsia"/>
                <w:sz w:val="24"/>
                <w:szCs w:val="24"/>
                <w:lang w:eastAsia="zh-TW"/>
              </w:rPr>
              <w:t>二</w:t>
            </w:r>
            <w:r w:rsidR="00E54153" w:rsidRPr="003C3952">
              <w:rPr>
                <w:rFonts w:ascii="標楷體" w:eastAsia="標楷體" w:hAnsi="標楷體"/>
                <w:sz w:val="24"/>
                <w:szCs w:val="24"/>
                <w:lang w:eastAsia="zh-TW"/>
              </w:rPr>
              <w:t>、非營利法人提供所興辦非營利幼兒園之協助。</w:t>
            </w:r>
          </w:p>
        </w:tc>
        <w:tc>
          <w:tcPr>
            <w:tcW w:w="2167" w:type="pct"/>
            <w:vAlign w:val="center"/>
          </w:tcPr>
          <w:p w:rsidR="008325F1" w:rsidRPr="003C3952" w:rsidRDefault="00E54153"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)非營利法人可提供之幼兒教保、福利及家庭服務等專業資源及社群合作之相關證明。</w:t>
            </w:r>
          </w:p>
          <w:p w:rsidR="00E54153" w:rsidRPr="003C3952" w:rsidRDefault="00E54153"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(二)非營利法人對非營利幼兒園辦理成效之自我管理機制。</w:t>
            </w:r>
          </w:p>
        </w:tc>
      </w:tr>
      <w:tr w:rsidR="00E54153" w:rsidRPr="003C3952" w:rsidTr="008325F1">
        <w:trPr>
          <w:trHeight w:val="567"/>
        </w:trPr>
        <w:tc>
          <w:tcPr>
            <w:tcW w:w="739" w:type="pct"/>
            <w:vMerge/>
          </w:tcPr>
          <w:p w:rsidR="00E54153" w:rsidRPr="003C3952" w:rsidRDefault="00E54153" w:rsidP="008325F1">
            <w:pPr>
              <w:rPr>
                <w:rFonts w:ascii="標楷體" w:eastAsia="標楷體" w:hAnsi="標楷體"/>
                <w:sz w:val="24"/>
                <w:szCs w:val="24"/>
                <w:lang w:eastAsia="zh-TW"/>
              </w:rPr>
            </w:pPr>
          </w:p>
        </w:tc>
        <w:tc>
          <w:tcPr>
            <w:tcW w:w="2094" w:type="pct"/>
          </w:tcPr>
          <w:p w:rsidR="00E54153" w:rsidRPr="003C3952" w:rsidRDefault="00E54153"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三、非營利法人最近二年年度決算及其會計稽核流程(新設立之非營利法人，免附決算)。</w:t>
            </w:r>
          </w:p>
        </w:tc>
        <w:tc>
          <w:tcPr>
            <w:tcW w:w="2167" w:type="pct"/>
            <w:vAlign w:val="center"/>
          </w:tcPr>
          <w:p w:rsidR="00E54153" w:rsidRPr="003C3952" w:rsidRDefault="00E54153"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)非營利法人最近二年年度決算資料及其會計稽核流程，並</w:t>
            </w:r>
            <w:proofErr w:type="gramStart"/>
            <w:r w:rsidRPr="003C3952">
              <w:rPr>
                <w:rFonts w:ascii="標楷體" w:eastAsia="標楷體" w:hAnsi="標楷體"/>
                <w:sz w:val="24"/>
                <w:szCs w:val="24"/>
                <w:lang w:eastAsia="zh-TW"/>
              </w:rPr>
              <w:t>檢具向主管機關</w:t>
            </w:r>
            <w:proofErr w:type="gramEnd"/>
            <w:r w:rsidRPr="003C3952">
              <w:rPr>
                <w:rFonts w:ascii="標楷體" w:eastAsia="標楷體" w:hAnsi="標楷體"/>
                <w:sz w:val="24"/>
                <w:szCs w:val="24"/>
                <w:lang w:eastAsia="zh-TW"/>
              </w:rPr>
              <w:t>申報核備之公文（含資產負債表、收支餘</w:t>
            </w:r>
            <w:proofErr w:type="gramStart"/>
            <w:r w:rsidRPr="003C3952">
              <w:rPr>
                <w:rFonts w:ascii="標楷體" w:eastAsia="標楷體" w:hAnsi="標楷體"/>
                <w:sz w:val="24"/>
                <w:szCs w:val="24"/>
                <w:lang w:eastAsia="zh-TW"/>
              </w:rPr>
              <w:t>絀</w:t>
            </w:r>
            <w:proofErr w:type="gramEnd"/>
            <w:r w:rsidRPr="003C3952">
              <w:rPr>
                <w:rFonts w:ascii="標楷體" w:eastAsia="標楷體" w:hAnsi="標楷體"/>
                <w:sz w:val="24"/>
                <w:szCs w:val="24"/>
                <w:lang w:eastAsia="zh-TW"/>
              </w:rPr>
              <w:t>表、財產清冊或目錄）、內部會計財務稽核流程與稽核結果相關資料。</w:t>
            </w:r>
          </w:p>
          <w:p w:rsidR="00E54153" w:rsidRPr="003C3952" w:rsidRDefault="00E54153"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(二)財團法人金融聯合徵信中心開立之非營利法人與其負責人非拒絕往來戶或最近</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年內無退票紀錄之金融機構證明文件。</w:t>
            </w:r>
          </w:p>
        </w:tc>
      </w:tr>
      <w:tr w:rsidR="00AA0CF9" w:rsidRPr="003C3952" w:rsidTr="008325F1">
        <w:trPr>
          <w:trHeight w:val="567"/>
        </w:trPr>
        <w:tc>
          <w:tcPr>
            <w:tcW w:w="739" w:type="pct"/>
            <w:vMerge w:val="restart"/>
          </w:tcPr>
          <w:p w:rsidR="00AA0CF9" w:rsidRPr="003C3952" w:rsidRDefault="00AA0CF9" w:rsidP="008325F1">
            <w:pPr>
              <w:rPr>
                <w:rFonts w:ascii="標楷體" w:eastAsia="標楷體" w:hAnsi="標楷體"/>
                <w:sz w:val="24"/>
                <w:szCs w:val="24"/>
                <w:lang w:eastAsia="zh-TW"/>
              </w:rPr>
            </w:pPr>
            <w:r w:rsidRPr="003C3952">
              <w:rPr>
                <w:rFonts w:ascii="標楷體" w:eastAsia="標楷體" w:hAnsi="標楷體"/>
                <w:sz w:val="24"/>
                <w:szCs w:val="24"/>
                <w:lang w:eastAsia="zh-TW"/>
              </w:rPr>
              <w:t>非營利幼兒園營運管理</w:t>
            </w:r>
          </w:p>
        </w:tc>
        <w:tc>
          <w:tcPr>
            <w:tcW w:w="2094" w:type="pct"/>
          </w:tcPr>
          <w:p w:rsidR="00AA0CF9" w:rsidRPr="003C3952" w:rsidRDefault="00AA0CF9"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一、非營利幼兒園之宗旨、經營理念，及辦理期間之園</w:t>
            </w:r>
            <w:proofErr w:type="gramStart"/>
            <w:r w:rsidRPr="003C3952">
              <w:rPr>
                <w:rFonts w:ascii="標楷體" w:eastAsia="標楷體" w:hAnsi="標楷體"/>
                <w:sz w:val="24"/>
                <w:szCs w:val="24"/>
                <w:lang w:eastAsia="zh-TW"/>
              </w:rPr>
              <w:t>務</w:t>
            </w:r>
            <w:proofErr w:type="gramEnd"/>
            <w:r w:rsidRPr="003C3952">
              <w:rPr>
                <w:rFonts w:ascii="標楷體" w:eastAsia="標楷體" w:hAnsi="標楷體"/>
                <w:sz w:val="24"/>
                <w:szCs w:val="24"/>
                <w:lang w:eastAsia="zh-TW"/>
              </w:rPr>
              <w:t>發展計畫。</w:t>
            </w:r>
          </w:p>
        </w:tc>
        <w:tc>
          <w:tcPr>
            <w:tcW w:w="2167" w:type="pct"/>
            <w:vAlign w:val="center"/>
          </w:tcPr>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)非營利幼兒園之辦理動機、信念與目標。</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(二)非營利幼兒園之經營理念與實施規劃之專業度。</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(三)辦理期間之園</w:t>
            </w:r>
            <w:proofErr w:type="gramStart"/>
            <w:r w:rsidRPr="003C3952">
              <w:rPr>
                <w:rFonts w:ascii="標楷體" w:eastAsia="標楷體" w:hAnsi="標楷體"/>
                <w:sz w:val="24"/>
                <w:szCs w:val="24"/>
                <w:lang w:eastAsia="zh-TW"/>
              </w:rPr>
              <w:t>務</w:t>
            </w:r>
            <w:proofErr w:type="gramEnd"/>
            <w:r w:rsidRPr="003C3952">
              <w:rPr>
                <w:rFonts w:ascii="標楷體" w:eastAsia="標楷體" w:hAnsi="標楷體"/>
                <w:sz w:val="24"/>
                <w:szCs w:val="24"/>
                <w:lang w:eastAsia="zh-TW"/>
              </w:rPr>
              <w:t>發展計畫及</w:t>
            </w:r>
            <w:r w:rsidR="00EB7055" w:rsidRPr="003C3952">
              <w:rPr>
                <w:rFonts w:ascii="標楷體" w:eastAsia="標楷體" w:hAnsi="標楷體" w:hint="eastAsia"/>
                <w:sz w:val="24"/>
                <w:szCs w:val="24"/>
                <w:lang w:eastAsia="zh-TW"/>
              </w:rPr>
              <w:t>111年2月1日至</w:t>
            </w:r>
            <w:r w:rsidR="007B6406" w:rsidRPr="003C3952">
              <w:rPr>
                <w:rFonts w:ascii="標楷體" w:eastAsia="標楷體" w:hAnsi="標楷體" w:hint="eastAsia"/>
                <w:sz w:val="24"/>
                <w:szCs w:val="24"/>
                <w:lang w:eastAsia="zh-TW"/>
              </w:rPr>
              <w:t>11</w:t>
            </w:r>
            <w:r w:rsidR="00880D88" w:rsidRPr="003C3952">
              <w:rPr>
                <w:rFonts w:ascii="標楷體" w:eastAsia="標楷體" w:hAnsi="標楷體" w:hint="eastAsia"/>
                <w:sz w:val="24"/>
                <w:szCs w:val="24"/>
                <w:lang w:eastAsia="zh-TW"/>
              </w:rPr>
              <w:t>2</w:t>
            </w:r>
            <w:r w:rsidR="00EB7055" w:rsidRPr="003C3952">
              <w:rPr>
                <w:rFonts w:ascii="標楷體" w:eastAsia="標楷體" w:hAnsi="標楷體" w:hint="eastAsia"/>
                <w:sz w:val="24"/>
                <w:szCs w:val="24"/>
                <w:lang w:eastAsia="zh-TW"/>
              </w:rPr>
              <w:t>年7月31日</w:t>
            </w:r>
            <w:r w:rsidRPr="003C3952">
              <w:rPr>
                <w:rFonts w:ascii="標楷體" w:eastAsia="標楷體" w:hAnsi="標楷體"/>
                <w:sz w:val="24"/>
                <w:szCs w:val="24"/>
                <w:lang w:eastAsia="zh-TW"/>
              </w:rPr>
              <w:t>之工作計畫，並應包含以下項目及其執行策略與自我管理機制：</w:t>
            </w:r>
          </w:p>
          <w:p w:rsidR="008325F1" w:rsidRPr="003C3952" w:rsidRDefault="008325F1" w:rsidP="008325F1">
            <w:pPr>
              <w:ind w:leftChars="200" w:left="720" w:hangingChars="100" w:hanging="240"/>
              <w:rPr>
                <w:rFonts w:ascii="標楷體" w:eastAsia="標楷體" w:hAnsi="標楷體"/>
                <w:sz w:val="24"/>
                <w:szCs w:val="24"/>
                <w:lang w:eastAsia="zh-TW"/>
              </w:rPr>
            </w:pPr>
            <w:r w:rsidRPr="003C3952">
              <w:rPr>
                <w:rFonts w:ascii="標楷體" w:eastAsia="標楷體" w:hAnsi="標楷體" w:hint="eastAsia"/>
                <w:sz w:val="24"/>
                <w:szCs w:val="24"/>
                <w:lang w:eastAsia="zh-TW"/>
              </w:rPr>
              <w:t>1.</w:t>
            </w:r>
            <w:r w:rsidR="00AA0CF9" w:rsidRPr="003C3952">
              <w:rPr>
                <w:rFonts w:ascii="標楷體" w:eastAsia="標楷體" w:hAnsi="標楷體"/>
                <w:sz w:val="24"/>
                <w:szCs w:val="24"/>
                <w:lang w:eastAsia="zh-TW"/>
              </w:rPr>
              <w:t>所在社區之特色、資源、教保服務需求，及運用社區資源、整合社區資源與提供社區服務之規劃。</w:t>
            </w:r>
          </w:p>
          <w:p w:rsidR="008325F1" w:rsidRPr="003C3952" w:rsidRDefault="008325F1" w:rsidP="008325F1">
            <w:pPr>
              <w:ind w:leftChars="200" w:left="720" w:hangingChars="100" w:hanging="240"/>
              <w:rPr>
                <w:rFonts w:ascii="標楷體" w:eastAsia="標楷體" w:hAnsi="標楷體"/>
                <w:sz w:val="24"/>
                <w:szCs w:val="24"/>
                <w:lang w:eastAsia="zh-TW"/>
              </w:rPr>
            </w:pPr>
            <w:r w:rsidRPr="003C3952">
              <w:rPr>
                <w:rFonts w:ascii="標楷體" w:eastAsia="標楷體" w:hAnsi="標楷體" w:hint="eastAsia"/>
                <w:sz w:val="24"/>
                <w:szCs w:val="24"/>
                <w:lang w:eastAsia="zh-TW"/>
              </w:rPr>
              <w:t>2.</w:t>
            </w:r>
            <w:r w:rsidR="00AA0CF9" w:rsidRPr="003C3952">
              <w:rPr>
                <w:rFonts w:ascii="標楷體" w:eastAsia="標楷體" w:hAnsi="標楷體"/>
                <w:sz w:val="24"/>
                <w:szCs w:val="24"/>
                <w:lang w:eastAsia="zh-TW"/>
              </w:rPr>
              <w:t>教保服務方案規劃（課程規劃與教學運作【含作息表】、健康安全管理、多元文化教育實施、個別教育輔導計畫及社區在地文化課程等）。</w:t>
            </w:r>
          </w:p>
          <w:p w:rsidR="008325F1" w:rsidRPr="003C3952" w:rsidRDefault="008325F1" w:rsidP="008325F1">
            <w:pPr>
              <w:ind w:leftChars="200" w:left="720" w:hangingChars="100" w:hanging="240"/>
              <w:rPr>
                <w:rFonts w:ascii="標楷體" w:eastAsia="標楷體" w:hAnsi="標楷體"/>
                <w:sz w:val="24"/>
                <w:szCs w:val="24"/>
                <w:lang w:eastAsia="zh-TW"/>
              </w:rPr>
            </w:pPr>
            <w:r w:rsidRPr="003C3952">
              <w:rPr>
                <w:rFonts w:ascii="標楷體" w:eastAsia="標楷體" w:hAnsi="標楷體" w:hint="eastAsia"/>
                <w:sz w:val="24"/>
                <w:szCs w:val="24"/>
                <w:lang w:eastAsia="zh-TW"/>
              </w:rPr>
              <w:t>3.</w:t>
            </w:r>
            <w:r w:rsidR="00AA0CF9" w:rsidRPr="003C3952">
              <w:rPr>
                <w:rFonts w:ascii="標楷體" w:eastAsia="標楷體" w:hAnsi="標楷體" w:hint="eastAsia"/>
                <w:sz w:val="24"/>
                <w:szCs w:val="24"/>
                <w:lang w:eastAsia="zh-TW"/>
              </w:rPr>
              <w:t>家庭教育方案規劃（一般家庭、多元文化家庭教育方案及社區親職教育推廣等）。</w:t>
            </w:r>
          </w:p>
          <w:p w:rsidR="00AA0CF9" w:rsidRPr="003C3952" w:rsidRDefault="008325F1" w:rsidP="008325F1">
            <w:pPr>
              <w:ind w:leftChars="200" w:left="720" w:hangingChars="100" w:hanging="240"/>
              <w:rPr>
                <w:rFonts w:ascii="標楷體" w:eastAsia="標楷體" w:hAnsi="標楷體"/>
                <w:sz w:val="24"/>
                <w:szCs w:val="24"/>
                <w:lang w:eastAsia="zh-TW"/>
              </w:rPr>
            </w:pPr>
            <w:r w:rsidRPr="003C3952">
              <w:rPr>
                <w:rFonts w:ascii="標楷體" w:eastAsia="標楷體" w:hAnsi="標楷體" w:hint="eastAsia"/>
                <w:sz w:val="24"/>
                <w:szCs w:val="24"/>
                <w:lang w:eastAsia="zh-TW"/>
              </w:rPr>
              <w:lastRenderedPageBreak/>
              <w:t>4.</w:t>
            </w:r>
            <w:r w:rsidR="00AA0CF9" w:rsidRPr="003C3952">
              <w:rPr>
                <w:rFonts w:ascii="標楷體" w:eastAsia="標楷體" w:hAnsi="標楷體" w:hint="eastAsia"/>
                <w:sz w:val="24"/>
                <w:szCs w:val="24"/>
                <w:lang w:eastAsia="zh-TW"/>
              </w:rPr>
              <w:t>空間使用規劃圖及簡要說明。</w:t>
            </w:r>
          </w:p>
        </w:tc>
      </w:tr>
      <w:tr w:rsidR="00AA0CF9" w:rsidRPr="003C3952" w:rsidTr="008325F1">
        <w:trPr>
          <w:trHeight w:val="567"/>
        </w:trPr>
        <w:tc>
          <w:tcPr>
            <w:tcW w:w="739" w:type="pct"/>
            <w:vMerge/>
          </w:tcPr>
          <w:p w:rsidR="00AA0CF9" w:rsidRPr="003C3952" w:rsidRDefault="00AA0CF9" w:rsidP="008325F1">
            <w:pPr>
              <w:rPr>
                <w:rFonts w:ascii="標楷體" w:eastAsia="標楷體" w:hAnsi="標楷體"/>
                <w:sz w:val="24"/>
                <w:szCs w:val="24"/>
                <w:lang w:eastAsia="zh-TW"/>
              </w:rPr>
            </w:pPr>
          </w:p>
        </w:tc>
        <w:tc>
          <w:tcPr>
            <w:tcW w:w="2094" w:type="pct"/>
          </w:tcPr>
          <w:p w:rsidR="00AA0CF9" w:rsidRPr="003C3952" w:rsidRDefault="00AA0CF9"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二、非營利法人與非營利幼兒園間相關專業資源之整合及規劃。</w:t>
            </w:r>
          </w:p>
        </w:tc>
        <w:tc>
          <w:tcPr>
            <w:tcW w:w="2167" w:type="pct"/>
            <w:vAlign w:val="center"/>
          </w:tcPr>
          <w:p w:rsidR="00AA0CF9" w:rsidRPr="003C3952" w:rsidRDefault="00AA0CF9" w:rsidP="008325F1">
            <w:pPr>
              <w:rPr>
                <w:rFonts w:ascii="標楷體" w:eastAsia="標楷體" w:hAnsi="標楷體"/>
                <w:sz w:val="24"/>
                <w:szCs w:val="24"/>
                <w:lang w:eastAsia="zh-TW"/>
              </w:rPr>
            </w:pPr>
            <w:r w:rsidRPr="003C3952">
              <w:rPr>
                <w:rFonts w:ascii="標楷體" w:eastAsia="標楷體" w:hAnsi="標楷體"/>
                <w:sz w:val="24"/>
                <w:szCs w:val="24"/>
                <w:lang w:eastAsia="zh-TW"/>
              </w:rPr>
              <w:t>非營利法人投入其專業資源，及整合其他相關專業資源，發展非營利幼兒園教保特色之規劃。</w:t>
            </w:r>
          </w:p>
        </w:tc>
      </w:tr>
      <w:tr w:rsidR="00AA0CF9" w:rsidRPr="003C3952" w:rsidTr="008325F1">
        <w:trPr>
          <w:trHeight w:val="567"/>
        </w:trPr>
        <w:tc>
          <w:tcPr>
            <w:tcW w:w="739" w:type="pct"/>
            <w:vMerge/>
          </w:tcPr>
          <w:p w:rsidR="00AA0CF9" w:rsidRPr="003C3952" w:rsidRDefault="00AA0CF9" w:rsidP="008325F1">
            <w:pPr>
              <w:rPr>
                <w:rFonts w:ascii="標楷體" w:eastAsia="標楷體" w:hAnsi="標楷體"/>
                <w:sz w:val="24"/>
                <w:szCs w:val="24"/>
                <w:lang w:eastAsia="zh-TW"/>
              </w:rPr>
            </w:pPr>
          </w:p>
        </w:tc>
        <w:tc>
          <w:tcPr>
            <w:tcW w:w="2094" w:type="pct"/>
          </w:tcPr>
          <w:p w:rsidR="00AA0CF9" w:rsidRPr="003C3952" w:rsidRDefault="00AA0CF9"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三、非營利幼兒園人力資源之進用及其專業發展規劃。</w:t>
            </w:r>
          </w:p>
        </w:tc>
        <w:tc>
          <w:tcPr>
            <w:tcW w:w="2167" w:type="pct"/>
            <w:vAlign w:val="center"/>
          </w:tcPr>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)園長之專業背景與領導知能(應檢附園長履歷或可佐證其領導資歷之相關資料)。</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(二)教保服務人員及其他服務人員之資格、進用方式。</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(三)教保服務人員及其他服務人員之專業成長規劃。</w:t>
            </w:r>
          </w:p>
        </w:tc>
      </w:tr>
      <w:tr w:rsidR="00AA0CF9" w:rsidRPr="003C3952" w:rsidTr="008325F1">
        <w:trPr>
          <w:trHeight w:val="567"/>
        </w:trPr>
        <w:tc>
          <w:tcPr>
            <w:tcW w:w="739" w:type="pct"/>
            <w:vMerge/>
          </w:tcPr>
          <w:p w:rsidR="00AA0CF9" w:rsidRPr="003C3952" w:rsidRDefault="00AA0CF9" w:rsidP="008325F1">
            <w:pPr>
              <w:rPr>
                <w:rFonts w:ascii="標楷體" w:eastAsia="標楷體" w:hAnsi="標楷體"/>
                <w:sz w:val="24"/>
                <w:szCs w:val="24"/>
                <w:lang w:eastAsia="zh-TW"/>
              </w:rPr>
            </w:pPr>
          </w:p>
        </w:tc>
        <w:tc>
          <w:tcPr>
            <w:tcW w:w="2094" w:type="pct"/>
          </w:tcPr>
          <w:p w:rsidR="00AA0CF9" w:rsidRPr="003C3952" w:rsidRDefault="00AA0CF9"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四、非營利幼兒園各學年度預算編列及收支規劃。</w:t>
            </w:r>
          </w:p>
        </w:tc>
        <w:tc>
          <w:tcPr>
            <w:tcW w:w="2167" w:type="pct"/>
            <w:vAlign w:val="center"/>
          </w:tcPr>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)依教育部公告之營運成本編列非營利幼兒園四學年</w:t>
            </w:r>
            <w:r w:rsidR="00EB7055" w:rsidRPr="003C3952">
              <w:rPr>
                <w:rFonts w:ascii="標楷體" w:eastAsia="標楷體" w:hAnsi="標楷體" w:hint="eastAsia"/>
                <w:sz w:val="24"/>
                <w:szCs w:val="24"/>
                <w:lang w:eastAsia="zh-TW"/>
              </w:rPr>
              <w:t>半</w:t>
            </w:r>
            <w:r w:rsidRPr="003C3952">
              <w:rPr>
                <w:rFonts w:ascii="標楷體" w:eastAsia="標楷體" w:hAnsi="標楷體"/>
                <w:sz w:val="24"/>
                <w:szCs w:val="24"/>
                <w:lang w:eastAsia="zh-TW"/>
              </w:rPr>
              <w:t>之總營運成本。</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(二)非營利幼兒園</w:t>
            </w:r>
            <w:r w:rsidR="00EB7055" w:rsidRPr="003C3952">
              <w:rPr>
                <w:rFonts w:ascii="標楷體" w:eastAsia="標楷體" w:hAnsi="標楷體"/>
                <w:sz w:val="24"/>
                <w:szCs w:val="24"/>
                <w:lang w:eastAsia="zh-TW"/>
              </w:rPr>
              <w:t>四學年</w:t>
            </w:r>
            <w:r w:rsidR="00EB7055" w:rsidRPr="003C3952">
              <w:rPr>
                <w:rFonts w:ascii="標楷體" w:eastAsia="標楷體" w:hAnsi="標楷體" w:hint="eastAsia"/>
                <w:sz w:val="24"/>
                <w:szCs w:val="24"/>
                <w:lang w:eastAsia="zh-TW"/>
              </w:rPr>
              <w:t>半</w:t>
            </w:r>
            <w:r w:rsidRPr="003C3952">
              <w:rPr>
                <w:rFonts w:ascii="標楷體" w:eastAsia="標楷體" w:hAnsi="標楷體"/>
                <w:sz w:val="24"/>
                <w:szCs w:val="24"/>
                <w:lang w:eastAsia="zh-TW"/>
              </w:rPr>
              <w:t>之營運成本與其辦理規模、員額編制等配置之合理性。</w:t>
            </w:r>
          </w:p>
        </w:tc>
      </w:tr>
      <w:tr w:rsidR="00AA0CF9" w:rsidRPr="003C3952" w:rsidTr="008325F1">
        <w:trPr>
          <w:trHeight w:val="567"/>
        </w:trPr>
        <w:tc>
          <w:tcPr>
            <w:tcW w:w="739" w:type="pct"/>
            <w:vMerge/>
          </w:tcPr>
          <w:p w:rsidR="00AA0CF9" w:rsidRPr="003C3952" w:rsidRDefault="00AA0CF9" w:rsidP="008325F1">
            <w:pPr>
              <w:rPr>
                <w:rFonts w:ascii="標楷體" w:eastAsia="標楷體" w:hAnsi="標楷體"/>
                <w:sz w:val="24"/>
                <w:szCs w:val="24"/>
                <w:lang w:eastAsia="zh-TW"/>
              </w:rPr>
            </w:pPr>
          </w:p>
        </w:tc>
        <w:tc>
          <w:tcPr>
            <w:tcW w:w="2094" w:type="pct"/>
          </w:tcPr>
          <w:p w:rsidR="00AA0CF9" w:rsidRPr="003C3952" w:rsidRDefault="00AA0CF9" w:rsidP="003C3952">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五、非營利幼兒園預期辦理成效。</w:t>
            </w:r>
          </w:p>
        </w:tc>
        <w:tc>
          <w:tcPr>
            <w:tcW w:w="2167" w:type="pct"/>
            <w:vAlign w:val="center"/>
          </w:tcPr>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w:t>
            </w:r>
            <w:proofErr w:type="gramStart"/>
            <w:r w:rsidRPr="003C3952">
              <w:rPr>
                <w:rFonts w:ascii="標楷體" w:eastAsia="標楷體" w:hAnsi="標楷體"/>
                <w:sz w:val="24"/>
                <w:szCs w:val="24"/>
                <w:lang w:eastAsia="zh-TW"/>
              </w:rPr>
              <w:t>一</w:t>
            </w:r>
            <w:proofErr w:type="gramEnd"/>
            <w:r w:rsidRPr="003C3952">
              <w:rPr>
                <w:rFonts w:ascii="標楷體" w:eastAsia="標楷體" w:hAnsi="標楷體"/>
                <w:sz w:val="24"/>
                <w:szCs w:val="24"/>
                <w:lang w:eastAsia="zh-TW"/>
              </w:rPr>
              <w:t>)教保服務之預期效益與創新作為。</w:t>
            </w:r>
          </w:p>
          <w:p w:rsidR="00AA0CF9" w:rsidRPr="003C3952" w:rsidRDefault="00AA0CF9" w:rsidP="008325F1">
            <w:pPr>
              <w:ind w:left="480" w:hangingChars="200" w:hanging="480"/>
              <w:rPr>
                <w:rFonts w:ascii="標楷體" w:eastAsia="標楷體" w:hAnsi="標楷體"/>
                <w:sz w:val="24"/>
                <w:szCs w:val="24"/>
                <w:lang w:eastAsia="zh-TW"/>
              </w:rPr>
            </w:pPr>
            <w:r w:rsidRPr="003C3952">
              <w:rPr>
                <w:rFonts w:ascii="標楷體" w:eastAsia="標楷體" w:hAnsi="標楷體"/>
                <w:sz w:val="24"/>
                <w:szCs w:val="24"/>
                <w:lang w:eastAsia="zh-TW"/>
              </w:rPr>
              <w:t>(二)辦理成效之自我評估機制。</w:t>
            </w:r>
          </w:p>
        </w:tc>
      </w:tr>
    </w:tbl>
    <w:p w:rsidR="0037015C" w:rsidRPr="003C3952" w:rsidRDefault="0037015C" w:rsidP="003C3952">
      <w:pPr>
        <w:rPr>
          <w:rFonts w:ascii="標楷體" w:eastAsia="標楷體" w:hAnsi="標楷體"/>
        </w:rPr>
      </w:pPr>
      <w:r w:rsidRPr="003C3952">
        <w:rPr>
          <w:rFonts w:ascii="標楷體" w:eastAsia="標楷體" w:hAnsi="標楷體"/>
        </w:rPr>
        <w:t>二、經營計畫書格式：</w:t>
      </w:r>
    </w:p>
    <w:p w:rsidR="003C3952" w:rsidRDefault="003C3952" w:rsidP="003C3952">
      <w:pPr>
        <w:ind w:leftChars="200" w:left="1200" w:hangingChars="300" w:hanging="720"/>
        <w:rPr>
          <w:rFonts w:ascii="標楷體" w:eastAsia="標楷體" w:hAnsi="標楷體"/>
        </w:rPr>
      </w:pPr>
      <w:r>
        <w:rPr>
          <w:rFonts w:ascii="標楷體" w:eastAsia="標楷體" w:hAnsi="標楷體" w:hint="eastAsia"/>
        </w:rPr>
        <w:t>（</w:t>
      </w:r>
      <w:r>
        <w:rPr>
          <w:rFonts w:ascii="標楷體" w:eastAsia="標楷體" w:hAnsi="標楷體"/>
        </w:rPr>
        <w:t>一）</w:t>
      </w:r>
      <w:r w:rsidR="0037015C" w:rsidRPr="003C3952">
        <w:rPr>
          <w:rFonts w:ascii="標楷體" w:eastAsia="標楷體" w:hAnsi="標楷體"/>
        </w:rPr>
        <w:t>經營計畫書以橫</w:t>
      </w:r>
      <w:proofErr w:type="gramStart"/>
      <w:r w:rsidR="0037015C" w:rsidRPr="003C3952">
        <w:rPr>
          <w:rFonts w:ascii="標楷體" w:eastAsia="標楷體" w:hAnsi="標楷體"/>
        </w:rPr>
        <w:t>書直式</w:t>
      </w:r>
      <w:proofErr w:type="gramEnd"/>
      <w:r w:rsidR="0037015C" w:rsidRPr="003C3952">
        <w:rPr>
          <w:rFonts w:ascii="標楷體" w:eastAsia="標楷體" w:hAnsi="標楷體"/>
        </w:rPr>
        <w:t>編排，紙張大小</w:t>
      </w:r>
      <w:proofErr w:type="gramStart"/>
      <w:r w:rsidR="0037015C" w:rsidRPr="003C3952">
        <w:rPr>
          <w:rFonts w:ascii="標楷體" w:eastAsia="標楷體" w:hAnsi="標楷體"/>
        </w:rPr>
        <w:t>採</w:t>
      </w:r>
      <w:proofErr w:type="gramEnd"/>
      <w:r w:rsidR="0037015C" w:rsidRPr="003C3952">
        <w:rPr>
          <w:rFonts w:ascii="標楷體" w:eastAsia="標楷體" w:hAnsi="標楷體"/>
        </w:rPr>
        <w:t>A4規格紙張，雙面印刷為原則，圖樣得</w:t>
      </w:r>
      <w:proofErr w:type="gramStart"/>
      <w:r w:rsidR="0037015C" w:rsidRPr="003C3952">
        <w:rPr>
          <w:rFonts w:ascii="標楷體" w:eastAsia="標楷體" w:hAnsi="標楷體"/>
        </w:rPr>
        <w:t>採</w:t>
      </w:r>
      <w:proofErr w:type="gramEnd"/>
      <w:r w:rsidR="0037015C" w:rsidRPr="003C3952">
        <w:rPr>
          <w:rFonts w:ascii="標楷體" w:eastAsia="標楷體" w:hAnsi="標楷體"/>
        </w:rPr>
        <w:t>A3規格紙張（請摺頁為A4規格），以連續編列頁碼方式。單面印製1張計1頁、雙面印製1張計2頁，不可分冊，並</w:t>
      </w:r>
      <w:proofErr w:type="gramStart"/>
      <w:r w:rsidR="0037015C" w:rsidRPr="003C3952">
        <w:rPr>
          <w:rFonts w:ascii="標楷體" w:eastAsia="標楷體" w:hAnsi="標楷體"/>
        </w:rPr>
        <w:t>採</w:t>
      </w:r>
      <w:proofErr w:type="gramEnd"/>
      <w:r w:rsidR="0037015C" w:rsidRPr="003C3952">
        <w:rPr>
          <w:rFonts w:ascii="標楷體" w:eastAsia="標楷體" w:hAnsi="標楷體"/>
        </w:rPr>
        <w:t>A4直式左側裝訂。</w:t>
      </w:r>
    </w:p>
    <w:p w:rsidR="0037015C" w:rsidRPr="003C3952" w:rsidRDefault="003C3952" w:rsidP="003C3952">
      <w:pPr>
        <w:ind w:leftChars="200" w:left="1200" w:hangingChars="300" w:hanging="720"/>
        <w:rPr>
          <w:rFonts w:ascii="標楷體" w:eastAsia="標楷體" w:hAnsi="標楷體"/>
        </w:rPr>
      </w:pPr>
      <w:r>
        <w:rPr>
          <w:rFonts w:ascii="標楷體" w:eastAsia="標楷體" w:hAnsi="標楷體" w:hint="eastAsia"/>
        </w:rPr>
        <w:t>（二</w:t>
      </w:r>
      <w:r>
        <w:rPr>
          <w:rFonts w:ascii="標楷體" w:eastAsia="標楷體" w:hAnsi="標楷體"/>
        </w:rPr>
        <w:t>）</w:t>
      </w:r>
      <w:r w:rsidR="0037015C" w:rsidRPr="003C3952">
        <w:rPr>
          <w:rFonts w:ascii="標楷體" w:eastAsia="標楷體" w:hAnsi="標楷體"/>
        </w:rPr>
        <w:t>書面及電子檔案皆須提供：書面資料部分，頁數不限；電子檔案部分，</w:t>
      </w:r>
      <w:proofErr w:type="gramStart"/>
      <w:r w:rsidR="0037015C" w:rsidRPr="003C3952">
        <w:rPr>
          <w:rFonts w:ascii="標楷體" w:eastAsia="標楷體" w:hAnsi="標楷體"/>
        </w:rPr>
        <w:t>需存錄</w:t>
      </w:r>
      <w:proofErr w:type="gramEnd"/>
      <w:r w:rsidR="0037015C" w:rsidRPr="003C3952">
        <w:rPr>
          <w:rFonts w:ascii="標楷體" w:eastAsia="標楷體" w:hAnsi="標楷體"/>
        </w:rPr>
        <w:t>於光碟或磁碟等媒體，共同附於經營計畫書內提供，且未設定限制內文標記複製等文件保護機制，以利工作小組彙整。</w:t>
      </w:r>
    </w:p>
    <w:sectPr w:rsidR="0037015C" w:rsidRPr="003C3952" w:rsidSect="00B671A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90E" w:rsidRDefault="0045190E">
      <w:r>
        <w:separator/>
      </w:r>
    </w:p>
  </w:endnote>
  <w:endnote w:type="continuationSeparator" w:id="0">
    <w:p w:rsidR="0045190E" w:rsidRDefault="0045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73" w:rsidRDefault="009C7773">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73148E00" wp14:editId="7698796D">
              <wp:simplePos x="0" y="0"/>
              <wp:positionH relativeFrom="page">
                <wp:posOffset>3660775</wp:posOffset>
              </wp:positionH>
              <wp:positionV relativeFrom="page">
                <wp:posOffset>10180955</wp:posOffset>
              </wp:positionV>
              <wp:extent cx="27495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773" w:rsidRDefault="009C7773">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D4118">
                            <w:rPr>
                              <w:rFonts w:ascii="Times New Roman"/>
                              <w:noProof/>
                              <w:sz w:val="20"/>
                            </w:rPr>
                            <w:t>13</w:t>
                          </w:r>
                          <w:r>
                            <w:fldChar w:fldCharType="end"/>
                          </w:r>
                          <w:r>
                            <w:rPr>
                              <w:rFonts w:ascii="Times New Roman"/>
                              <w:spacing w:val="1"/>
                              <w:sz w:val="20"/>
                            </w:rPr>
                            <w:t xml:space="preserve"> </w:t>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48E00" id="_x0000_t202" coordsize="21600,21600" o:spt="202" path="m,l,21600r21600,l21600,xe">
              <v:stroke joinstyle="miter"/>
              <v:path gradientshapeok="t" o:connecttype="rect"/>
            </v:shapetype>
            <v:shape id="Text Box 1" o:spid="_x0000_s1026" type="#_x0000_t202" style="position:absolute;margin-left:288.25pt;margin-top:801.65pt;width:21.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eR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" filled="f" stroked="f">
              <v:textbox inset="0,0,0,0">
                <w:txbxContent>
                  <w:p w:rsidR="009C7773" w:rsidRDefault="009C7773">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rsidR="001D4118">
                      <w:rPr>
                        <w:rFonts w:ascii="Times New Roman"/>
                        <w:noProof/>
                        <w:sz w:val="20"/>
                      </w:rPr>
                      <w:t>13</w:t>
                    </w:r>
                    <w:r>
                      <w:fldChar w:fldCharType="end"/>
                    </w:r>
                    <w:r>
                      <w:rPr>
                        <w:rFonts w:ascii="Times New Roman"/>
                        <w:spacing w:val="1"/>
                        <w:sz w:val="20"/>
                      </w:rPr>
                      <w:t xml:space="preserve"> </w:t>
                    </w: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90E" w:rsidRDefault="0045190E">
      <w:r>
        <w:separator/>
      </w:r>
    </w:p>
  </w:footnote>
  <w:footnote w:type="continuationSeparator" w:id="0">
    <w:p w:rsidR="0045190E" w:rsidRDefault="00451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03000"/>
    <w:multiLevelType w:val="hybridMultilevel"/>
    <w:tmpl w:val="20CED06A"/>
    <w:lvl w:ilvl="0" w:tplc="0409000F">
      <w:start w:val="1"/>
      <w:numFmt w:val="decimal"/>
      <w:lvlText w:val="%1."/>
      <w:lvlJc w:val="left"/>
      <w:pPr>
        <w:ind w:left="1065" w:hanging="480"/>
      </w:p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 w15:restartNumberingAfterBreak="0">
    <w:nsid w:val="1B68181D"/>
    <w:multiLevelType w:val="hybridMultilevel"/>
    <w:tmpl w:val="8BBADA0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915279"/>
    <w:multiLevelType w:val="hybridMultilevel"/>
    <w:tmpl w:val="4A8C3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0B5A58"/>
    <w:multiLevelType w:val="hybridMultilevel"/>
    <w:tmpl w:val="650C1A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839589A"/>
    <w:multiLevelType w:val="hybridMultilevel"/>
    <w:tmpl w:val="8DA0D996"/>
    <w:lvl w:ilvl="0" w:tplc="F70067C8">
      <w:start w:val="1"/>
      <w:numFmt w:val="decimal"/>
      <w:lvlText w:val="%1."/>
      <w:lvlJc w:val="left"/>
      <w:pPr>
        <w:ind w:left="2216" w:hanging="360"/>
      </w:pPr>
      <w:rPr>
        <w:rFonts w:hint="default"/>
        <w:w w:val="100"/>
        <w:lang w:val="en-US" w:eastAsia="zh-TW" w:bidi="ar-SA"/>
      </w:rPr>
    </w:lvl>
    <w:lvl w:ilvl="1" w:tplc="D4D45A5C">
      <w:start w:val="1"/>
      <w:numFmt w:val="decimal"/>
      <w:lvlText w:val="(%2)"/>
      <w:lvlJc w:val="left"/>
      <w:pPr>
        <w:ind w:left="2577" w:hanging="361"/>
      </w:pPr>
      <w:rPr>
        <w:rFonts w:ascii="SimSun" w:eastAsia="SimSun" w:hAnsi="SimSun" w:cs="SimSun" w:hint="default"/>
        <w:w w:val="100"/>
        <w:sz w:val="22"/>
        <w:szCs w:val="22"/>
        <w:lang w:val="en-US" w:eastAsia="zh-TW" w:bidi="ar-SA"/>
      </w:rPr>
    </w:lvl>
    <w:lvl w:ilvl="2" w:tplc="15FE3A1A">
      <w:numFmt w:val="bullet"/>
      <w:lvlText w:val="•"/>
      <w:lvlJc w:val="left"/>
      <w:pPr>
        <w:ind w:left="3476" w:hanging="361"/>
      </w:pPr>
      <w:rPr>
        <w:rFonts w:hint="default"/>
        <w:lang w:val="en-US" w:eastAsia="zh-TW" w:bidi="ar-SA"/>
      </w:rPr>
    </w:lvl>
    <w:lvl w:ilvl="3" w:tplc="89C27512">
      <w:numFmt w:val="bullet"/>
      <w:lvlText w:val="•"/>
      <w:lvlJc w:val="left"/>
      <w:pPr>
        <w:ind w:left="4372" w:hanging="361"/>
      </w:pPr>
      <w:rPr>
        <w:rFonts w:hint="default"/>
        <w:lang w:val="en-US" w:eastAsia="zh-TW" w:bidi="ar-SA"/>
      </w:rPr>
    </w:lvl>
    <w:lvl w:ilvl="4" w:tplc="ABC40048">
      <w:numFmt w:val="bullet"/>
      <w:lvlText w:val="•"/>
      <w:lvlJc w:val="left"/>
      <w:pPr>
        <w:ind w:left="5268" w:hanging="361"/>
      </w:pPr>
      <w:rPr>
        <w:rFonts w:hint="default"/>
        <w:lang w:val="en-US" w:eastAsia="zh-TW" w:bidi="ar-SA"/>
      </w:rPr>
    </w:lvl>
    <w:lvl w:ilvl="5" w:tplc="19868EF6">
      <w:numFmt w:val="bullet"/>
      <w:lvlText w:val="•"/>
      <w:lvlJc w:val="left"/>
      <w:pPr>
        <w:ind w:left="6165" w:hanging="361"/>
      </w:pPr>
      <w:rPr>
        <w:rFonts w:hint="default"/>
        <w:lang w:val="en-US" w:eastAsia="zh-TW" w:bidi="ar-SA"/>
      </w:rPr>
    </w:lvl>
    <w:lvl w:ilvl="6" w:tplc="DDD4D088">
      <w:numFmt w:val="bullet"/>
      <w:lvlText w:val="•"/>
      <w:lvlJc w:val="left"/>
      <w:pPr>
        <w:ind w:left="7061" w:hanging="361"/>
      </w:pPr>
      <w:rPr>
        <w:rFonts w:hint="default"/>
        <w:lang w:val="en-US" w:eastAsia="zh-TW" w:bidi="ar-SA"/>
      </w:rPr>
    </w:lvl>
    <w:lvl w:ilvl="7" w:tplc="85686E54">
      <w:numFmt w:val="bullet"/>
      <w:lvlText w:val="•"/>
      <w:lvlJc w:val="left"/>
      <w:pPr>
        <w:ind w:left="7957" w:hanging="361"/>
      </w:pPr>
      <w:rPr>
        <w:rFonts w:hint="default"/>
        <w:lang w:val="en-US" w:eastAsia="zh-TW" w:bidi="ar-SA"/>
      </w:rPr>
    </w:lvl>
    <w:lvl w:ilvl="8" w:tplc="12A00218">
      <w:numFmt w:val="bullet"/>
      <w:lvlText w:val="•"/>
      <w:lvlJc w:val="left"/>
      <w:pPr>
        <w:ind w:left="8853" w:hanging="361"/>
      </w:pPr>
      <w:rPr>
        <w:rFonts w:hint="default"/>
        <w:lang w:val="en-US" w:eastAsia="zh-TW" w:bidi="ar-SA"/>
      </w:rPr>
    </w:lvl>
  </w:abstractNum>
  <w:abstractNum w:abstractNumId="5" w15:restartNumberingAfterBreak="0">
    <w:nsid w:val="2FA50FBD"/>
    <w:multiLevelType w:val="hybridMultilevel"/>
    <w:tmpl w:val="FF529A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F4B4C"/>
    <w:multiLevelType w:val="hybridMultilevel"/>
    <w:tmpl w:val="AD0879DA"/>
    <w:lvl w:ilvl="0" w:tplc="0F7691FA">
      <w:start w:val="1"/>
      <w:numFmt w:val="decimal"/>
      <w:lvlText w:val="%1、"/>
      <w:lvlJc w:val="left"/>
      <w:pPr>
        <w:ind w:left="955" w:hanging="37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7" w15:restartNumberingAfterBreak="0">
    <w:nsid w:val="7B582B26"/>
    <w:multiLevelType w:val="hybridMultilevel"/>
    <w:tmpl w:val="D0AE31D8"/>
    <w:lvl w:ilvl="0" w:tplc="3B6AC7F0">
      <w:start w:val="1"/>
      <w:numFmt w:val="taiwaneseCountingThousand"/>
      <w:lvlText w:val="(%1)"/>
      <w:lvlJc w:val="left"/>
      <w:pPr>
        <w:ind w:left="1377" w:hanging="460"/>
      </w:pPr>
      <w:rPr>
        <w:rFonts w:hint="default"/>
      </w:rPr>
    </w:lvl>
    <w:lvl w:ilvl="1" w:tplc="04090019" w:tentative="1">
      <w:start w:val="1"/>
      <w:numFmt w:val="ideographTraditional"/>
      <w:lvlText w:val="%2、"/>
      <w:lvlJc w:val="left"/>
      <w:pPr>
        <w:ind w:left="1877" w:hanging="480"/>
      </w:pPr>
    </w:lvl>
    <w:lvl w:ilvl="2" w:tplc="0409001B" w:tentative="1">
      <w:start w:val="1"/>
      <w:numFmt w:val="lowerRoman"/>
      <w:lvlText w:val="%3."/>
      <w:lvlJc w:val="right"/>
      <w:pPr>
        <w:ind w:left="2357" w:hanging="480"/>
      </w:pPr>
    </w:lvl>
    <w:lvl w:ilvl="3" w:tplc="0409000F" w:tentative="1">
      <w:start w:val="1"/>
      <w:numFmt w:val="decimal"/>
      <w:lvlText w:val="%4."/>
      <w:lvlJc w:val="left"/>
      <w:pPr>
        <w:ind w:left="2837" w:hanging="480"/>
      </w:pPr>
    </w:lvl>
    <w:lvl w:ilvl="4" w:tplc="04090019" w:tentative="1">
      <w:start w:val="1"/>
      <w:numFmt w:val="ideographTraditional"/>
      <w:lvlText w:val="%5、"/>
      <w:lvlJc w:val="left"/>
      <w:pPr>
        <w:ind w:left="3317" w:hanging="480"/>
      </w:pPr>
    </w:lvl>
    <w:lvl w:ilvl="5" w:tplc="0409001B" w:tentative="1">
      <w:start w:val="1"/>
      <w:numFmt w:val="lowerRoman"/>
      <w:lvlText w:val="%6."/>
      <w:lvlJc w:val="right"/>
      <w:pPr>
        <w:ind w:left="3797" w:hanging="480"/>
      </w:pPr>
    </w:lvl>
    <w:lvl w:ilvl="6" w:tplc="0409000F" w:tentative="1">
      <w:start w:val="1"/>
      <w:numFmt w:val="decimal"/>
      <w:lvlText w:val="%7."/>
      <w:lvlJc w:val="left"/>
      <w:pPr>
        <w:ind w:left="4277" w:hanging="480"/>
      </w:pPr>
    </w:lvl>
    <w:lvl w:ilvl="7" w:tplc="04090019" w:tentative="1">
      <w:start w:val="1"/>
      <w:numFmt w:val="ideographTraditional"/>
      <w:lvlText w:val="%8、"/>
      <w:lvlJc w:val="left"/>
      <w:pPr>
        <w:ind w:left="4757" w:hanging="480"/>
      </w:pPr>
    </w:lvl>
    <w:lvl w:ilvl="8" w:tplc="0409001B" w:tentative="1">
      <w:start w:val="1"/>
      <w:numFmt w:val="lowerRoman"/>
      <w:lvlText w:val="%9."/>
      <w:lvlJc w:val="right"/>
      <w:pPr>
        <w:ind w:left="5237" w:hanging="48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AF"/>
    <w:rsid w:val="0002508D"/>
    <w:rsid w:val="000F6623"/>
    <w:rsid w:val="00143585"/>
    <w:rsid w:val="00177E0C"/>
    <w:rsid w:val="001D4118"/>
    <w:rsid w:val="002271FA"/>
    <w:rsid w:val="00247796"/>
    <w:rsid w:val="00290DCA"/>
    <w:rsid w:val="0037015C"/>
    <w:rsid w:val="00391290"/>
    <w:rsid w:val="003C3952"/>
    <w:rsid w:val="003C6893"/>
    <w:rsid w:val="003D4F02"/>
    <w:rsid w:val="0041233A"/>
    <w:rsid w:val="004418B5"/>
    <w:rsid w:val="0045190E"/>
    <w:rsid w:val="00483D3B"/>
    <w:rsid w:val="004B5244"/>
    <w:rsid w:val="00564D6E"/>
    <w:rsid w:val="005E1B17"/>
    <w:rsid w:val="00626F20"/>
    <w:rsid w:val="00656008"/>
    <w:rsid w:val="00680F8D"/>
    <w:rsid w:val="006A115F"/>
    <w:rsid w:val="007522C9"/>
    <w:rsid w:val="007B6406"/>
    <w:rsid w:val="007F023E"/>
    <w:rsid w:val="007F203D"/>
    <w:rsid w:val="00816EF2"/>
    <w:rsid w:val="008325F1"/>
    <w:rsid w:val="0084226E"/>
    <w:rsid w:val="00880D88"/>
    <w:rsid w:val="008E351F"/>
    <w:rsid w:val="00946773"/>
    <w:rsid w:val="009C7773"/>
    <w:rsid w:val="009F2E08"/>
    <w:rsid w:val="00A22A97"/>
    <w:rsid w:val="00A26E80"/>
    <w:rsid w:val="00A279CA"/>
    <w:rsid w:val="00AA0CF9"/>
    <w:rsid w:val="00AD2FED"/>
    <w:rsid w:val="00B366FA"/>
    <w:rsid w:val="00B6025D"/>
    <w:rsid w:val="00B671AF"/>
    <w:rsid w:val="00CD0240"/>
    <w:rsid w:val="00D45830"/>
    <w:rsid w:val="00D61142"/>
    <w:rsid w:val="00D9782A"/>
    <w:rsid w:val="00E54153"/>
    <w:rsid w:val="00EA2750"/>
    <w:rsid w:val="00EB7055"/>
    <w:rsid w:val="00F11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955C12-E841-4056-9C08-A31A993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7015C"/>
    <w:pPr>
      <w:spacing w:after="120"/>
    </w:pPr>
  </w:style>
  <w:style w:type="character" w:customStyle="1" w:styleId="a4">
    <w:name w:val="本文 字元"/>
    <w:basedOn w:val="a0"/>
    <w:link w:val="a3"/>
    <w:uiPriority w:val="99"/>
    <w:semiHidden/>
    <w:rsid w:val="0037015C"/>
  </w:style>
  <w:style w:type="table" w:customStyle="1" w:styleId="TableNormal">
    <w:name w:val="Table Normal"/>
    <w:uiPriority w:val="2"/>
    <w:semiHidden/>
    <w:unhideWhenUsed/>
    <w:qFormat/>
    <w:rsid w:val="003701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34"/>
    <w:qFormat/>
    <w:rsid w:val="00AA0CF9"/>
    <w:pPr>
      <w:ind w:leftChars="200" w:left="480"/>
    </w:pPr>
  </w:style>
  <w:style w:type="paragraph" w:styleId="a6">
    <w:name w:val="header"/>
    <w:basedOn w:val="a"/>
    <w:link w:val="a7"/>
    <w:uiPriority w:val="99"/>
    <w:unhideWhenUsed/>
    <w:rsid w:val="007B6406"/>
    <w:pPr>
      <w:tabs>
        <w:tab w:val="center" w:pos="4153"/>
        <w:tab w:val="right" w:pos="8306"/>
      </w:tabs>
      <w:snapToGrid w:val="0"/>
    </w:pPr>
    <w:rPr>
      <w:sz w:val="20"/>
      <w:szCs w:val="20"/>
    </w:rPr>
  </w:style>
  <w:style w:type="character" w:customStyle="1" w:styleId="a7">
    <w:name w:val="頁首 字元"/>
    <w:basedOn w:val="a0"/>
    <w:link w:val="a6"/>
    <w:uiPriority w:val="99"/>
    <w:rsid w:val="007B6406"/>
    <w:rPr>
      <w:sz w:val="20"/>
      <w:szCs w:val="20"/>
    </w:rPr>
  </w:style>
  <w:style w:type="paragraph" w:styleId="a8">
    <w:name w:val="footer"/>
    <w:basedOn w:val="a"/>
    <w:link w:val="a9"/>
    <w:uiPriority w:val="99"/>
    <w:unhideWhenUsed/>
    <w:rsid w:val="007B6406"/>
    <w:pPr>
      <w:tabs>
        <w:tab w:val="center" w:pos="4153"/>
        <w:tab w:val="right" w:pos="8306"/>
      </w:tabs>
      <w:snapToGrid w:val="0"/>
    </w:pPr>
    <w:rPr>
      <w:sz w:val="20"/>
      <w:szCs w:val="20"/>
    </w:rPr>
  </w:style>
  <w:style w:type="character" w:customStyle="1" w:styleId="a9">
    <w:name w:val="頁尾 字元"/>
    <w:basedOn w:val="a0"/>
    <w:link w:val="a8"/>
    <w:uiPriority w:val="99"/>
    <w:rsid w:val="007B64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4345-C958-470F-B262-4BD81059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李奕龍</dc:creator>
  <cp:keywords/>
  <dc:description/>
  <cp:lastModifiedBy>李奕龍</cp:lastModifiedBy>
  <cp:revision>3</cp:revision>
  <dcterms:created xsi:type="dcterms:W3CDTF">2021-11-10T05:44:00Z</dcterms:created>
  <dcterms:modified xsi:type="dcterms:W3CDTF">2021-11-16T09:37:00Z</dcterms:modified>
</cp:coreProperties>
</file>