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3F3364" w:rsidRDefault="00B60963" w:rsidP="00B60963">
      <w:pPr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  <w:r w:rsidRPr="003F3364">
        <w:rPr>
          <w:rFonts w:ascii="標楷體" w:eastAsia="標楷體" w:hAnsi="標楷體" w:hint="eastAsia"/>
          <w:color w:val="000000" w:themeColor="text1"/>
          <w:sz w:val="72"/>
          <w:szCs w:val="72"/>
        </w:rPr>
        <w:t>中 華 民 國 棒 球 協 會</w:t>
      </w:r>
    </w:p>
    <w:p w:rsidR="004D4800" w:rsidRPr="003F3364" w:rsidRDefault="005F6B0A" w:rsidP="00CD79FC">
      <w:pPr>
        <w:jc w:val="center"/>
        <w:rPr>
          <w:rFonts w:ascii="標楷體" w:eastAsia="標楷體" w:hAnsi="標楷體"/>
          <w:color w:val="000000" w:themeColor="text1"/>
          <w:sz w:val="60"/>
          <w:szCs w:val="60"/>
          <w:u w:val="single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1</w:t>
      </w:r>
      <w:r w:rsidR="004D4800" w:rsidRPr="003F3364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10年謝國城</w:t>
      </w:r>
      <w:proofErr w:type="gramStart"/>
      <w:r w:rsidR="004D4800" w:rsidRPr="003F3364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盃</w:t>
      </w:r>
      <w:proofErr w:type="gramEnd"/>
      <w:r w:rsidR="004D4800" w:rsidRPr="003F3364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全國少棒錦標賽</w:t>
      </w:r>
    </w:p>
    <w:p w:rsidR="00CE4D05" w:rsidRPr="003F3364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3F3364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3F3364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:rsidR="00CE4D05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A.宗旨及依據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CE4D05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B.辦理單位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B60963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C.一般規範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C1.</w:t>
      </w:r>
      <w:r w:rsidR="00B60963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球隊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球員資格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C2.球隊人數規定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C3.報名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>-3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C4.教練會議及時間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</w:p>
    <w:p w:rsidR="0076631E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C5.獎勵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</w:p>
    <w:p w:rsidR="00240A37" w:rsidRPr="003F3364" w:rsidRDefault="00240A37" w:rsidP="00240A37">
      <w:pPr>
        <w:ind w:leftChars="50" w:left="1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C6.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672836">
        <w:rPr>
          <w:rFonts w:ascii="標楷體" w:eastAsia="標楷體" w:hAnsi="標楷體" w:hint="eastAsia"/>
          <w:color w:val="000000" w:themeColor="text1"/>
          <w:sz w:val="27"/>
          <w:szCs w:val="27"/>
        </w:rPr>
        <w:t>-4</w:t>
      </w:r>
    </w:p>
    <w:p w:rsidR="00B60963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3F3364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="00240A37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.罰則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40A37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</w:p>
    <w:p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B60963" w:rsidRPr="003F3364" w:rsidRDefault="00DA26B2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D.競賽行政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D1.賽事技術委員之職責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D2.裁判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D3.記錄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D4.</w:t>
      </w:r>
      <w:r w:rsidR="00C80674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="00C80674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D5.抗議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D6.申訴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D7.比賽規則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:rsidR="00E627A7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D8.賽制及方式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0B632A" w:rsidRPr="003F3364" w:rsidRDefault="000B632A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E.比賽範疇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E1.場地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E2.球衣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E3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.選手席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</w:p>
    <w:p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E4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.比賽相關規定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</w:t>
      </w:r>
      <w:r w:rsidR="00C542BB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C542BB">
        <w:rPr>
          <w:rFonts w:ascii="標楷體" w:eastAsia="標楷體" w:hAnsi="標楷體" w:hint="eastAsia"/>
          <w:color w:val="000000" w:themeColor="text1"/>
          <w:sz w:val="27"/>
          <w:szCs w:val="27"/>
        </w:rPr>
        <w:t>-9</w:t>
      </w:r>
    </w:p>
    <w:p w:rsidR="00E627A7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E5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.加速比賽特別規定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</w:p>
    <w:p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0B632A" w:rsidRPr="003F3364" w:rsidRDefault="00F95BB9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F.最終處置(裁決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)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</w:p>
    <w:p w:rsidR="000B632A" w:rsidRPr="003F3364" w:rsidRDefault="00F95BB9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G.保險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FC39F2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</w:p>
    <w:p w:rsidR="000B632A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H</w:t>
      </w:r>
      <w:r w:rsidR="00F95BB9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.其他事項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</w:p>
    <w:p w:rsidR="00BF75C5" w:rsidRPr="003F3364" w:rsidRDefault="00BF75C5" w:rsidP="00B60963">
      <w:pPr>
        <w:rPr>
          <w:rFonts w:ascii="標楷體" w:eastAsia="標楷體" w:hAnsi="標楷體"/>
          <w:color w:val="000000" w:themeColor="text1"/>
          <w:sz w:val="27"/>
          <w:szCs w:val="27"/>
        </w:rPr>
        <w:sectPr w:rsidR="00BF75C5" w:rsidRPr="003F3364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</w:p>
    <w:p w:rsidR="000B632A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D1E39">
        <w:rPr>
          <w:rFonts w:ascii="標楷體" w:eastAsia="標楷體" w:hAnsi="標楷體" w:hint="eastAsia"/>
          <w:color w:val="000000" w:themeColor="text1"/>
          <w:szCs w:val="24"/>
        </w:rPr>
        <w:lastRenderedPageBreak/>
        <w:t>A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F146B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宗旨及依據</w:t>
      </w:r>
    </w:p>
    <w:p w:rsidR="00F146BE" w:rsidRPr="00E7153E" w:rsidRDefault="00F146B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A1.宗旨：</w:t>
      </w:r>
    </w:p>
    <w:p w:rsidR="002411CE" w:rsidRPr="00E7153E" w:rsidRDefault="002411CE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A1.1.發展全民體育，提升少年棒球技術水準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暨選拔優</w:t>
      </w:r>
      <w:r w:rsidR="00922820" w:rsidRPr="00E7153E">
        <w:rPr>
          <w:rFonts w:ascii="標楷體" w:eastAsia="標楷體" w:hAnsi="標楷體" w:hint="eastAsia"/>
          <w:color w:val="000000"/>
          <w:sz w:val="27"/>
          <w:szCs w:val="27"/>
        </w:rPr>
        <w:t>勝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球隊組成少棒代表隊，</w:t>
      </w:r>
      <w:r w:rsidR="00CE26F9" w:rsidRPr="00E7153E">
        <w:rPr>
          <w:rFonts w:ascii="標楷體" w:eastAsia="標楷體" w:hAnsi="標楷體" w:hint="eastAsia"/>
          <w:color w:val="7030A0"/>
          <w:sz w:val="27"/>
          <w:szCs w:val="27"/>
        </w:rPr>
        <w:t>以學校名稱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代表</w:t>
      </w:r>
      <w:r w:rsidR="007A0FE6" w:rsidRPr="00E7153E">
        <w:rPr>
          <w:rFonts w:ascii="標楷體" w:eastAsia="標楷體" w:hAnsi="標楷體" w:hint="eastAsia"/>
          <w:color w:val="000000"/>
          <w:sz w:val="27"/>
          <w:szCs w:val="27"/>
        </w:rPr>
        <w:t>我國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參加20</w:t>
      </w:r>
      <w:r w:rsidR="00F11B0B" w:rsidRPr="00E7153E">
        <w:rPr>
          <w:rFonts w:ascii="標楷體" w:eastAsia="標楷體" w:hAnsi="標楷體" w:hint="eastAsia"/>
          <w:color w:val="000000"/>
          <w:sz w:val="27"/>
          <w:szCs w:val="27"/>
        </w:rPr>
        <w:t>21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年世界少棒聯盟(LLB)亞太區少棒錦標賽。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</w:p>
    <w:p w:rsidR="00F146BE" w:rsidRPr="00E7153E" w:rsidRDefault="00B74C7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F146B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A2.依據：</w:t>
      </w:r>
    </w:p>
    <w:p w:rsidR="00F146BE" w:rsidRPr="00E7153E" w:rsidRDefault="00F146B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A2.1.依教育部體育署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臺教體署競(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三)字第</w:t>
      </w:r>
      <w:r w:rsidR="00F11B0B" w:rsidRPr="00E7153E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號函備查辦理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F146BE" w:rsidRPr="00E7153E" w:rsidRDefault="00867444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A2.2.本競賽規程經教育部體育署備查後實施，修正時亦同。</w:t>
      </w:r>
    </w:p>
    <w:p w:rsidR="00F146BE" w:rsidRPr="00E7153E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:rsidR="00867444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B、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辦理單位</w:t>
      </w:r>
    </w:p>
    <w:p w:rsidR="00867444" w:rsidRPr="00E7153E" w:rsidRDefault="0086744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B1.1.指導單位：</w:t>
      </w:r>
      <w:r w:rsidR="00B74C7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:rsidR="00F146BE" w:rsidRPr="00E7153E" w:rsidRDefault="0086744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B1.2.主辦單位：</w:t>
      </w:r>
      <w:r w:rsidR="00B74C7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中華民國棒球協會、</w:t>
      </w:r>
      <w:r w:rsidR="002411C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謝國城棒球文教基金會</w:t>
      </w:r>
    </w:p>
    <w:p w:rsidR="00A82053" w:rsidRPr="00E7153E" w:rsidRDefault="00867444" w:rsidP="007A0FE6">
      <w:pPr>
        <w:pStyle w:val="ac"/>
        <w:kinsoku w:val="0"/>
        <w:overflowPunct w:val="0"/>
        <w:spacing w:line="350" w:lineRule="exact"/>
        <w:rPr>
          <w:rFonts w:ascii="Times New Roman" w:hAnsi="標楷體"/>
          <w:color w:val="000000"/>
          <w:sz w:val="27"/>
          <w:szCs w:val="27"/>
        </w:rPr>
      </w:pPr>
      <w:r w:rsidRPr="00E7153E">
        <w:rPr>
          <w:rFonts w:ascii="標楷體" w:hAnsi="標楷體" w:hint="eastAsia"/>
          <w:color w:val="000000" w:themeColor="text1"/>
          <w:sz w:val="27"/>
          <w:szCs w:val="27"/>
        </w:rPr>
        <w:t xml:space="preserve"> B1.3.協辦單位：</w:t>
      </w:r>
      <w:r w:rsidR="007A0FE6" w:rsidRPr="00E7153E">
        <w:rPr>
          <w:rFonts w:ascii="Times New Roman" w:hAnsi="標楷體"/>
          <w:color w:val="000000"/>
          <w:sz w:val="27"/>
          <w:szCs w:val="27"/>
        </w:rPr>
        <w:t>臺北市政府體育局</w:t>
      </w:r>
      <w:r w:rsidR="007A0FE6" w:rsidRPr="00E7153E">
        <w:rPr>
          <w:rFonts w:ascii="標楷體" w:hAnsi="標楷體" w:hint="eastAsia"/>
          <w:color w:val="000000" w:themeColor="text1"/>
          <w:sz w:val="27"/>
          <w:szCs w:val="27"/>
        </w:rPr>
        <w:t>、</w:t>
      </w:r>
      <w:r w:rsidR="007A0FE6" w:rsidRPr="00E7153E">
        <w:rPr>
          <w:rFonts w:ascii="Times New Roman" w:hAnsi="標楷體"/>
          <w:color w:val="000000"/>
          <w:sz w:val="27"/>
          <w:szCs w:val="27"/>
        </w:rPr>
        <w:t>臺北市體育總會棒球協會</w:t>
      </w:r>
    </w:p>
    <w:p w:rsidR="007A0FE6" w:rsidRPr="00E7153E" w:rsidRDefault="007A0FE6" w:rsidP="007A0FE6">
      <w:pPr>
        <w:widowControl/>
        <w:rPr>
          <w:sz w:val="27"/>
          <w:szCs w:val="27"/>
        </w:rPr>
      </w:pPr>
    </w:p>
    <w:p w:rsidR="00867444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C、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一般範疇</w:t>
      </w:r>
    </w:p>
    <w:p w:rsidR="00F146BE" w:rsidRPr="00E7153E" w:rsidRDefault="0086744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C1.球隊球員資格</w:t>
      </w:r>
    </w:p>
    <w:p w:rsidR="00F146BE" w:rsidRPr="00E7153E" w:rsidRDefault="00867444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C1.1.球隊：</w:t>
      </w:r>
      <w:r w:rsidR="00573482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:rsidR="00573482" w:rsidRPr="00E7153E" w:rsidRDefault="00573482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1.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:rsidR="00EF7E9B" w:rsidRPr="00E7153E" w:rsidRDefault="00573482" w:rsidP="00E7153E">
      <w:pPr>
        <w:ind w:left="1890" w:hangingChars="700" w:hanging="189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2.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凡參賽之學校球隊應為</w:t>
      </w:r>
      <w:r w:rsidR="00F11B0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1</w:t>
      </w:r>
      <w:r w:rsidR="00F11B0B" w:rsidRPr="00E7153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10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年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月</w:t>
      </w:r>
      <w:r w:rsidR="00CE26F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</w:t>
      </w:r>
      <w:r w:rsidR="00CE26F9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6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日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含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以前向本會辦妥註冊手續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繳交加盟會費每單一球隊新台幣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400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元整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。</w:t>
      </w:r>
    </w:p>
    <w:p w:rsidR="00573482" w:rsidRPr="00E7153E" w:rsidRDefault="00EF7E9B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3.</w:t>
      </w:r>
      <w:r w:rsidR="00573482" w:rsidRPr="00E7153E">
        <w:rPr>
          <w:rFonts w:ascii="標楷體" w:eastAsia="標楷體" w:hAnsi="標楷體"/>
          <w:color w:val="000000" w:themeColor="text1"/>
          <w:sz w:val="27"/>
          <w:szCs w:val="27"/>
        </w:rPr>
        <w:t>符合本會世界少棒聯盟(LLB)球隊註冊報名之規定。</w:t>
      </w:r>
    </w:p>
    <w:p w:rsidR="00EF7E9B" w:rsidRPr="00E7153E" w:rsidRDefault="00573482" w:rsidP="00EF7E9B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  <w:r w:rsidR="00EF7E9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各隊應有12場(含)以上各階段比賽紀錄，請確實將比賽記錄留存備查。</w:t>
      </w:r>
      <w:r w:rsidR="00EF7E9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:rsidR="00323C5E" w:rsidRPr="00E7153E" w:rsidRDefault="00867444" w:rsidP="00E7153E">
      <w:pPr>
        <w:ind w:left="1755" w:hangingChars="650" w:hanging="175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C1.2.教練：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中華民國體育運動總會輔導特定體育團體建立運動教練制度章則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)，始能報名參賽(報名時須附上教練證正反面影本，</w:t>
      </w:r>
      <w:r w:rsidR="00FA5D3F" w:rsidRPr="00E7153E">
        <w:rPr>
          <w:rFonts w:ascii="標楷體" w:eastAsia="標楷體" w:hAnsi="標楷體"/>
          <w:color w:val="000099"/>
          <w:sz w:val="27"/>
          <w:szCs w:val="27"/>
          <w:u w:val="single"/>
        </w:rPr>
        <w:t>每場賽前繳交</w:t>
      </w:r>
      <w:r w:rsidR="00FA5D3F" w:rsidRPr="00E7153E">
        <w:rPr>
          <w:rFonts w:ascii="標楷體" w:eastAsia="標楷體" w:hAnsi="標楷體" w:hint="eastAsia"/>
          <w:color w:val="000099"/>
          <w:sz w:val="27"/>
          <w:szCs w:val="27"/>
          <w:u w:val="single"/>
        </w:rPr>
        <w:t>教</w:t>
      </w:r>
      <w:r w:rsidR="00FA5D3F" w:rsidRPr="00E7153E">
        <w:rPr>
          <w:rFonts w:ascii="標楷體" w:eastAsia="標楷體" w:hAnsi="標楷體"/>
          <w:color w:val="000099"/>
          <w:sz w:val="27"/>
          <w:szCs w:val="27"/>
          <w:u w:val="single"/>
        </w:rPr>
        <w:t>練證正本</w:t>
      </w:r>
      <w:r w:rsidR="00C96465" w:rsidRPr="00E7153E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且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至少1名教練到場，違者將褫奪該場比賽)。</w:t>
      </w:r>
    </w:p>
    <w:p w:rsidR="00FB01AD" w:rsidRPr="00E7153E" w:rsidRDefault="00FB01AD" w:rsidP="00FB01AD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C1.3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.球員：</w:t>
      </w:r>
    </w:p>
    <w:p w:rsidR="00BF2F3D" w:rsidRPr="00E7153E" w:rsidRDefault="00E7153E" w:rsidP="00E7153E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ED1E3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凡中華民國之國民</w:t>
      </w:r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於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="005F6B0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年9月1日起至9</w:t>
      </w:r>
      <w:r w:rsidR="005F6B0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年8月31日</w:t>
      </w:r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出生者，以國民身分證為</w:t>
      </w:r>
      <w:proofErr w:type="gramStart"/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憑</w:t>
      </w:r>
      <w:proofErr w:type="gramEnd"/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FB01AD" w:rsidRPr="00E7153E" w:rsidRDefault="00E7153E" w:rsidP="00FB01AD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</w:t>
      </w:r>
      <w:r w:rsidR="00FB01AD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2.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符合本會世界少棒聯盟(LLB)球員註冊報名之規定。</w:t>
      </w:r>
    </w:p>
    <w:p w:rsidR="00F146BE" w:rsidRPr="00E7153E" w:rsidRDefault="00FB01AD" w:rsidP="00FB01AD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凡報名本賽事之球員，視同已註冊登錄教育部本學年度棒球運動聯賽。</w:t>
      </w:r>
    </w:p>
    <w:p w:rsidR="00FB01AD" w:rsidRPr="00E7153E" w:rsidRDefault="00E7153E" w:rsidP="00FB01AD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FB01A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4.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資格：須符合參加教育部「10</w:t>
      </w:r>
      <w:r w:rsidR="005F6B0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學年度學生棒球運動聯賽」之規定。</w:t>
      </w:r>
    </w:p>
    <w:p w:rsidR="00F146BE" w:rsidRPr="00E7153E" w:rsidRDefault="00D67387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C1.4</w:t>
      </w:r>
      <w:r w:rsidR="00CE0B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E0BE3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="00CE0BE3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="00CE0B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報本</w:t>
      </w:r>
      <w:r w:rsidR="00CE0BE3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會技術暨紀律委員會議處。</w:t>
      </w:r>
    </w:p>
    <w:p w:rsidR="00F146BE" w:rsidRPr="00E7153E" w:rsidRDefault="00D67387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C1.5</w:t>
      </w:r>
      <w:r w:rsidR="00C624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624E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假如在比賽中、賽後或賽季已結束後發現違犯「球員資格」之情況，除沒收本賽事</w:t>
      </w:r>
      <w:r w:rsidR="00C624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="00C624E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比賽成績及資格，再提報本會技術暨紀律委員會議處。</w:t>
      </w:r>
    </w:p>
    <w:p w:rsidR="00F146BE" w:rsidRPr="00E7153E" w:rsidRDefault="00A744C1" w:rsidP="00B60963">
      <w:pPr>
        <w:rPr>
          <w:rFonts w:asciiTheme="minorEastAsia" w:hAnsiTheme="minorEastAsia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C2.球隊人數規定</w:t>
      </w:r>
    </w:p>
    <w:p w:rsidR="00F146BE" w:rsidRPr="00E7153E" w:rsidRDefault="00A744C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Theme="minorEastAsia" w:hAnsiTheme="minorEastAsia" w:hint="eastAsia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C2.1.</w:t>
      </w:r>
      <w:r w:rsidRPr="00E7153E">
        <w:rPr>
          <w:rFonts w:asciiTheme="minorEastAsia" w:hAnsiTheme="minorEastAsia" w:cs="Times New Roman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F146BE" w:rsidRPr="00E7153E" w:rsidRDefault="0000117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C2.2</w:t>
      </w:r>
      <w:r w:rsidR="00A744C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F4297C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球員：</w:t>
      </w:r>
      <w:r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:rsidR="00F146BE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C3.報名</w:t>
      </w:r>
      <w:r w:rsidR="00DE5A5A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：</w:t>
      </w:r>
      <w:r w:rsidR="00DE5A5A" w:rsidRPr="00E7153E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請</w:t>
      </w:r>
      <w:r w:rsidR="00DE5A5A" w:rsidRPr="00E7153E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依球員資格</w:t>
      </w:r>
      <w:r w:rsidR="00DE5A5A" w:rsidRPr="00E7153E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之規定，自行審查球員參賽資格</w:t>
      </w:r>
      <w:r w:rsidR="00DE5A5A" w:rsidRPr="00E7153E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。</w:t>
      </w:r>
    </w:p>
    <w:p w:rsidR="00F146BE" w:rsidRPr="00E7153E" w:rsidRDefault="00F8679D" w:rsidP="00E7153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C3.1.日期：自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0年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3A15AB" w:rsidRPr="006A477B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3A15AB" w:rsidRPr="006A477B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日上午00時01分起至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F11B0B" w:rsidRPr="006A477B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11B0B" w:rsidRPr="006A477B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下午23時59分截止。(報名系統將自動關閉，不再受理報名登入)</w:t>
      </w:r>
    </w:p>
    <w:p w:rsidR="0001459A" w:rsidRPr="00E7153E" w:rsidRDefault="00F8679D" w:rsidP="00E7153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C3.2.</w:t>
      </w:r>
      <w:r w:rsidR="003F3A8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方式：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報名(</w:t>
      </w:r>
      <w:hyperlink r:id="rId9" w:history="1">
        <w:r w:rsidRPr="00E7153E">
          <w:rPr>
            <w:rStyle w:val="a9"/>
            <w:rFonts w:ascii="標楷體" w:eastAsia="標楷體" w:hAnsi="標楷體" w:hint="eastAsia"/>
            <w:color w:val="000000" w:themeColor="text1"/>
            <w:sz w:val="27"/>
            <w:szCs w:val="27"/>
          </w:rPr>
          <w:t>http:</w:t>
        </w:r>
        <w:r w:rsidRPr="00E7153E">
          <w:rPr>
            <w:rStyle w:val="a9"/>
            <w:rFonts w:ascii="標楷體" w:eastAsia="標楷體" w:hAnsi="標楷體"/>
            <w:color w:val="000000" w:themeColor="text1"/>
            <w:sz w:val="27"/>
            <w:szCs w:val="27"/>
          </w:rPr>
          <w:t>//www.ctba.org.tw/</w:t>
        </w:r>
      </w:hyperlink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線上報名</w:t>
      </w:r>
      <w:proofErr w:type="gramEnd"/>
      <w:r w:rsidR="0001459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，首次報名密碼請見公文，非首次報名為自設密碼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01459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輸入完成之報名表件，經確認無誤後，列印出下列表件，加蓋學校關防及相關人員職章，於</w:t>
      </w:r>
      <w:r w:rsidR="007213E2" w:rsidRPr="006A477B">
        <w:rPr>
          <w:rFonts w:ascii="標楷體" w:eastAsia="標楷體" w:hAnsi="標楷體"/>
          <w:color w:val="FF0000"/>
          <w:sz w:val="27"/>
          <w:szCs w:val="27"/>
        </w:rPr>
        <w:t>1</w:t>
      </w:r>
      <w:r w:rsidR="005F6B0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7213E2" w:rsidRPr="006A477B">
        <w:rPr>
          <w:rFonts w:ascii="標楷體" w:eastAsia="標楷體" w:hAnsi="標楷體"/>
          <w:color w:val="FF0000"/>
          <w:sz w:val="27"/>
          <w:szCs w:val="27"/>
        </w:rPr>
        <w:t>0年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F11B0B" w:rsidRPr="006A477B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7213E2" w:rsidRPr="006A477B">
        <w:rPr>
          <w:rFonts w:ascii="標楷體" w:eastAsia="標楷體" w:hAnsi="標楷體"/>
          <w:color w:val="FF0000"/>
          <w:sz w:val="27"/>
          <w:szCs w:val="27"/>
        </w:rPr>
        <w:t>月</w:t>
      </w:r>
      <w:r w:rsidR="00CE26F9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="007213E2" w:rsidRPr="006A477B">
        <w:rPr>
          <w:rFonts w:ascii="標楷體" w:eastAsia="標楷體" w:hAnsi="標楷體"/>
          <w:color w:val="FF0000"/>
          <w:sz w:val="27"/>
          <w:szCs w:val="27"/>
        </w:rPr>
        <w:t>日(</w:t>
      </w:r>
      <w:r w:rsidR="00CE26F9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="007213E2" w:rsidRPr="006A477B">
        <w:rPr>
          <w:rFonts w:ascii="標楷體" w:eastAsia="標楷體" w:hAnsi="標楷體"/>
          <w:color w:val="FF0000"/>
          <w:sz w:val="27"/>
          <w:szCs w:val="27"/>
        </w:rPr>
        <w:t>)</w:t>
      </w:r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下午17時前，</w:t>
      </w:r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以掛號郵寄或親送本會辦理報名，請務必繳交齊全，如</w:t>
      </w:r>
      <w:proofErr w:type="gramStart"/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，視同未完成報名程序。若郵寄之報名表件與網際網路報名資料不符時，以網際網路報名資料為</w:t>
      </w:r>
      <w:proofErr w:type="gramStart"/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7213E2" w:rsidRPr="00E7153E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1.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2.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:rsidR="007213E2" w:rsidRPr="00E7153E" w:rsidRDefault="007213E2" w:rsidP="00E7153E">
      <w:pPr>
        <w:ind w:left="2025" w:hangingChars="750" w:hanging="202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3.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4.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E7153E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5.參賽球員學生平安保險證明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6.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7.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報名費新台幣3,000元。</w:t>
      </w:r>
    </w:p>
    <w:p w:rsidR="003F3A8E" w:rsidRPr="00E7153E" w:rsidRDefault="006C0F76" w:rsidP="00E7153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C3.3.費用：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E7153E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000元整，並請於報名時一同繳交(未繳費者視同未報名，如已完成報名手續而未參賽者，所繳費用於扣除相關行政作業所需支出後退回餘款，並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報本會技術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  <w:proofErr w:type="gramStart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)，</w:t>
      </w:r>
      <w:proofErr w:type="gramEnd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費用以掛號郵寄或親自向本會辦理。</w:t>
      </w:r>
      <w:proofErr w:type="gramStart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《</w:t>
      </w:r>
      <w:proofErr w:type="gramEnd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匯票或支票抬頭請開立：中華民國棒球協會</w:t>
      </w:r>
      <w:proofErr w:type="gramStart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》</w:t>
      </w:r>
      <w:proofErr w:type="gramEnd"/>
    </w:p>
    <w:p w:rsidR="00F146BE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C4.</w:t>
      </w:r>
      <w:r w:rsidR="000373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教練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會議及時間</w:t>
      </w:r>
    </w:p>
    <w:p w:rsidR="00037384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C4.1.時間：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0年</w:t>
      </w:r>
      <w:r w:rsidR="00F11B0B" w:rsidRPr="006A477B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CE26F9"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CE26F9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01459A" w:rsidRPr="006A477B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；地點：中華民國棒球協會會議室。</w:t>
      </w:r>
    </w:p>
    <w:p w:rsidR="00F146BE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(地址：台北市內湖區安康路22巷33號4樓，電話：02-2793-1828)</w:t>
      </w:r>
    </w:p>
    <w:p w:rsidR="00F146BE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C4.2.會議內容</w:t>
      </w:r>
    </w:p>
    <w:p w:rsidR="00F146BE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C4.2.1.</w:t>
      </w:r>
      <w:r w:rsidR="000F76E6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F146BE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C4.2.2.審查球員資格。</w:t>
      </w:r>
    </w:p>
    <w:p w:rsidR="00F146BE" w:rsidRPr="00E7153E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C4.2.3.抽籤排定賽程。</w:t>
      </w:r>
    </w:p>
    <w:p w:rsidR="00F146BE" w:rsidRPr="00E7153E" w:rsidRDefault="00037384" w:rsidP="00E7153E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C4.2.4.教練會議之時間</w:t>
      </w:r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另行通知；各隊未派代表出席者，對會中之決議事項不得有異議。</w:t>
      </w:r>
    </w:p>
    <w:p w:rsidR="00F146BE" w:rsidRPr="00E7153E" w:rsidRDefault="009A088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C4.3.比賽時間：</w:t>
      </w:r>
      <w:r w:rsidRPr="005630A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5630A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5630A0">
        <w:rPr>
          <w:rFonts w:ascii="標楷體" w:eastAsia="標楷體" w:hAnsi="標楷體" w:hint="eastAsia"/>
          <w:color w:val="FF0000"/>
          <w:sz w:val="27"/>
          <w:szCs w:val="27"/>
        </w:rPr>
        <w:t>0年</w:t>
      </w:r>
      <w:r w:rsidR="0007579E" w:rsidRPr="005630A0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5630A0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5630A0" w:rsidRPr="005630A0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5630A0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5630A0" w:rsidRPr="005630A0">
        <w:rPr>
          <w:rFonts w:ascii="標楷體" w:eastAsia="標楷體" w:hAnsi="標楷體" w:hint="eastAsia"/>
          <w:color w:val="FF0000"/>
          <w:sz w:val="27"/>
          <w:szCs w:val="27"/>
        </w:rPr>
        <w:t>16</w:t>
      </w:r>
      <w:r w:rsidRPr="005630A0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止。</w:t>
      </w:r>
    </w:p>
    <w:p w:rsidR="00F146BE" w:rsidRPr="00E7153E" w:rsidRDefault="00B46B4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C5.獎勵</w:t>
      </w:r>
    </w:p>
    <w:p w:rsidR="00B46B4C" w:rsidRPr="00E7153E" w:rsidRDefault="00B46B4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C5.1.團體獎：冠軍、亞軍、季軍各頒獎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盃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乙座，另將5至8</w:t>
      </w:r>
      <w:r w:rsidR="007955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名成績依</w:t>
      </w:r>
    </w:p>
    <w:p w:rsidR="00F146BE" w:rsidRPr="00E7153E" w:rsidRDefault="0087567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82566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:rsidR="00F146BE" w:rsidRPr="00E7153E" w:rsidRDefault="0082566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2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:rsidR="00F146BE" w:rsidRPr="00E7153E" w:rsidRDefault="0082566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3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並列方式排定</w:t>
      </w:r>
    </w:p>
    <w:p w:rsidR="000852E5" w:rsidRPr="00E7153E" w:rsidRDefault="000852E5" w:rsidP="00EF2131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C5.2.個人獎：</w:t>
      </w:r>
      <w:r w:rsidR="00A86F88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1.打擊獎：1名</w:t>
      </w:r>
      <w:r w:rsidR="00652370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(打擊率相同時，以1.長打率較高者2.上壘率較高者依序決定之。)</w:t>
      </w:r>
    </w:p>
    <w:p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2.打點獎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:rsidR="000852E5" w:rsidRPr="00155DE1" w:rsidRDefault="00881BEF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155DE1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="00F85D5F" w:rsidRPr="00155DE1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5.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:rsidR="0001610F" w:rsidRPr="00E7153E" w:rsidRDefault="00652370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881B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6.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  <w:r w:rsidR="00E470B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</w:p>
    <w:p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>C6.選拔</w:t>
      </w:r>
    </w:p>
    <w:p w:rsidR="00240A37" w:rsidRPr="00E7153E" w:rsidRDefault="00240A37" w:rsidP="00E7153E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C6.1.</w:t>
      </w:r>
      <w:r w:rsidRPr="00E7153E">
        <w:rPr>
          <w:rFonts w:ascii="標楷體" w:eastAsia="標楷體" w:hAnsi="標楷體" w:cs="Times New Roman"/>
          <w:sz w:val="27"/>
          <w:szCs w:val="27"/>
        </w:rPr>
        <w:t>本錦標賽之冠軍球隊，</w:t>
      </w:r>
      <w:r w:rsidR="00CE26F9" w:rsidRPr="00E7153E">
        <w:rPr>
          <w:rFonts w:ascii="標楷體" w:eastAsia="標楷體" w:hAnsi="標楷體" w:cs="Times New Roman" w:hint="eastAsia"/>
          <w:color w:val="7030A0"/>
          <w:sz w:val="27"/>
          <w:szCs w:val="27"/>
        </w:rPr>
        <w:t>以學校名稱</w:t>
      </w:r>
      <w:r w:rsidRPr="00E7153E">
        <w:rPr>
          <w:rFonts w:ascii="標楷體" w:eastAsia="標楷體" w:hAnsi="標楷體" w:cs="Times New Roman"/>
          <w:sz w:val="27"/>
          <w:szCs w:val="27"/>
        </w:rPr>
        <w:t>得代表我國參加20</w:t>
      </w:r>
      <w:r w:rsidR="00350318" w:rsidRPr="00E7153E">
        <w:rPr>
          <w:rFonts w:ascii="標楷體" w:eastAsia="標楷體" w:hAnsi="標楷體" w:cs="Times New Roman" w:hint="eastAsia"/>
          <w:sz w:val="27"/>
          <w:szCs w:val="27"/>
        </w:rPr>
        <w:t>21</w:t>
      </w:r>
      <w:r w:rsidRPr="00E7153E">
        <w:rPr>
          <w:rFonts w:ascii="標楷體" w:eastAsia="標楷體" w:hAnsi="標楷體" w:cs="Times New Roman"/>
          <w:sz w:val="27"/>
          <w:szCs w:val="27"/>
        </w:rPr>
        <w:t>年世界少棒聯盟(LLB)亞太區少棒錦標賽。</w:t>
      </w:r>
    </w:p>
    <w:p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E7153E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獲得本代表權之隊職員若無故放棄，將提報本會技術暨紀律委員會議處。</w:t>
      </w:r>
    </w:p>
    <w:p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E7153E">
        <w:rPr>
          <w:rFonts w:ascii="標楷體" w:eastAsia="標楷體" w:hAnsi="標楷體"/>
          <w:sz w:val="27"/>
          <w:szCs w:val="27"/>
        </w:rPr>
        <w:t>獲得或放棄代表權之隊職員均不得再參加當年本會所舉辦之選拔賽。</w:t>
      </w:r>
    </w:p>
    <w:p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E7153E">
        <w:rPr>
          <w:rFonts w:ascii="標楷體" w:eastAsia="標楷體" w:hAnsi="標楷體"/>
          <w:color w:val="7030A0"/>
          <w:sz w:val="27"/>
          <w:szCs w:val="27"/>
        </w:rPr>
        <w:t>有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關</w:t>
      </w:r>
      <w:r w:rsidRPr="00E7153E">
        <w:rPr>
          <w:rFonts w:ascii="標楷體" w:eastAsia="標楷體" w:hAnsi="標楷體"/>
          <w:color w:val="7030A0"/>
          <w:sz w:val="27"/>
          <w:szCs w:val="27"/>
        </w:rPr>
        <w:t>出國規定：</w:t>
      </w:r>
    </w:p>
    <w:p w:rsidR="00240A37" w:rsidRPr="00E7153E" w:rsidRDefault="00240A37" w:rsidP="00E7153E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lastRenderedPageBreak/>
        <w:t xml:space="preserve">        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1.</w:t>
      </w:r>
      <w:r w:rsidR="005B547A" w:rsidRPr="00E7153E">
        <w:rPr>
          <w:rFonts w:ascii="標楷體" w:eastAsia="標楷體" w:hAnsi="標楷體" w:hint="eastAsia"/>
          <w:color w:val="7030A0"/>
          <w:sz w:val="27"/>
          <w:szCs w:val="27"/>
        </w:rPr>
        <w:t>各</w:t>
      </w:r>
      <w:r w:rsidR="005B547A" w:rsidRPr="00E7153E">
        <w:rPr>
          <w:rFonts w:ascii="標楷體" w:eastAsia="標楷體" w:hAnsi="標楷體"/>
          <w:color w:val="7030A0"/>
          <w:sz w:val="27"/>
          <w:szCs w:val="27"/>
        </w:rPr>
        <w:t>隊報名之領隊僅適用國內行政作業及帶領球隊比賽，國際賽事並無領隊一職。</w:t>
      </w:r>
    </w:p>
    <w:p w:rsidR="00240A37" w:rsidRPr="00E7153E" w:rsidRDefault="00240A37" w:rsidP="00E7153E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2.本</w:t>
      </w:r>
      <w:r w:rsidRPr="00E7153E">
        <w:rPr>
          <w:rFonts w:ascii="標楷體" w:eastAsia="標楷體" w:hAnsi="標楷體" w:hint="eastAsia"/>
          <w:color w:val="7030A0"/>
          <w:kern w:val="1"/>
          <w:sz w:val="27"/>
          <w:szCs w:val="27"/>
        </w:rPr>
        <w:t>會僅辦理加盟作業及舉辦全國選拔賽，球隊出國前集訓及參賽等</w:t>
      </w:r>
      <w:r w:rsidRPr="00E7153E">
        <w:rPr>
          <w:rFonts w:eastAsia="標楷體" w:hint="eastAsia"/>
          <w:color w:val="7030A0"/>
          <w:kern w:val="1"/>
          <w:sz w:val="27"/>
          <w:szCs w:val="27"/>
        </w:rPr>
        <w:t>作業</w:t>
      </w:r>
      <w:r w:rsidRPr="00E7153E">
        <w:rPr>
          <w:rFonts w:eastAsia="標楷體"/>
          <w:color w:val="7030A0"/>
          <w:kern w:val="1"/>
          <w:sz w:val="27"/>
          <w:szCs w:val="27"/>
          <w:lang w:eastAsia="ar-SA"/>
        </w:rPr>
        <w:t>則</w:t>
      </w:r>
      <w:r w:rsidRPr="00E7153E">
        <w:rPr>
          <w:rFonts w:eastAsia="標楷體" w:hint="eastAsia"/>
          <w:color w:val="7030A0"/>
          <w:kern w:val="1"/>
          <w:sz w:val="27"/>
          <w:szCs w:val="27"/>
        </w:rPr>
        <w:t>由獲得冠軍球隊的地方政府</w:t>
      </w:r>
      <w:r w:rsidRPr="00E7153E">
        <w:rPr>
          <w:rFonts w:eastAsia="標楷體"/>
          <w:color w:val="7030A0"/>
          <w:kern w:val="1"/>
          <w:sz w:val="27"/>
          <w:szCs w:val="27"/>
          <w:lang w:eastAsia="ar-SA"/>
        </w:rPr>
        <w:t>自理。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0852E5" w:rsidRPr="00E7153E" w:rsidRDefault="003F336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</w:t>
      </w:r>
      <w:r w:rsidR="00240A3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CC72A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.罰則</w:t>
      </w:r>
    </w:p>
    <w:p w:rsidR="000852E5" w:rsidRPr="00E7153E" w:rsidRDefault="003F3364" w:rsidP="00E7153E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.1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違反比賽規定將處以罰款及停權。違規者自通知日起1個月內必須繳交罰款，有關</w:t>
      </w:r>
      <w:r w:rsidR="00F62877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="001D20B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="001D20B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有關罰款時, 違規者在未繳交罰款前將無法再參加下一個本會舉辦的賽事，同時將再處</w:t>
      </w:r>
      <w:r w:rsidR="001D20BF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:rsidR="00F62877" w:rsidRPr="00E7153E" w:rsidRDefault="003F3364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.2.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人)私自與國內、外職業、業餘棒球團體或經紀公司等單位或人員，簽訂任何契約行為(含商業、金錢交易或委託接洽等)，若有違反經查屬實者，不得參加本會及其他單位所舉辦之棒球比賽外，並提報有關單位議處。</w:t>
      </w:r>
    </w:p>
    <w:p w:rsidR="00F62877" w:rsidRPr="00ED1E39" w:rsidRDefault="003F3364" w:rsidP="00E7153E">
      <w:pPr>
        <w:ind w:left="945" w:hangingChars="350" w:hanging="945"/>
        <w:rPr>
          <w:rFonts w:ascii="標楷體" w:eastAsia="標楷體" w:hAnsi="標楷體"/>
          <w:color w:val="000000" w:themeColor="text1"/>
          <w:szCs w:val="24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.3.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3F3364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:rsidR="00684345" w:rsidRPr="003F3364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C64992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D2523">
              <w:rPr>
                <w:rFonts w:ascii="標楷體" w:eastAsia="標楷體" w:hAnsi="標楷體" w:cs="Times New Roman"/>
                <w:color w:val="FF0000"/>
              </w:rPr>
              <w:t>以</w:t>
            </w:r>
            <w:r w:rsidRPr="006D2523">
              <w:rPr>
                <w:rFonts w:ascii="標楷體" w:eastAsia="標楷體" w:hAnsi="標楷體" w:cs="Times New Roman" w:hint="eastAsia"/>
                <w:color w:val="FF0000"/>
              </w:rPr>
              <w:t>言語、</w:t>
            </w:r>
            <w:r w:rsidRPr="006D2523">
              <w:rPr>
                <w:rFonts w:ascii="標楷體" w:eastAsia="標楷體" w:hAnsi="標楷體" w:cs="Times New Roman"/>
                <w:color w:val="FF0000"/>
              </w:rPr>
              <w:t>肢體行為</w:t>
            </w:r>
            <w:r w:rsidRPr="006D2523">
              <w:rPr>
                <w:rFonts w:ascii="標楷體" w:eastAsia="標楷體" w:hAnsi="標楷體" w:cs="Times New Roman" w:hint="eastAsia"/>
                <w:color w:val="FF0000"/>
              </w:rPr>
              <w:t>，挑釁及</w:t>
            </w:r>
            <w:r w:rsidRPr="006D2523">
              <w:rPr>
                <w:rFonts w:ascii="標楷體" w:eastAsia="標楷體" w:hAnsi="標楷體" w:cs="Times New Roman"/>
                <w:color w:val="FF0000"/>
              </w:rPr>
              <w:t>冒犯球迷</w:t>
            </w:r>
            <w:r w:rsidRPr="006D2523">
              <w:rPr>
                <w:rFonts w:ascii="標楷體" w:eastAsia="標楷體" w:hAnsi="標楷體" w:cs="Times New Roman" w:hint="eastAsia"/>
                <w:color w:val="FF0000"/>
              </w:rPr>
              <w:t>或對方球隊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684345" w:rsidRPr="003F3364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CE26F9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3F3364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3F3364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:rsidR="002F5F43" w:rsidRPr="003F3364" w:rsidRDefault="002F5F4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7652C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D、競賽行政</w:t>
      </w:r>
    </w:p>
    <w:p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賽事技術委員之職責</w:t>
      </w:r>
    </w:p>
    <w:p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:rsidR="0068434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:rsidR="00684345" w:rsidRPr="0008338F" w:rsidRDefault="00D058B8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D1.6</w:t>
      </w:r>
      <w:r w:rsidR="00A7652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A7652C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D2.裁判</w:t>
      </w:r>
    </w:p>
    <w:p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:rsidR="00672836" w:rsidRDefault="0030262E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</w:p>
    <w:p w:rsidR="00684345" w:rsidRPr="0008338F" w:rsidRDefault="0067283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</w:t>
      </w:r>
      <w:r w:rsidR="0030262E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:rsidR="00684345" w:rsidRPr="0008338F" w:rsidRDefault="00EB26E6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D3.記錄：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記錄員應負責彙整各隊球員之攻守記錄及百分比，並指出有傑出個人表現之球員姓名，且建立資料。</w:t>
      </w:r>
    </w:p>
    <w:p w:rsidR="00684345" w:rsidRPr="0008338F" w:rsidRDefault="00EB26E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D4.</w:t>
      </w:r>
      <w:r w:rsidR="00BF2F3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="00BF2F3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本會負責，球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:rsidR="00684345" w:rsidRPr="0008338F" w:rsidRDefault="00EB26E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D5.抗議</w:t>
      </w:r>
    </w:p>
    <w:p w:rsidR="00684345" w:rsidRPr="0008338F" w:rsidRDefault="00EB26E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:rsidR="00684345" w:rsidRPr="0008338F" w:rsidRDefault="00FA5562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:rsidR="00684345" w:rsidRPr="0008338F" w:rsidRDefault="00EB7B2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:rsidR="00684345" w:rsidRPr="0008338F" w:rsidRDefault="00EB7B2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:rsidR="00684345" w:rsidRPr="0008338F" w:rsidRDefault="008D7205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D6.申訴</w:t>
      </w:r>
    </w:p>
    <w:p w:rsidR="00482D76" w:rsidRPr="0008338F" w:rsidRDefault="00482D7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:rsidR="00684345" w:rsidRPr="0008338F" w:rsidRDefault="000F4EC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申訴書(狀)之提出限於賽後3小時內為之。</w:t>
      </w:r>
    </w:p>
    <w:p w:rsidR="000F4EC0" w:rsidRPr="0008338F" w:rsidRDefault="000F4EC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:rsidR="00684345" w:rsidRPr="0008338F" w:rsidRDefault="006F2A3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 xml:space="preserve">  D6.4.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本會於事件發生後24小時內負責將罰則及裁決書等，通知送達相關各方。</w:t>
      </w:r>
    </w:p>
    <w:p w:rsidR="007860B9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D7.比賽規則：採用中華民國棒球規則</w:t>
      </w:r>
      <w:r w:rsidR="004B06A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D8.比賽方式：</w:t>
      </w:r>
    </w:p>
    <w:p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D8.1.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六</w:t>
      </w:r>
      <w:r w:rsidR="00FC163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D8.2.</w:t>
      </w:r>
      <w:r w:rsidR="005B1252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:rsidR="00684345" w:rsidRPr="0008338F" w:rsidRDefault="003775C9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D8.3.</w:t>
      </w:r>
      <w:r w:rsidR="00037AF2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決賽：</w:t>
      </w:r>
      <w:proofErr w:type="gramStart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:rsidR="00684345" w:rsidRPr="0008338F" w:rsidRDefault="00A035E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D8.4.突破僵局制：</w:t>
      </w:r>
    </w:p>
    <w:p w:rsidR="00684345" w:rsidRPr="0008338F" w:rsidRDefault="00A035E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D8.4.1.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局）結束後仍無法分出勝負時，進入延長賽（第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局）起採用。</w:t>
      </w:r>
    </w:p>
    <w:p w:rsidR="00684345" w:rsidRPr="0008338F" w:rsidRDefault="00FC0A50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D8.4.2.</w:t>
      </w:r>
      <w:r w:rsidR="000556FE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攻方從無人出局一、二壘有人開始進攻。</w:t>
      </w:r>
    </w:p>
    <w:p w:rsidR="00684345" w:rsidRPr="0008338F" w:rsidRDefault="00F23C1B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="007B41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起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將繼續沿用第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局的打者將從第5棒開始，而二壘跑者為第3棒，一壘跑者為第4棒。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第</w:t>
      </w:r>
      <w:r w:rsidR="001D3406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局延續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決定棒次以後，不得更改。</w:t>
      </w:r>
    </w:p>
    <w:p w:rsidR="00684345" w:rsidRPr="0008338F" w:rsidRDefault="00A07B7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:rsidR="00684345" w:rsidRPr="0008338F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D8.5</w:t>
      </w:r>
      <w:r w:rsidR="0055195E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5195E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:rsidR="0055195E" w:rsidRPr="0008338F" w:rsidRDefault="0055195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壘上2位跑者不算(個人)得失分，不算(球隊)失分率。</w:t>
      </w:r>
    </w:p>
    <w:p w:rsidR="0055195E" w:rsidRPr="0008338F" w:rsidRDefault="0055195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:rsidR="0055195E" w:rsidRPr="0008338F" w:rsidRDefault="0055195E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2F76B8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</w:p>
    <w:p w:rsidR="00791E72" w:rsidRPr="0008338F" w:rsidRDefault="00791E72" w:rsidP="00791E72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791E72" w:rsidRPr="0008338F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F40652" w:rsidRPr="0008338F" w:rsidRDefault="00F4065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E、比賽範疇</w:t>
      </w:r>
    </w:p>
    <w:p w:rsidR="00F40652" w:rsidRPr="0008338F" w:rsidRDefault="00F4065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E1.場地</w:t>
      </w:r>
    </w:p>
    <w:p w:rsidR="00F40652" w:rsidRPr="0008338F" w:rsidRDefault="00F4065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E1.1.比賽場地：</w:t>
      </w:r>
      <w:r w:rsidR="00D46A1A" w:rsidRPr="000208AD">
        <w:rPr>
          <w:rFonts w:ascii="標楷體" w:eastAsia="標楷體" w:hAnsi="標楷體"/>
          <w:color w:val="FF0000"/>
          <w:sz w:val="27"/>
          <w:szCs w:val="27"/>
        </w:rPr>
        <w:t>臺北市青年、</w:t>
      </w:r>
      <w:r w:rsidR="00D46A1A" w:rsidRPr="000208AD">
        <w:rPr>
          <w:rFonts w:ascii="標楷體" w:eastAsia="標楷體" w:hAnsi="標楷體" w:hint="eastAsia"/>
          <w:color w:val="FF0000"/>
          <w:sz w:val="27"/>
          <w:szCs w:val="27"/>
        </w:rPr>
        <w:t>重新慢壘A</w:t>
      </w:r>
      <w:r w:rsidR="007A0FE6" w:rsidRPr="000208AD">
        <w:rPr>
          <w:rFonts w:ascii="標楷體" w:eastAsia="標楷體" w:hAnsi="標楷體"/>
          <w:color w:val="FF0000"/>
          <w:sz w:val="27"/>
          <w:szCs w:val="27"/>
        </w:rPr>
        <w:t>球場</w:t>
      </w:r>
    </w:p>
    <w:p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投捕距離：14.02公尺(46呎)。</w:t>
      </w:r>
    </w:p>
    <w:p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2.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壘間距離：18.29公尺(60呎)。</w:t>
      </w:r>
    </w:p>
    <w:p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3.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壘距離：25.86公尺(84.85呎)。</w:t>
      </w:r>
    </w:p>
    <w:p w:rsidR="00F40652" w:rsidRPr="0008338F" w:rsidRDefault="0085568C" w:rsidP="00A557CA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4.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全壘打距離：60.96公尺(200呎) (或現有球場)。</w:t>
      </w:r>
    </w:p>
    <w:p w:rsidR="00423B2F" w:rsidRPr="0008338F" w:rsidRDefault="00423B2F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F40652" w:rsidRPr="0008338F" w:rsidRDefault="004B138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E1.3</w:t>
      </w:r>
      <w:r w:rsidR="00467E7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:rsidR="00F40652" w:rsidRPr="0008338F" w:rsidRDefault="004B1382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E1.4</w:t>
      </w:r>
      <w:r w:rsidR="00467E7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嚴禁使用任何瓦斯汽笛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BC4CEC" w:rsidRPr="0008338F" w:rsidRDefault="00BC4CEC" w:rsidP="00BC4CEC">
      <w:pPr>
        <w:ind w:leftChars="100" w:left="2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E1.5.</w:t>
      </w:r>
      <w:r w:rsidRPr="0008338F">
        <w:rPr>
          <w:rFonts w:ascii="標楷體" w:eastAsia="標楷體" w:hAnsi="標楷體"/>
          <w:sz w:val="27"/>
          <w:szCs w:val="27"/>
        </w:rPr>
        <w:t>球隊請由左、右外野觀眾席入口處進出選手席。</w:t>
      </w:r>
    </w:p>
    <w:p w:rsidR="00F40652" w:rsidRPr="0008338F" w:rsidRDefault="000D254B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E2.球衣</w:t>
      </w:r>
    </w:p>
    <w:p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如改變已定之球衣顏色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除須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DB5FA0" w:rsidRPr="0008338F">
        <w:rPr>
          <w:rFonts w:ascii="標楷體" w:eastAsia="標楷體" w:hAnsi="標楷體" w:cs="Times New Roman" w:hint="eastAsia"/>
          <w:bCs/>
          <w:sz w:val="27"/>
          <w:szCs w:val="27"/>
        </w:rPr>
        <w:t>C7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罰則第1項處置。</w:t>
      </w:r>
    </w:p>
    <w:p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如改變已定之球衣背號，除須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DB5FA0" w:rsidRPr="0008338F">
        <w:rPr>
          <w:rFonts w:ascii="標楷體" w:eastAsia="標楷體" w:hAnsi="標楷體" w:cs="Times New Roman" w:hint="eastAsia"/>
          <w:bCs/>
          <w:sz w:val="27"/>
          <w:szCs w:val="27"/>
        </w:rPr>
        <w:t>C7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罰則第1項處置。</w:t>
      </w:r>
    </w:p>
    <w:p w:rsidR="0008338F" w:rsidRDefault="00905938" w:rsidP="00905938">
      <w:pPr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E2.3.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球隊服裝應整齊劃一，球衣樣式、顏色需一致，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號碼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清晰(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1~20號)</w:t>
      </w:r>
      <w:r w:rsidRPr="0008338F">
        <w:rPr>
          <w:rFonts w:ascii="標楷體" w:eastAsia="標楷體" w:hAnsi="標楷體" w:cs="Times New Roman"/>
          <w:color w:val="7030A0"/>
          <w:sz w:val="27"/>
          <w:szCs w:val="27"/>
        </w:rPr>
        <w:t>，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胸前須明確中</w:t>
      </w:r>
    </w:p>
    <w:p w:rsidR="0008338F" w:rsidRDefault="0008338F" w:rsidP="00905938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proofErr w:type="gramStart"/>
      <w:r w:rsidR="00905938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文隊名且</w:t>
      </w:r>
      <w:proofErr w:type="gramEnd"/>
      <w:r w:rsidR="00905938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須大於其他語言隊名及小號碼，</w:t>
      </w:r>
      <w:r w:rsidR="00905938" w:rsidRPr="0008338F">
        <w:rPr>
          <w:rFonts w:ascii="標楷體" w:eastAsia="標楷體" w:hAnsi="標楷體" w:cs="Times New Roman"/>
          <w:color w:val="7030A0"/>
          <w:sz w:val="27"/>
          <w:szCs w:val="27"/>
        </w:rPr>
        <w:t>內衣不得為白色，</w:t>
      </w:r>
      <w:r w:rsidR="00905938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違者將依競賽規程C7罰</w:t>
      </w:r>
    </w:p>
    <w:p w:rsidR="00905938" w:rsidRPr="0008338F" w:rsidRDefault="0008338F" w:rsidP="00905938">
      <w:pPr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</w:t>
      </w:r>
      <w:r w:rsidR="00905938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則第1項處置。</w:t>
      </w:r>
    </w:p>
    <w:p w:rsidR="000D254B" w:rsidRPr="0008338F" w:rsidRDefault="000D254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4E63F1" w:rsidRPr="0008338F" w:rsidRDefault="00C758E5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E2.5.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>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:rsidR="000D254B" w:rsidRPr="0008338F" w:rsidRDefault="000D254B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E3.選手席</w:t>
      </w:r>
    </w:p>
    <w:p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E3.1.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08338F">
        <w:rPr>
          <w:rFonts w:ascii="標楷體" w:eastAsia="標楷體" w:hAnsi="標楷體" w:cs="Times New Roman" w:hint="eastAsia"/>
          <w:sz w:val="27"/>
          <w:szCs w:val="27"/>
        </w:rPr>
        <w:t>（隊名在前者）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08338F">
        <w:rPr>
          <w:rFonts w:ascii="標楷體" w:eastAsia="標楷體" w:hAnsi="標楷體" w:cs="Times New Roman" w:hint="eastAsia"/>
          <w:sz w:val="27"/>
          <w:szCs w:val="27"/>
        </w:rPr>
        <w:t>（隊名在後者）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:rsidR="000D254B" w:rsidRPr="0008338F" w:rsidRDefault="00C24237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:rsidR="001F35D4" w:rsidRPr="0008338F" w:rsidRDefault="00C24237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報名表內之隊職員須穿著球衣(領隊除外)才可進入選手席，違者將總教練驅逐</w:t>
      </w:r>
      <w:r w:rsidR="00E542F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出場。</w:t>
      </w:r>
    </w:p>
    <w:p w:rsidR="000D254B" w:rsidRPr="0008338F" w:rsidRDefault="001F63F3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:rsidR="004B7A34" w:rsidRPr="0008338F" w:rsidRDefault="004B7A3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E3.5.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E4.比賽相關規定</w:t>
      </w:r>
    </w:p>
    <w:p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E4.2.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08338F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A64C5F" w:rsidRPr="0008338F" w:rsidRDefault="00A8233A" w:rsidP="0008338F">
      <w:pPr>
        <w:ind w:left="2025" w:hangingChars="750" w:hanging="20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球棒：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1.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須符合本會規定的標準，長度不得超過3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吋，直徑不超過</w:t>
      </w:r>
      <w:r w:rsidR="00A64C5F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64C5F" w:rsidRPr="0008338F">
        <w:rPr>
          <w:rFonts w:eastAsia="標楷體"/>
          <w:color w:val="000000" w:themeColor="text1"/>
          <w:sz w:val="27"/>
          <w:szCs w:val="27"/>
        </w:rPr>
        <w:t>⅝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吋，且必須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是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一體成型、光滑、圓形、堅硬的，球棒上須有規格標示，合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成棒(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COMPOSITE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一律禁止，具BBCOR認證之-3球棒除外。日</w:t>
      </w:r>
      <w:proofErr w:type="gramStart"/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須自行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貼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上直徑、長度標示。</w:t>
      </w:r>
    </w:p>
    <w:p w:rsidR="000D254B" w:rsidRPr="0008338F" w:rsidRDefault="00A64C5F" w:rsidP="0008338F">
      <w:pPr>
        <w:ind w:left="2025" w:hangingChars="750" w:hanging="20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2.凡是國內自我生產製造之品牌鋁棒，</w:t>
      </w:r>
      <w:proofErr w:type="gramStart"/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均須送</w:t>
      </w:r>
      <w:proofErr w:type="gramEnd"/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SGS檢驗成分，且球棒上須有直徑、長度、重量、材質等標示。</w:t>
      </w:r>
    </w:p>
    <w:p w:rsidR="002458C9" w:rsidRPr="0008338F" w:rsidRDefault="006C088F" w:rsidP="0008338F">
      <w:pPr>
        <w:ind w:left="256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E4.4.</w:t>
      </w:r>
      <w:r w:rsidR="00960930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)，牛棚預備捕手亦應配戴頭盔及面罩，</w:t>
      </w:r>
      <w:proofErr w:type="gramStart"/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:rsidR="000D254B" w:rsidRPr="0008338F" w:rsidRDefault="008874B8" w:rsidP="008874B8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:rsidR="008874B8" w:rsidRPr="0008338F" w:rsidRDefault="008874B8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:rsidR="00F40652" w:rsidRPr="0008338F" w:rsidRDefault="00EE65A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E4.7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各隊應於開賽前90分鐘，相互通知將啟用右投或左投，並於60分鐘（電視轉播90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:rsidR="00EE65AB" w:rsidRPr="0008338F" w:rsidRDefault="00EE65A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E4.8.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因強制上場規定，打擊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順序表須將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原報名選手全員列出，並繳交國民身分證。</w:t>
      </w:r>
    </w:p>
    <w:p w:rsidR="00F40652" w:rsidRPr="0008338F" w:rsidRDefault="00C935DA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EE65AB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E4.9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8D3C38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F40652" w:rsidRPr="0008338F" w:rsidRDefault="00EE65AB" w:rsidP="0008338F">
      <w:pPr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E4.10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EA30BC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當擊球員擊出全壘打，不允許隊職員在回本壘前去碰觸球員（跑壘指導員除外），未遵守此規定，第一次球隊將被警告，再犯者則球隊總教練將被驅逐出場。</w:t>
      </w:r>
    </w:p>
    <w:p w:rsidR="00F40652" w:rsidRPr="0008338F" w:rsidRDefault="00075CB3" w:rsidP="0008338F">
      <w:pPr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E4.11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:rsidR="00F40652" w:rsidRPr="0008338F" w:rsidRDefault="003D1F9D" w:rsidP="0008338F">
      <w:pPr>
        <w:ind w:left="1080" w:hangingChars="400" w:hanging="108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E4.12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衝撞規則：依中華民國棒球規則6.01(</w:t>
      </w:r>
      <w:proofErr w:type="spellStart"/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i</w:t>
      </w:r>
      <w:proofErr w:type="spellEnd"/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)規定。</w:t>
      </w:r>
    </w:p>
    <w:p w:rsidR="003D1F9D" w:rsidRPr="0008338F" w:rsidRDefault="003D1F9D" w:rsidP="0008338F">
      <w:pPr>
        <w:ind w:left="1080" w:hangingChars="400" w:hanging="108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 xml:space="preserve">  E4.13.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各隊報名之球員數若為12名，則每名球員每場比賽應至少完成守備2局(連續6出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數)及1打席；若為13〜14名，則每名球員每場比賽應至少完成一打席，違者將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沒收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該隊該場比賽成績並且將總教練驅逐出場，且於剩餘比賽皆不得到場，提前結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束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除外。(「1打席」之定義為：擊球員於無球數時進入擊球區，最後因被裁判宣判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出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局、或安全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上壘而完成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該次打席。)</w:t>
      </w:r>
    </w:p>
    <w:p w:rsidR="003D1F9D" w:rsidRPr="0008338F" w:rsidRDefault="002D04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1.一日比賽中投手不得投球超過85球，但面對同1打席時，則可至完成結果或該</w:t>
      </w:r>
    </w:p>
    <w:p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半</w:t>
      </w:r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2.</w:t>
      </w:r>
      <w:proofErr w:type="gramStart"/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日中投手不可連續2場比賽中上場投球。</w:t>
      </w:r>
    </w:p>
    <w:p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3.</w:t>
      </w:r>
      <w:proofErr w:type="gramStart"/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:rsidR="00840946" w:rsidRPr="008C566A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4.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840946" w:rsidRPr="008C566A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5.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840946" w:rsidRPr="008C566A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6.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840946" w:rsidRPr="008C566A" w:rsidRDefault="00840946" w:rsidP="00B60963">
      <w:pPr>
        <w:rPr>
          <w:rFonts w:ascii="標楷體" w:eastAsia="標楷體" w:hAnsi="標楷體"/>
          <w:color w:val="000000" w:themeColor="text1"/>
          <w:sz w:val="25"/>
          <w:szCs w:val="25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7.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:rsidR="00840946" w:rsidRPr="0008338F" w:rsidRDefault="00840946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8.「投手犯規」或「不法投球」，無論是否已把球投向擊球員，皆視為「投球」，計入該投手之「投球數」中。</w:t>
      </w:r>
    </w:p>
    <w:p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9.任何情況下，一名球員不可連續3日擔任投手。</w:t>
      </w:r>
    </w:p>
    <w:p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10.投手於比賽中投出41球(含)以上者，不得於同一日再擔任捕手。</w:t>
      </w:r>
    </w:p>
    <w:p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11.一場比賽中擔任捕手達4局，則不得於該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:rsidR="00B85FE4" w:rsidRPr="0008338F" w:rsidRDefault="00604C99" w:rsidP="0008338F">
      <w:pPr>
        <w:ind w:left="2025" w:hangingChars="750" w:hanging="202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日之中不可再擔任捕手。） [例外]假如投手於到達20球之界限時正面對1名擊球員，則可繼續投球，直到下列情況之一出現時，而仍可保有再任捕手資格：(1)該擊球員上壘；(2)該擊球員出局；(3)第三出局完成，該半局或該場比賽結束。</w:t>
      </w:r>
    </w:p>
    <w:p w:rsidR="00B85FE4" w:rsidRPr="0008338F" w:rsidRDefault="00272B22" w:rsidP="0008338F">
      <w:pPr>
        <w:tabs>
          <w:tab w:val="left" w:pos="6318"/>
        </w:tabs>
        <w:ind w:left="1485" w:hangingChars="550" w:hanging="148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12.比賽如因天黑、天候或其他因素保留，而於次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proofErr w:type="gramStart"/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若頭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="00CB62B4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="00CB62B4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:rsidR="00272B22" w:rsidRPr="0008338F" w:rsidRDefault="00144B99" w:rsidP="0008338F">
      <w:pPr>
        <w:tabs>
          <w:tab w:val="left" w:pos="6318"/>
        </w:tabs>
        <w:ind w:left="1485" w:hangingChars="550" w:hanging="148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.各隊教練於賽後務必至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B71267" w:rsidRPr="0008338F" w:rsidRDefault="00B71267" w:rsidP="00B85FE4">
      <w:pPr>
        <w:tabs>
          <w:tab w:val="left" w:pos="6318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E4.15.</w:t>
      </w:r>
      <w:r w:rsidRPr="008C566A">
        <w:rPr>
          <w:rFonts w:ascii="標楷體" w:eastAsia="標楷體" w:hAnsi="標楷體" w:cs="Times New Roman"/>
          <w:color w:val="000000" w:themeColor="text1"/>
          <w:sz w:val="26"/>
          <w:szCs w:val="26"/>
        </w:rPr>
        <w:t>比賽中順位進壘之跑壘員，嚴禁使用前撲式(頭、手、胸向前式)滑壘，違者被判出局。</w:t>
      </w:r>
    </w:p>
    <w:p w:rsidR="0057600F" w:rsidRPr="0008338F" w:rsidRDefault="00B71267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E4.16.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投手投球時，球尚未經過本壘板，跑壘員不得先行離壘。違者警告1次並依世界少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聯盟規則第7.13條文處理，第2次跑壘員判出局，若2人以上同時發生，</w:t>
      </w:r>
      <w:proofErr w:type="gramStart"/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則判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最靠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近</w:t>
      </w:r>
      <w:proofErr w:type="gramEnd"/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本壘之跑壘員出局。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</w:t>
      </w:r>
    </w:p>
    <w:p w:rsidR="00F27028" w:rsidRPr="0008338F" w:rsidRDefault="00F27028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E4.17.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任何被替補下場的球員皆可以原來之打擊順序，再出場比賽1次，並可就任何守備位置，唯須符合下列各條件：</w:t>
      </w:r>
    </w:p>
    <w:p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球員均須完成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1打席，若報名之球員數為12名，仍需再完成守備2局(連續6出局數)。</w:t>
      </w:r>
    </w:p>
    <w:p w:rsidR="00F27028" w:rsidRPr="0008338F" w:rsidRDefault="00F27028" w:rsidP="00B85FE4">
      <w:pPr>
        <w:tabs>
          <w:tab w:val="left" w:pos="6318"/>
        </w:tabs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投手被替換，退場(特殊代跑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視為退場)後即不得於該場比賽中再擔任投手。</w:t>
      </w:r>
    </w:p>
    <w:p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特殊代跑：每局僅限1人次代跑(未列於打擊順序表上之球員)，一場比賽至多2次，每名球員僅能被代跑1次。</w:t>
      </w:r>
    </w:p>
    <w:p w:rsidR="0057600F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強制上場比賽，除非比賽因任何原因縮短(如風雨或其他不可抗力之因素)，或比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已達提前結束規則之領先分數時。(如果後攻球隊因已贏球，而不必完成第6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(或任何延長賽)下半局之攻擊，則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視為比賽縮短。)</w:t>
      </w:r>
    </w:p>
    <w:p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替補（非先發）球員於一場比賽中第一次上場後，於符合「強制上場比賽」之要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求</w:t>
      </w:r>
      <w:r w:rsidR="00B21B25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前，不得被替換下場。</w:t>
      </w:r>
    </w:p>
    <w:p w:rsidR="00B21B25" w:rsidRPr="0008338F" w:rsidRDefault="00B21B25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E4.18.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如因球員傷、病或遭驅逐出場而導致球隊無法排出9名球員上場，而且又無合格之替補球員可用，則可由曾於該場比賽中上場過之球員替補上場，但須由對方經理挑選。遭驅逐出場之球員不可再上場。</w:t>
      </w:r>
    </w:p>
    <w:p w:rsidR="00F40652" w:rsidRPr="0008338F" w:rsidRDefault="004D7285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E4.19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6CB7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:rsidR="00684345" w:rsidRPr="0008338F" w:rsidRDefault="00466CB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08338F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:rsidR="00466CB7" w:rsidRPr="0008338F" w:rsidRDefault="00B520D8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4.</w:t>
      </w:r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5.每隊每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:rsidR="00466CB7" w:rsidRPr="0008338F" w:rsidRDefault="008E28A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加速比賽特別規定</w:t>
      </w:r>
    </w:p>
    <w:p w:rsidR="00466CB7" w:rsidRPr="0008338F" w:rsidRDefault="00CE08E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4局相差10分，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即截止比賽。</w:t>
      </w:r>
    </w:p>
    <w:p w:rsidR="00466CB7" w:rsidRPr="0008338F" w:rsidRDefault="00CE08E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欲四壞球保送可直接告知主審，但累計投球數。</w:t>
      </w:r>
    </w:p>
    <w:p w:rsidR="00466CB7" w:rsidRPr="0008338F" w:rsidRDefault="00CE08E4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:rsidR="00CE08E4" w:rsidRPr="0008338F" w:rsidRDefault="00CE08E4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）。每場第4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次，每場限3次攻擊暫停，第4次(含)每次都計教練技術暫停1次，延長賽時則每3限1次。</w:t>
      </w:r>
    </w:p>
    <w:p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E5.7.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:rsidR="00466CB7" w:rsidRPr="0008338F" w:rsidRDefault="00772410" w:rsidP="0008338F">
      <w:pPr>
        <w:ind w:left="945" w:hangingChars="350" w:hanging="945"/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E5.8.</w:t>
      </w:r>
      <w:r w:rsidR="009057C6" w:rsidRPr="0008338F">
        <w:rPr>
          <w:rFonts w:ascii="標楷體" w:eastAsia="標楷體" w:hAnsi="標楷體" w:cs="Times New Roman"/>
          <w:color w:val="7030A0"/>
          <w:sz w:val="27"/>
          <w:szCs w:val="27"/>
        </w:rPr>
        <w:t>前述之時間</w:t>
      </w:r>
      <w:proofErr w:type="gramStart"/>
      <w:r w:rsidR="009057C6" w:rsidRPr="0008338F">
        <w:rPr>
          <w:rFonts w:ascii="標楷體" w:eastAsia="標楷體" w:hAnsi="標楷體" w:cs="Times New Roman"/>
          <w:color w:val="7030A0"/>
          <w:sz w:val="27"/>
          <w:szCs w:val="27"/>
        </w:rPr>
        <w:t>限制均含投手</w:t>
      </w:r>
      <w:proofErr w:type="gramEnd"/>
      <w:r w:rsidR="009057C6" w:rsidRPr="0008338F">
        <w:rPr>
          <w:rFonts w:ascii="標楷體" w:eastAsia="標楷體" w:hAnsi="標楷體" w:cs="Times New Roman"/>
          <w:color w:val="7030A0"/>
          <w:sz w:val="27"/>
          <w:szCs w:val="27"/>
        </w:rPr>
        <w:t>練投、野手傳接</w:t>
      </w:r>
      <w:r w:rsidR="009057C6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及擊球員就擊球區</w:t>
      </w:r>
      <w:r w:rsidR="009057C6" w:rsidRPr="0008338F">
        <w:rPr>
          <w:rFonts w:ascii="標楷體" w:eastAsia="標楷體" w:hAnsi="標楷體" w:cs="Times New Roman"/>
          <w:color w:val="7030A0"/>
          <w:sz w:val="27"/>
          <w:szCs w:val="27"/>
        </w:rPr>
        <w:t>，逾時將取消投手練投。</w:t>
      </w:r>
    </w:p>
    <w:p w:rsidR="009057C6" w:rsidRPr="0008338F" w:rsidRDefault="009057C6" w:rsidP="0008338F">
      <w:pPr>
        <w:ind w:left="945" w:hangingChars="350" w:hanging="945"/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E5.9.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一、三壘壘上有跑壘員時，投手需於12秒內(二壘壘上有跑壘員時需15秒內)將球投出(時間之計時由投手持球看向捕手及擊球員站在打擊區看向投手時，開始計算秒數)，每場每隊投手持球愈時時，第一次警告，第二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次起均判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壞球一顆。</w:t>
      </w:r>
    </w:p>
    <w:p w:rsidR="008C566A" w:rsidRDefault="009057C6" w:rsidP="008C566A">
      <w:pPr>
        <w:ind w:left="945" w:hangingChars="350" w:hanging="945"/>
        <w:rPr>
          <w:rFonts w:ascii="標楷體" w:eastAsia="標楷體" w:hAnsi="標楷體" w:cs="Times New Roman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E5.10.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壘上無跑壘員時，投手持球15秒內未投出判壞球一顆；擊球員經裁判催促準備打</w:t>
      </w:r>
    </w:p>
    <w:p w:rsidR="009057C6" w:rsidRPr="0008338F" w:rsidRDefault="008C566A" w:rsidP="008C566A">
      <w:pPr>
        <w:ind w:left="945" w:hangingChars="350" w:hanging="945"/>
        <w:rPr>
          <w:rFonts w:ascii="標楷體" w:eastAsia="標楷體" w:hAnsi="標楷體" w:cs="Times New Roman"/>
          <w:color w:val="7030A0"/>
          <w:sz w:val="27"/>
          <w:szCs w:val="27"/>
        </w:rPr>
      </w:pPr>
      <w:r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       </w:t>
      </w:r>
      <w:r w:rsidR="009057C6"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擊，若無法及時完成時，則判好球一顆。</w:t>
      </w:r>
    </w:p>
    <w:p w:rsidR="00466CB7" w:rsidRPr="0008338F" w:rsidRDefault="009057C6" w:rsidP="0008338F">
      <w:pPr>
        <w:ind w:left="945" w:hangingChars="350" w:hanging="945"/>
        <w:rPr>
          <w:rFonts w:ascii="標楷體" w:eastAsia="標楷體" w:hAnsi="標楷體"/>
          <w:color w:val="7030A0"/>
          <w:sz w:val="27"/>
          <w:szCs w:val="27"/>
        </w:rPr>
      </w:pPr>
      <w:r w:rsidRPr="0008338F">
        <w:rPr>
          <w:rFonts w:ascii="標楷體" w:eastAsia="標楷體" w:hAnsi="標楷體" w:hint="eastAsia"/>
          <w:color w:val="7030A0"/>
          <w:sz w:val="27"/>
          <w:szCs w:val="27"/>
        </w:rPr>
        <w:t xml:space="preserve">  E5.11.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上述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計時均以裁判</w:t>
      </w:r>
      <w:proofErr w:type="gramEnd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>手上計時器認定。</w:t>
      </w:r>
    </w:p>
    <w:p w:rsidR="00466CB7" w:rsidRPr="0008338F" w:rsidRDefault="00881058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597EFE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08338F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CA0CB3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F、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最終處置(裁決)：賽事技術委員會</w:t>
      </w:r>
    </w:p>
    <w:p w:rsidR="00466CB7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由賽事技術委員會負責比賽所有技術範疇。</w:t>
      </w:r>
    </w:p>
    <w:p w:rsidR="00466CB7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:rsidR="00466CB7" w:rsidRPr="0008338F" w:rsidRDefault="00CA0CB3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由賽事技術委員依「比賽規則」所作之裁決，一概不受理申訴，只有與比賽規則無關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賽事技術委員之裁決，才可提交賽事技術委員會。</w:t>
      </w:r>
    </w:p>
    <w:p w:rsidR="00466CB7" w:rsidRPr="0008338F" w:rsidRDefault="00CA0CB3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凡比賽時發生棒球規則或本規程無明文規定之問題，將由賽事技術委員會仲裁，並有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:rsidR="00E67574" w:rsidRPr="0008338F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466CB7" w:rsidRPr="0008338F" w:rsidRDefault="00804BE9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G、保險</w:t>
      </w:r>
    </w:p>
    <w:p w:rsidR="00466CB7" w:rsidRPr="0008338F" w:rsidRDefault="00804BE9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G1.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請參賽單位自行辦理競賽場上之新台幣300萬元以上人身保險(含死亡、傷殘及醫療給付)，但亦要以政府規定保險公司投保額度為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，且於各隊第1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比賽前繳交投保單影本及保險名冊 1份。</w:t>
      </w:r>
    </w:p>
    <w:p w:rsidR="00804BE9" w:rsidRPr="0008338F" w:rsidRDefault="00804BE9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G2.</w:t>
      </w:r>
      <w:r w:rsidRPr="0008338F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:rsidR="00934FBD" w:rsidRPr="0008338F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86F28" w:rsidRPr="0008338F" w:rsidRDefault="00586F28" w:rsidP="00586F28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H、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其他事項</w:t>
      </w:r>
    </w:p>
    <w:p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H1.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相互致意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跑壘指導員請勿穿著金屬釘鞋，以共同維護草皮生長。在跑壘指導區只能站在框線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踐踏草皮。並於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後10分鐘內將選手席收拾整齊。</w:t>
      </w:r>
    </w:p>
    <w:p w:rsidR="00586F28" w:rsidRPr="0008338F" w:rsidRDefault="00586F28" w:rsidP="0008338F">
      <w:pPr>
        <w:ind w:left="54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球場內嚴禁教練及球員飲酒（含酒精之飲料）、吸菸、嚼菸草、嚼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瓜子，違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:rsidR="00586F28" w:rsidRPr="0008338F" w:rsidRDefault="00586F28" w:rsidP="0008338F">
      <w:pPr>
        <w:ind w:left="54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H5.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運動傷害防護站使用之冰敷用塑膠袋及膠膜，除提供比賽中受傷球員緊急處理使用外，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:rsidR="005F6B0A" w:rsidRPr="0008338F" w:rsidRDefault="005F6B0A" w:rsidP="0008338F">
      <w:pPr>
        <w:ind w:leftChars="50" w:left="66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H6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有關性騷擾本會申訴管道如下</w:t>
      </w:r>
      <w:proofErr w:type="gramStart"/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–</w:t>
      </w:r>
      <w:proofErr w:type="gramEnd"/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申訴專線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：02-27931828轉105行政組，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傳真：02-</w:t>
      </w:r>
      <w:r w:rsidR="00633904"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2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7935567，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申訴</w:t>
      </w:r>
      <w:r w:rsidRPr="0008338F">
        <w:rPr>
          <w:rFonts w:ascii="標楷體" w:eastAsia="標楷體" w:hAnsi="標楷體" w:cs="Arial" w:hint="eastAsia"/>
          <w:color w:val="7030A0"/>
          <w:sz w:val="27"/>
          <w:szCs w:val="27"/>
          <w:u w:val="single"/>
        </w:rPr>
        <w:t>信箱：c</w:t>
      </w:r>
      <w:r w:rsidRPr="0008338F">
        <w:rPr>
          <w:rFonts w:ascii="標楷體" w:eastAsia="標楷體" w:hAnsi="標楷體" w:cs="Arial"/>
          <w:color w:val="7030A0"/>
          <w:sz w:val="27"/>
          <w:szCs w:val="27"/>
          <w:u w:val="single"/>
        </w:rPr>
        <w:t>tba.org.tw@gmail.com</w:t>
      </w:r>
      <w:r w:rsidRPr="0008338F">
        <w:rPr>
          <w:rFonts w:ascii="標楷體" w:eastAsia="標楷體" w:hAnsi="標楷體" w:hint="eastAsia"/>
          <w:color w:val="7030A0"/>
          <w:sz w:val="27"/>
          <w:szCs w:val="27"/>
          <w:u w:val="single"/>
        </w:rPr>
        <w:t>。</w:t>
      </w:r>
    </w:p>
    <w:p w:rsidR="00586F28" w:rsidRPr="0008338F" w:rsidRDefault="00586F28" w:rsidP="00586F28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H</w:t>
      </w:r>
      <w:r w:rsidR="005F6B0A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為因應嚴重特殊傳染性肺炎（武漢肺炎）大型體育運動賽會及活動注意事項：</w:t>
      </w:r>
    </w:p>
    <w:p w:rsidR="00586F28" w:rsidRPr="0008338F" w:rsidRDefault="00586F28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H</w:t>
      </w:r>
      <w:r w:rsidR="005F6B0A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1.</w:t>
      </w:r>
      <w:r w:rsidR="00B9360A" w:rsidRPr="0008338F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</w:t>
      </w:r>
      <w:proofErr w:type="gramStart"/>
      <w:r w:rsidR="00B9360A" w:rsidRPr="0008338F">
        <w:rPr>
          <w:rFonts w:ascii="標楷體" w:eastAsia="標楷體" w:hAnsi="標楷體" w:cs="Times New Roman" w:hint="eastAsia"/>
          <w:kern w:val="0"/>
          <w:sz w:val="27"/>
          <w:szCs w:val="27"/>
        </w:rPr>
        <w:t>經衛福部疾管署</w:t>
      </w:r>
      <w:proofErr w:type="gramEnd"/>
      <w:r w:rsidR="00B9360A" w:rsidRPr="0008338F">
        <w:rPr>
          <w:rFonts w:ascii="標楷體" w:eastAsia="標楷體" w:hAnsi="標楷體" w:cs="Times New Roman" w:hint="eastAsia"/>
          <w:kern w:val="0"/>
          <w:sz w:val="27"/>
          <w:szCs w:val="27"/>
        </w:rPr>
        <w:t>列為居家隔離或居家檢疫者，於隔離或檢疫</w:t>
      </w:r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期間若出現發燒、呼吸</w:t>
      </w:r>
      <w:r w:rsidR="00B9360A" w:rsidRPr="0008338F">
        <w:rPr>
          <w:rFonts w:ascii="標楷體" w:eastAsia="標楷體" w:hAnsi="標楷體" w:cs="Times New Roman" w:hint="eastAsia"/>
          <w:color w:val="000000"/>
          <w:sz w:val="27"/>
          <w:szCs w:val="27"/>
        </w:rPr>
        <w:t>道症狀時，請</w:t>
      </w:r>
      <w:proofErr w:type="gramStart"/>
      <w:r w:rsidR="00B9360A" w:rsidRPr="0008338F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="00B9360A" w:rsidRPr="0008338F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1F7E43" w:rsidRPr="00DE5A5A" w:rsidRDefault="001F7E43" w:rsidP="0008338F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 w:themeColor="text1"/>
          <w:szCs w:val="24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H</w:t>
      </w:r>
      <w:r w:rsidR="005F6B0A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2.</w:t>
      </w:r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工作人員或參加人員到比賽場地，準備進場參加比賽，必須先進行噴</w:t>
      </w:r>
      <w:proofErr w:type="gramStart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乾洗手液或</w:t>
      </w:r>
      <w:proofErr w:type="gramEnd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酒精液、</w:t>
      </w:r>
      <w:proofErr w:type="gramStart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量額溫，額溫</w:t>
      </w:r>
      <w:proofErr w:type="gramEnd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在 37.5度（含）以上，必須強制戴上口罩：a</w:t>
      </w:r>
      <w:r w:rsidR="00B9360A" w:rsidRPr="0008338F">
        <w:rPr>
          <w:rFonts w:ascii="標楷體" w:eastAsia="標楷體" w:hAnsi="標楷體" w:cs="Times New Roman"/>
          <w:sz w:val="27"/>
          <w:szCs w:val="27"/>
        </w:rPr>
        <w:t>.</w:t>
      </w:r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無呼吸道症狀－暫時留置</w:t>
      </w:r>
      <w:r w:rsidR="00B9360A" w:rsidRPr="0008338F">
        <w:rPr>
          <w:rFonts w:ascii="標楷體" w:eastAsia="標楷體" w:hAnsi="標楷體" w:cs="新細明體" w:hint="eastAsia"/>
          <w:kern w:val="0"/>
          <w:sz w:val="27"/>
          <w:szCs w:val="27"/>
        </w:rPr>
        <w:t>體溫檢測站旁</w:t>
      </w:r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安置區，靜待5分鐘後，進行</w:t>
      </w:r>
      <w:proofErr w:type="gramStart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第2次額溫採</w:t>
      </w:r>
      <w:proofErr w:type="gramEnd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檢，若</w:t>
      </w:r>
      <w:proofErr w:type="gramStart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額溫仍</w:t>
      </w:r>
      <w:proofErr w:type="gramEnd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超過規定者，必須離場禁止進入，執意進場將偕同警力處理。b.有呼吸道症狀－禁止入場並通知所屬球隊人員陪同強制就醫，如發現符合嚴重特殊傳染性肺炎通報定義者，將立即通報衛生單位及教育部體育署，同時配合衛生單位進行</w:t>
      </w:r>
      <w:proofErr w:type="gramStart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疫</w:t>
      </w:r>
      <w:proofErr w:type="gramEnd"/>
      <w:r w:rsidR="00B9360A" w:rsidRPr="0008338F">
        <w:rPr>
          <w:rFonts w:ascii="標楷體" w:eastAsia="標楷體" w:hAnsi="標楷體" w:cs="Times New Roman" w:hint="eastAsia"/>
          <w:sz w:val="27"/>
          <w:szCs w:val="27"/>
        </w:rPr>
        <w:t>情調查與相關防治措施。</w:t>
      </w:r>
    </w:p>
    <w:p w:rsidR="00804BE9" w:rsidRPr="00DE5A5A" w:rsidRDefault="00804BE9" w:rsidP="001F7E43">
      <w:pPr>
        <w:ind w:left="840" w:hangingChars="350" w:hanging="840"/>
        <w:rPr>
          <w:rFonts w:ascii="標楷體" w:eastAsia="標楷體" w:hAnsi="標楷體" w:cs="Times New Roman"/>
          <w:szCs w:val="24"/>
        </w:rPr>
      </w:pPr>
    </w:p>
    <w:sectPr w:rsidR="00804BE9" w:rsidRPr="00DE5A5A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18" w:rsidRDefault="00350318" w:rsidP="00B60963">
      <w:r>
        <w:separator/>
      </w:r>
    </w:p>
  </w:endnote>
  <w:endnote w:type="continuationSeparator" w:id="0">
    <w:p w:rsidR="00350318" w:rsidRDefault="00350318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0225"/>
      <w:docPartObj>
        <w:docPartGallery w:val="Page Numbers (Bottom of Page)"/>
        <w:docPartUnique/>
      </w:docPartObj>
    </w:sdtPr>
    <w:sdtContent>
      <w:p w:rsidR="00350318" w:rsidRDefault="00FA22D7" w:rsidP="00295047">
        <w:pPr>
          <w:pStyle w:val="a5"/>
          <w:tabs>
            <w:tab w:val="clear" w:pos="4153"/>
            <w:tab w:val="clear" w:pos="8306"/>
            <w:tab w:val="left" w:pos="10065"/>
          </w:tabs>
        </w:pPr>
        <w:r w:rsidRPr="00FA22D7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4577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24577">
                <w:txbxContent>
                  <w:p w:rsidR="00241984" w:rsidRDefault="00FA22D7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CE26F9" w:rsidRPr="00CE26F9">
                        <w:rPr>
                          <w:noProof/>
                          <w:color w:val="4F81BD" w:themeColor="accent1"/>
                          <w:lang w:val="zh-TW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18" w:rsidRDefault="00350318" w:rsidP="00B60963">
      <w:r>
        <w:separator/>
      </w:r>
    </w:p>
  </w:footnote>
  <w:footnote w:type="continuationSeparator" w:id="0">
    <w:p w:rsidR="00350318" w:rsidRDefault="00350318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26"/>
    <w:multiLevelType w:val="hybridMultilevel"/>
    <w:tmpl w:val="1EB45FA0"/>
    <w:lvl w:ilvl="0" w:tplc="23164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319D"/>
    <w:rsid w:val="00004F83"/>
    <w:rsid w:val="00012F9C"/>
    <w:rsid w:val="0001459A"/>
    <w:rsid w:val="0001512C"/>
    <w:rsid w:val="0001610F"/>
    <w:rsid w:val="000208AD"/>
    <w:rsid w:val="00037384"/>
    <w:rsid w:val="00037AF2"/>
    <w:rsid w:val="00043BC8"/>
    <w:rsid w:val="000556FE"/>
    <w:rsid w:val="000613CE"/>
    <w:rsid w:val="0007579E"/>
    <w:rsid w:val="000758FD"/>
    <w:rsid w:val="00075CB3"/>
    <w:rsid w:val="0008338F"/>
    <w:rsid w:val="000852E5"/>
    <w:rsid w:val="000B632A"/>
    <w:rsid w:val="000D254B"/>
    <w:rsid w:val="000D26A6"/>
    <w:rsid w:val="000F1ECC"/>
    <w:rsid w:val="000F4D93"/>
    <w:rsid w:val="000F4EC0"/>
    <w:rsid w:val="000F76E6"/>
    <w:rsid w:val="00107ABD"/>
    <w:rsid w:val="00112B09"/>
    <w:rsid w:val="00113DCE"/>
    <w:rsid w:val="001250D4"/>
    <w:rsid w:val="00137540"/>
    <w:rsid w:val="00144B99"/>
    <w:rsid w:val="00144F44"/>
    <w:rsid w:val="001477A8"/>
    <w:rsid w:val="00147FE4"/>
    <w:rsid w:val="00155DE1"/>
    <w:rsid w:val="00157DCF"/>
    <w:rsid w:val="00172B8B"/>
    <w:rsid w:val="00186645"/>
    <w:rsid w:val="001B4DBF"/>
    <w:rsid w:val="001B5AEB"/>
    <w:rsid w:val="001C147F"/>
    <w:rsid w:val="001D20BF"/>
    <w:rsid w:val="001D3406"/>
    <w:rsid w:val="001D69C0"/>
    <w:rsid w:val="001E77EE"/>
    <w:rsid w:val="001F35D4"/>
    <w:rsid w:val="001F63F3"/>
    <w:rsid w:val="001F7E43"/>
    <w:rsid w:val="002332AC"/>
    <w:rsid w:val="002359A0"/>
    <w:rsid w:val="00240A37"/>
    <w:rsid w:val="002411CE"/>
    <w:rsid w:val="002415AB"/>
    <w:rsid w:val="00241984"/>
    <w:rsid w:val="002458C9"/>
    <w:rsid w:val="00262333"/>
    <w:rsid w:val="0027228E"/>
    <w:rsid w:val="00272B22"/>
    <w:rsid w:val="0028491E"/>
    <w:rsid w:val="00295047"/>
    <w:rsid w:val="00295C2A"/>
    <w:rsid w:val="002B5CF4"/>
    <w:rsid w:val="002B6914"/>
    <w:rsid w:val="002D042E"/>
    <w:rsid w:val="002E1F78"/>
    <w:rsid w:val="002E4826"/>
    <w:rsid w:val="002F4A07"/>
    <w:rsid w:val="002F5E91"/>
    <w:rsid w:val="002F5F43"/>
    <w:rsid w:val="002F76B8"/>
    <w:rsid w:val="0030262E"/>
    <w:rsid w:val="00304725"/>
    <w:rsid w:val="00322C9B"/>
    <w:rsid w:val="00323C5E"/>
    <w:rsid w:val="00325077"/>
    <w:rsid w:val="00336BC4"/>
    <w:rsid w:val="00336FE0"/>
    <w:rsid w:val="00350318"/>
    <w:rsid w:val="00352250"/>
    <w:rsid w:val="00356FFD"/>
    <w:rsid w:val="003775C9"/>
    <w:rsid w:val="003A1452"/>
    <w:rsid w:val="003A15AB"/>
    <w:rsid w:val="003D16C1"/>
    <w:rsid w:val="003D1F9D"/>
    <w:rsid w:val="003D3267"/>
    <w:rsid w:val="003D5151"/>
    <w:rsid w:val="003E0EAF"/>
    <w:rsid w:val="003F3364"/>
    <w:rsid w:val="003F3A8E"/>
    <w:rsid w:val="00423B2F"/>
    <w:rsid w:val="00430BDA"/>
    <w:rsid w:val="0043514F"/>
    <w:rsid w:val="00450139"/>
    <w:rsid w:val="00466CB7"/>
    <w:rsid w:val="00467E7D"/>
    <w:rsid w:val="004722D1"/>
    <w:rsid w:val="00477392"/>
    <w:rsid w:val="00482D76"/>
    <w:rsid w:val="00484F42"/>
    <w:rsid w:val="00492350"/>
    <w:rsid w:val="00494644"/>
    <w:rsid w:val="004B06A8"/>
    <w:rsid w:val="004B1382"/>
    <w:rsid w:val="004B4D89"/>
    <w:rsid w:val="004B7A34"/>
    <w:rsid w:val="004C3B38"/>
    <w:rsid w:val="004C7F32"/>
    <w:rsid w:val="004D4800"/>
    <w:rsid w:val="004D7285"/>
    <w:rsid w:val="004E4C30"/>
    <w:rsid w:val="004E63F1"/>
    <w:rsid w:val="004F2419"/>
    <w:rsid w:val="004F310C"/>
    <w:rsid w:val="00501C62"/>
    <w:rsid w:val="00517CEE"/>
    <w:rsid w:val="00521669"/>
    <w:rsid w:val="00527CD6"/>
    <w:rsid w:val="00527F6D"/>
    <w:rsid w:val="00533485"/>
    <w:rsid w:val="0055195E"/>
    <w:rsid w:val="005630A0"/>
    <w:rsid w:val="00564059"/>
    <w:rsid w:val="00573482"/>
    <w:rsid w:val="0057600F"/>
    <w:rsid w:val="00583EA5"/>
    <w:rsid w:val="00586F28"/>
    <w:rsid w:val="00593774"/>
    <w:rsid w:val="00597EFE"/>
    <w:rsid w:val="005B1252"/>
    <w:rsid w:val="005B547A"/>
    <w:rsid w:val="005C302B"/>
    <w:rsid w:val="005C4399"/>
    <w:rsid w:val="005E4709"/>
    <w:rsid w:val="005E70C6"/>
    <w:rsid w:val="005E73B5"/>
    <w:rsid w:val="005F4E1C"/>
    <w:rsid w:val="005F5495"/>
    <w:rsid w:val="005F68CD"/>
    <w:rsid w:val="005F6B0A"/>
    <w:rsid w:val="00600E0E"/>
    <w:rsid w:val="00601160"/>
    <w:rsid w:val="00602303"/>
    <w:rsid w:val="00604C99"/>
    <w:rsid w:val="00633904"/>
    <w:rsid w:val="00641DBB"/>
    <w:rsid w:val="006436BD"/>
    <w:rsid w:val="00647F26"/>
    <w:rsid w:val="00652370"/>
    <w:rsid w:val="00672836"/>
    <w:rsid w:val="006748D1"/>
    <w:rsid w:val="00684345"/>
    <w:rsid w:val="006862AC"/>
    <w:rsid w:val="006A477B"/>
    <w:rsid w:val="006B02C3"/>
    <w:rsid w:val="006C088F"/>
    <w:rsid w:val="006C0F76"/>
    <w:rsid w:val="006D375F"/>
    <w:rsid w:val="006E62F5"/>
    <w:rsid w:val="006F2A36"/>
    <w:rsid w:val="006F5ADF"/>
    <w:rsid w:val="00714D70"/>
    <w:rsid w:val="007213E2"/>
    <w:rsid w:val="0076631E"/>
    <w:rsid w:val="00772410"/>
    <w:rsid w:val="0077384B"/>
    <w:rsid w:val="007837E5"/>
    <w:rsid w:val="00785763"/>
    <w:rsid w:val="007860B9"/>
    <w:rsid w:val="00791E72"/>
    <w:rsid w:val="007955EF"/>
    <w:rsid w:val="007A0FE6"/>
    <w:rsid w:val="007B4192"/>
    <w:rsid w:val="007C0101"/>
    <w:rsid w:val="007C3D2F"/>
    <w:rsid w:val="007E4B15"/>
    <w:rsid w:val="007F168B"/>
    <w:rsid w:val="007F4C65"/>
    <w:rsid w:val="00801217"/>
    <w:rsid w:val="00804BE9"/>
    <w:rsid w:val="00815362"/>
    <w:rsid w:val="00825667"/>
    <w:rsid w:val="008302FB"/>
    <w:rsid w:val="00840946"/>
    <w:rsid w:val="00843A30"/>
    <w:rsid w:val="00846336"/>
    <w:rsid w:val="00847048"/>
    <w:rsid w:val="0085568C"/>
    <w:rsid w:val="00867444"/>
    <w:rsid w:val="00875671"/>
    <w:rsid w:val="00881058"/>
    <w:rsid w:val="00881BEF"/>
    <w:rsid w:val="008874B8"/>
    <w:rsid w:val="008A6214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2820"/>
    <w:rsid w:val="00924A97"/>
    <w:rsid w:val="00934FBD"/>
    <w:rsid w:val="00960930"/>
    <w:rsid w:val="00966460"/>
    <w:rsid w:val="00983FF1"/>
    <w:rsid w:val="00997CEE"/>
    <w:rsid w:val="009A0883"/>
    <w:rsid w:val="009D30FE"/>
    <w:rsid w:val="009E07E1"/>
    <w:rsid w:val="009E2CEB"/>
    <w:rsid w:val="009F33BA"/>
    <w:rsid w:val="009F6062"/>
    <w:rsid w:val="00A035E3"/>
    <w:rsid w:val="00A07B73"/>
    <w:rsid w:val="00A07D5A"/>
    <w:rsid w:val="00A2637C"/>
    <w:rsid w:val="00A3554A"/>
    <w:rsid w:val="00A4131C"/>
    <w:rsid w:val="00A456FC"/>
    <w:rsid w:val="00A47EBD"/>
    <w:rsid w:val="00A53E32"/>
    <w:rsid w:val="00A557CA"/>
    <w:rsid w:val="00A56957"/>
    <w:rsid w:val="00A64C5F"/>
    <w:rsid w:val="00A744C1"/>
    <w:rsid w:val="00A7652C"/>
    <w:rsid w:val="00A82053"/>
    <w:rsid w:val="00A8233A"/>
    <w:rsid w:val="00A86F88"/>
    <w:rsid w:val="00A90326"/>
    <w:rsid w:val="00AB2F1F"/>
    <w:rsid w:val="00AC0F00"/>
    <w:rsid w:val="00AF7043"/>
    <w:rsid w:val="00B12227"/>
    <w:rsid w:val="00B16078"/>
    <w:rsid w:val="00B21B25"/>
    <w:rsid w:val="00B263BF"/>
    <w:rsid w:val="00B27746"/>
    <w:rsid w:val="00B46B4C"/>
    <w:rsid w:val="00B520D8"/>
    <w:rsid w:val="00B579FF"/>
    <w:rsid w:val="00B60963"/>
    <w:rsid w:val="00B71267"/>
    <w:rsid w:val="00B74C71"/>
    <w:rsid w:val="00B85FE4"/>
    <w:rsid w:val="00B860CF"/>
    <w:rsid w:val="00B9360A"/>
    <w:rsid w:val="00B95A70"/>
    <w:rsid w:val="00B97272"/>
    <w:rsid w:val="00BA1949"/>
    <w:rsid w:val="00BB0920"/>
    <w:rsid w:val="00BB1518"/>
    <w:rsid w:val="00BB443C"/>
    <w:rsid w:val="00BC4CEC"/>
    <w:rsid w:val="00BD162A"/>
    <w:rsid w:val="00BD5160"/>
    <w:rsid w:val="00BE0258"/>
    <w:rsid w:val="00BE4843"/>
    <w:rsid w:val="00BF0CFA"/>
    <w:rsid w:val="00BF2F3D"/>
    <w:rsid w:val="00BF424B"/>
    <w:rsid w:val="00BF75C5"/>
    <w:rsid w:val="00C017A7"/>
    <w:rsid w:val="00C03246"/>
    <w:rsid w:val="00C21250"/>
    <w:rsid w:val="00C24237"/>
    <w:rsid w:val="00C24C1C"/>
    <w:rsid w:val="00C30A83"/>
    <w:rsid w:val="00C4150C"/>
    <w:rsid w:val="00C542BB"/>
    <w:rsid w:val="00C5592E"/>
    <w:rsid w:val="00C624EF"/>
    <w:rsid w:val="00C64992"/>
    <w:rsid w:val="00C758E5"/>
    <w:rsid w:val="00C80674"/>
    <w:rsid w:val="00C81700"/>
    <w:rsid w:val="00C935DA"/>
    <w:rsid w:val="00C96465"/>
    <w:rsid w:val="00CA0CB3"/>
    <w:rsid w:val="00CB62B4"/>
    <w:rsid w:val="00CC72A3"/>
    <w:rsid w:val="00CD79FC"/>
    <w:rsid w:val="00CE08E4"/>
    <w:rsid w:val="00CE0BE3"/>
    <w:rsid w:val="00CE26F9"/>
    <w:rsid w:val="00CE4D05"/>
    <w:rsid w:val="00CF5107"/>
    <w:rsid w:val="00D058B8"/>
    <w:rsid w:val="00D26F12"/>
    <w:rsid w:val="00D303A2"/>
    <w:rsid w:val="00D46A1A"/>
    <w:rsid w:val="00D57EE9"/>
    <w:rsid w:val="00D62988"/>
    <w:rsid w:val="00D6567F"/>
    <w:rsid w:val="00D67387"/>
    <w:rsid w:val="00D95131"/>
    <w:rsid w:val="00DA08F1"/>
    <w:rsid w:val="00DA216D"/>
    <w:rsid w:val="00DA26B2"/>
    <w:rsid w:val="00DA340A"/>
    <w:rsid w:val="00DB5FA0"/>
    <w:rsid w:val="00DC3228"/>
    <w:rsid w:val="00DC6A6D"/>
    <w:rsid w:val="00DD74DD"/>
    <w:rsid w:val="00DE0729"/>
    <w:rsid w:val="00DE5A5A"/>
    <w:rsid w:val="00E01694"/>
    <w:rsid w:val="00E35229"/>
    <w:rsid w:val="00E470B4"/>
    <w:rsid w:val="00E542F7"/>
    <w:rsid w:val="00E54B10"/>
    <w:rsid w:val="00E54D40"/>
    <w:rsid w:val="00E55A1A"/>
    <w:rsid w:val="00E627A7"/>
    <w:rsid w:val="00E6616E"/>
    <w:rsid w:val="00E67574"/>
    <w:rsid w:val="00E7153E"/>
    <w:rsid w:val="00E94FA4"/>
    <w:rsid w:val="00EA30BC"/>
    <w:rsid w:val="00EA3FC0"/>
    <w:rsid w:val="00EA40AE"/>
    <w:rsid w:val="00EA571F"/>
    <w:rsid w:val="00EA63D3"/>
    <w:rsid w:val="00EB26E6"/>
    <w:rsid w:val="00EB7B26"/>
    <w:rsid w:val="00EC573D"/>
    <w:rsid w:val="00EC61BE"/>
    <w:rsid w:val="00ED1E39"/>
    <w:rsid w:val="00EE143F"/>
    <w:rsid w:val="00EE65AB"/>
    <w:rsid w:val="00EF2131"/>
    <w:rsid w:val="00EF6584"/>
    <w:rsid w:val="00EF7E9B"/>
    <w:rsid w:val="00F01ACB"/>
    <w:rsid w:val="00F07D27"/>
    <w:rsid w:val="00F11B0B"/>
    <w:rsid w:val="00F146BE"/>
    <w:rsid w:val="00F23C1B"/>
    <w:rsid w:val="00F27028"/>
    <w:rsid w:val="00F3143E"/>
    <w:rsid w:val="00F36BA3"/>
    <w:rsid w:val="00F40652"/>
    <w:rsid w:val="00F4297C"/>
    <w:rsid w:val="00F47AB0"/>
    <w:rsid w:val="00F51C9B"/>
    <w:rsid w:val="00F62877"/>
    <w:rsid w:val="00F71FF4"/>
    <w:rsid w:val="00F83285"/>
    <w:rsid w:val="00F84BA1"/>
    <w:rsid w:val="00F85D5F"/>
    <w:rsid w:val="00F8679D"/>
    <w:rsid w:val="00F95BB9"/>
    <w:rsid w:val="00FA22D7"/>
    <w:rsid w:val="00FA5562"/>
    <w:rsid w:val="00FA5D3F"/>
    <w:rsid w:val="00FA71DC"/>
    <w:rsid w:val="00FB01AD"/>
    <w:rsid w:val="00FB0C33"/>
    <w:rsid w:val="00FC0A50"/>
    <w:rsid w:val="00FC1632"/>
    <w:rsid w:val="00FC39F2"/>
    <w:rsid w:val="00FC7BE8"/>
    <w:rsid w:val="00FD4DFD"/>
    <w:rsid w:val="00FE008D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8668-FEBB-49E5-8761-FEFCF0D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mark.chen</dc:creator>
  <cp:lastModifiedBy>dingjun.lin</cp:lastModifiedBy>
  <cp:revision>34</cp:revision>
  <cp:lastPrinted>2021-02-01T02:36:00Z</cp:lastPrinted>
  <dcterms:created xsi:type="dcterms:W3CDTF">2020-12-07T03:05:00Z</dcterms:created>
  <dcterms:modified xsi:type="dcterms:W3CDTF">2021-03-02T09:50:00Z</dcterms:modified>
</cp:coreProperties>
</file>