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EF9" w:rsidRPr="001F4EF9" w:rsidRDefault="001F4EF9" w:rsidP="001F4EF9">
      <w:pPr>
        <w:rPr>
          <w:rFonts w:ascii="標楷體" w:eastAsia="標楷體" w:hAnsi="標楷體" w:hint="eastAsia"/>
          <w:sz w:val="28"/>
          <w:szCs w:val="28"/>
        </w:rPr>
      </w:pPr>
      <w:bookmarkStart w:id="0" w:name="_GoBack"/>
      <w:r w:rsidRPr="001F4EF9">
        <w:rPr>
          <w:rFonts w:ascii="標楷體" w:eastAsia="標楷體" w:hAnsi="標楷體" w:hint="eastAsia"/>
          <w:sz w:val="28"/>
          <w:szCs w:val="28"/>
        </w:rPr>
        <w:t>各位夥伴們好:</w:t>
      </w:r>
    </w:p>
    <w:p w:rsidR="001F4EF9" w:rsidRPr="001F4EF9" w:rsidRDefault="001F4EF9" w:rsidP="001F4EF9">
      <w:pPr>
        <w:rPr>
          <w:rFonts w:ascii="標楷體" w:eastAsia="標楷體" w:hAnsi="標楷體"/>
          <w:sz w:val="28"/>
          <w:szCs w:val="28"/>
        </w:rPr>
      </w:pPr>
    </w:p>
    <w:p w:rsidR="001F4EF9" w:rsidRPr="001F4EF9" w:rsidRDefault="001F4EF9" w:rsidP="001F4EF9">
      <w:pPr>
        <w:rPr>
          <w:rFonts w:ascii="標楷體" w:eastAsia="標楷體" w:hAnsi="標楷體" w:hint="eastAsia"/>
          <w:sz w:val="28"/>
          <w:szCs w:val="28"/>
        </w:rPr>
      </w:pPr>
      <w:r w:rsidRPr="001F4EF9">
        <w:rPr>
          <w:rFonts w:ascii="標楷體" w:eastAsia="標楷體" w:hAnsi="標楷體" w:hint="eastAsia"/>
          <w:sz w:val="28"/>
          <w:szCs w:val="28"/>
        </w:rPr>
        <w:t>依據環保署空氣品質監測網2/5 10:30預報資訊，</w:t>
      </w:r>
    </w:p>
    <w:p w:rsidR="001F4EF9" w:rsidRPr="001F4EF9" w:rsidRDefault="001F4EF9" w:rsidP="001F4EF9">
      <w:pPr>
        <w:rPr>
          <w:rFonts w:ascii="標楷體" w:eastAsia="標楷體" w:hAnsi="標楷體" w:hint="eastAsia"/>
          <w:sz w:val="28"/>
          <w:szCs w:val="28"/>
        </w:rPr>
      </w:pPr>
      <w:r w:rsidRPr="001F4EF9">
        <w:rPr>
          <w:rFonts w:ascii="標楷體" w:eastAsia="標楷體" w:hAnsi="標楷體" w:hint="eastAsia"/>
          <w:sz w:val="28"/>
          <w:szCs w:val="28"/>
        </w:rPr>
        <w:t>依監測資料及氣象局6日10時氣象資料顯示：6日環境風場為偏東風，且受</w:t>
      </w:r>
      <w:proofErr w:type="gramStart"/>
      <w:r w:rsidRPr="001F4EF9">
        <w:rPr>
          <w:rFonts w:ascii="標楷體" w:eastAsia="標楷體" w:hAnsi="標楷體" w:hint="eastAsia"/>
          <w:sz w:val="28"/>
          <w:szCs w:val="28"/>
        </w:rPr>
        <w:t>輻射逆溫影響</w:t>
      </w:r>
      <w:proofErr w:type="gramEnd"/>
      <w:r w:rsidRPr="001F4EF9">
        <w:rPr>
          <w:rFonts w:ascii="標楷體" w:eastAsia="標楷體" w:hAnsi="標楷體" w:hint="eastAsia"/>
          <w:sz w:val="28"/>
          <w:szCs w:val="28"/>
        </w:rPr>
        <w:t>，西半部地區水平及垂直擴散</w:t>
      </w:r>
      <w:proofErr w:type="gramStart"/>
      <w:r w:rsidRPr="001F4EF9">
        <w:rPr>
          <w:rFonts w:ascii="標楷體" w:eastAsia="標楷體" w:hAnsi="標楷體" w:hint="eastAsia"/>
          <w:sz w:val="28"/>
          <w:szCs w:val="28"/>
        </w:rPr>
        <w:t>條件皆差</w:t>
      </w:r>
      <w:proofErr w:type="gramEnd"/>
      <w:r w:rsidRPr="001F4EF9">
        <w:rPr>
          <w:rFonts w:ascii="標楷體" w:eastAsia="標楷體" w:hAnsi="標楷體" w:hint="eastAsia"/>
          <w:sz w:val="28"/>
          <w:szCs w:val="28"/>
        </w:rPr>
        <w:t>，污染物易累積於近地表；午後受光化作用影響，臭氧濃度易升高；西半部地區及金門、馬祖易有</w:t>
      </w:r>
      <w:proofErr w:type="gramStart"/>
      <w:r w:rsidRPr="001F4EF9">
        <w:rPr>
          <w:rFonts w:ascii="標楷體" w:eastAsia="標楷體" w:hAnsi="標楷體" w:hint="eastAsia"/>
          <w:sz w:val="28"/>
          <w:szCs w:val="28"/>
        </w:rPr>
        <w:t>局部霧或低</w:t>
      </w:r>
      <w:proofErr w:type="gramEnd"/>
      <w:r w:rsidRPr="001F4EF9">
        <w:rPr>
          <w:rFonts w:ascii="標楷體" w:eastAsia="標楷體" w:hAnsi="標楷體" w:hint="eastAsia"/>
          <w:sz w:val="28"/>
          <w:szCs w:val="28"/>
        </w:rPr>
        <w:t>雲影響能見度。</w:t>
      </w:r>
      <w:proofErr w:type="gramStart"/>
      <w:r w:rsidRPr="001F4EF9">
        <w:rPr>
          <w:rFonts w:ascii="標楷體" w:eastAsia="標楷體" w:hAnsi="標楷體" w:hint="eastAsia"/>
          <w:sz w:val="28"/>
          <w:szCs w:val="28"/>
        </w:rPr>
        <w:t>北部、</w:t>
      </w:r>
      <w:proofErr w:type="gramEnd"/>
      <w:r w:rsidRPr="001F4EF9">
        <w:rPr>
          <w:rFonts w:ascii="標楷體" w:eastAsia="標楷體" w:hAnsi="標楷體" w:hint="eastAsia"/>
          <w:sz w:val="28"/>
          <w:szCs w:val="28"/>
        </w:rPr>
        <w:t>竹苗、高屏局部地區短時間可能達紅色警示等級；</w:t>
      </w:r>
      <w:proofErr w:type="gramStart"/>
      <w:r w:rsidRPr="001F4EF9">
        <w:rPr>
          <w:rFonts w:ascii="標楷體" w:eastAsia="標楷體" w:hAnsi="標楷體" w:hint="eastAsia"/>
          <w:sz w:val="28"/>
          <w:szCs w:val="28"/>
        </w:rPr>
        <w:t>北部、</w:t>
      </w:r>
      <w:proofErr w:type="gramEnd"/>
      <w:r w:rsidRPr="001F4EF9">
        <w:rPr>
          <w:rFonts w:ascii="標楷體" w:eastAsia="標楷體" w:hAnsi="標楷體" w:hint="eastAsia"/>
          <w:sz w:val="28"/>
          <w:szCs w:val="28"/>
        </w:rPr>
        <w:t>竹苗、中部及雲嘉南</w:t>
      </w:r>
      <w:proofErr w:type="gramStart"/>
      <w:r w:rsidRPr="001F4EF9">
        <w:rPr>
          <w:rFonts w:ascii="標楷體" w:eastAsia="標楷體" w:hAnsi="標楷體" w:hint="eastAsia"/>
          <w:sz w:val="28"/>
          <w:szCs w:val="28"/>
        </w:rPr>
        <w:t>空品區</w:t>
      </w:r>
      <w:proofErr w:type="gramEnd"/>
      <w:r w:rsidRPr="001F4EF9">
        <w:rPr>
          <w:rFonts w:ascii="標楷體" w:eastAsia="標楷體" w:hAnsi="標楷體" w:hint="eastAsia"/>
          <w:sz w:val="28"/>
          <w:szCs w:val="28"/>
        </w:rPr>
        <w:t>為「紅色警示」等級。今(2/5)日及未來兩日雲嘉南、高屏地區達紅色等級(對所有族群不健康)；建議敏感性族群減少戶外活動，如需外出應配戴口罩，做好自我防護。</w:t>
      </w:r>
    </w:p>
    <w:p w:rsidR="001F4EF9" w:rsidRPr="001F4EF9" w:rsidRDefault="001F4EF9" w:rsidP="001F4EF9">
      <w:pPr>
        <w:rPr>
          <w:rFonts w:ascii="標楷體" w:eastAsia="標楷體" w:hAnsi="標楷體"/>
          <w:sz w:val="28"/>
          <w:szCs w:val="28"/>
        </w:rPr>
      </w:pPr>
    </w:p>
    <w:p w:rsidR="001F4EF9" w:rsidRPr="001F4EF9" w:rsidRDefault="001F4EF9" w:rsidP="001F4EF9">
      <w:pPr>
        <w:rPr>
          <w:rFonts w:ascii="標楷體" w:eastAsia="標楷體" w:hAnsi="標楷體" w:hint="eastAsia"/>
          <w:sz w:val="28"/>
          <w:szCs w:val="28"/>
        </w:rPr>
      </w:pPr>
      <w:r w:rsidRPr="001F4EF9">
        <w:rPr>
          <w:rFonts w:ascii="標楷體" w:eastAsia="標楷體" w:hAnsi="標楷體" w:hint="eastAsia"/>
          <w:sz w:val="28"/>
          <w:szCs w:val="28"/>
        </w:rPr>
        <w:t>提醒位於</w:t>
      </w:r>
      <w:proofErr w:type="gramStart"/>
      <w:r w:rsidRPr="001F4EF9">
        <w:rPr>
          <w:rFonts w:ascii="標楷體" w:eastAsia="標楷體" w:hAnsi="標楷體" w:hint="eastAsia"/>
          <w:sz w:val="28"/>
          <w:szCs w:val="28"/>
        </w:rPr>
        <w:t>空品測</w:t>
      </w:r>
      <w:proofErr w:type="gramEnd"/>
      <w:r w:rsidRPr="001F4EF9">
        <w:rPr>
          <w:rFonts w:ascii="標楷體" w:eastAsia="標楷體" w:hAnsi="標楷體" w:hint="eastAsia"/>
          <w:sz w:val="28"/>
          <w:szCs w:val="28"/>
        </w:rPr>
        <w:t>站警示紅燈之範圍內學校：</w:t>
      </w:r>
    </w:p>
    <w:p w:rsidR="001F4EF9" w:rsidRPr="001F4EF9" w:rsidRDefault="001F4EF9" w:rsidP="001F4EF9">
      <w:pPr>
        <w:rPr>
          <w:rFonts w:ascii="標楷體" w:eastAsia="標楷體" w:hAnsi="標楷體" w:hint="eastAsia"/>
          <w:sz w:val="28"/>
          <w:szCs w:val="28"/>
        </w:rPr>
      </w:pPr>
      <w:r w:rsidRPr="001F4EF9">
        <w:rPr>
          <w:rFonts w:ascii="標楷體" w:eastAsia="標楷體" w:hAnsi="標楷體" w:hint="eastAsia"/>
          <w:sz w:val="28"/>
          <w:szCs w:val="28"/>
        </w:rPr>
        <w:t>1.如有營隊！活動調整於室內，並留意今明兩日空氣品質測站數據資訊。</w:t>
      </w:r>
    </w:p>
    <w:p w:rsidR="001F4EF9" w:rsidRPr="001F4EF9" w:rsidRDefault="001F4EF9" w:rsidP="001F4EF9">
      <w:pPr>
        <w:rPr>
          <w:rFonts w:ascii="標楷體" w:eastAsia="標楷體" w:hAnsi="標楷體" w:hint="eastAsia"/>
          <w:sz w:val="28"/>
          <w:szCs w:val="28"/>
        </w:rPr>
      </w:pPr>
      <w:r w:rsidRPr="001F4EF9">
        <w:rPr>
          <w:rFonts w:ascii="標楷體" w:eastAsia="標楷體" w:hAnsi="標楷體" w:hint="eastAsia"/>
          <w:sz w:val="28"/>
          <w:szCs w:val="28"/>
        </w:rPr>
        <w:t>2.另為保護敏感師生，應留在室內並減少體力消耗活動，必要外出應配戴口罩。</w:t>
      </w:r>
    </w:p>
    <w:p w:rsidR="001F4EF9" w:rsidRPr="001F4EF9" w:rsidRDefault="001F4EF9" w:rsidP="001F4EF9">
      <w:pPr>
        <w:rPr>
          <w:rFonts w:ascii="標楷體" w:eastAsia="標楷體" w:hAnsi="標楷體"/>
          <w:sz w:val="28"/>
          <w:szCs w:val="28"/>
        </w:rPr>
      </w:pPr>
    </w:p>
    <w:p w:rsidR="001B516F" w:rsidRPr="001F4EF9" w:rsidRDefault="001F4EF9" w:rsidP="001F4EF9">
      <w:pPr>
        <w:rPr>
          <w:rFonts w:ascii="標楷體" w:eastAsia="標楷體" w:hAnsi="標楷體"/>
          <w:sz w:val="28"/>
          <w:szCs w:val="28"/>
        </w:rPr>
      </w:pPr>
      <w:r w:rsidRPr="001F4EF9">
        <w:rPr>
          <w:rFonts w:ascii="標楷體" w:eastAsia="標楷體" w:hAnsi="標楷體" w:hint="eastAsia"/>
          <w:sz w:val="28"/>
          <w:szCs w:val="28"/>
        </w:rPr>
        <w:t>教育部關心您~</w:t>
      </w:r>
      <w:bookmarkEnd w:id="0"/>
    </w:p>
    <w:sectPr w:rsidR="001B516F" w:rsidRPr="001F4EF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EF9"/>
    <w:rsid w:val="001B516F"/>
    <w:rsid w:val="001F4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CA2099-A766-4BA5-9547-D418A554D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4E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F4EF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黃燕月</dc:creator>
  <cp:keywords/>
  <dc:description/>
  <cp:lastModifiedBy>黃燕月</cp:lastModifiedBy>
  <cp:revision>1</cp:revision>
  <cp:lastPrinted>2021-02-06T04:19:00Z</cp:lastPrinted>
  <dcterms:created xsi:type="dcterms:W3CDTF">2021-02-06T04:19:00Z</dcterms:created>
  <dcterms:modified xsi:type="dcterms:W3CDTF">2021-02-06T04:22:00Z</dcterms:modified>
</cp:coreProperties>
</file>