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B5" w:rsidRPr="006C1F1B" w:rsidRDefault="004A01B5" w:rsidP="004E1051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F32231">
        <w:rPr>
          <w:rFonts w:asciiTheme="majorEastAsia" w:eastAsiaTheme="majorEastAsia" w:hAnsiTheme="majorEastAsia" w:hint="eastAsia"/>
          <w:b/>
          <w:sz w:val="28"/>
          <w:szCs w:val="28"/>
        </w:rPr>
        <w:t>師遊南院</w:t>
      </w:r>
    </w:p>
    <w:p w:rsidR="004A01B5" w:rsidRPr="004E1051" w:rsidRDefault="004A01B5" w:rsidP="004A01B5">
      <w:pPr>
        <w:rPr>
          <w:rFonts w:asciiTheme="majorEastAsia" w:eastAsiaTheme="majorEastAsia" w:hAnsiTheme="majorEastAsia"/>
        </w:rPr>
      </w:pPr>
    </w:p>
    <w:p w:rsidR="004A01B5" w:rsidRPr="00815329" w:rsidRDefault="004A01B5" w:rsidP="004A01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▓</w:t>
      </w:r>
      <w:r w:rsidRPr="00815329">
        <w:rPr>
          <w:rFonts w:asciiTheme="majorEastAsia" w:eastAsiaTheme="majorEastAsia" w:hAnsiTheme="majorEastAsia" w:hint="eastAsia"/>
        </w:rPr>
        <w:t>緣起：</w:t>
      </w:r>
    </w:p>
    <w:p w:rsidR="004A01B5" w:rsidRDefault="004A01B5" w:rsidP="004A01B5">
      <w:pPr>
        <w:shd w:val="clear" w:color="auto" w:fill="FFFFFF"/>
        <w:spacing w:after="94"/>
        <w:ind w:left="283" w:firstLine="197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博物館是個學習的場域，閱覽者透過典藏理解不同世代多元文化，並與自己的生活經驗連結。閱覽者與展件近距離的接觸，可以觸發並建立廣博的意識，強化自我認同與社群關係。為拉近青少學子與南院典藏展件的距離，落實博物館的教育功能性，國立故宮博物院南部院區自2018年推動「百萬學子遊故宮」，期待結合各級學校的校外教學，讓各年齡層的學子到院觀覽，豐富學生歷史文化的學習經驗，延伸學生的美感觸角，並透過群體學習，涵養其社會互動。  </w:t>
      </w:r>
    </w:p>
    <w:p w:rsidR="004A01B5" w:rsidRPr="00196AB9" w:rsidRDefault="004A01B5" w:rsidP="00196AB9">
      <w:pPr>
        <w:shd w:val="clear" w:color="auto" w:fill="FFFFFF"/>
        <w:spacing w:after="94"/>
        <w:ind w:left="283" w:firstLine="197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老師，是學生學習的領航者。在推展校外教學的同時，我們特別為老師們安排南院亞洲藝術文化之旅，讓老師們對故宮南院的典藏進一步瞭解，得以更有效掌握資源，延伸教學現場，並與學生共同感受南院優雅空間美學與典藏的文化魅力。</w:t>
      </w:r>
    </w:p>
    <w:p w:rsidR="004A01B5" w:rsidRDefault="004A01B5" w:rsidP="004A01B5">
      <w:pPr>
        <w:rPr>
          <w:rFonts w:ascii="新細明體" w:eastAsia="新細明體" w:hAnsi="新細明體"/>
        </w:rPr>
      </w:pPr>
      <w:r>
        <w:rPr>
          <w:rFonts w:asciiTheme="minorEastAsia" w:hAnsiTheme="minorEastAsia" w:hint="eastAsia"/>
        </w:rPr>
        <w:t>▓</w:t>
      </w:r>
      <w:r>
        <w:rPr>
          <w:rFonts w:hint="eastAsia"/>
        </w:rPr>
        <w:t>對象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各級學校教師</w:t>
      </w:r>
      <w:r w:rsidR="006C1F1B">
        <w:rPr>
          <w:rFonts w:asciiTheme="minorEastAsia" w:hAnsiTheme="minorEastAsia" w:hint="eastAsia"/>
        </w:rPr>
        <w:t>。</w:t>
      </w:r>
      <w:r w:rsidR="006C1F1B">
        <w:rPr>
          <w:rFonts w:hint="eastAsia"/>
        </w:rPr>
        <w:t>（</w:t>
      </w:r>
      <w:r w:rsidR="00902C72" w:rsidRPr="00902C72">
        <w:rPr>
          <w:rFonts w:ascii="新細明體" w:eastAsia="新細明體" w:hAnsi="新細明體" w:hint="eastAsia"/>
        </w:rPr>
        <w:t>報名</w:t>
      </w:r>
      <w:r w:rsidR="006C1F1B">
        <w:rPr>
          <w:rFonts w:ascii="新細明體" w:eastAsia="新細明體" w:hAnsi="新細明體" w:hint="eastAsia"/>
        </w:rPr>
        <w:t>自</w:t>
      </w:r>
      <w:r w:rsidR="00902C72" w:rsidRPr="00902C72">
        <w:rPr>
          <w:rFonts w:ascii="新細明體" w:eastAsia="新細明體" w:hAnsi="新細明體" w:hint="eastAsia"/>
        </w:rPr>
        <w:t>即日起，</w:t>
      </w:r>
      <w:r w:rsidR="006C1F1B">
        <w:rPr>
          <w:rFonts w:ascii="新細明體" w:eastAsia="新細明體" w:hAnsi="新細明體" w:hint="eastAsia"/>
        </w:rPr>
        <w:t>名額40名，</w:t>
      </w:r>
      <w:r w:rsidR="00902C72" w:rsidRPr="00902C72">
        <w:rPr>
          <w:rFonts w:ascii="新細明體" w:eastAsia="新細明體" w:hAnsi="新細明體" w:hint="eastAsia"/>
        </w:rPr>
        <w:t>額滿為止）</w:t>
      </w:r>
    </w:p>
    <w:p w:rsidR="00902C72" w:rsidRDefault="00902C72" w:rsidP="004A01B5"/>
    <w:p w:rsidR="00902C72" w:rsidRDefault="004A01B5" w:rsidP="00902C72">
      <w:r>
        <w:rPr>
          <w:rFonts w:ascii="新細明體" w:eastAsia="新細明體" w:hAnsi="新細明體" w:hint="eastAsia"/>
        </w:rPr>
        <w:t>▓</w:t>
      </w:r>
      <w:r>
        <w:rPr>
          <w:rFonts w:hint="eastAsia"/>
        </w:rPr>
        <w:t>時間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>三</w:t>
      </w:r>
      <w:r>
        <w:rPr>
          <w:rFonts w:asciiTheme="minorEastAsia" w:hAnsiTheme="minorEastAsia" w:hint="eastAsia"/>
        </w:rPr>
        <w:t>）</w:t>
      </w:r>
      <w:r>
        <w:rPr>
          <w:rFonts w:hint="eastAsia"/>
        </w:rPr>
        <w:t>下午</w:t>
      </w:r>
      <w:r>
        <w:rPr>
          <w:rFonts w:hint="eastAsia"/>
        </w:rPr>
        <w:t>13:30-16:30</w:t>
      </w:r>
      <w:r w:rsidR="00902C72">
        <w:rPr>
          <w:rFonts w:hint="eastAsia"/>
        </w:rPr>
        <w:t>，專車接送</w:t>
      </w:r>
    </w:p>
    <w:p w:rsidR="00902C72" w:rsidRDefault="00902C72" w:rsidP="00902C72">
      <w:r>
        <w:rPr>
          <w:rFonts w:hint="eastAsia"/>
        </w:rPr>
        <w:t xml:space="preserve">        13:00</w:t>
      </w:r>
      <w:r>
        <w:rPr>
          <w:rFonts w:hint="eastAsia"/>
        </w:rPr>
        <w:t>（第一接駁站）嘉義市啟明路燈會廣場</w:t>
      </w:r>
    </w:p>
    <w:p w:rsidR="004A01B5" w:rsidRDefault="00902C72" w:rsidP="00902C72">
      <w:r>
        <w:rPr>
          <w:rFonts w:hint="eastAsia"/>
        </w:rPr>
        <w:t xml:space="preserve">        13:25</w:t>
      </w:r>
      <w:r>
        <w:rPr>
          <w:rFonts w:hint="eastAsia"/>
        </w:rPr>
        <w:t>（第二接駁站）蒜頭糖廠停車場</w:t>
      </w:r>
    </w:p>
    <w:p w:rsidR="00902C72" w:rsidRDefault="00902C72" w:rsidP="00902C72"/>
    <w:p w:rsidR="004A01B5" w:rsidRDefault="004A01B5" w:rsidP="004A01B5">
      <w:pPr>
        <w:rPr>
          <w:rFonts w:asciiTheme="minorEastAsia" w:hAnsiTheme="minorEastAsia"/>
        </w:rPr>
      </w:pPr>
      <w:r>
        <w:rPr>
          <w:rFonts w:ascii="新細明體" w:eastAsia="新細明體" w:hAnsi="新細明體" w:hint="eastAsia"/>
        </w:rPr>
        <w:t>▓</w:t>
      </w:r>
      <w:r>
        <w:rPr>
          <w:rFonts w:hint="eastAsia"/>
        </w:rPr>
        <w:t>活動內容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故宮南院</w:t>
      </w:r>
      <w:r w:rsidR="00E505AE">
        <w:rPr>
          <w:rFonts w:hint="eastAsia"/>
        </w:rPr>
        <w:t>介紹</w:t>
      </w:r>
      <w:r w:rsidR="00902C72">
        <w:rPr>
          <w:rFonts w:asciiTheme="minorEastAsia" w:hAnsiTheme="minorEastAsia" w:hint="eastAsia"/>
        </w:rPr>
        <w:t>、</w:t>
      </w:r>
      <w:r w:rsidR="00E505AE">
        <w:rPr>
          <w:rFonts w:asciiTheme="minorEastAsia" w:hAnsiTheme="minorEastAsia" w:hint="eastAsia"/>
        </w:rPr>
        <w:t>南院</w:t>
      </w:r>
      <w:r>
        <w:rPr>
          <w:rFonts w:asciiTheme="minorEastAsia" w:hAnsiTheme="minorEastAsia" w:hint="eastAsia"/>
        </w:rPr>
        <w:t>展廳</w:t>
      </w:r>
      <w:r>
        <w:rPr>
          <w:rFonts w:hint="eastAsia"/>
        </w:rPr>
        <w:t>導覽解說</w:t>
      </w:r>
      <w:r w:rsidR="00E505AE">
        <w:rPr>
          <w:rFonts w:asciiTheme="minorEastAsia" w:hAnsiTheme="minorEastAsia" w:hint="eastAsia"/>
        </w:rPr>
        <w:t>、實境解謎遊戲</w:t>
      </w:r>
      <w:r>
        <w:rPr>
          <w:rFonts w:asciiTheme="minorEastAsia" w:hAnsiTheme="minorEastAsia" w:hint="eastAsia"/>
        </w:rPr>
        <w:t>、自由參觀。</w:t>
      </w:r>
    </w:p>
    <w:p w:rsidR="004A01B5" w:rsidRPr="00902C72" w:rsidRDefault="004A01B5" w:rsidP="004A01B5">
      <w:pPr>
        <w:rPr>
          <w:rFonts w:asciiTheme="minorEastAsia" w:hAnsiTheme="minorEastAsia"/>
        </w:rPr>
      </w:pPr>
    </w:p>
    <w:p w:rsidR="004A01B5" w:rsidRDefault="004A01B5" w:rsidP="004A01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▓計畫依據：</w:t>
      </w:r>
      <w:r w:rsidRPr="00E774DF">
        <w:rPr>
          <w:rFonts w:asciiTheme="minorEastAsia" w:hAnsiTheme="minorEastAsia" w:hint="eastAsia"/>
        </w:rPr>
        <w:t>「國立故宮博物院暨大專院校博物館人才培育計畫─ 百萬學子遊</w:t>
      </w:r>
      <w:r w:rsidR="006C1F1B">
        <w:rPr>
          <w:rFonts w:asciiTheme="minorEastAsia" w:hAnsiTheme="minorEastAsia" w:hint="eastAsia"/>
        </w:rPr>
        <w:t xml:space="preserve"> </w:t>
      </w:r>
      <w:r w:rsidRPr="00E774DF">
        <w:rPr>
          <w:rFonts w:asciiTheme="minorEastAsia" w:hAnsiTheme="minorEastAsia" w:hint="eastAsia"/>
        </w:rPr>
        <w:t>南院美感養成計畫序曲『i上南故宮』」</w:t>
      </w:r>
    </w:p>
    <w:p w:rsidR="004A01B5" w:rsidRPr="006C1F1B" w:rsidRDefault="004A01B5" w:rsidP="004A01B5">
      <w:pPr>
        <w:rPr>
          <w:rFonts w:asciiTheme="minorEastAsia" w:hAnsiTheme="minorEastAsia"/>
        </w:rPr>
      </w:pPr>
    </w:p>
    <w:p w:rsidR="004A01B5" w:rsidRDefault="004A01B5" w:rsidP="004A01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▓指導單位：國立故宮博物院南部院區</w:t>
      </w:r>
    </w:p>
    <w:p w:rsidR="004A01B5" w:rsidRDefault="004A01B5" w:rsidP="004A01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主辦單位：國立嘉義大學</w:t>
      </w:r>
    </w:p>
    <w:p w:rsidR="004A01B5" w:rsidRDefault="004A01B5" w:rsidP="004A01B5">
      <w:pPr>
        <w:rPr>
          <w:rFonts w:asciiTheme="minorEastAsia" w:hAnsiTheme="minorEastAsia"/>
        </w:rPr>
      </w:pPr>
    </w:p>
    <w:p w:rsidR="00902C72" w:rsidRDefault="004A01B5" w:rsidP="00E505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▓活動聯絡人：黃志能 0932805520</w:t>
      </w:r>
      <w:r w:rsidR="00902C7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 xml:space="preserve"> E-mail:basstiger@gmail.com</w:t>
      </w:r>
    </w:p>
    <w:p w:rsidR="00902C72" w:rsidRPr="00902C72" w:rsidRDefault="00902C72" w:rsidP="00E505AE">
      <w:pPr>
        <w:rPr>
          <w:rFonts w:asciiTheme="minorEastAsia" w:hAnsiTheme="minorEastAsia"/>
        </w:rPr>
      </w:pPr>
    </w:p>
    <w:p w:rsidR="00902C72" w:rsidRDefault="00902C72" w:rsidP="00E505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▓報名請掃描以下條碼，填寫後送出。</w:t>
      </w:r>
    </w:p>
    <w:p w:rsidR="00ED0757" w:rsidRDefault="00902C72" w:rsidP="00E505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ED0757">
        <w:rPr>
          <w:rFonts w:asciiTheme="minorEastAsia" w:hAnsiTheme="minorEastAsia" w:hint="eastAsia"/>
        </w:rPr>
        <w:t>報名 QR code</w:t>
      </w:r>
    </w:p>
    <w:p w:rsidR="00ED0757" w:rsidRPr="00ED0757" w:rsidRDefault="00ED0757" w:rsidP="00E505AE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1171575" cy="1197044"/>
            <wp:effectExtent l="19050" t="0" r="9525" b="0"/>
            <wp:docPr id="1" name="圖片 0" descr="46452272_448862498976057_1463450831268347904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52272_448862498976057_1463450831268347904_n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9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757" w:rsidRPr="00ED0757" w:rsidSect="00667F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C3" w:rsidRDefault="005C4DC3" w:rsidP="00873DC5">
      <w:r>
        <w:separator/>
      </w:r>
    </w:p>
  </w:endnote>
  <w:endnote w:type="continuationSeparator" w:id="0">
    <w:p w:rsidR="005C4DC3" w:rsidRDefault="005C4DC3" w:rsidP="0087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C3" w:rsidRDefault="005C4DC3" w:rsidP="00873DC5">
      <w:r>
        <w:separator/>
      </w:r>
    </w:p>
  </w:footnote>
  <w:footnote w:type="continuationSeparator" w:id="0">
    <w:p w:rsidR="005C4DC3" w:rsidRDefault="005C4DC3" w:rsidP="0087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B5"/>
    <w:rsid w:val="00072F6D"/>
    <w:rsid w:val="00133053"/>
    <w:rsid w:val="00133F91"/>
    <w:rsid w:val="00196AB9"/>
    <w:rsid w:val="00253A46"/>
    <w:rsid w:val="002D06F2"/>
    <w:rsid w:val="003205B7"/>
    <w:rsid w:val="004A01B5"/>
    <w:rsid w:val="004E1051"/>
    <w:rsid w:val="004E3E9C"/>
    <w:rsid w:val="0051379E"/>
    <w:rsid w:val="005C4DC3"/>
    <w:rsid w:val="00652BB1"/>
    <w:rsid w:val="00667FEF"/>
    <w:rsid w:val="006C1F1B"/>
    <w:rsid w:val="006C59BD"/>
    <w:rsid w:val="00725E84"/>
    <w:rsid w:val="007B0158"/>
    <w:rsid w:val="00873DC5"/>
    <w:rsid w:val="00902C72"/>
    <w:rsid w:val="009D5354"/>
    <w:rsid w:val="00A56CCD"/>
    <w:rsid w:val="00C154DD"/>
    <w:rsid w:val="00E505AE"/>
    <w:rsid w:val="00EC7487"/>
    <w:rsid w:val="00ED0757"/>
    <w:rsid w:val="00F32231"/>
    <w:rsid w:val="00F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C07B3-CBCE-4206-842C-B09570AC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3D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3DC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3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HD510</dc:creator>
  <cp:lastModifiedBy>蘇文真</cp:lastModifiedBy>
  <cp:revision>2</cp:revision>
  <dcterms:created xsi:type="dcterms:W3CDTF">2018-12-03T06:48:00Z</dcterms:created>
  <dcterms:modified xsi:type="dcterms:W3CDTF">2018-12-03T06:48:00Z</dcterms:modified>
</cp:coreProperties>
</file>