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011E3" w14:textId="77777777" w:rsidR="00A73258" w:rsidRDefault="0018155A">
      <w:pPr>
        <w:widowControl w:val="0"/>
        <w:pBdr>
          <w:top w:val="nil"/>
          <w:left w:val="nil"/>
          <w:bottom w:val="nil"/>
          <w:right w:val="nil"/>
          <w:between w:val="nil"/>
        </w:pBdr>
        <w:jc w:val="center"/>
        <w:rPr>
          <w:rFonts w:ascii="標楷體" w:eastAsia="標楷體" w:hAnsi="標楷體" w:cs="標楷體"/>
          <w:b/>
          <w:bCs/>
          <w:color w:val="000000"/>
          <w:sz w:val="30"/>
          <w:szCs w:val="30"/>
        </w:rPr>
      </w:pPr>
      <w:r w:rsidRPr="00A73258">
        <w:rPr>
          <w:rFonts w:ascii="標楷體" w:eastAsia="標楷體" w:hAnsi="標楷體" w:cs="標楷體"/>
          <w:b/>
          <w:bCs/>
          <w:color w:val="000000"/>
          <w:sz w:val="30"/>
          <w:szCs w:val="30"/>
        </w:rPr>
        <w:t>嘉義縣</w:t>
      </w:r>
      <w:r w:rsidR="00423387" w:rsidRPr="00A73258">
        <w:rPr>
          <w:rFonts w:ascii="標楷體" w:eastAsia="標楷體" w:hAnsi="標楷體" w:cs="標楷體"/>
          <w:b/>
          <w:bCs/>
          <w:color w:val="000000"/>
          <w:sz w:val="30"/>
          <w:szCs w:val="30"/>
        </w:rPr>
        <w:t>中埔鄉和興國民小學</w:t>
      </w:r>
      <w:r w:rsidRPr="00A73258">
        <w:rPr>
          <w:rFonts w:ascii="標楷體" w:eastAsia="標楷體" w:hAnsi="標楷體" w:cs="標楷體"/>
          <w:b/>
          <w:bCs/>
          <w:color w:val="000000"/>
          <w:sz w:val="30"/>
          <w:szCs w:val="30"/>
        </w:rPr>
        <w:t>115學年度長期代理專任輔導教師甄選簡章</w:t>
      </w:r>
    </w:p>
    <w:p w14:paraId="309AB436" w14:textId="108B2AED" w:rsidR="00EA1B54" w:rsidRPr="00423387" w:rsidRDefault="0018155A">
      <w:pPr>
        <w:widowControl w:val="0"/>
        <w:pBdr>
          <w:top w:val="nil"/>
          <w:left w:val="nil"/>
          <w:bottom w:val="nil"/>
          <w:right w:val="nil"/>
          <w:between w:val="nil"/>
        </w:pBdr>
        <w:jc w:val="center"/>
        <w:rPr>
          <w:rFonts w:ascii="標楷體" w:eastAsia="標楷體" w:hAnsi="標楷體" w:cs="標楷體"/>
          <w:color w:val="000000"/>
          <w:sz w:val="28"/>
          <w:szCs w:val="28"/>
        </w:rPr>
      </w:pPr>
      <w:r w:rsidRPr="00A73258">
        <w:rPr>
          <w:rFonts w:ascii="標楷體" w:eastAsia="標楷體" w:hAnsi="標楷體" w:cs="標楷體"/>
          <w:b/>
          <w:bCs/>
          <w:color w:val="000000"/>
          <w:sz w:val="30"/>
          <w:szCs w:val="30"/>
        </w:rPr>
        <w:t>第一次公告</w:t>
      </w:r>
      <w:r w:rsidRPr="00423387">
        <w:rPr>
          <w:rFonts w:ascii="標楷體" w:eastAsia="標楷體" w:hAnsi="標楷體" w:cs="標楷體"/>
          <w:color w:val="000000"/>
          <w:sz w:val="28"/>
          <w:szCs w:val="28"/>
        </w:rPr>
        <w:t>(一次公告分次招考)</w:t>
      </w:r>
    </w:p>
    <w:p w14:paraId="3A00390F" w14:textId="38A7BC36"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依據:</w:t>
      </w:r>
    </w:p>
    <w:p w14:paraId="683B422C" w14:textId="4DBB0DDE" w:rsidR="00EA1B54" w:rsidRPr="00423387" w:rsidRDefault="0018155A" w:rsidP="00423387">
      <w:pPr>
        <w:pStyle w:val="a7"/>
        <w:widowControl w:val="0"/>
        <w:numPr>
          <w:ilvl w:val="0"/>
          <w:numId w:val="9"/>
        </w:numPr>
        <w:pBdr>
          <w:top w:val="nil"/>
          <w:left w:val="nil"/>
          <w:bottom w:val="nil"/>
          <w:right w:val="nil"/>
          <w:between w:val="nil"/>
        </w:pBdr>
        <w:ind w:leftChars="0" w:left="993" w:hanging="284"/>
        <w:rPr>
          <w:rFonts w:ascii="標楷體" w:eastAsia="標楷體" w:hAnsi="標楷體" w:cs="標楷體"/>
          <w:color w:val="000000"/>
          <w:sz w:val="24"/>
          <w:szCs w:val="24"/>
        </w:rPr>
      </w:pPr>
      <w:r w:rsidRPr="00423387">
        <w:rPr>
          <w:rFonts w:ascii="標楷體" w:eastAsia="標楷體" w:hAnsi="標楷體" w:cs="標楷體"/>
          <w:color w:val="000000"/>
          <w:sz w:val="24"/>
          <w:szCs w:val="24"/>
        </w:rPr>
        <w:t>國民教育法第十條、教育部國民及學前教育署補助國中小輔導教師實施要點暨教育部101年12月25日台訓(三)字第1010226902B號函辦理。</w:t>
      </w:r>
    </w:p>
    <w:p w14:paraId="44669209" w14:textId="0E081E40" w:rsidR="00EA1B54" w:rsidRPr="00423387" w:rsidRDefault="0018155A" w:rsidP="00423387">
      <w:pPr>
        <w:pStyle w:val="a7"/>
        <w:widowControl w:val="0"/>
        <w:numPr>
          <w:ilvl w:val="0"/>
          <w:numId w:val="9"/>
        </w:numPr>
        <w:pBdr>
          <w:top w:val="nil"/>
          <w:left w:val="nil"/>
          <w:bottom w:val="nil"/>
          <w:right w:val="nil"/>
          <w:between w:val="nil"/>
        </w:pBdr>
        <w:ind w:leftChars="0" w:left="993" w:hanging="284"/>
        <w:rPr>
          <w:rFonts w:ascii="標楷體" w:eastAsia="標楷體" w:hAnsi="標楷體" w:cs="標楷體"/>
          <w:color w:val="000000"/>
          <w:sz w:val="24"/>
          <w:szCs w:val="24"/>
        </w:rPr>
      </w:pPr>
      <w:r w:rsidRPr="00423387">
        <w:rPr>
          <w:rFonts w:ascii="標楷體" w:eastAsia="標楷體" w:hAnsi="標楷體" w:cs="標楷體"/>
          <w:color w:val="000000"/>
          <w:sz w:val="24"/>
          <w:szCs w:val="24"/>
        </w:rPr>
        <w:t>教育部101年4月12日台訓(三)字第1010046968C號函辦理。</w:t>
      </w:r>
    </w:p>
    <w:p w14:paraId="698DF0C7" w14:textId="2DC542C1" w:rsidR="00EA1B54" w:rsidRPr="00423387" w:rsidRDefault="0018155A" w:rsidP="00423387">
      <w:pPr>
        <w:pStyle w:val="a7"/>
        <w:widowControl w:val="0"/>
        <w:numPr>
          <w:ilvl w:val="0"/>
          <w:numId w:val="9"/>
        </w:numPr>
        <w:pBdr>
          <w:top w:val="nil"/>
          <w:left w:val="nil"/>
          <w:bottom w:val="nil"/>
          <w:right w:val="nil"/>
          <w:between w:val="nil"/>
        </w:pBdr>
        <w:ind w:leftChars="0" w:left="993" w:hanging="284"/>
        <w:rPr>
          <w:rFonts w:ascii="標楷體" w:eastAsia="標楷體" w:hAnsi="標楷體" w:cs="標楷體"/>
          <w:color w:val="000000"/>
          <w:sz w:val="24"/>
          <w:szCs w:val="24"/>
        </w:rPr>
      </w:pPr>
      <w:r w:rsidRPr="00423387">
        <w:rPr>
          <w:rFonts w:ascii="標楷體" w:eastAsia="標楷體" w:hAnsi="標楷體" w:cs="標楷體"/>
          <w:color w:val="000000"/>
          <w:sz w:val="24"/>
          <w:szCs w:val="24"/>
        </w:rPr>
        <w:t>教育部訂定發布「中小學兼任代課及代理教師聘任辦法」、「高級中等以下學校教師評審委員會設置辦法」暨相關規定辦理。</w:t>
      </w:r>
    </w:p>
    <w:p w14:paraId="055AF623" w14:textId="50F2E3A6" w:rsidR="00EA1B54" w:rsidRPr="00423387" w:rsidRDefault="0018155A" w:rsidP="00423387">
      <w:pPr>
        <w:pStyle w:val="a7"/>
        <w:widowControl w:val="0"/>
        <w:numPr>
          <w:ilvl w:val="0"/>
          <w:numId w:val="9"/>
        </w:numPr>
        <w:pBdr>
          <w:top w:val="nil"/>
          <w:left w:val="nil"/>
          <w:bottom w:val="nil"/>
          <w:right w:val="nil"/>
          <w:between w:val="nil"/>
        </w:pBdr>
        <w:ind w:leftChars="0" w:left="993" w:hanging="284"/>
        <w:rPr>
          <w:rFonts w:ascii="標楷體" w:eastAsia="標楷體" w:hAnsi="標楷體" w:cs="標楷體"/>
          <w:color w:val="FF0000"/>
          <w:sz w:val="24"/>
          <w:szCs w:val="24"/>
        </w:rPr>
      </w:pPr>
      <w:r w:rsidRPr="00423387">
        <w:rPr>
          <w:rFonts w:ascii="標楷體" w:eastAsia="標楷體" w:hAnsi="標楷體" w:cs="標楷體"/>
          <w:color w:val="FF0000"/>
          <w:sz w:val="24"/>
          <w:szCs w:val="24"/>
        </w:rPr>
        <w:t>依嘉義縣政府115.7.15府教學特字第1150191219號函辦理。</w:t>
      </w:r>
    </w:p>
    <w:p w14:paraId="0DA14927" w14:textId="63E57E68"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甄選科別及名額：專任輔導代理教師懸缺</w:t>
      </w:r>
      <w:r w:rsidR="00423387">
        <w:rPr>
          <w:rFonts w:ascii="標楷體" w:eastAsia="標楷體" w:hAnsi="標楷體" w:cs="標楷體" w:hint="eastAsia"/>
          <w:color w:val="000000"/>
          <w:sz w:val="24"/>
          <w:szCs w:val="24"/>
        </w:rPr>
        <w:t>1</w:t>
      </w:r>
      <w:r w:rsidRPr="00423387">
        <w:rPr>
          <w:rFonts w:ascii="標楷體" w:eastAsia="標楷體" w:hAnsi="標楷體" w:cs="標楷體"/>
          <w:color w:val="000000"/>
          <w:sz w:val="24"/>
          <w:szCs w:val="24"/>
        </w:rPr>
        <w:t>名，備取若干名。</w:t>
      </w:r>
    </w:p>
    <w:p w14:paraId="7F8005A0" w14:textId="77777777"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報考資格：</w:t>
      </w:r>
    </w:p>
    <w:p w14:paraId="6D64CE9F" w14:textId="2715F003" w:rsidR="00EA1B54" w:rsidRPr="00423387" w:rsidRDefault="0018155A" w:rsidP="00423387">
      <w:pPr>
        <w:pStyle w:val="a7"/>
        <w:widowControl w:val="0"/>
        <w:numPr>
          <w:ilvl w:val="0"/>
          <w:numId w:val="11"/>
        </w:numPr>
        <w:pBdr>
          <w:top w:val="nil"/>
          <w:left w:val="nil"/>
          <w:bottom w:val="nil"/>
          <w:right w:val="nil"/>
          <w:between w:val="nil"/>
        </w:pBdr>
        <w:ind w:leftChars="0" w:hanging="187"/>
        <w:rPr>
          <w:rFonts w:ascii="標楷體" w:eastAsia="標楷體" w:hAnsi="標楷體" w:cs="標楷體"/>
          <w:color w:val="000000"/>
          <w:sz w:val="24"/>
          <w:szCs w:val="24"/>
        </w:rPr>
      </w:pPr>
      <w:r w:rsidRPr="00423387">
        <w:rPr>
          <w:rFonts w:ascii="標楷體" w:eastAsia="標楷體" w:hAnsi="標楷體" w:cs="標楷體"/>
          <w:color w:val="000000"/>
          <w:sz w:val="24"/>
          <w:szCs w:val="24"/>
        </w:rPr>
        <w:t>報考人員應具備下列基本條件：</w:t>
      </w:r>
    </w:p>
    <w:p w14:paraId="4F57A192" w14:textId="77777777" w:rsidR="00EA1B54" w:rsidRPr="00423387" w:rsidRDefault="0018155A">
      <w:pPr>
        <w:widowControl w:val="0"/>
        <w:pBdr>
          <w:top w:val="nil"/>
          <w:left w:val="nil"/>
          <w:bottom w:val="nil"/>
          <w:right w:val="nil"/>
          <w:between w:val="nil"/>
        </w:pBdr>
        <w:ind w:left="1320" w:hanging="360"/>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1、具有中華民國國民籍（大陸地區人民經許可進入臺灣地區者，須在臺灣地區設籍十年以上）且身心健康、品德操守良好者。但大陸地區人民經許可進入臺灣地區者，應依臺灣地區宇大陸地區人民關係條例地21條規定，須在臺灣地區設籍10年以上。</w:t>
      </w:r>
    </w:p>
    <w:p w14:paraId="6FDE48F6" w14:textId="77777777" w:rsidR="00EA1B54" w:rsidRPr="00423387" w:rsidRDefault="0018155A">
      <w:pPr>
        <w:widowControl w:val="0"/>
        <w:pBdr>
          <w:top w:val="nil"/>
          <w:left w:val="nil"/>
          <w:bottom w:val="nil"/>
          <w:right w:val="nil"/>
          <w:between w:val="nil"/>
        </w:pBdr>
        <w:ind w:left="1320" w:hanging="360"/>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2、無教師法第十四條第一項各款及教育人員任用條例第三十一條及三十三條規定情事者。</w:t>
      </w:r>
    </w:p>
    <w:p w14:paraId="3DA1E6ED" w14:textId="77777777" w:rsidR="00EA1B54" w:rsidRPr="00423387" w:rsidRDefault="0018155A">
      <w:pPr>
        <w:widowControl w:val="0"/>
        <w:pBdr>
          <w:top w:val="nil"/>
          <w:left w:val="nil"/>
          <w:bottom w:val="nil"/>
          <w:right w:val="nil"/>
          <w:between w:val="nil"/>
        </w:pBdr>
        <w:ind w:left="1320" w:hanging="360"/>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3.凡持國外學歷報考者，應依教育部「國外學歷查證認定作業要點」內容規定，備妥經駐外單位認證完整文件使得報名。</w:t>
      </w:r>
    </w:p>
    <w:p w14:paraId="0724D8C2" w14:textId="2E4CD8FF" w:rsidR="00EA1B54" w:rsidRPr="00423387" w:rsidRDefault="0018155A" w:rsidP="00423387">
      <w:pPr>
        <w:pStyle w:val="a7"/>
        <w:widowControl w:val="0"/>
        <w:numPr>
          <w:ilvl w:val="0"/>
          <w:numId w:val="11"/>
        </w:numPr>
        <w:pBdr>
          <w:top w:val="nil"/>
          <w:left w:val="nil"/>
          <w:bottom w:val="nil"/>
          <w:right w:val="nil"/>
          <w:between w:val="nil"/>
        </w:pBdr>
        <w:ind w:leftChars="0" w:hanging="187"/>
        <w:rPr>
          <w:rFonts w:ascii="標楷體" w:eastAsia="標楷體" w:hAnsi="標楷體" w:cs="標楷體"/>
          <w:color w:val="000000"/>
          <w:sz w:val="24"/>
          <w:szCs w:val="24"/>
        </w:rPr>
      </w:pPr>
      <w:r w:rsidRPr="00423387">
        <w:rPr>
          <w:rFonts w:ascii="標楷體" w:eastAsia="標楷體" w:hAnsi="標楷體" w:cs="標楷體"/>
          <w:color w:val="000000"/>
          <w:sz w:val="24"/>
          <w:szCs w:val="24"/>
        </w:rPr>
        <w:t>報考人員資格：</w:t>
      </w:r>
    </w:p>
    <w:p w14:paraId="2B9C48F8" w14:textId="77777777" w:rsidR="00EA1B54" w:rsidRPr="00A73258" w:rsidRDefault="0018155A">
      <w:pPr>
        <w:widowControl w:val="0"/>
        <w:pBdr>
          <w:top w:val="nil"/>
          <w:left w:val="nil"/>
          <w:bottom w:val="nil"/>
          <w:right w:val="nil"/>
          <w:between w:val="nil"/>
        </w:pBdr>
        <w:ind w:left="1320" w:hanging="240"/>
        <w:rPr>
          <w:rFonts w:ascii="標楷體" w:eastAsia="標楷體" w:hAnsi="標楷體" w:cs="標楷體"/>
          <w:color w:val="FF0000"/>
          <w:sz w:val="24"/>
          <w:szCs w:val="24"/>
        </w:rPr>
      </w:pPr>
      <w:r w:rsidRPr="00A73258">
        <w:rPr>
          <w:rFonts w:ascii="標楷體" w:eastAsia="標楷體" w:hAnsi="標楷體" w:cs="標楷體"/>
          <w:color w:val="FF0000"/>
          <w:sz w:val="24"/>
          <w:szCs w:val="24"/>
        </w:rPr>
        <w:t>1.第一次招考報考人資格：具國民小學加註輔導專長教師證書(證書在有效期限內)</w:t>
      </w:r>
      <w:r w:rsidRPr="00A73258">
        <w:rPr>
          <w:rFonts w:ascii="標楷體" w:eastAsia="標楷體" w:hAnsi="標楷體" w:cs="標楷體"/>
          <w:b/>
          <w:bCs/>
          <w:color w:val="FF0000"/>
          <w:sz w:val="24"/>
          <w:szCs w:val="24"/>
          <w:u w:val="single"/>
        </w:rPr>
        <w:t>或是</w:t>
      </w:r>
      <w:r w:rsidRPr="00A73258">
        <w:rPr>
          <w:rFonts w:ascii="標楷體" w:eastAsia="標楷體" w:hAnsi="標楷體" w:cs="標楷體"/>
          <w:color w:val="FF0000"/>
          <w:sz w:val="24"/>
          <w:szCs w:val="24"/>
        </w:rPr>
        <w:t>輔導、諮商、心理相關系所組畢業（包括雙主修）且具國民小學合格教師證書。</w:t>
      </w:r>
    </w:p>
    <w:p w14:paraId="25A8184E" w14:textId="77777777" w:rsidR="00EA1B54" w:rsidRPr="00A73258" w:rsidRDefault="0018155A">
      <w:pPr>
        <w:widowControl w:val="0"/>
        <w:pBdr>
          <w:top w:val="nil"/>
          <w:left w:val="nil"/>
          <w:bottom w:val="nil"/>
          <w:right w:val="nil"/>
          <w:between w:val="nil"/>
        </w:pBdr>
        <w:ind w:left="1320" w:hanging="240"/>
        <w:rPr>
          <w:rFonts w:ascii="標楷體" w:eastAsia="標楷體" w:hAnsi="標楷體" w:cs="標楷體"/>
          <w:color w:val="FF0000"/>
          <w:sz w:val="24"/>
          <w:szCs w:val="24"/>
        </w:rPr>
      </w:pPr>
      <w:r w:rsidRPr="00A73258">
        <w:rPr>
          <w:rFonts w:ascii="標楷體" w:eastAsia="標楷體" w:hAnsi="標楷體" w:cs="標楷體"/>
          <w:color w:val="FF0000"/>
          <w:sz w:val="24"/>
          <w:szCs w:val="24"/>
        </w:rPr>
        <w:t>2.第二次招考報考人資格：輔導、諮商、心理相關系所組畢業(含輔系及雙主修)</w:t>
      </w:r>
      <w:r w:rsidRPr="00A73258">
        <w:rPr>
          <w:rFonts w:ascii="標楷體" w:eastAsia="標楷體" w:hAnsi="標楷體" w:cs="標楷體"/>
          <w:b/>
          <w:bCs/>
          <w:color w:val="FF0000"/>
          <w:sz w:val="24"/>
          <w:szCs w:val="24"/>
          <w:u w:val="single"/>
        </w:rPr>
        <w:t>且</w:t>
      </w:r>
      <w:r w:rsidRPr="00A73258">
        <w:rPr>
          <w:rFonts w:ascii="標楷體" w:eastAsia="標楷體" w:hAnsi="標楷體" w:cs="標楷體"/>
          <w:color w:val="FF0000"/>
          <w:sz w:val="24"/>
          <w:szCs w:val="24"/>
        </w:rPr>
        <w:t>修畢國小師資職前教育課程，取得修畢證明書者。</w:t>
      </w:r>
    </w:p>
    <w:p w14:paraId="3CB92361" w14:textId="77777777" w:rsidR="00EA1B54" w:rsidRPr="00A73258" w:rsidRDefault="0018155A">
      <w:pPr>
        <w:widowControl w:val="0"/>
        <w:pBdr>
          <w:top w:val="nil"/>
          <w:left w:val="nil"/>
          <w:bottom w:val="nil"/>
          <w:right w:val="nil"/>
          <w:between w:val="nil"/>
        </w:pBdr>
        <w:ind w:left="1320" w:hanging="240"/>
        <w:rPr>
          <w:rFonts w:ascii="標楷體" w:eastAsia="標楷體" w:hAnsi="標楷體" w:cs="標楷體"/>
          <w:color w:val="FF0000"/>
          <w:sz w:val="24"/>
          <w:szCs w:val="24"/>
        </w:rPr>
      </w:pPr>
      <w:r w:rsidRPr="00A73258">
        <w:rPr>
          <w:rFonts w:ascii="標楷體" w:eastAsia="標楷體" w:hAnsi="標楷體" w:cs="標楷體"/>
          <w:color w:val="FF0000"/>
          <w:sz w:val="24"/>
          <w:szCs w:val="24"/>
        </w:rPr>
        <w:t>3.第三次招考報考人資格：輔導、諮商、心理相關系所組畢業(含輔系及雙主修)</w:t>
      </w:r>
      <w:r w:rsidRPr="00A73258">
        <w:rPr>
          <w:rFonts w:ascii="標楷體" w:eastAsia="標楷體" w:hAnsi="標楷體" w:cs="標楷體"/>
          <w:b/>
          <w:bCs/>
          <w:color w:val="FF0000"/>
          <w:sz w:val="24"/>
          <w:szCs w:val="24"/>
          <w:u w:val="single"/>
        </w:rPr>
        <w:t>且</w:t>
      </w:r>
      <w:r w:rsidRPr="00A73258">
        <w:rPr>
          <w:rFonts w:ascii="標楷體" w:eastAsia="標楷體" w:hAnsi="標楷體" w:cs="標楷體"/>
          <w:color w:val="FF0000"/>
          <w:sz w:val="24"/>
          <w:szCs w:val="24"/>
        </w:rPr>
        <w:t>大學以上畢業者。</w:t>
      </w:r>
    </w:p>
    <w:p w14:paraId="258F1F2D" w14:textId="77777777"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簡章及報名表：</w:t>
      </w:r>
    </w:p>
    <w:p w14:paraId="7EABBA24" w14:textId="48AB76E2" w:rsidR="00EA1B54" w:rsidRPr="00423387" w:rsidRDefault="0018155A" w:rsidP="00423387">
      <w:pPr>
        <w:pStyle w:val="a7"/>
        <w:widowControl w:val="0"/>
        <w:numPr>
          <w:ilvl w:val="0"/>
          <w:numId w:val="12"/>
        </w:numPr>
        <w:pBdr>
          <w:top w:val="nil"/>
          <w:left w:val="nil"/>
          <w:bottom w:val="nil"/>
          <w:right w:val="nil"/>
          <w:between w:val="nil"/>
        </w:pBdr>
        <w:ind w:leftChars="0" w:hanging="187"/>
        <w:rPr>
          <w:rFonts w:ascii="標楷體" w:eastAsia="標楷體" w:hAnsi="標楷體" w:cs="標楷體"/>
          <w:color w:val="000000"/>
          <w:sz w:val="24"/>
          <w:szCs w:val="24"/>
        </w:rPr>
      </w:pPr>
      <w:r w:rsidRPr="00423387">
        <w:rPr>
          <w:rFonts w:ascii="標楷體" w:eastAsia="標楷體" w:hAnsi="標楷體" w:cs="標楷體"/>
          <w:color w:val="000000"/>
          <w:sz w:val="24"/>
          <w:szCs w:val="24"/>
        </w:rPr>
        <w:t>請自行參看嘉義縣教育資訊網站上之公告，不另修正本簡章。</w:t>
      </w:r>
    </w:p>
    <w:p w14:paraId="1D10EB25" w14:textId="632034EF" w:rsidR="00EA1B54" w:rsidRPr="00423387" w:rsidRDefault="0018155A" w:rsidP="00423387">
      <w:pPr>
        <w:pStyle w:val="a7"/>
        <w:widowControl w:val="0"/>
        <w:numPr>
          <w:ilvl w:val="0"/>
          <w:numId w:val="12"/>
        </w:numPr>
        <w:pBdr>
          <w:top w:val="nil"/>
          <w:left w:val="nil"/>
          <w:bottom w:val="nil"/>
          <w:right w:val="nil"/>
          <w:between w:val="nil"/>
        </w:pBdr>
        <w:ind w:leftChars="0" w:hanging="187"/>
        <w:rPr>
          <w:rFonts w:ascii="標楷體" w:eastAsia="標楷體" w:hAnsi="標楷體" w:cs="標楷體"/>
          <w:color w:val="000000"/>
          <w:sz w:val="24"/>
          <w:szCs w:val="24"/>
        </w:rPr>
      </w:pPr>
      <w:r w:rsidRPr="00423387">
        <w:rPr>
          <w:rFonts w:ascii="標楷體" w:eastAsia="標楷體" w:hAnsi="標楷體" w:cs="標楷體"/>
          <w:color w:val="000000"/>
          <w:sz w:val="24"/>
          <w:szCs w:val="24"/>
        </w:rPr>
        <w:t>即日起請逕至嘉義縣教育資訊服務網（</w:t>
      </w:r>
      <w:hyperlink r:id="rId7">
        <w:r w:rsidRPr="00423387">
          <w:rPr>
            <w:rFonts w:ascii="標楷體" w:eastAsia="標楷體" w:hAnsi="標楷體" w:cs="標楷體"/>
            <w:color w:val="000000"/>
            <w:sz w:val="24"/>
            <w:szCs w:val="24"/>
          </w:rPr>
          <w:t>http://www.cyc.edu.tw/</w:t>
        </w:r>
      </w:hyperlink>
      <w:hyperlink r:id="rId8">
        <w:r w:rsidRPr="00423387">
          <w:rPr>
            <w:rFonts w:ascii="標楷體" w:eastAsia="標楷體" w:hAnsi="標楷體" w:cs="標楷體"/>
            <w:color w:val="000000"/>
            <w:sz w:val="24"/>
            <w:szCs w:val="24"/>
          </w:rPr>
          <w:t>）</w:t>
        </w:r>
      </w:hyperlink>
      <w:r w:rsidRPr="00423387">
        <w:rPr>
          <w:rFonts w:ascii="標楷體" w:eastAsia="標楷體" w:hAnsi="標楷體" w:cs="標楷體"/>
          <w:color w:val="000000"/>
          <w:sz w:val="24"/>
          <w:szCs w:val="24"/>
        </w:rPr>
        <w:t>自行下載相關表件(函索恕不受理)。</w:t>
      </w:r>
    </w:p>
    <w:p w14:paraId="3D1ABCC9" w14:textId="77777777" w:rsidR="00A73258" w:rsidRDefault="0018155A" w:rsidP="00A73258">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報名日期及地點: 採一次公告分次招考方式辦理，錄取人數額滿後不再辦理第二、三次招考；惟是否額滿，但請注意甄選結果之公告，是否辦理第二、三次招考。</w:t>
      </w:r>
    </w:p>
    <w:p w14:paraId="4CE2B9FD" w14:textId="60F9518F" w:rsidR="00EA1B54" w:rsidRPr="00A73258" w:rsidRDefault="0018155A" w:rsidP="00A73258">
      <w:pPr>
        <w:pStyle w:val="a7"/>
        <w:widowControl w:val="0"/>
        <w:numPr>
          <w:ilvl w:val="0"/>
          <w:numId w:val="5"/>
        </w:numPr>
        <w:pBdr>
          <w:top w:val="nil"/>
          <w:left w:val="nil"/>
          <w:bottom w:val="nil"/>
          <w:right w:val="nil"/>
          <w:between w:val="nil"/>
        </w:pBdr>
        <w:ind w:leftChars="0"/>
        <w:rPr>
          <w:rFonts w:ascii="標楷體" w:eastAsia="標楷體" w:hAnsi="標楷體" w:cs="標楷體"/>
          <w:color w:val="FF0000"/>
          <w:sz w:val="24"/>
          <w:szCs w:val="24"/>
        </w:rPr>
      </w:pPr>
      <w:r w:rsidRPr="00A73258">
        <w:rPr>
          <w:rFonts w:ascii="標楷體" w:eastAsia="標楷體" w:hAnsi="標楷體" w:cs="標楷體"/>
          <w:b/>
          <w:bCs/>
          <w:color w:val="FF0000"/>
          <w:sz w:val="24"/>
          <w:szCs w:val="24"/>
        </w:rPr>
        <w:t>報名時間：即日起～</w:t>
      </w:r>
      <w:r w:rsidRPr="00A73258">
        <w:rPr>
          <w:rFonts w:ascii="標楷體" w:eastAsia="標楷體" w:hAnsi="標楷體" w:cs="標楷體"/>
          <w:color w:val="FF0000"/>
          <w:sz w:val="24"/>
          <w:szCs w:val="24"/>
        </w:rPr>
        <w:t>115年7月</w:t>
      </w:r>
      <w:r w:rsidR="00965840">
        <w:rPr>
          <w:rFonts w:ascii="標楷體" w:eastAsia="標楷體" w:hAnsi="標楷體" w:cs="標楷體" w:hint="eastAsia"/>
          <w:color w:val="FF0000"/>
          <w:sz w:val="24"/>
          <w:szCs w:val="24"/>
        </w:rPr>
        <w:t>27</w:t>
      </w:r>
      <w:r w:rsidRPr="00A73258">
        <w:rPr>
          <w:rFonts w:ascii="標楷體" w:eastAsia="標楷體" w:hAnsi="標楷體" w:cs="標楷體"/>
          <w:color w:val="FF0000"/>
          <w:sz w:val="24"/>
          <w:szCs w:val="24"/>
        </w:rPr>
        <w:t>日（星期</w:t>
      </w:r>
      <w:r w:rsidR="00965840">
        <w:rPr>
          <w:rFonts w:ascii="標楷體" w:eastAsia="標楷體" w:hAnsi="標楷體" w:cs="標楷體" w:hint="eastAsia"/>
          <w:color w:val="FF0000"/>
          <w:sz w:val="24"/>
          <w:szCs w:val="24"/>
        </w:rPr>
        <w:t>一</w:t>
      </w:r>
      <w:r w:rsidRPr="00A73258">
        <w:rPr>
          <w:rFonts w:ascii="標楷體" w:eastAsia="標楷體" w:hAnsi="標楷體" w:cs="標楷體"/>
          <w:color w:val="FF0000"/>
          <w:sz w:val="24"/>
          <w:szCs w:val="24"/>
        </w:rPr>
        <w:t>）16:00止(一、二、三次招考皆於此時段報名)</w:t>
      </w:r>
    </w:p>
    <w:p w14:paraId="3105F90D" w14:textId="2B30BEBD" w:rsidR="00EA1B54" w:rsidRPr="00A73258" w:rsidRDefault="0018155A" w:rsidP="00423387">
      <w:pPr>
        <w:widowControl w:val="0"/>
        <w:numPr>
          <w:ilvl w:val="0"/>
          <w:numId w:val="13"/>
        </w:numPr>
        <w:pBdr>
          <w:top w:val="nil"/>
          <w:left w:val="nil"/>
          <w:bottom w:val="nil"/>
          <w:right w:val="nil"/>
          <w:between w:val="nil"/>
        </w:pBdr>
        <w:ind w:hanging="187"/>
        <w:jc w:val="both"/>
        <w:rPr>
          <w:rFonts w:ascii="標楷體" w:eastAsia="標楷體" w:hAnsi="標楷體" w:cs="標楷體"/>
          <w:color w:val="FF0000"/>
          <w:sz w:val="24"/>
          <w:szCs w:val="24"/>
        </w:rPr>
      </w:pPr>
      <w:r w:rsidRPr="00A73258">
        <w:rPr>
          <w:rFonts w:ascii="標楷體" w:eastAsia="標楷體" w:hAnsi="標楷體" w:cs="標楷體"/>
          <w:color w:val="FF0000"/>
          <w:sz w:val="24"/>
          <w:szCs w:val="24"/>
        </w:rPr>
        <w:t>第一次招考時間115年7月</w:t>
      </w:r>
      <w:r w:rsidR="00965840">
        <w:rPr>
          <w:rFonts w:ascii="標楷體" w:eastAsia="標楷體" w:hAnsi="標楷體" w:cs="標楷體" w:hint="eastAsia"/>
          <w:color w:val="FF0000"/>
          <w:sz w:val="24"/>
          <w:szCs w:val="24"/>
        </w:rPr>
        <w:t>28</w:t>
      </w:r>
      <w:r w:rsidRPr="00A73258">
        <w:rPr>
          <w:rFonts w:ascii="標楷體" w:eastAsia="標楷體" w:hAnsi="標楷體" w:cs="標楷體"/>
          <w:color w:val="FF0000"/>
          <w:sz w:val="24"/>
          <w:szCs w:val="24"/>
        </w:rPr>
        <w:t>日（星期</w:t>
      </w:r>
      <w:r w:rsidR="00965840">
        <w:rPr>
          <w:rFonts w:ascii="標楷體" w:eastAsia="標楷體" w:hAnsi="標楷體" w:cs="標楷體" w:hint="eastAsia"/>
          <w:color w:val="FF0000"/>
          <w:sz w:val="24"/>
          <w:szCs w:val="24"/>
        </w:rPr>
        <w:t>二</w:t>
      </w:r>
      <w:r w:rsidRPr="00A73258">
        <w:rPr>
          <w:rFonts w:ascii="標楷體" w:eastAsia="標楷體" w:hAnsi="標楷體" w:cs="標楷體"/>
          <w:color w:val="FF0000"/>
          <w:sz w:val="24"/>
          <w:szCs w:val="24"/>
        </w:rPr>
        <w:t>）</w:t>
      </w:r>
      <w:r w:rsidR="00950D14">
        <w:rPr>
          <w:rFonts w:ascii="標楷體" w:eastAsia="標楷體" w:hAnsi="標楷體" w:cs="標楷體" w:hint="eastAsia"/>
          <w:color w:val="FF0000"/>
          <w:sz w:val="24"/>
          <w:szCs w:val="24"/>
        </w:rPr>
        <w:t>10</w:t>
      </w:r>
      <w:r w:rsidRPr="00A73258">
        <w:rPr>
          <w:rFonts w:ascii="標楷體" w:eastAsia="標楷體" w:hAnsi="標楷體" w:cs="標楷體"/>
          <w:color w:val="FF0000"/>
          <w:sz w:val="24"/>
          <w:szCs w:val="24"/>
        </w:rPr>
        <w:t>:30起。</w:t>
      </w:r>
    </w:p>
    <w:p w14:paraId="4D302EE7" w14:textId="06070ABB" w:rsidR="00EA1B54" w:rsidRPr="00A73258" w:rsidRDefault="0018155A" w:rsidP="00423387">
      <w:pPr>
        <w:widowControl w:val="0"/>
        <w:numPr>
          <w:ilvl w:val="0"/>
          <w:numId w:val="13"/>
        </w:numPr>
        <w:pBdr>
          <w:top w:val="nil"/>
          <w:left w:val="nil"/>
          <w:bottom w:val="nil"/>
          <w:right w:val="nil"/>
          <w:between w:val="nil"/>
        </w:pBdr>
        <w:ind w:hanging="187"/>
        <w:jc w:val="both"/>
        <w:rPr>
          <w:rFonts w:ascii="標楷體" w:eastAsia="標楷體" w:hAnsi="標楷體" w:cs="標楷體"/>
          <w:color w:val="FF0000"/>
          <w:sz w:val="24"/>
          <w:szCs w:val="24"/>
        </w:rPr>
      </w:pPr>
      <w:r w:rsidRPr="00A73258">
        <w:rPr>
          <w:rFonts w:ascii="標楷體" w:eastAsia="標楷體" w:hAnsi="標楷體" w:cs="標楷體"/>
          <w:color w:val="FF0000"/>
          <w:sz w:val="24"/>
          <w:szCs w:val="24"/>
        </w:rPr>
        <w:t>第二次招考時間115年7月2</w:t>
      </w:r>
      <w:r w:rsidR="00965840">
        <w:rPr>
          <w:rFonts w:ascii="標楷體" w:eastAsia="標楷體" w:hAnsi="標楷體" w:cs="標楷體" w:hint="eastAsia"/>
          <w:color w:val="FF0000"/>
          <w:sz w:val="24"/>
          <w:szCs w:val="24"/>
        </w:rPr>
        <w:t>8</w:t>
      </w:r>
      <w:r w:rsidRPr="00A73258">
        <w:rPr>
          <w:rFonts w:ascii="標楷體" w:eastAsia="標楷體" w:hAnsi="標楷體" w:cs="標楷體"/>
          <w:color w:val="FF0000"/>
          <w:sz w:val="24"/>
          <w:szCs w:val="24"/>
        </w:rPr>
        <w:t>日</w:t>
      </w:r>
      <w:r w:rsidR="00950D14" w:rsidRPr="00A73258">
        <w:rPr>
          <w:rFonts w:ascii="標楷體" w:eastAsia="標楷體" w:hAnsi="標楷體" w:cs="標楷體"/>
          <w:color w:val="FF0000"/>
          <w:sz w:val="24"/>
          <w:szCs w:val="24"/>
        </w:rPr>
        <w:t>（星期</w:t>
      </w:r>
      <w:r w:rsidR="00950D14">
        <w:rPr>
          <w:rFonts w:ascii="標楷體" w:eastAsia="標楷體" w:hAnsi="標楷體" w:cs="標楷體" w:hint="eastAsia"/>
          <w:color w:val="FF0000"/>
          <w:sz w:val="24"/>
          <w:szCs w:val="24"/>
        </w:rPr>
        <w:t>二</w:t>
      </w:r>
      <w:r w:rsidR="00950D14" w:rsidRPr="00A73258">
        <w:rPr>
          <w:rFonts w:ascii="標楷體" w:eastAsia="標楷體" w:hAnsi="標楷體" w:cs="標楷體"/>
          <w:color w:val="FF0000"/>
          <w:sz w:val="24"/>
          <w:szCs w:val="24"/>
        </w:rPr>
        <w:t>）</w:t>
      </w:r>
      <w:r w:rsidRPr="00A73258">
        <w:rPr>
          <w:rFonts w:ascii="標楷體" w:eastAsia="標楷體" w:hAnsi="標楷體" w:cs="標楷體"/>
          <w:color w:val="FF0000"/>
          <w:sz w:val="24"/>
          <w:szCs w:val="24"/>
        </w:rPr>
        <w:t>1</w:t>
      </w:r>
      <w:r w:rsidR="00950D14">
        <w:rPr>
          <w:rFonts w:ascii="標楷體" w:eastAsia="標楷體" w:hAnsi="標楷體" w:cs="標楷體" w:hint="eastAsia"/>
          <w:color w:val="FF0000"/>
          <w:sz w:val="24"/>
          <w:szCs w:val="24"/>
        </w:rPr>
        <w:t>1</w:t>
      </w:r>
      <w:r w:rsidRPr="00A73258">
        <w:rPr>
          <w:rFonts w:ascii="標楷體" w:eastAsia="標楷體" w:hAnsi="標楷體" w:cs="標楷體"/>
          <w:color w:val="FF0000"/>
          <w:sz w:val="24"/>
          <w:szCs w:val="24"/>
        </w:rPr>
        <w:t>:</w:t>
      </w:r>
      <w:r w:rsidR="00950D14">
        <w:rPr>
          <w:rFonts w:ascii="標楷體" w:eastAsia="標楷體" w:hAnsi="標楷體" w:cs="標楷體" w:hint="eastAsia"/>
          <w:color w:val="FF0000"/>
          <w:sz w:val="24"/>
          <w:szCs w:val="24"/>
        </w:rPr>
        <w:t>0</w:t>
      </w:r>
      <w:r w:rsidRPr="00A73258">
        <w:rPr>
          <w:rFonts w:ascii="標楷體" w:eastAsia="標楷體" w:hAnsi="標楷體" w:cs="標楷體"/>
          <w:color w:val="FF0000"/>
          <w:sz w:val="24"/>
          <w:szCs w:val="24"/>
        </w:rPr>
        <w:t>0起。</w:t>
      </w:r>
    </w:p>
    <w:p w14:paraId="4C844330" w14:textId="2E8D9323" w:rsidR="00EA1B54" w:rsidRDefault="0018155A" w:rsidP="00423387">
      <w:pPr>
        <w:widowControl w:val="0"/>
        <w:numPr>
          <w:ilvl w:val="0"/>
          <w:numId w:val="13"/>
        </w:numPr>
        <w:pBdr>
          <w:top w:val="nil"/>
          <w:left w:val="nil"/>
          <w:bottom w:val="nil"/>
          <w:right w:val="nil"/>
          <w:between w:val="nil"/>
        </w:pBdr>
        <w:ind w:hanging="187"/>
        <w:jc w:val="both"/>
        <w:rPr>
          <w:rFonts w:ascii="標楷體" w:eastAsia="標楷體" w:hAnsi="標楷體" w:cs="標楷體"/>
          <w:color w:val="FF0000"/>
          <w:sz w:val="24"/>
          <w:szCs w:val="24"/>
        </w:rPr>
      </w:pPr>
      <w:r w:rsidRPr="00A73258">
        <w:rPr>
          <w:rFonts w:ascii="標楷體" w:eastAsia="標楷體" w:hAnsi="標楷體" w:cs="標楷體"/>
          <w:color w:val="FF0000"/>
          <w:sz w:val="24"/>
          <w:szCs w:val="24"/>
        </w:rPr>
        <w:t>第三次招考時間115年7月2</w:t>
      </w:r>
      <w:r w:rsidR="00965840">
        <w:rPr>
          <w:rFonts w:ascii="標楷體" w:eastAsia="標楷體" w:hAnsi="標楷體" w:cs="標楷體" w:hint="eastAsia"/>
          <w:color w:val="FF0000"/>
          <w:sz w:val="24"/>
          <w:szCs w:val="24"/>
        </w:rPr>
        <w:t>8</w:t>
      </w:r>
      <w:r w:rsidRPr="00A73258">
        <w:rPr>
          <w:rFonts w:ascii="標楷體" w:eastAsia="標楷體" w:hAnsi="標楷體" w:cs="標楷體"/>
          <w:color w:val="FF0000"/>
          <w:sz w:val="24"/>
          <w:szCs w:val="24"/>
        </w:rPr>
        <w:t>日</w:t>
      </w:r>
      <w:r w:rsidR="00950D14" w:rsidRPr="00A73258">
        <w:rPr>
          <w:rFonts w:ascii="標楷體" w:eastAsia="標楷體" w:hAnsi="標楷體" w:cs="標楷體"/>
          <w:color w:val="FF0000"/>
          <w:sz w:val="24"/>
          <w:szCs w:val="24"/>
        </w:rPr>
        <w:t>（星期</w:t>
      </w:r>
      <w:r w:rsidR="00950D14">
        <w:rPr>
          <w:rFonts w:ascii="標楷體" w:eastAsia="標楷體" w:hAnsi="標楷體" w:cs="標楷體" w:hint="eastAsia"/>
          <w:color w:val="FF0000"/>
          <w:sz w:val="24"/>
          <w:szCs w:val="24"/>
        </w:rPr>
        <w:t>二</w:t>
      </w:r>
      <w:r w:rsidR="00950D14" w:rsidRPr="00A73258">
        <w:rPr>
          <w:rFonts w:ascii="標楷體" w:eastAsia="標楷體" w:hAnsi="標楷體" w:cs="標楷體"/>
          <w:color w:val="FF0000"/>
          <w:sz w:val="24"/>
          <w:szCs w:val="24"/>
        </w:rPr>
        <w:t>）</w:t>
      </w:r>
      <w:r w:rsidRPr="00A73258">
        <w:rPr>
          <w:rFonts w:ascii="標楷體" w:eastAsia="標楷體" w:hAnsi="標楷體" w:cs="標楷體"/>
          <w:color w:val="FF0000"/>
          <w:sz w:val="24"/>
          <w:szCs w:val="24"/>
        </w:rPr>
        <w:t>1</w:t>
      </w:r>
      <w:r w:rsidR="00965840">
        <w:rPr>
          <w:rFonts w:ascii="標楷體" w:eastAsia="標楷體" w:hAnsi="標楷體" w:cs="標楷體" w:hint="eastAsia"/>
          <w:color w:val="FF0000"/>
          <w:sz w:val="24"/>
          <w:szCs w:val="24"/>
        </w:rPr>
        <w:t>1</w:t>
      </w:r>
      <w:r w:rsidRPr="00A73258">
        <w:rPr>
          <w:rFonts w:ascii="標楷體" w:eastAsia="標楷體" w:hAnsi="標楷體" w:cs="標楷體"/>
          <w:color w:val="FF0000"/>
          <w:sz w:val="24"/>
          <w:szCs w:val="24"/>
        </w:rPr>
        <w:t>:</w:t>
      </w:r>
      <w:r w:rsidR="00950D14">
        <w:rPr>
          <w:rFonts w:ascii="標楷體" w:eastAsia="標楷體" w:hAnsi="標楷體" w:cs="標楷體" w:hint="eastAsia"/>
          <w:color w:val="FF0000"/>
          <w:sz w:val="24"/>
          <w:szCs w:val="24"/>
        </w:rPr>
        <w:t>3</w:t>
      </w:r>
      <w:r w:rsidRPr="00A73258">
        <w:rPr>
          <w:rFonts w:ascii="標楷體" w:eastAsia="標楷體" w:hAnsi="標楷體" w:cs="標楷體"/>
          <w:color w:val="FF0000"/>
          <w:sz w:val="24"/>
          <w:szCs w:val="24"/>
        </w:rPr>
        <w:t>0起。</w:t>
      </w:r>
    </w:p>
    <w:p w14:paraId="08526914" w14:textId="7D34722A" w:rsidR="00950D14" w:rsidRPr="00A73258" w:rsidRDefault="00950D14" w:rsidP="00423387">
      <w:pPr>
        <w:widowControl w:val="0"/>
        <w:numPr>
          <w:ilvl w:val="0"/>
          <w:numId w:val="13"/>
        </w:numPr>
        <w:pBdr>
          <w:top w:val="nil"/>
          <w:left w:val="nil"/>
          <w:bottom w:val="nil"/>
          <w:right w:val="nil"/>
          <w:between w:val="nil"/>
        </w:pBdr>
        <w:ind w:hanging="187"/>
        <w:jc w:val="both"/>
        <w:rPr>
          <w:rFonts w:ascii="標楷體" w:eastAsia="標楷體" w:hAnsi="標楷體" w:cs="標楷體"/>
          <w:color w:val="FF0000"/>
          <w:sz w:val="24"/>
          <w:szCs w:val="24"/>
        </w:rPr>
      </w:pPr>
      <w:r w:rsidRPr="00950D14">
        <w:rPr>
          <w:rFonts w:ascii="標楷體" w:eastAsia="標楷體" w:hAnsi="標楷體" w:cs="標楷體" w:hint="eastAsia"/>
          <w:color w:val="FF0000"/>
          <w:sz w:val="24"/>
          <w:szCs w:val="24"/>
        </w:rPr>
        <w:t>注意事項：以上招考時間得依報名人數現場彈性調整甄試時間。</w:t>
      </w:r>
    </w:p>
    <w:p w14:paraId="4C6EEA2F" w14:textId="1FACBFFB" w:rsidR="00A73258" w:rsidRDefault="0018155A" w:rsidP="00A73258">
      <w:pPr>
        <w:widowControl w:val="0"/>
        <w:numPr>
          <w:ilvl w:val="0"/>
          <w:numId w:val="13"/>
        </w:numPr>
        <w:pBdr>
          <w:top w:val="nil"/>
          <w:left w:val="nil"/>
          <w:bottom w:val="nil"/>
          <w:right w:val="nil"/>
          <w:between w:val="nil"/>
        </w:pBdr>
        <w:ind w:hanging="187"/>
        <w:jc w:val="both"/>
        <w:rPr>
          <w:rFonts w:ascii="標楷體" w:eastAsia="標楷體" w:hAnsi="標楷體" w:cs="標楷體"/>
          <w:color w:val="FF0000"/>
          <w:sz w:val="24"/>
          <w:szCs w:val="24"/>
        </w:rPr>
      </w:pPr>
      <w:r w:rsidRPr="00423387">
        <w:rPr>
          <w:rFonts w:ascii="標楷體" w:eastAsia="標楷體" w:hAnsi="標楷體" w:cs="標楷體"/>
          <w:color w:val="000000"/>
          <w:sz w:val="24"/>
          <w:szCs w:val="24"/>
        </w:rPr>
        <w:t>報名地點:</w:t>
      </w:r>
      <w:r w:rsidRPr="00423387">
        <w:rPr>
          <w:rFonts w:ascii="標楷體" w:eastAsia="標楷體" w:hAnsi="標楷體" w:cs="標楷體"/>
          <w:color w:val="000000"/>
          <w:sz w:val="24"/>
          <w:szCs w:val="24"/>
          <w:u w:val="single"/>
        </w:rPr>
        <w:t xml:space="preserve"> 嘉義縣</w:t>
      </w:r>
      <w:r w:rsidR="00423387" w:rsidRPr="00423387">
        <w:rPr>
          <w:rFonts w:ascii="標楷體" w:eastAsia="標楷體" w:hAnsi="標楷體" w:cs="標楷體"/>
          <w:color w:val="000000"/>
          <w:sz w:val="24"/>
          <w:szCs w:val="24"/>
          <w:u w:val="single"/>
        </w:rPr>
        <w:t>中埔鄉和興國民小學</w:t>
      </w:r>
      <w:r w:rsidR="0005011C">
        <w:rPr>
          <w:rFonts w:ascii="標楷體" w:eastAsia="標楷體" w:hAnsi="標楷體" w:cs="標楷體" w:hint="eastAsia"/>
          <w:color w:val="000000"/>
          <w:sz w:val="24"/>
          <w:szCs w:val="24"/>
          <w:u w:val="single"/>
        </w:rPr>
        <w:t>學務處</w:t>
      </w:r>
      <w:r w:rsidRPr="00423387">
        <w:rPr>
          <w:rFonts w:ascii="標楷體" w:eastAsia="標楷體" w:hAnsi="標楷體" w:cs="標楷體"/>
          <w:color w:val="FF0000"/>
          <w:sz w:val="24"/>
          <w:szCs w:val="24"/>
        </w:rPr>
        <w:t>【</w:t>
      </w:r>
      <w:r w:rsidR="00A73258">
        <w:rPr>
          <w:rFonts w:ascii="標楷體" w:eastAsia="標楷體" w:hAnsi="標楷體" w:cs="標楷體"/>
          <w:color w:val="FF0000"/>
          <w:sz w:val="24"/>
          <w:szCs w:val="24"/>
        </w:rPr>
        <w:t>嘉義縣中埔鄉和興村和興路91</w:t>
      </w:r>
      <w:r w:rsidR="00A73258">
        <w:rPr>
          <w:rFonts w:ascii="標楷體" w:eastAsia="標楷體" w:hAnsi="標楷體" w:cs="標楷體" w:hint="eastAsia"/>
          <w:color w:val="FF0000"/>
          <w:sz w:val="24"/>
          <w:szCs w:val="24"/>
        </w:rPr>
        <w:t>】</w:t>
      </w:r>
    </w:p>
    <w:p w14:paraId="1FCD00ED" w14:textId="60E03ECD" w:rsidR="00EA1B54" w:rsidRPr="00A73258" w:rsidRDefault="00A73258" w:rsidP="00A73258">
      <w:pPr>
        <w:widowControl w:val="0"/>
        <w:numPr>
          <w:ilvl w:val="0"/>
          <w:numId w:val="13"/>
        </w:numPr>
        <w:pBdr>
          <w:top w:val="nil"/>
          <w:left w:val="nil"/>
          <w:bottom w:val="nil"/>
          <w:right w:val="nil"/>
          <w:between w:val="nil"/>
        </w:pBdr>
        <w:ind w:hanging="187"/>
        <w:jc w:val="both"/>
        <w:rPr>
          <w:rFonts w:ascii="標楷體" w:eastAsia="標楷體" w:hAnsi="標楷體" w:cs="標楷體"/>
          <w:color w:val="FF0000"/>
          <w:sz w:val="24"/>
          <w:szCs w:val="24"/>
        </w:rPr>
      </w:pPr>
      <w:r>
        <w:rPr>
          <w:rFonts w:ascii="標楷體" w:eastAsia="標楷體" w:hAnsi="標楷體" w:cs="標楷體"/>
          <w:color w:val="FF0000"/>
          <w:sz w:val="24"/>
          <w:szCs w:val="24"/>
        </w:rPr>
        <w:t>電話（</w:t>
      </w:r>
      <w:r>
        <w:rPr>
          <w:rFonts w:ascii="標楷體" w:eastAsia="標楷體" w:hAnsi="標楷體" w:cs="標楷體" w:hint="eastAsia"/>
          <w:color w:val="FF0000"/>
          <w:sz w:val="24"/>
          <w:szCs w:val="24"/>
        </w:rPr>
        <w:t>0</w:t>
      </w:r>
      <w:r w:rsidR="0018155A" w:rsidRPr="00A73258">
        <w:rPr>
          <w:rFonts w:ascii="標楷體" w:eastAsia="標楷體" w:hAnsi="標楷體" w:cs="標楷體"/>
          <w:color w:val="FF0000"/>
          <w:sz w:val="24"/>
          <w:szCs w:val="24"/>
        </w:rPr>
        <w:t>5）</w:t>
      </w:r>
      <w:r>
        <w:rPr>
          <w:rFonts w:ascii="標楷體" w:eastAsia="標楷體" w:hAnsi="標楷體" w:cs="標楷體" w:hint="eastAsia"/>
          <w:color w:val="FF0000"/>
          <w:sz w:val="24"/>
          <w:szCs w:val="24"/>
        </w:rPr>
        <w:t>2</w:t>
      </w:r>
      <w:r>
        <w:rPr>
          <w:rFonts w:ascii="標楷體" w:eastAsia="標楷體" w:hAnsi="標楷體" w:cs="標楷體"/>
          <w:color w:val="FF0000"/>
          <w:sz w:val="24"/>
          <w:szCs w:val="24"/>
        </w:rPr>
        <w:t>306717</w:t>
      </w:r>
      <w:r w:rsidR="0018155A" w:rsidRPr="00A73258">
        <w:rPr>
          <w:rFonts w:ascii="標楷體" w:eastAsia="標楷體" w:hAnsi="標楷體" w:cs="標楷體"/>
          <w:color w:val="FF0000"/>
          <w:sz w:val="24"/>
          <w:szCs w:val="24"/>
        </w:rPr>
        <w:t>轉</w:t>
      </w:r>
      <w:r>
        <w:rPr>
          <w:rFonts w:ascii="標楷體" w:eastAsia="標楷體" w:hAnsi="標楷體" w:cs="標楷體" w:hint="eastAsia"/>
          <w:color w:val="FF0000"/>
          <w:sz w:val="24"/>
          <w:szCs w:val="24"/>
        </w:rPr>
        <w:t>0</w:t>
      </w:r>
      <w:r w:rsidR="0005011C">
        <w:rPr>
          <w:rFonts w:ascii="標楷體" w:eastAsia="標楷體" w:hAnsi="標楷體" w:cs="標楷體" w:hint="eastAsia"/>
          <w:color w:val="FF0000"/>
          <w:sz w:val="24"/>
          <w:szCs w:val="24"/>
        </w:rPr>
        <w:t>3</w:t>
      </w:r>
    </w:p>
    <w:p w14:paraId="16A94A62" w14:textId="77777777"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報名方式及文件：</w:t>
      </w:r>
    </w:p>
    <w:p w14:paraId="4896252F" w14:textId="77777777" w:rsidR="00423387" w:rsidRDefault="0018155A" w:rsidP="00423387">
      <w:pPr>
        <w:pStyle w:val="a7"/>
        <w:widowControl w:val="0"/>
        <w:numPr>
          <w:ilvl w:val="0"/>
          <w:numId w:val="14"/>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須本人親自報名或填具委託書（如附件一）委託他人代理報名，通訊報名不予受理。</w:t>
      </w:r>
    </w:p>
    <w:p w14:paraId="68E1CC5D" w14:textId="6062C7C1" w:rsidR="00EA1B54" w:rsidRPr="00423387" w:rsidRDefault="0018155A" w:rsidP="00423387">
      <w:pPr>
        <w:pStyle w:val="a7"/>
        <w:widowControl w:val="0"/>
        <w:numPr>
          <w:ilvl w:val="0"/>
          <w:numId w:val="14"/>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繳附下列表件</w:t>
      </w:r>
      <w:r w:rsidRPr="00423387">
        <w:rPr>
          <w:rFonts w:ascii="標楷體" w:eastAsia="標楷體" w:hAnsi="標楷體" w:cs="標楷體"/>
          <w:b/>
          <w:bCs/>
          <w:color w:val="000000"/>
          <w:sz w:val="24"/>
          <w:szCs w:val="24"/>
        </w:rPr>
        <w:t>（證書類正本及影印本各一份，正本驗訖發還）</w:t>
      </w:r>
      <w:r w:rsidRPr="00423387">
        <w:rPr>
          <w:rFonts w:ascii="標楷體" w:eastAsia="標楷體" w:hAnsi="標楷體" w:cs="標楷體"/>
          <w:color w:val="000000"/>
          <w:sz w:val="24"/>
          <w:szCs w:val="24"/>
        </w:rPr>
        <w:t>。</w:t>
      </w:r>
    </w:p>
    <w:p w14:paraId="3969FC54" w14:textId="73130E3D" w:rsidR="00EA1B54" w:rsidRPr="00A73258" w:rsidRDefault="0018155A" w:rsidP="00A73258">
      <w:pPr>
        <w:pStyle w:val="a7"/>
        <w:widowControl w:val="0"/>
        <w:numPr>
          <w:ilvl w:val="3"/>
          <w:numId w:val="18"/>
        </w:numPr>
        <w:pBdr>
          <w:top w:val="nil"/>
          <w:left w:val="nil"/>
          <w:bottom w:val="nil"/>
          <w:right w:val="nil"/>
          <w:between w:val="nil"/>
        </w:pBdr>
        <w:ind w:leftChars="0"/>
        <w:rPr>
          <w:rFonts w:ascii="標楷體" w:eastAsia="標楷體" w:hAnsi="標楷體" w:cs="標楷體"/>
          <w:color w:val="000000"/>
          <w:sz w:val="24"/>
          <w:szCs w:val="24"/>
        </w:rPr>
      </w:pPr>
      <w:r w:rsidRPr="00A73258">
        <w:rPr>
          <w:rFonts w:ascii="標楷體" w:eastAsia="標楷體" w:hAnsi="標楷體" w:cs="標楷體"/>
          <w:color w:val="000000"/>
          <w:sz w:val="24"/>
          <w:szCs w:val="24"/>
        </w:rPr>
        <w:t>報名表一份（請貼三個月內兩吋正面半身脫帽照片一張）。</w:t>
      </w:r>
    </w:p>
    <w:p w14:paraId="3201F59D" w14:textId="6897FA27" w:rsidR="00EA1B54" w:rsidRPr="00A73258" w:rsidRDefault="0018155A" w:rsidP="00A73258">
      <w:pPr>
        <w:pStyle w:val="a7"/>
        <w:widowControl w:val="0"/>
        <w:numPr>
          <w:ilvl w:val="3"/>
          <w:numId w:val="18"/>
        </w:numPr>
        <w:pBdr>
          <w:top w:val="nil"/>
          <w:left w:val="nil"/>
          <w:bottom w:val="nil"/>
          <w:right w:val="nil"/>
          <w:between w:val="nil"/>
        </w:pBdr>
        <w:ind w:leftChars="0"/>
        <w:rPr>
          <w:rFonts w:ascii="標楷體" w:eastAsia="標楷體" w:hAnsi="標楷體" w:cs="標楷體"/>
          <w:color w:val="000000"/>
          <w:sz w:val="24"/>
          <w:szCs w:val="24"/>
        </w:rPr>
      </w:pPr>
      <w:r w:rsidRPr="00A73258">
        <w:rPr>
          <w:rFonts w:ascii="標楷體" w:eastAsia="標楷體" w:hAnsi="標楷體" w:cs="標楷體"/>
          <w:color w:val="000000"/>
          <w:sz w:val="24"/>
          <w:szCs w:val="24"/>
        </w:rPr>
        <w:t>國民身份證。（正反面影印，以A4紙影印在同一面上）</w:t>
      </w:r>
    </w:p>
    <w:p w14:paraId="10384C5F" w14:textId="5EEDBA29" w:rsidR="00EA1B54" w:rsidRPr="00A73258" w:rsidRDefault="0018155A" w:rsidP="00A73258">
      <w:pPr>
        <w:pStyle w:val="a7"/>
        <w:widowControl w:val="0"/>
        <w:numPr>
          <w:ilvl w:val="3"/>
          <w:numId w:val="18"/>
        </w:numPr>
        <w:pBdr>
          <w:top w:val="nil"/>
          <w:left w:val="nil"/>
          <w:bottom w:val="nil"/>
          <w:right w:val="nil"/>
          <w:between w:val="nil"/>
        </w:pBdr>
        <w:ind w:leftChars="0"/>
        <w:rPr>
          <w:rFonts w:ascii="標楷體" w:eastAsia="標楷體" w:hAnsi="標楷體" w:cs="標楷體"/>
          <w:color w:val="000000"/>
          <w:sz w:val="24"/>
          <w:szCs w:val="24"/>
        </w:rPr>
      </w:pPr>
      <w:r w:rsidRPr="00A73258">
        <w:rPr>
          <w:rFonts w:ascii="標楷體" w:eastAsia="標楷體" w:hAnsi="標楷體" w:cs="標楷體"/>
          <w:color w:val="000000"/>
          <w:sz w:val="24"/>
          <w:szCs w:val="24"/>
        </w:rPr>
        <w:lastRenderedPageBreak/>
        <w:t>最高學歷畢業證書文件。</w:t>
      </w:r>
    </w:p>
    <w:p w14:paraId="5AD6A529" w14:textId="03626AEB" w:rsidR="00EA1B54" w:rsidRPr="00A73258" w:rsidRDefault="0018155A" w:rsidP="00A73258">
      <w:pPr>
        <w:pStyle w:val="a7"/>
        <w:widowControl w:val="0"/>
        <w:numPr>
          <w:ilvl w:val="3"/>
          <w:numId w:val="18"/>
        </w:numPr>
        <w:pBdr>
          <w:top w:val="nil"/>
          <w:left w:val="nil"/>
          <w:bottom w:val="nil"/>
          <w:right w:val="nil"/>
          <w:between w:val="nil"/>
        </w:pBdr>
        <w:ind w:leftChars="0"/>
        <w:rPr>
          <w:rFonts w:ascii="標楷體" w:eastAsia="標楷體" w:hAnsi="標楷體" w:cs="標楷體"/>
          <w:color w:val="000000"/>
          <w:sz w:val="24"/>
          <w:szCs w:val="24"/>
        </w:rPr>
      </w:pPr>
      <w:r w:rsidRPr="00A73258">
        <w:rPr>
          <w:rFonts w:ascii="標楷體" w:eastAsia="標楷體" w:hAnsi="標楷體" w:cs="標楷體"/>
          <w:color w:val="000000"/>
          <w:sz w:val="24"/>
          <w:szCs w:val="24"/>
        </w:rPr>
        <w:t>合格教師證書（無者免附）。</w:t>
      </w:r>
    </w:p>
    <w:p w14:paraId="2CD03AC8" w14:textId="6F6A5C87" w:rsidR="00EA1B54" w:rsidRPr="00A73258" w:rsidRDefault="0018155A" w:rsidP="00A73258">
      <w:pPr>
        <w:pStyle w:val="a7"/>
        <w:widowControl w:val="0"/>
        <w:numPr>
          <w:ilvl w:val="3"/>
          <w:numId w:val="18"/>
        </w:numPr>
        <w:pBdr>
          <w:top w:val="nil"/>
          <w:left w:val="nil"/>
          <w:bottom w:val="nil"/>
          <w:right w:val="nil"/>
          <w:between w:val="nil"/>
        </w:pBdr>
        <w:ind w:leftChars="0"/>
        <w:rPr>
          <w:rFonts w:ascii="標楷體" w:eastAsia="標楷體" w:hAnsi="標楷體" w:cs="標楷體"/>
          <w:color w:val="000000"/>
          <w:sz w:val="24"/>
          <w:szCs w:val="24"/>
        </w:rPr>
      </w:pPr>
      <w:r w:rsidRPr="00A73258">
        <w:rPr>
          <w:rFonts w:ascii="標楷體" w:eastAsia="標楷體" w:hAnsi="標楷體" w:cs="標楷體"/>
          <w:color w:val="000000"/>
          <w:sz w:val="24"/>
          <w:szCs w:val="24"/>
        </w:rPr>
        <w:t>切結書（如附件二切結無教師法第14條第1項各款及教育人員任用條例第31條及33條規定情事者。）</w:t>
      </w:r>
      <w:r w:rsidRPr="00A73258">
        <w:rPr>
          <w:rFonts w:ascii="標楷體" w:eastAsia="標楷體" w:hAnsi="標楷體" w:cs="Gungsuh"/>
          <w:color w:val="000000"/>
          <w:sz w:val="24"/>
          <w:szCs w:val="24"/>
        </w:rPr>
        <w:t>及查閱性侵害加害人登記檔案同意書。</w:t>
      </w:r>
    </w:p>
    <w:p w14:paraId="5C3D94AE" w14:textId="012F975B" w:rsidR="00EA1B54" w:rsidRPr="00423387" w:rsidRDefault="0018155A" w:rsidP="00423387">
      <w:pPr>
        <w:pStyle w:val="a7"/>
        <w:widowControl w:val="0"/>
        <w:numPr>
          <w:ilvl w:val="0"/>
          <w:numId w:val="14"/>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持國外學歷證件者，畢業學校應為教育部認可之國外大學院校，應有駐外單位查證學歷屬實公文，教育專業科目及專門科目並經主管教育行政機關採認達教育部規定標準，且有正式公文證明，另加附下列證明，否則不予受理報名：</w:t>
      </w:r>
    </w:p>
    <w:p w14:paraId="417DC80E" w14:textId="39A4F7EC" w:rsidR="00EA1B54" w:rsidRPr="00423387" w:rsidRDefault="0018155A" w:rsidP="00A73258">
      <w:pPr>
        <w:pStyle w:val="a7"/>
        <w:widowControl w:val="0"/>
        <w:numPr>
          <w:ilvl w:val="0"/>
          <w:numId w:val="19"/>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經駐外單位驗證後之國外學歷證件影印本及法院公證之中譯本1份。</w:t>
      </w:r>
    </w:p>
    <w:p w14:paraId="582FB4AC" w14:textId="7090EBE0" w:rsidR="00A73258" w:rsidRPr="00A73258" w:rsidRDefault="0018155A" w:rsidP="00A73258">
      <w:pPr>
        <w:pStyle w:val="a7"/>
        <w:widowControl w:val="0"/>
        <w:numPr>
          <w:ilvl w:val="0"/>
          <w:numId w:val="19"/>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經駐外單位驗證後之國外學歷歷年成績證明影印本及法院公證之中譯本1</w:t>
      </w:r>
      <w:r w:rsidRPr="00A73258">
        <w:rPr>
          <w:rFonts w:ascii="標楷體" w:eastAsia="標楷體" w:hAnsi="標楷體" w:cs="標楷體"/>
          <w:color w:val="000000"/>
          <w:sz w:val="24"/>
          <w:szCs w:val="24"/>
        </w:rPr>
        <w:t>份。</w:t>
      </w:r>
    </w:p>
    <w:p w14:paraId="7D305B97" w14:textId="055E4CBC" w:rsidR="00EA1B54" w:rsidRPr="00A73258" w:rsidRDefault="0018155A" w:rsidP="00A73258">
      <w:pPr>
        <w:pStyle w:val="a7"/>
        <w:widowControl w:val="0"/>
        <w:numPr>
          <w:ilvl w:val="0"/>
          <w:numId w:val="19"/>
        </w:numPr>
        <w:pBdr>
          <w:top w:val="nil"/>
          <w:left w:val="nil"/>
          <w:bottom w:val="nil"/>
          <w:right w:val="nil"/>
          <w:between w:val="nil"/>
        </w:pBdr>
        <w:ind w:leftChars="0"/>
        <w:rPr>
          <w:rFonts w:ascii="標楷體" w:eastAsia="標楷體" w:hAnsi="標楷體" w:cs="標楷體"/>
          <w:color w:val="000000"/>
          <w:sz w:val="24"/>
          <w:szCs w:val="24"/>
        </w:rPr>
      </w:pPr>
      <w:r w:rsidRPr="00A73258">
        <w:rPr>
          <w:rFonts w:ascii="標楷體" w:eastAsia="標楷體" w:hAnsi="標楷體" w:cs="標楷體"/>
          <w:color w:val="000000"/>
          <w:sz w:val="24"/>
          <w:szCs w:val="24"/>
        </w:rPr>
        <w:t>內政部入出國及移民署（原警政署入出境管理局）核發之修業期間之出入境日期記錄證明。</w:t>
      </w:r>
    </w:p>
    <w:p w14:paraId="4336A651" w14:textId="77777777"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甄選日期：因天然災害或不可抗拒之因素，而導致上述甄選日程及地點需更動，將公布於嘉義縣教育資訊網及本校網站,並請提前10分鐘至人事室報到。</w:t>
      </w:r>
    </w:p>
    <w:p w14:paraId="22975203" w14:textId="4C0FA4F4" w:rsidR="00EA1B54" w:rsidRPr="00423387" w:rsidRDefault="0018155A" w:rsidP="00423387">
      <w:pPr>
        <w:pStyle w:val="a7"/>
        <w:widowControl w:val="0"/>
        <w:numPr>
          <w:ilvl w:val="0"/>
          <w:numId w:val="1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日期：</w:t>
      </w:r>
      <w:r w:rsidRPr="00A73258">
        <w:rPr>
          <w:rFonts w:ascii="標楷體" w:eastAsia="標楷體" w:hAnsi="標楷體" w:cs="標楷體"/>
          <w:color w:val="FF0000"/>
          <w:sz w:val="24"/>
          <w:szCs w:val="24"/>
        </w:rPr>
        <w:t>中華民國115年7月2</w:t>
      </w:r>
      <w:r w:rsidR="00965840">
        <w:rPr>
          <w:rFonts w:ascii="標楷體" w:eastAsia="標楷體" w:hAnsi="標楷體" w:cs="標楷體" w:hint="eastAsia"/>
          <w:color w:val="FF0000"/>
          <w:sz w:val="24"/>
          <w:szCs w:val="24"/>
        </w:rPr>
        <w:t>8</w:t>
      </w:r>
      <w:r w:rsidRPr="00A73258">
        <w:rPr>
          <w:rFonts w:ascii="標楷體" w:eastAsia="標楷體" w:hAnsi="標楷體" w:cs="標楷體"/>
          <w:color w:val="FF0000"/>
          <w:sz w:val="24"/>
          <w:szCs w:val="24"/>
        </w:rPr>
        <w:t>日（星期</w:t>
      </w:r>
      <w:r w:rsidR="00965840">
        <w:rPr>
          <w:rFonts w:ascii="標楷體" w:eastAsia="標楷體" w:hAnsi="標楷體" w:cs="標楷體" w:hint="eastAsia"/>
          <w:color w:val="FF0000"/>
          <w:sz w:val="24"/>
          <w:szCs w:val="24"/>
        </w:rPr>
        <w:t>二</w:t>
      </w:r>
      <w:r w:rsidRPr="00A73258">
        <w:rPr>
          <w:rFonts w:ascii="標楷體" w:eastAsia="標楷體" w:hAnsi="標楷體" w:cs="標楷體"/>
          <w:color w:val="FF0000"/>
          <w:sz w:val="24"/>
          <w:szCs w:val="24"/>
        </w:rPr>
        <w:t>）依第一、二、三次各招考時程前10分鐘報到</w:t>
      </w:r>
      <w:r w:rsidRPr="00423387">
        <w:rPr>
          <w:rFonts w:ascii="標楷體" w:eastAsia="標楷體" w:hAnsi="標楷體" w:cs="標楷體"/>
          <w:color w:val="000000"/>
          <w:sz w:val="24"/>
          <w:szCs w:val="24"/>
        </w:rPr>
        <w:t>(請攜帶個人身份證及准考證報到，逾時報到取消報考資格)後，進行甄選（經排定甄選時間確定後，未到會場參加甄試者取消資格）。</w:t>
      </w:r>
    </w:p>
    <w:p w14:paraId="2231F5BD" w14:textId="5D41F4DF" w:rsidR="00EA1B54" w:rsidRPr="00423387" w:rsidRDefault="0018155A" w:rsidP="00423387">
      <w:pPr>
        <w:pStyle w:val="a7"/>
        <w:widowControl w:val="0"/>
        <w:numPr>
          <w:ilvl w:val="0"/>
          <w:numId w:val="1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甄試地點：嘉義縣</w:t>
      </w:r>
      <w:r w:rsidR="00423387" w:rsidRPr="00423387">
        <w:rPr>
          <w:rFonts w:ascii="標楷體" w:eastAsia="標楷體" w:hAnsi="標楷體" w:cs="標楷體"/>
          <w:color w:val="000000"/>
          <w:sz w:val="24"/>
          <w:szCs w:val="24"/>
        </w:rPr>
        <w:t>中埔鄉和興國民小學</w:t>
      </w:r>
      <w:r w:rsidRPr="00423387">
        <w:rPr>
          <w:rFonts w:ascii="標楷體" w:eastAsia="標楷體" w:hAnsi="標楷體" w:cs="標楷體"/>
          <w:color w:val="000000"/>
          <w:sz w:val="24"/>
          <w:szCs w:val="24"/>
        </w:rPr>
        <w:t>(試場當天公布)。</w:t>
      </w:r>
    </w:p>
    <w:p w14:paraId="71AD136C" w14:textId="77777777"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甄試成績計算方式：（試輔10分鐘，占60％；口試10分鐘，占40％）</w:t>
      </w:r>
    </w:p>
    <w:p w14:paraId="7C2CD492" w14:textId="42056EE3" w:rsidR="00EA1B54" w:rsidRPr="00423387" w:rsidRDefault="0018155A" w:rsidP="00423387">
      <w:pPr>
        <w:pStyle w:val="a7"/>
        <w:widowControl w:val="0"/>
        <w:numPr>
          <w:ilvl w:val="0"/>
          <w:numId w:val="16"/>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試輔：成績佔 60%，實例個案輔導(以下簡稱試輔，當場由甄選委員出情境題)，時間為10分鐘，</w:t>
      </w:r>
      <w:r w:rsidRPr="00423387">
        <w:rPr>
          <w:rFonts w:ascii="標楷體" w:eastAsia="標楷體" w:hAnsi="標楷體" w:cs="Gungsuh"/>
          <w:color w:val="000000"/>
          <w:sz w:val="24"/>
          <w:szCs w:val="24"/>
        </w:rPr>
        <w:t>報考者如需器材請自行準備之。</w:t>
      </w:r>
    </w:p>
    <w:p w14:paraId="65ED03B7" w14:textId="62AD9E9F" w:rsidR="00EA1B54" w:rsidRPr="00423387" w:rsidRDefault="0018155A" w:rsidP="00423387">
      <w:pPr>
        <w:pStyle w:val="a7"/>
        <w:widowControl w:val="0"/>
        <w:numPr>
          <w:ilvl w:val="0"/>
          <w:numId w:val="16"/>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口試：成績佔40 %，口試範圍：教育理論與實務、學生輔導與管教知能、專業精神與品德修養、儀態與表達能力</w:t>
      </w:r>
      <w:r w:rsidRPr="00423387">
        <w:rPr>
          <w:rFonts w:ascii="標楷體" w:eastAsia="標楷體" w:hAnsi="標楷體" w:cs="Gungsuh"/>
          <w:color w:val="000000"/>
          <w:sz w:val="24"/>
          <w:szCs w:val="24"/>
        </w:rPr>
        <w:t>。</w:t>
      </w:r>
    </w:p>
    <w:p w14:paraId="37CDC684" w14:textId="002EC08D"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錄取方式：未達70分不予錄取。惟同分則以試輔成績較高者優先錄取，錄取者經本校教師評審委員會審查通過後錄用。</w:t>
      </w:r>
    </w:p>
    <w:p w14:paraId="6B5A5257" w14:textId="68A499B2" w:rsidR="00423387"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放榜日期及地點：招考當日下午</w:t>
      </w:r>
      <w:r w:rsidR="00965840">
        <w:rPr>
          <w:rFonts w:ascii="標楷體" w:eastAsia="標楷體" w:hAnsi="標楷體" w:cs="標楷體" w:hint="eastAsia"/>
          <w:color w:val="000000"/>
          <w:sz w:val="24"/>
          <w:szCs w:val="24"/>
        </w:rPr>
        <w:t>5</w:t>
      </w:r>
      <w:r w:rsidRPr="00423387">
        <w:rPr>
          <w:rFonts w:ascii="標楷體" w:eastAsia="標楷體" w:hAnsi="標楷體" w:cs="標楷體"/>
          <w:color w:val="000000"/>
          <w:sz w:val="24"/>
          <w:szCs w:val="24"/>
        </w:rPr>
        <w:t>點前公佈於嘉義縣教育資訊網（http://www.cyc.edu.tw），公佈請應試者自行上網查詢，且不得以通知未送達提出異議。</w:t>
      </w:r>
    </w:p>
    <w:p w14:paraId="40FB2F54" w14:textId="1294A3BD"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報到時間：依學校通知時間至本校人事室辦理報到(同時召開教評會審查)，逾時未報到，視同放棄，由備取者依序遞補。報到當日請攜帶個人身份證、銀行帳戶封面影本、教師證書及學經歷證件正本各一份至本校接受教評會審查，完成資格審查通過後由校長聘用。</w:t>
      </w:r>
    </w:p>
    <w:p w14:paraId="7F537677" w14:textId="63C71A11"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補充規定：</w:t>
      </w:r>
    </w:p>
    <w:p w14:paraId="3FF4A1FA" w14:textId="77777777" w:rsidR="00EA1B54" w:rsidRPr="00423387" w:rsidRDefault="0018155A" w:rsidP="00423387">
      <w:pPr>
        <w:pStyle w:val="a7"/>
        <w:widowControl w:val="0"/>
        <w:numPr>
          <w:ilvl w:val="0"/>
          <w:numId w:val="17"/>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本次甄試錄取人員代理期間依</w:t>
      </w:r>
      <w:r w:rsidRPr="00A73258">
        <w:rPr>
          <w:rFonts w:ascii="標楷體" w:eastAsia="標楷體" w:hAnsi="標楷體" w:cs="標楷體"/>
          <w:color w:val="FF0000"/>
          <w:sz w:val="24"/>
          <w:szCs w:val="24"/>
        </w:rPr>
        <w:t>115年8月1日起至116年7月31日止</w:t>
      </w:r>
      <w:r w:rsidRPr="00423387">
        <w:rPr>
          <w:rFonts w:ascii="標楷體" w:eastAsia="標楷體" w:hAnsi="標楷體" w:cs="標楷體"/>
          <w:color w:val="000000"/>
          <w:sz w:val="24"/>
          <w:szCs w:val="24"/>
        </w:rPr>
        <w:t>，並自實際到職日起支薪。惟代理期間如代理原因提前消失，應無條件解除代理，不得異議求償。</w:t>
      </w:r>
    </w:p>
    <w:p w14:paraId="26F6B948" w14:textId="00366AA2" w:rsidR="00EA1B54" w:rsidRPr="00423387" w:rsidRDefault="0018155A" w:rsidP="00423387">
      <w:pPr>
        <w:pStyle w:val="a7"/>
        <w:widowControl w:val="0"/>
        <w:numPr>
          <w:ilvl w:val="0"/>
          <w:numId w:val="17"/>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錄取人員請由人事室通知擇期召開本校教師評審委員會審查通過後聘用。</w:t>
      </w:r>
    </w:p>
    <w:p w14:paraId="56E110BF" w14:textId="0879C33F" w:rsidR="00EA1B54" w:rsidRPr="00423387" w:rsidRDefault="0018155A" w:rsidP="00423387">
      <w:pPr>
        <w:pStyle w:val="a7"/>
        <w:widowControl w:val="0"/>
        <w:numPr>
          <w:ilvl w:val="0"/>
          <w:numId w:val="17"/>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經錄取之代理教師，應於報到後一週內繳交公立醫院體格檢查表 (含Ｘ光透視證明)；未繳交體檢證明或患有法定傳染病者，視同未完成報到手續，以自動放棄論，不得以任何理由申請保留。</w:t>
      </w:r>
    </w:p>
    <w:p w14:paraId="134C604F" w14:textId="1FE1E0F8" w:rsidR="00EA1B54" w:rsidRPr="00423387" w:rsidRDefault="0018155A" w:rsidP="00423387">
      <w:pPr>
        <w:pStyle w:val="a7"/>
        <w:widowControl w:val="0"/>
        <w:numPr>
          <w:ilvl w:val="0"/>
          <w:numId w:val="17"/>
        </w:numPr>
        <w:pBdr>
          <w:top w:val="nil"/>
          <w:left w:val="nil"/>
          <w:bottom w:val="nil"/>
          <w:right w:val="nil"/>
          <w:between w:val="nil"/>
        </w:pBdr>
        <w:ind w:leftChars="0"/>
        <w:rPr>
          <w:rFonts w:ascii="標楷體" w:eastAsia="標楷體" w:hAnsi="標楷體" w:cs="標楷體"/>
          <w:color w:val="000000"/>
          <w:sz w:val="24"/>
          <w:szCs w:val="24"/>
        </w:rPr>
      </w:pPr>
      <w:bookmarkStart w:id="0" w:name="_c9b1x9cdya67" w:colFirst="0" w:colLast="0"/>
      <w:bookmarkEnd w:id="0"/>
      <w:r w:rsidRPr="00423387">
        <w:rPr>
          <w:rFonts w:ascii="標楷體" w:eastAsia="標楷體" w:hAnsi="標楷體" w:cs="標楷體"/>
          <w:color w:val="000000"/>
          <w:sz w:val="24"/>
          <w:szCs w:val="24"/>
        </w:rPr>
        <w:t>依據「嘉義縣國民中小學兼任代課代理教師及教學支援工作人員聘任實施要點」規定，長期代理教師寒暑假無需到校上班，但若學校有研習、返校、備課日等活動需求，則需到校協助。長期代理教師代理期間表現不佳者，得移請本校教師評審委員會審議後中止代理。</w:t>
      </w:r>
    </w:p>
    <w:p w14:paraId="3FC743BD" w14:textId="5F978D55" w:rsidR="00EA1B54" w:rsidRPr="00423387" w:rsidRDefault="0018155A" w:rsidP="00423387">
      <w:pPr>
        <w:pStyle w:val="a7"/>
        <w:widowControl w:val="0"/>
        <w:numPr>
          <w:ilvl w:val="0"/>
          <w:numId w:val="17"/>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經查錄取人員若具性侵害犯罪前科屬實，應無異議放棄錄取資格，或由學校予以解聘。</w:t>
      </w:r>
    </w:p>
    <w:p w14:paraId="5A7E7842" w14:textId="35F0BB3D" w:rsidR="00EA1B54" w:rsidRPr="00423387" w:rsidRDefault="0018155A" w:rsidP="00423387">
      <w:pPr>
        <w:pStyle w:val="a7"/>
        <w:widowControl w:val="0"/>
        <w:numPr>
          <w:ilvl w:val="0"/>
          <w:numId w:val="17"/>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經錄取人員如因資格違反相關法令而取消錄取，不得要求補(賠)償。</w:t>
      </w:r>
    </w:p>
    <w:p w14:paraId="40D86A92" w14:textId="72A4A6D7" w:rsidR="00EA1B54" w:rsidRPr="00423387" w:rsidRDefault="0018155A" w:rsidP="00423387">
      <w:pPr>
        <w:pStyle w:val="a7"/>
        <w:widowControl w:val="0"/>
        <w:numPr>
          <w:ilvl w:val="0"/>
          <w:numId w:val="17"/>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聘約未到期，中途離職者，須於1個月前告知校方。</w:t>
      </w:r>
    </w:p>
    <w:p w14:paraId="652ACEAF" w14:textId="2AEB4A9A" w:rsidR="00EA1B54" w:rsidRPr="00423387" w:rsidRDefault="0018155A" w:rsidP="00423387">
      <w:pPr>
        <w:pStyle w:val="a7"/>
        <w:widowControl w:val="0"/>
        <w:numPr>
          <w:ilvl w:val="0"/>
          <w:numId w:val="17"/>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如遇天然災害或不可抗力之因素，而致上述日期需變更時，悉公佈於嘉義縣教</w:t>
      </w:r>
      <w:r w:rsidRPr="00423387">
        <w:rPr>
          <w:rFonts w:ascii="標楷體" w:eastAsia="標楷體" w:hAnsi="標楷體" w:cs="標楷體"/>
          <w:color w:val="000000"/>
          <w:sz w:val="24"/>
          <w:szCs w:val="24"/>
        </w:rPr>
        <w:lastRenderedPageBreak/>
        <w:t>育資訊服務網（</w:t>
      </w:r>
      <w:hyperlink r:id="rId9">
        <w:r w:rsidRPr="00423387">
          <w:rPr>
            <w:rFonts w:ascii="標楷體" w:eastAsia="標楷體" w:hAnsi="標楷體" w:cs="標楷體"/>
            <w:color w:val="000000"/>
            <w:sz w:val="24"/>
            <w:szCs w:val="24"/>
          </w:rPr>
          <w:t>http://www.cyc.edu.tw/</w:t>
        </w:r>
      </w:hyperlink>
      <w:hyperlink r:id="rId10">
        <w:r w:rsidRPr="00423387">
          <w:rPr>
            <w:rFonts w:ascii="標楷體" w:eastAsia="標楷體" w:hAnsi="標楷體" w:cs="標楷體"/>
            <w:color w:val="000000"/>
            <w:sz w:val="24"/>
            <w:szCs w:val="24"/>
          </w:rPr>
          <w:t>）</w:t>
        </w:r>
      </w:hyperlink>
      <w:r w:rsidRPr="00423387">
        <w:rPr>
          <w:rFonts w:ascii="標楷體" w:eastAsia="標楷體" w:hAnsi="標楷體" w:cs="標楷體"/>
          <w:color w:val="000000"/>
          <w:sz w:val="24"/>
          <w:szCs w:val="24"/>
        </w:rPr>
        <w:t>。</w:t>
      </w:r>
    </w:p>
    <w:p w14:paraId="3647F8D9" w14:textId="2C55991A" w:rsidR="00EA1B54" w:rsidRPr="00423387" w:rsidRDefault="0018155A" w:rsidP="00423387">
      <w:pPr>
        <w:pStyle w:val="a7"/>
        <w:widowControl w:val="0"/>
        <w:numPr>
          <w:ilvl w:val="0"/>
          <w:numId w:val="17"/>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學校得視所需專長情形擇優錄取備取人員，有效備取日期至115年10月31日止。</w:t>
      </w:r>
    </w:p>
    <w:p w14:paraId="02227E8B" w14:textId="2C5249CB"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bookmarkStart w:id="1" w:name="_vx9b5sni2sww" w:colFirst="0" w:colLast="0"/>
      <w:bookmarkEnd w:id="1"/>
      <w:r w:rsidRPr="00423387">
        <w:rPr>
          <w:rFonts w:ascii="標楷體" w:eastAsia="標楷體" w:hAnsi="標楷體" w:cs="標楷體"/>
          <w:color w:val="000000"/>
          <w:sz w:val="24"/>
          <w:szCs w:val="24"/>
        </w:rPr>
        <w:t>薪俸待遇：每月按學歷支薪，比照專任教師授課時數。依據高級中等以下學校兼任代課及代理教師聘任辦法第16條第3項規定，「代理教師具有代理該教育階段、類（科）別合格教師資格者，其提敘薪級，比照專任教師之規定」。</w:t>
      </w:r>
    </w:p>
    <w:p w14:paraId="005D4895" w14:textId="7B0138FC" w:rsidR="00EA1B54" w:rsidRPr="00423387" w:rsidRDefault="0018155A" w:rsidP="00423387">
      <w:pPr>
        <w:pStyle w:val="a7"/>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423387">
        <w:rPr>
          <w:rFonts w:ascii="標楷體" w:eastAsia="標楷體" w:hAnsi="標楷體" w:cs="標楷體"/>
          <w:color w:val="000000"/>
          <w:sz w:val="24"/>
          <w:szCs w:val="24"/>
        </w:rPr>
        <w:t>本簡章應經本校教師甄選委員會審查通過，修正時亦同。</w:t>
      </w:r>
    </w:p>
    <w:p w14:paraId="6362CCE7" w14:textId="5339943D" w:rsidR="00EA1B54" w:rsidRPr="00A73258" w:rsidRDefault="0018155A">
      <w:pPr>
        <w:widowControl w:val="0"/>
        <w:pBdr>
          <w:top w:val="nil"/>
          <w:left w:val="nil"/>
          <w:bottom w:val="nil"/>
          <w:right w:val="nil"/>
          <w:between w:val="nil"/>
        </w:pBdr>
        <w:jc w:val="center"/>
        <w:rPr>
          <w:rFonts w:ascii="標楷體" w:eastAsia="標楷體" w:hAnsi="標楷體"/>
          <w:color w:val="000000"/>
          <w:sz w:val="30"/>
          <w:szCs w:val="30"/>
        </w:rPr>
      </w:pPr>
      <w:r w:rsidRPr="00423387">
        <w:rPr>
          <w:rFonts w:ascii="標楷體" w:eastAsia="標楷體" w:hAnsi="標楷體"/>
        </w:rPr>
        <w:br w:type="page"/>
      </w:r>
      <w:r w:rsidRPr="00A73258">
        <w:rPr>
          <w:rFonts w:ascii="標楷體" w:eastAsia="標楷體" w:hAnsi="標楷體" w:cs="Gungsuh"/>
          <w:color w:val="000000"/>
          <w:sz w:val="30"/>
          <w:szCs w:val="30"/>
        </w:rPr>
        <w:lastRenderedPageBreak/>
        <w:t>嘉義縣</w:t>
      </w:r>
      <w:r w:rsidR="00423387" w:rsidRPr="00A73258">
        <w:rPr>
          <w:rFonts w:ascii="標楷體" w:eastAsia="標楷體" w:hAnsi="標楷體" w:cs="Gungsuh"/>
          <w:color w:val="000000"/>
          <w:sz w:val="30"/>
          <w:szCs w:val="30"/>
        </w:rPr>
        <w:t>中</w:t>
      </w:r>
      <w:r w:rsidR="00423387" w:rsidRPr="00A73258">
        <w:rPr>
          <w:rFonts w:ascii="標楷體" w:eastAsia="標楷體" w:hAnsi="標楷體" w:cs="新細明體" w:hint="eastAsia"/>
          <w:color w:val="000000"/>
          <w:sz w:val="30"/>
          <w:szCs w:val="30"/>
        </w:rPr>
        <w:t>埔鄉</w:t>
      </w:r>
      <w:r w:rsidR="00423387" w:rsidRPr="00A73258">
        <w:rPr>
          <w:rFonts w:ascii="標楷體" w:eastAsia="標楷體" w:hAnsi="標楷體" w:cs="Gungsuh" w:hint="eastAsia"/>
          <w:color w:val="000000"/>
          <w:sz w:val="30"/>
          <w:szCs w:val="30"/>
        </w:rPr>
        <w:t>和興國民小學</w:t>
      </w:r>
      <w:r w:rsidRPr="00A73258">
        <w:rPr>
          <w:rFonts w:ascii="標楷體" w:eastAsia="標楷體" w:hAnsi="標楷體" w:cs="Gungsuh"/>
          <w:color w:val="000000"/>
          <w:sz w:val="30"/>
          <w:szCs w:val="30"/>
        </w:rPr>
        <w:t>115學年度長期代理專任輔導教師甄選報名表</w:t>
      </w:r>
    </w:p>
    <w:tbl>
      <w:tblPr>
        <w:tblStyle w:val="a5"/>
        <w:tblW w:w="9868" w:type="dxa"/>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6"/>
        <w:gridCol w:w="1102"/>
        <w:gridCol w:w="360"/>
        <w:gridCol w:w="600"/>
        <w:gridCol w:w="120"/>
        <w:gridCol w:w="25"/>
        <w:gridCol w:w="1655"/>
        <w:gridCol w:w="400"/>
        <w:gridCol w:w="152"/>
        <w:gridCol w:w="168"/>
        <w:gridCol w:w="1760"/>
        <w:gridCol w:w="280"/>
        <w:gridCol w:w="1800"/>
      </w:tblGrid>
      <w:tr w:rsidR="00EA1B54" w:rsidRPr="00423387" w14:paraId="0842263C" w14:textId="77777777">
        <w:trPr>
          <w:cantSplit/>
          <w:trHeight w:val="427"/>
        </w:trPr>
        <w:tc>
          <w:tcPr>
            <w:tcW w:w="6028" w:type="dxa"/>
            <w:gridSpan w:val="10"/>
            <w:tcBorders>
              <w:top w:val="nil"/>
              <w:left w:val="nil"/>
            </w:tcBorders>
            <w:vAlign w:val="center"/>
          </w:tcPr>
          <w:p w14:paraId="605BB7A6"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rPr>
            </w:pPr>
          </w:p>
          <w:p w14:paraId="39A14434"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rPr>
            </w:pPr>
          </w:p>
        </w:tc>
        <w:tc>
          <w:tcPr>
            <w:tcW w:w="2040" w:type="dxa"/>
            <w:gridSpan w:val="2"/>
            <w:vAlign w:val="center"/>
          </w:tcPr>
          <w:p w14:paraId="7AC2641E"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甄試編號</w:t>
            </w:r>
          </w:p>
        </w:tc>
        <w:tc>
          <w:tcPr>
            <w:tcW w:w="1800" w:type="dxa"/>
            <w:vAlign w:val="center"/>
          </w:tcPr>
          <w:p w14:paraId="0E87BBF4"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r>
      <w:tr w:rsidR="00EA1B54" w:rsidRPr="00423387" w14:paraId="4C3817F9" w14:textId="77777777">
        <w:trPr>
          <w:cantSplit/>
          <w:trHeight w:val="683"/>
        </w:trPr>
        <w:tc>
          <w:tcPr>
            <w:tcW w:w="1446" w:type="dxa"/>
            <w:vAlign w:val="center"/>
          </w:tcPr>
          <w:p w14:paraId="6CC16DD0"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甄選科目</w:t>
            </w:r>
          </w:p>
        </w:tc>
        <w:tc>
          <w:tcPr>
            <w:tcW w:w="1462" w:type="dxa"/>
            <w:gridSpan w:val="2"/>
            <w:vAlign w:val="center"/>
          </w:tcPr>
          <w:p w14:paraId="539EB03C" w14:textId="77777777" w:rsidR="00EA1B54" w:rsidRPr="00423387" w:rsidRDefault="0018155A">
            <w:pPr>
              <w:widowControl w:val="0"/>
              <w:pBdr>
                <w:top w:val="nil"/>
                <w:left w:val="nil"/>
                <w:bottom w:val="nil"/>
                <w:right w:val="nil"/>
                <w:between w:val="nil"/>
              </w:pBdr>
              <w:jc w:val="center"/>
              <w:rPr>
                <w:rFonts w:ascii="標楷體" w:eastAsia="標楷體" w:hAnsi="標楷體" w:cs="標楷體"/>
                <w:color w:val="000000"/>
                <w:sz w:val="22"/>
                <w:szCs w:val="22"/>
              </w:rPr>
            </w:pPr>
            <w:r w:rsidRPr="00423387">
              <w:rPr>
                <w:rFonts w:ascii="標楷體" w:eastAsia="標楷體" w:hAnsi="標楷體" w:cs="標楷體"/>
                <w:color w:val="000000"/>
                <w:sz w:val="22"/>
                <w:szCs w:val="22"/>
              </w:rPr>
              <w:t>專任輔導教師</w:t>
            </w:r>
          </w:p>
        </w:tc>
        <w:tc>
          <w:tcPr>
            <w:tcW w:w="600" w:type="dxa"/>
            <w:vAlign w:val="center"/>
          </w:tcPr>
          <w:p w14:paraId="09DBC864"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姓名</w:t>
            </w:r>
          </w:p>
        </w:tc>
        <w:tc>
          <w:tcPr>
            <w:tcW w:w="1800" w:type="dxa"/>
            <w:gridSpan w:val="3"/>
            <w:vAlign w:val="center"/>
          </w:tcPr>
          <w:p w14:paraId="4FA34898"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720" w:type="dxa"/>
            <w:gridSpan w:val="3"/>
            <w:vAlign w:val="center"/>
          </w:tcPr>
          <w:p w14:paraId="4624C5C3"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rPr>
            </w:pPr>
            <w:r w:rsidRPr="00423387">
              <w:rPr>
                <w:rFonts w:ascii="標楷體" w:eastAsia="標楷體" w:hAnsi="標楷體" w:cs="標楷體"/>
                <w:color w:val="000000"/>
              </w:rPr>
              <w:t>身分證字號</w:t>
            </w:r>
          </w:p>
        </w:tc>
        <w:tc>
          <w:tcPr>
            <w:tcW w:w="2040" w:type="dxa"/>
            <w:gridSpan w:val="2"/>
            <w:vAlign w:val="center"/>
          </w:tcPr>
          <w:p w14:paraId="0BC39BD1"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800" w:type="dxa"/>
            <w:vMerge w:val="restart"/>
            <w:vAlign w:val="center"/>
          </w:tcPr>
          <w:p w14:paraId="6A3D4976"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貼相片處（背面請寫甄試科目及姓名）</w:t>
            </w:r>
          </w:p>
        </w:tc>
      </w:tr>
      <w:tr w:rsidR="00EA1B54" w:rsidRPr="00423387" w14:paraId="4FC67F73" w14:textId="77777777">
        <w:trPr>
          <w:cantSplit/>
          <w:trHeight w:val="434"/>
        </w:trPr>
        <w:tc>
          <w:tcPr>
            <w:tcW w:w="1446" w:type="dxa"/>
            <w:vMerge w:val="restart"/>
            <w:vAlign w:val="center"/>
          </w:tcPr>
          <w:p w14:paraId="1EFC78B6"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出生年月日</w:t>
            </w:r>
          </w:p>
        </w:tc>
        <w:tc>
          <w:tcPr>
            <w:tcW w:w="1462" w:type="dxa"/>
            <w:gridSpan w:val="2"/>
            <w:vMerge w:val="restart"/>
            <w:vAlign w:val="center"/>
          </w:tcPr>
          <w:p w14:paraId="56AF9C02"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600" w:type="dxa"/>
            <w:vMerge w:val="restart"/>
            <w:vAlign w:val="center"/>
          </w:tcPr>
          <w:p w14:paraId="2A00D3EA"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性別</w:t>
            </w:r>
          </w:p>
        </w:tc>
        <w:tc>
          <w:tcPr>
            <w:tcW w:w="1800" w:type="dxa"/>
            <w:gridSpan w:val="3"/>
            <w:vMerge w:val="restart"/>
            <w:vAlign w:val="center"/>
          </w:tcPr>
          <w:p w14:paraId="7CCE9404"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720" w:type="dxa"/>
            <w:gridSpan w:val="3"/>
            <w:vAlign w:val="center"/>
          </w:tcPr>
          <w:p w14:paraId="1C115FC2"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電話</w:t>
            </w:r>
          </w:p>
        </w:tc>
        <w:tc>
          <w:tcPr>
            <w:tcW w:w="2040" w:type="dxa"/>
            <w:gridSpan w:val="2"/>
            <w:vAlign w:val="center"/>
          </w:tcPr>
          <w:p w14:paraId="61934428"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800" w:type="dxa"/>
            <w:vMerge/>
            <w:vAlign w:val="center"/>
          </w:tcPr>
          <w:p w14:paraId="69AA9296"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EA1B54" w:rsidRPr="00423387" w14:paraId="20559286" w14:textId="77777777">
        <w:trPr>
          <w:cantSplit/>
          <w:trHeight w:val="426"/>
        </w:trPr>
        <w:tc>
          <w:tcPr>
            <w:tcW w:w="1446" w:type="dxa"/>
            <w:vMerge/>
            <w:vAlign w:val="center"/>
          </w:tcPr>
          <w:p w14:paraId="0D143B64"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462" w:type="dxa"/>
            <w:gridSpan w:val="2"/>
            <w:vMerge/>
            <w:vAlign w:val="center"/>
          </w:tcPr>
          <w:p w14:paraId="5C373249"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600" w:type="dxa"/>
            <w:vMerge/>
            <w:vAlign w:val="center"/>
          </w:tcPr>
          <w:p w14:paraId="4C90F4E2"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800" w:type="dxa"/>
            <w:gridSpan w:val="3"/>
            <w:vMerge/>
            <w:vAlign w:val="center"/>
          </w:tcPr>
          <w:p w14:paraId="700F5E30"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720" w:type="dxa"/>
            <w:gridSpan w:val="3"/>
            <w:vAlign w:val="center"/>
          </w:tcPr>
          <w:p w14:paraId="189D3A58"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手機</w:t>
            </w:r>
          </w:p>
        </w:tc>
        <w:tc>
          <w:tcPr>
            <w:tcW w:w="2040" w:type="dxa"/>
            <w:gridSpan w:val="2"/>
            <w:vAlign w:val="center"/>
          </w:tcPr>
          <w:p w14:paraId="62D412D1"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800" w:type="dxa"/>
            <w:vMerge/>
            <w:vAlign w:val="center"/>
          </w:tcPr>
          <w:p w14:paraId="7CE2B563"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EA1B54" w:rsidRPr="00423387" w14:paraId="25B874C7" w14:textId="77777777">
        <w:trPr>
          <w:cantSplit/>
          <w:trHeight w:val="475"/>
        </w:trPr>
        <w:tc>
          <w:tcPr>
            <w:tcW w:w="1446" w:type="dxa"/>
            <w:vMerge w:val="restart"/>
            <w:vAlign w:val="center"/>
          </w:tcPr>
          <w:p w14:paraId="0DE2E664" w14:textId="77777777" w:rsidR="00EA1B54" w:rsidRPr="00423387" w:rsidRDefault="0018155A">
            <w:pPr>
              <w:pBdr>
                <w:top w:val="nil"/>
                <w:left w:val="nil"/>
                <w:bottom w:val="nil"/>
                <w:right w:val="nil"/>
                <w:between w:val="nil"/>
              </w:pBdr>
              <w:jc w:val="center"/>
              <w:rPr>
                <w:rFonts w:ascii="標楷體" w:eastAsia="標楷體" w:hAnsi="標楷體" w:cs="標楷體"/>
                <w:color w:val="000000"/>
              </w:rPr>
            </w:pPr>
            <w:r w:rsidRPr="00423387">
              <w:rPr>
                <w:rFonts w:ascii="標楷體" w:eastAsia="標楷體" w:hAnsi="標楷體" w:cs="標楷體"/>
                <w:color w:val="000000"/>
              </w:rPr>
              <w:t>最近3年內代理教師學校</w:t>
            </w:r>
          </w:p>
        </w:tc>
        <w:tc>
          <w:tcPr>
            <w:tcW w:w="2207" w:type="dxa"/>
            <w:gridSpan w:val="5"/>
            <w:tcBorders>
              <w:top w:val="single" w:sz="4" w:space="0" w:color="000000"/>
              <w:left w:val="single" w:sz="4" w:space="0" w:color="000000"/>
              <w:bottom w:val="single" w:sz="4" w:space="0" w:color="000000"/>
              <w:right w:val="single" w:sz="4" w:space="0" w:color="000000"/>
            </w:tcBorders>
            <w:vAlign w:val="center"/>
          </w:tcPr>
          <w:p w14:paraId="54AD3749" w14:textId="77777777" w:rsidR="00EA1B54" w:rsidRPr="00423387" w:rsidRDefault="0018155A">
            <w:pPr>
              <w:pBdr>
                <w:top w:val="nil"/>
                <w:left w:val="nil"/>
                <w:bottom w:val="nil"/>
                <w:right w:val="nil"/>
                <w:between w:val="nil"/>
              </w:pBdr>
              <w:jc w:val="center"/>
              <w:rPr>
                <w:rFonts w:ascii="標楷體" w:eastAsia="標楷體" w:hAnsi="標楷體" w:cs="標楷體"/>
                <w:color w:val="000000"/>
                <w:sz w:val="24"/>
                <w:szCs w:val="24"/>
              </w:rPr>
            </w:pPr>
            <w:r w:rsidRPr="00423387">
              <w:rPr>
                <w:rFonts w:ascii="標楷體" w:eastAsia="標楷體" w:hAnsi="標楷體" w:cs="標楷體"/>
                <w:color w:val="000000"/>
                <w:sz w:val="24"/>
                <w:szCs w:val="24"/>
              </w:rPr>
              <w:t>112學年度</w:t>
            </w:r>
          </w:p>
        </w:tc>
        <w:tc>
          <w:tcPr>
            <w:tcW w:w="2207" w:type="dxa"/>
            <w:gridSpan w:val="3"/>
            <w:tcBorders>
              <w:top w:val="single" w:sz="4" w:space="0" w:color="000000"/>
              <w:left w:val="single" w:sz="4" w:space="0" w:color="000000"/>
              <w:bottom w:val="single" w:sz="4" w:space="0" w:color="000000"/>
              <w:right w:val="single" w:sz="4" w:space="0" w:color="000000"/>
            </w:tcBorders>
            <w:vAlign w:val="center"/>
          </w:tcPr>
          <w:p w14:paraId="142EC4C3" w14:textId="77777777" w:rsidR="00EA1B54" w:rsidRPr="00423387" w:rsidRDefault="0018155A">
            <w:pPr>
              <w:pBdr>
                <w:top w:val="nil"/>
                <w:left w:val="nil"/>
                <w:bottom w:val="nil"/>
                <w:right w:val="nil"/>
                <w:between w:val="nil"/>
              </w:pBdr>
              <w:jc w:val="center"/>
              <w:rPr>
                <w:rFonts w:ascii="標楷體" w:eastAsia="標楷體" w:hAnsi="標楷體" w:cs="標楷體"/>
                <w:color w:val="000000"/>
                <w:sz w:val="24"/>
                <w:szCs w:val="24"/>
              </w:rPr>
            </w:pPr>
            <w:r w:rsidRPr="00423387">
              <w:rPr>
                <w:rFonts w:ascii="標楷體" w:eastAsia="標楷體" w:hAnsi="標楷體" w:cs="標楷體"/>
                <w:color w:val="000000"/>
                <w:sz w:val="24"/>
                <w:szCs w:val="24"/>
              </w:rPr>
              <w:t>113學年度</w:t>
            </w:r>
          </w:p>
        </w:tc>
        <w:tc>
          <w:tcPr>
            <w:tcW w:w="2208" w:type="dxa"/>
            <w:gridSpan w:val="3"/>
            <w:tcBorders>
              <w:top w:val="single" w:sz="4" w:space="0" w:color="000000"/>
              <w:left w:val="single" w:sz="4" w:space="0" w:color="000000"/>
              <w:bottom w:val="single" w:sz="4" w:space="0" w:color="000000"/>
              <w:right w:val="single" w:sz="4" w:space="0" w:color="000000"/>
            </w:tcBorders>
            <w:vAlign w:val="center"/>
          </w:tcPr>
          <w:p w14:paraId="613F2D20" w14:textId="77777777" w:rsidR="00EA1B54" w:rsidRPr="00423387" w:rsidRDefault="0018155A">
            <w:pPr>
              <w:pBdr>
                <w:top w:val="nil"/>
                <w:left w:val="nil"/>
                <w:bottom w:val="nil"/>
                <w:right w:val="nil"/>
                <w:between w:val="nil"/>
              </w:pBdr>
              <w:jc w:val="center"/>
              <w:rPr>
                <w:rFonts w:ascii="標楷體" w:eastAsia="標楷體" w:hAnsi="標楷體" w:cs="標楷體"/>
                <w:color w:val="000000"/>
                <w:sz w:val="24"/>
                <w:szCs w:val="24"/>
              </w:rPr>
            </w:pPr>
            <w:r w:rsidRPr="00423387">
              <w:rPr>
                <w:rFonts w:ascii="標楷體" w:eastAsia="標楷體" w:hAnsi="標楷體" w:cs="標楷體"/>
                <w:color w:val="000000"/>
                <w:sz w:val="24"/>
                <w:szCs w:val="24"/>
              </w:rPr>
              <w:t>114學年度</w:t>
            </w:r>
          </w:p>
        </w:tc>
        <w:tc>
          <w:tcPr>
            <w:tcW w:w="1800" w:type="dxa"/>
            <w:vMerge/>
            <w:vAlign w:val="center"/>
          </w:tcPr>
          <w:p w14:paraId="4FB31EFB"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EA1B54" w:rsidRPr="00423387" w14:paraId="2B38EECC" w14:textId="77777777">
        <w:trPr>
          <w:cantSplit/>
          <w:trHeight w:val="475"/>
        </w:trPr>
        <w:tc>
          <w:tcPr>
            <w:tcW w:w="1446" w:type="dxa"/>
            <w:vMerge/>
            <w:vAlign w:val="center"/>
          </w:tcPr>
          <w:p w14:paraId="3064B7DB"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2207" w:type="dxa"/>
            <w:gridSpan w:val="5"/>
            <w:vAlign w:val="center"/>
          </w:tcPr>
          <w:p w14:paraId="22EE23ED"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2207" w:type="dxa"/>
            <w:gridSpan w:val="3"/>
            <w:vAlign w:val="center"/>
          </w:tcPr>
          <w:p w14:paraId="24E50CFF"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2208" w:type="dxa"/>
            <w:gridSpan w:val="3"/>
            <w:vAlign w:val="center"/>
          </w:tcPr>
          <w:p w14:paraId="02305A92"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800" w:type="dxa"/>
            <w:vMerge/>
            <w:vAlign w:val="center"/>
          </w:tcPr>
          <w:p w14:paraId="140F54E7"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EA1B54" w:rsidRPr="00423387" w14:paraId="5A3789A4" w14:textId="77777777">
        <w:trPr>
          <w:cantSplit/>
          <w:trHeight w:val="532"/>
        </w:trPr>
        <w:tc>
          <w:tcPr>
            <w:tcW w:w="1446" w:type="dxa"/>
            <w:vAlign w:val="center"/>
          </w:tcPr>
          <w:p w14:paraId="422DE086"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e-mail</w:t>
            </w:r>
          </w:p>
        </w:tc>
        <w:tc>
          <w:tcPr>
            <w:tcW w:w="6622" w:type="dxa"/>
            <w:gridSpan w:val="11"/>
            <w:vAlign w:val="center"/>
          </w:tcPr>
          <w:p w14:paraId="750B5B67"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tc>
        <w:tc>
          <w:tcPr>
            <w:tcW w:w="1800" w:type="dxa"/>
            <w:vMerge/>
            <w:vAlign w:val="center"/>
          </w:tcPr>
          <w:p w14:paraId="4FBE7FBE"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EA1B54" w:rsidRPr="00423387" w14:paraId="5530E672" w14:textId="77777777">
        <w:trPr>
          <w:cantSplit/>
          <w:trHeight w:val="447"/>
        </w:trPr>
        <w:tc>
          <w:tcPr>
            <w:tcW w:w="1446" w:type="dxa"/>
            <w:vAlign w:val="center"/>
          </w:tcPr>
          <w:p w14:paraId="1FA84ED1"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現住地址</w:t>
            </w:r>
          </w:p>
        </w:tc>
        <w:tc>
          <w:tcPr>
            <w:tcW w:w="8422" w:type="dxa"/>
            <w:gridSpan w:val="12"/>
            <w:vAlign w:val="center"/>
          </w:tcPr>
          <w:p w14:paraId="16E47388" w14:textId="77777777" w:rsidR="00EA1B54" w:rsidRPr="00423387" w:rsidRDefault="00EA1B54">
            <w:pPr>
              <w:pBdr>
                <w:top w:val="nil"/>
                <w:left w:val="nil"/>
                <w:bottom w:val="nil"/>
                <w:right w:val="nil"/>
                <w:between w:val="nil"/>
              </w:pBdr>
              <w:rPr>
                <w:rFonts w:ascii="標楷體" w:eastAsia="標楷體" w:hAnsi="標楷體" w:cs="標楷體"/>
                <w:color w:val="000000"/>
                <w:sz w:val="24"/>
                <w:szCs w:val="24"/>
              </w:rPr>
            </w:pPr>
          </w:p>
        </w:tc>
      </w:tr>
      <w:tr w:rsidR="00EA1B54" w:rsidRPr="00423387" w14:paraId="5038439B" w14:textId="77777777">
        <w:trPr>
          <w:cantSplit/>
          <w:trHeight w:val="543"/>
        </w:trPr>
        <w:tc>
          <w:tcPr>
            <w:tcW w:w="1446" w:type="dxa"/>
            <w:vAlign w:val="center"/>
          </w:tcPr>
          <w:p w14:paraId="50058C8A"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戶籍地址</w:t>
            </w:r>
          </w:p>
        </w:tc>
        <w:tc>
          <w:tcPr>
            <w:tcW w:w="8422" w:type="dxa"/>
            <w:gridSpan w:val="12"/>
            <w:vAlign w:val="center"/>
          </w:tcPr>
          <w:p w14:paraId="7FED5DE6" w14:textId="77777777" w:rsidR="00EA1B54" w:rsidRPr="00423387" w:rsidRDefault="00EA1B54">
            <w:pPr>
              <w:pBdr>
                <w:top w:val="nil"/>
                <w:left w:val="nil"/>
                <w:bottom w:val="nil"/>
                <w:right w:val="nil"/>
                <w:between w:val="nil"/>
              </w:pBdr>
              <w:rPr>
                <w:rFonts w:ascii="標楷體" w:eastAsia="標楷體" w:hAnsi="標楷體" w:cs="標楷體"/>
                <w:color w:val="000000"/>
                <w:sz w:val="24"/>
                <w:szCs w:val="24"/>
              </w:rPr>
            </w:pPr>
          </w:p>
        </w:tc>
      </w:tr>
      <w:tr w:rsidR="00EA1B54" w:rsidRPr="00423387" w14:paraId="0033C3F9" w14:textId="77777777">
        <w:trPr>
          <w:cantSplit/>
          <w:trHeight w:val="456"/>
        </w:trPr>
        <w:tc>
          <w:tcPr>
            <w:tcW w:w="1446" w:type="dxa"/>
            <w:vMerge w:val="restart"/>
            <w:vAlign w:val="center"/>
          </w:tcPr>
          <w:p w14:paraId="19865F50"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學歷</w:t>
            </w:r>
          </w:p>
        </w:tc>
        <w:tc>
          <w:tcPr>
            <w:tcW w:w="2182" w:type="dxa"/>
            <w:gridSpan w:val="4"/>
            <w:vAlign w:val="center"/>
          </w:tcPr>
          <w:p w14:paraId="530336E9"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學校名稱</w:t>
            </w:r>
          </w:p>
        </w:tc>
        <w:tc>
          <w:tcPr>
            <w:tcW w:w="2080" w:type="dxa"/>
            <w:gridSpan w:val="3"/>
            <w:vAlign w:val="center"/>
          </w:tcPr>
          <w:p w14:paraId="3D5E60FC"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科系</w:t>
            </w:r>
          </w:p>
        </w:tc>
        <w:tc>
          <w:tcPr>
            <w:tcW w:w="2080" w:type="dxa"/>
            <w:gridSpan w:val="3"/>
            <w:vAlign w:val="center"/>
          </w:tcPr>
          <w:p w14:paraId="68BB834E"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修業起訖年月</w:t>
            </w:r>
          </w:p>
        </w:tc>
        <w:tc>
          <w:tcPr>
            <w:tcW w:w="2080" w:type="dxa"/>
            <w:gridSpan w:val="2"/>
            <w:vAlign w:val="center"/>
          </w:tcPr>
          <w:p w14:paraId="7CA9266B"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證書字號</w:t>
            </w:r>
          </w:p>
        </w:tc>
      </w:tr>
      <w:tr w:rsidR="00EA1B54" w:rsidRPr="00423387" w14:paraId="66E156F6" w14:textId="77777777">
        <w:trPr>
          <w:cantSplit/>
          <w:trHeight w:val="508"/>
        </w:trPr>
        <w:tc>
          <w:tcPr>
            <w:tcW w:w="1446" w:type="dxa"/>
            <w:vMerge/>
            <w:vAlign w:val="center"/>
          </w:tcPr>
          <w:p w14:paraId="5CF1C68D"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2182" w:type="dxa"/>
            <w:gridSpan w:val="4"/>
            <w:vAlign w:val="center"/>
          </w:tcPr>
          <w:p w14:paraId="425AF7AD"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p w14:paraId="36DC71A7"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p w14:paraId="4200EA49"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2080" w:type="dxa"/>
            <w:gridSpan w:val="3"/>
            <w:vAlign w:val="center"/>
          </w:tcPr>
          <w:p w14:paraId="3828CB76"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2080" w:type="dxa"/>
            <w:gridSpan w:val="3"/>
            <w:vAlign w:val="center"/>
          </w:tcPr>
          <w:p w14:paraId="101238A6"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4"/>
                <w:szCs w:val="24"/>
              </w:rPr>
            </w:pPr>
          </w:p>
        </w:tc>
        <w:tc>
          <w:tcPr>
            <w:tcW w:w="2080" w:type="dxa"/>
            <w:gridSpan w:val="2"/>
            <w:vAlign w:val="center"/>
          </w:tcPr>
          <w:p w14:paraId="2613F66C" w14:textId="77777777" w:rsidR="00EA1B54" w:rsidRPr="00423387" w:rsidRDefault="00EA1B54">
            <w:pPr>
              <w:widowControl w:val="0"/>
              <w:pBdr>
                <w:top w:val="nil"/>
                <w:left w:val="nil"/>
                <w:bottom w:val="nil"/>
                <w:right w:val="nil"/>
                <w:between w:val="nil"/>
              </w:pBdr>
              <w:ind w:firstLine="360"/>
              <w:rPr>
                <w:rFonts w:ascii="標楷體" w:eastAsia="標楷體" w:hAnsi="標楷體" w:cs="標楷體"/>
                <w:color w:val="000000"/>
                <w:sz w:val="24"/>
                <w:szCs w:val="24"/>
              </w:rPr>
            </w:pPr>
          </w:p>
        </w:tc>
      </w:tr>
      <w:tr w:rsidR="00EA1B54" w:rsidRPr="00423387" w14:paraId="144EF87E" w14:textId="77777777">
        <w:trPr>
          <w:cantSplit/>
          <w:trHeight w:val="891"/>
        </w:trPr>
        <w:tc>
          <w:tcPr>
            <w:tcW w:w="1446" w:type="dxa"/>
            <w:vMerge w:val="restart"/>
            <w:vAlign w:val="center"/>
          </w:tcPr>
          <w:p w14:paraId="6DD21160" w14:textId="77777777" w:rsidR="00EA1B54" w:rsidRPr="00423387" w:rsidRDefault="0018155A">
            <w:pPr>
              <w:widowControl w:val="0"/>
              <w:pBdr>
                <w:top w:val="nil"/>
                <w:left w:val="nil"/>
                <w:bottom w:val="nil"/>
                <w:right w:val="nil"/>
                <w:between w:val="nil"/>
              </w:pBdr>
              <w:ind w:left="113" w:right="113"/>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應考資格</w:t>
            </w:r>
          </w:p>
          <w:p w14:paraId="2EF1934D" w14:textId="77777777" w:rsidR="00EA1B54" w:rsidRPr="00423387" w:rsidRDefault="0018155A">
            <w:pPr>
              <w:widowControl w:val="0"/>
              <w:pBdr>
                <w:top w:val="nil"/>
                <w:left w:val="nil"/>
                <w:bottom w:val="nil"/>
                <w:right w:val="nil"/>
                <w:between w:val="nil"/>
              </w:pBdr>
              <w:ind w:left="113" w:right="113"/>
              <w:rPr>
                <w:rFonts w:ascii="標楷體" w:eastAsia="標楷體" w:hAnsi="標楷體" w:cs="標楷體"/>
                <w:color w:val="000000"/>
                <w:sz w:val="18"/>
                <w:szCs w:val="18"/>
              </w:rPr>
            </w:pPr>
            <w:r w:rsidRPr="00423387">
              <w:rPr>
                <w:rFonts w:ascii="標楷體" w:eastAsia="標楷體" w:hAnsi="標楷體" w:cs="標楷體"/>
                <w:color w:val="000000"/>
                <w:sz w:val="18"/>
                <w:szCs w:val="18"/>
              </w:rPr>
              <w:t>（在右項打ˇ）</w:t>
            </w:r>
          </w:p>
        </w:tc>
        <w:tc>
          <w:tcPr>
            <w:tcW w:w="1102" w:type="dxa"/>
            <w:tcBorders>
              <w:bottom w:val="dotted" w:sz="4" w:space="0" w:color="000000"/>
            </w:tcBorders>
          </w:tcPr>
          <w:p w14:paraId="04ACBB88"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tc>
        <w:tc>
          <w:tcPr>
            <w:tcW w:w="7320" w:type="dxa"/>
            <w:gridSpan w:val="11"/>
            <w:tcBorders>
              <w:bottom w:val="dotted" w:sz="4" w:space="0" w:color="000000"/>
            </w:tcBorders>
            <w:vAlign w:val="center"/>
          </w:tcPr>
          <w:p w14:paraId="71A2F99D" w14:textId="77777777" w:rsidR="00EA1B54" w:rsidRPr="00423387" w:rsidRDefault="0018155A">
            <w:pPr>
              <w:widowControl w:val="0"/>
              <w:pBdr>
                <w:top w:val="nil"/>
                <w:left w:val="nil"/>
                <w:bottom w:val="nil"/>
                <w:right w:val="nil"/>
                <w:between w:val="nil"/>
              </w:pBdr>
              <w:jc w:val="both"/>
              <w:rPr>
                <w:rFonts w:ascii="標楷體" w:eastAsia="標楷體" w:hAnsi="標楷體" w:cs="標楷體"/>
                <w:color w:val="000000"/>
              </w:rPr>
            </w:pPr>
            <w:r w:rsidRPr="00423387">
              <w:rPr>
                <w:rFonts w:ascii="標楷體" w:eastAsia="標楷體" w:hAnsi="標楷體" w:cs="標楷體"/>
                <w:color w:val="000000"/>
                <w:sz w:val="24"/>
                <w:szCs w:val="24"/>
              </w:rPr>
              <w:t>具國民小學加註輔導專長教師證書者。</w:t>
            </w:r>
          </w:p>
        </w:tc>
      </w:tr>
      <w:tr w:rsidR="00EA1B54" w:rsidRPr="00423387" w14:paraId="124F0754" w14:textId="77777777">
        <w:trPr>
          <w:cantSplit/>
          <w:trHeight w:val="970"/>
        </w:trPr>
        <w:tc>
          <w:tcPr>
            <w:tcW w:w="1446" w:type="dxa"/>
            <w:vMerge/>
            <w:vAlign w:val="center"/>
          </w:tcPr>
          <w:p w14:paraId="349FC860"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rPr>
            </w:pPr>
          </w:p>
        </w:tc>
        <w:tc>
          <w:tcPr>
            <w:tcW w:w="1102" w:type="dxa"/>
          </w:tcPr>
          <w:p w14:paraId="70D6D31A"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tc>
        <w:tc>
          <w:tcPr>
            <w:tcW w:w="7320" w:type="dxa"/>
            <w:gridSpan w:val="11"/>
            <w:vAlign w:val="center"/>
          </w:tcPr>
          <w:p w14:paraId="7C6D908A" w14:textId="77777777" w:rsidR="00EA1B54" w:rsidRPr="00423387" w:rsidRDefault="0018155A">
            <w:pPr>
              <w:widowControl w:val="0"/>
              <w:pBdr>
                <w:top w:val="nil"/>
                <w:left w:val="nil"/>
                <w:bottom w:val="nil"/>
                <w:right w:val="nil"/>
                <w:between w:val="nil"/>
              </w:pBdr>
              <w:ind w:left="26" w:hanging="26"/>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輔導諮商心理相關系所組畢業（含輔系及雙主修）且具國民小學合格教師證者。</w:t>
            </w:r>
          </w:p>
        </w:tc>
      </w:tr>
      <w:tr w:rsidR="00EA1B54" w:rsidRPr="00423387" w14:paraId="7F9D9121" w14:textId="77777777">
        <w:trPr>
          <w:cantSplit/>
          <w:trHeight w:val="970"/>
        </w:trPr>
        <w:tc>
          <w:tcPr>
            <w:tcW w:w="1446" w:type="dxa"/>
            <w:vMerge/>
            <w:vAlign w:val="center"/>
          </w:tcPr>
          <w:p w14:paraId="7CD8EB77"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2" w:type="dxa"/>
          </w:tcPr>
          <w:p w14:paraId="28CE3F26"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tc>
        <w:tc>
          <w:tcPr>
            <w:tcW w:w="7320" w:type="dxa"/>
            <w:gridSpan w:val="11"/>
            <w:vAlign w:val="center"/>
          </w:tcPr>
          <w:p w14:paraId="0B5965A8" w14:textId="77777777" w:rsidR="00EA1B54" w:rsidRPr="00423387" w:rsidRDefault="0018155A">
            <w:pPr>
              <w:widowControl w:val="0"/>
              <w:pBdr>
                <w:top w:val="nil"/>
                <w:left w:val="nil"/>
                <w:bottom w:val="nil"/>
                <w:right w:val="nil"/>
                <w:between w:val="nil"/>
              </w:pBdr>
              <w:ind w:left="26" w:hanging="26"/>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輔導、諮商、心理相關系所組畢業(含輔系及雙主修)</w:t>
            </w:r>
            <w:r w:rsidRPr="00423387">
              <w:rPr>
                <w:rFonts w:ascii="標楷體" w:eastAsia="標楷體" w:hAnsi="標楷體" w:cs="標楷體"/>
                <w:b/>
                <w:bCs/>
                <w:color w:val="000000"/>
                <w:sz w:val="24"/>
                <w:szCs w:val="24"/>
                <w:u w:val="single"/>
              </w:rPr>
              <w:t>且</w:t>
            </w:r>
            <w:r w:rsidRPr="00423387">
              <w:rPr>
                <w:rFonts w:ascii="標楷體" w:eastAsia="標楷體" w:hAnsi="標楷體" w:cs="標楷體"/>
                <w:color w:val="000000"/>
                <w:sz w:val="24"/>
                <w:szCs w:val="24"/>
              </w:rPr>
              <w:t>修畢國小師資職前教育課程，取得修畢證明書</w:t>
            </w:r>
          </w:p>
        </w:tc>
      </w:tr>
      <w:tr w:rsidR="00EA1B54" w:rsidRPr="00423387" w14:paraId="23E59CE1" w14:textId="77777777">
        <w:trPr>
          <w:cantSplit/>
          <w:trHeight w:val="970"/>
        </w:trPr>
        <w:tc>
          <w:tcPr>
            <w:tcW w:w="1446" w:type="dxa"/>
            <w:vMerge/>
            <w:vAlign w:val="center"/>
          </w:tcPr>
          <w:p w14:paraId="5AD59A8B"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2" w:type="dxa"/>
          </w:tcPr>
          <w:p w14:paraId="4F96B491"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tc>
        <w:tc>
          <w:tcPr>
            <w:tcW w:w="7320" w:type="dxa"/>
            <w:gridSpan w:val="11"/>
            <w:vAlign w:val="center"/>
          </w:tcPr>
          <w:p w14:paraId="6399F1FF" w14:textId="77777777" w:rsidR="00EA1B54" w:rsidRPr="00423387" w:rsidRDefault="0018155A">
            <w:pPr>
              <w:widowControl w:val="0"/>
              <w:pBdr>
                <w:top w:val="nil"/>
                <w:left w:val="nil"/>
                <w:bottom w:val="nil"/>
                <w:right w:val="nil"/>
                <w:between w:val="nil"/>
              </w:pBdr>
              <w:ind w:left="26" w:hanging="26"/>
              <w:jc w:val="both"/>
              <w:rPr>
                <w:rFonts w:ascii="標楷體" w:eastAsia="標楷體" w:hAnsi="標楷體" w:cs="標楷體"/>
                <w:color w:val="000000"/>
                <w:sz w:val="24"/>
                <w:szCs w:val="24"/>
              </w:rPr>
            </w:pPr>
            <w:r w:rsidRPr="00423387">
              <w:rPr>
                <w:rFonts w:ascii="標楷體" w:eastAsia="標楷體" w:hAnsi="標楷體" w:cs="標楷體"/>
                <w:color w:val="000000"/>
                <w:sz w:val="24"/>
                <w:szCs w:val="24"/>
              </w:rPr>
              <w:t>輔導、諮商、心理相關系所組畢業(含輔系及雙主修)</w:t>
            </w:r>
            <w:r w:rsidRPr="00423387">
              <w:rPr>
                <w:rFonts w:ascii="標楷體" w:eastAsia="標楷體" w:hAnsi="標楷體" w:cs="標楷體"/>
                <w:b/>
                <w:bCs/>
                <w:color w:val="000000"/>
                <w:sz w:val="24"/>
                <w:szCs w:val="24"/>
                <w:u w:val="single"/>
              </w:rPr>
              <w:t>且</w:t>
            </w:r>
            <w:r w:rsidRPr="00423387">
              <w:rPr>
                <w:rFonts w:ascii="標楷體" w:eastAsia="標楷體" w:hAnsi="標楷體" w:cs="標楷體"/>
                <w:color w:val="000000"/>
                <w:sz w:val="24"/>
                <w:szCs w:val="24"/>
              </w:rPr>
              <w:t>大學以上畢業</w:t>
            </w:r>
          </w:p>
        </w:tc>
      </w:tr>
      <w:tr w:rsidR="00EA1B54" w:rsidRPr="00423387" w14:paraId="15E716D9" w14:textId="77777777">
        <w:trPr>
          <w:cantSplit/>
          <w:trHeight w:val="405"/>
        </w:trPr>
        <w:tc>
          <w:tcPr>
            <w:tcW w:w="1446" w:type="dxa"/>
            <w:vMerge w:val="restart"/>
            <w:vAlign w:val="center"/>
          </w:tcPr>
          <w:p w14:paraId="3AC02407" w14:textId="77777777" w:rsidR="00EA1B54" w:rsidRPr="00423387" w:rsidRDefault="0018155A">
            <w:pPr>
              <w:pBdr>
                <w:top w:val="nil"/>
                <w:left w:val="nil"/>
                <w:bottom w:val="nil"/>
                <w:right w:val="nil"/>
                <w:between w:val="nil"/>
              </w:pBdr>
              <w:rPr>
                <w:rFonts w:ascii="標楷體" w:eastAsia="標楷體" w:hAnsi="標楷體" w:cs="標楷體"/>
                <w:color w:val="000000"/>
                <w:sz w:val="24"/>
                <w:szCs w:val="24"/>
              </w:rPr>
            </w:pPr>
            <w:r w:rsidRPr="00423387">
              <w:rPr>
                <w:rFonts w:ascii="標楷體" w:eastAsia="標楷體" w:hAnsi="標楷體" w:cs="標楷體"/>
                <w:color w:val="000000"/>
                <w:sz w:val="24"/>
                <w:szCs w:val="24"/>
              </w:rPr>
              <w:t>教師登記</w:t>
            </w:r>
          </w:p>
          <w:p w14:paraId="7832F489" w14:textId="77777777" w:rsidR="00EA1B54" w:rsidRPr="00423387" w:rsidRDefault="0018155A">
            <w:pPr>
              <w:pBdr>
                <w:top w:val="nil"/>
                <w:left w:val="nil"/>
                <w:bottom w:val="nil"/>
                <w:right w:val="nil"/>
                <w:between w:val="nil"/>
              </w:pBdr>
              <w:rPr>
                <w:rFonts w:ascii="標楷體" w:eastAsia="標楷體" w:hAnsi="標楷體" w:cs="標楷體"/>
                <w:color w:val="000000"/>
                <w:sz w:val="24"/>
                <w:szCs w:val="24"/>
              </w:rPr>
            </w:pPr>
            <w:r w:rsidRPr="00423387">
              <w:rPr>
                <w:rFonts w:ascii="標楷體" w:eastAsia="標楷體" w:hAnsi="標楷體" w:cs="標楷體"/>
                <w:color w:val="000000"/>
                <w:sz w:val="24"/>
                <w:szCs w:val="24"/>
              </w:rPr>
              <w:t>或檢定</w:t>
            </w:r>
          </w:p>
        </w:tc>
        <w:tc>
          <w:tcPr>
            <w:tcW w:w="2182" w:type="dxa"/>
            <w:gridSpan w:val="4"/>
            <w:vAlign w:val="center"/>
          </w:tcPr>
          <w:p w14:paraId="55DC1D5C" w14:textId="77777777" w:rsidR="00EA1B54" w:rsidRPr="00423387" w:rsidRDefault="0018155A">
            <w:pPr>
              <w:widowControl w:val="0"/>
              <w:pBdr>
                <w:top w:val="nil"/>
                <w:left w:val="nil"/>
                <w:bottom w:val="nil"/>
                <w:right w:val="nil"/>
                <w:between w:val="nil"/>
              </w:pBdr>
              <w:jc w:val="center"/>
              <w:rPr>
                <w:rFonts w:ascii="標楷體" w:eastAsia="標楷體" w:hAnsi="標楷體" w:cs="標楷體"/>
                <w:color w:val="000000"/>
                <w:sz w:val="24"/>
                <w:szCs w:val="24"/>
              </w:rPr>
            </w:pPr>
            <w:r w:rsidRPr="00423387">
              <w:rPr>
                <w:rFonts w:ascii="標楷體" w:eastAsia="標楷體" w:hAnsi="標楷體" w:cs="標楷體"/>
                <w:color w:val="000000"/>
                <w:sz w:val="24"/>
                <w:szCs w:val="24"/>
              </w:rPr>
              <w:t>種類</w:t>
            </w:r>
          </w:p>
        </w:tc>
        <w:tc>
          <w:tcPr>
            <w:tcW w:w="2080" w:type="dxa"/>
            <w:gridSpan w:val="3"/>
            <w:vAlign w:val="center"/>
          </w:tcPr>
          <w:p w14:paraId="785F3A58" w14:textId="77777777" w:rsidR="00EA1B54" w:rsidRPr="00423387" w:rsidRDefault="0018155A">
            <w:pPr>
              <w:widowControl w:val="0"/>
              <w:pBdr>
                <w:top w:val="nil"/>
                <w:left w:val="nil"/>
                <w:bottom w:val="nil"/>
                <w:right w:val="nil"/>
                <w:between w:val="nil"/>
              </w:pBdr>
              <w:ind w:left="480" w:hanging="480"/>
              <w:jc w:val="center"/>
              <w:rPr>
                <w:rFonts w:ascii="標楷體" w:eastAsia="標楷體" w:hAnsi="標楷體" w:cs="標楷體"/>
                <w:color w:val="000000"/>
                <w:sz w:val="24"/>
                <w:szCs w:val="24"/>
              </w:rPr>
            </w:pPr>
            <w:r w:rsidRPr="00423387">
              <w:rPr>
                <w:rFonts w:ascii="標楷體" w:eastAsia="標楷體" w:hAnsi="標楷體" w:cs="標楷體"/>
                <w:color w:val="000000"/>
                <w:sz w:val="24"/>
                <w:szCs w:val="24"/>
              </w:rPr>
              <w:t>登記科目</w:t>
            </w:r>
          </w:p>
        </w:tc>
        <w:tc>
          <w:tcPr>
            <w:tcW w:w="2080" w:type="dxa"/>
            <w:gridSpan w:val="3"/>
            <w:vAlign w:val="center"/>
          </w:tcPr>
          <w:p w14:paraId="784E3FB2" w14:textId="77777777" w:rsidR="00EA1B54" w:rsidRPr="00423387" w:rsidRDefault="0018155A">
            <w:pPr>
              <w:widowControl w:val="0"/>
              <w:pBdr>
                <w:top w:val="nil"/>
                <w:left w:val="nil"/>
                <w:bottom w:val="nil"/>
                <w:right w:val="nil"/>
                <w:between w:val="nil"/>
              </w:pBdr>
              <w:ind w:left="480" w:hanging="480"/>
              <w:jc w:val="center"/>
              <w:rPr>
                <w:rFonts w:ascii="標楷體" w:eastAsia="標楷體" w:hAnsi="標楷體" w:cs="標楷體"/>
                <w:color w:val="000000"/>
                <w:sz w:val="24"/>
                <w:szCs w:val="24"/>
              </w:rPr>
            </w:pPr>
            <w:r w:rsidRPr="00423387">
              <w:rPr>
                <w:rFonts w:ascii="標楷體" w:eastAsia="標楷體" w:hAnsi="標楷體" w:cs="標楷體"/>
                <w:color w:val="000000"/>
                <w:sz w:val="24"/>
                <w:szCs w:val="24"/>
              </w:rPr>
              <w:t>登記日期</w:t>
            </w:r>
          </w:p>
        </w:tc>
        <w:tc>
          <w:tcPr>
            <w:tcW w:w="2080" w:type="dxa"/>
            <w:gridSpan w:val="2"/>
            <w:vAlign w:val="center"/>
          </w:tcPr>
          <w:p w14:paraId="6CEE8812" w14:textId="77777777" w:rsidR="00EA1B54" w:rsidRPr="00423387" w:rsidRDefault="0018155A">
            <w:pPr>
              <w:widowControl w:val="0"/>
              <w:pBdr>
                <w:top w:val="nil"/>
                <w:left w:val="nil"/>
                <w:bottom w:val="nil"/>
                <w:right w:val="nil"/>
                <w:between w:val="nil"/>
              </w:pBdr>
              <w:ind w:left="480" w:hanging="480"/>
              <w:jc w:val="center"/>
              <w:rPr>
                <w:rFonts w:ascii="標楷體" w:eastAsia="標楷體" w:hAnsi="標楷體" w:cs="標楷體"/>
                <w:color w:val="000000"/>
                <w:sz w:val="24"/>
                <w:szCs w:val="24"/>
              </w:rPr>
            </w:pPr>
            <w:r w:rsidRPr="00423387">
              <w:rPr>
                <w:rFonts w:ascii="標楷體" w:eastAsia="標楷體" w:hAnsi="標楷體" w:cs="標楷體"/>
                <w:color w:val="000000"/>
                <w:sz w:val="24"/>
                <w:szCs w:val="24"/>
              </w:rPr>
              <w:t>證書字號</w:t>
            </w:r>
          </w:p>
        </w:tc>
      </w:tr>
      <w:tr w:rsidR="00EA1B54" w:rsidRPr="00423387" w14:paraId="2A043FAD" w14:textId="77777777">
        <w:trPr>
          <w:cantSplit/>
          <w:trHeight w:val="466"/>
        </w:trPr>
        <w:tc>
          <w:tcPr>
            <w:tcW w:w="1446" w:type="dxa"/>
            <w:vMerge/>
            <w:vAlign w:val="center"/>
          </w:tcPr>
          <w:p w14:paraId="5D64437E" w14:textId="77777777" w:rsidR="00EA1B54" w:rsidRPr="00423387" w:rsidRDefault="00EA1B54">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2182" w:type="dxa"/>
            <w:gridSpan w:val="4"/>
          </w:tcPr>
          <w:p w14:paraId="6A7E2F9C"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tc>
        <w:tc>
          <w:tcPr>
            <w:tcW w:w="2080" w:type="dxa"/>
            <w:gridSpan w:val="3"/>
            <w:vAlign w:val="center"/>
          </w:tcPr>
          <w:p w14:paraId="05F550A9" w14:textId="77777777" w:rsidR="00EA1B54" w:rsidRPr="00423387" w:rsidRDefault="00EA1B54">
            <w:pPr>
              <w:widowControl w:val="0"/>
              <w:pBdr>
                <w:top w:val="nil"/>
                <w:left w:val="nil"/>
                <w:bottom w:val="nil"/>
                <w:right w:val="nil"/>
                <w:between w:val="nil"/>
              </w:pBdr>
              <w:ind w:left="480" w:hanging="480"/>
              <w:jc w:val="both"/>
              <w:rPr>
                <w:rFonts w:ascii="標楷體" w:eastAsia="標楷體" w:hAnsi="標楷體" w:cs="標楷體"/>
                <w:color w:val="000000"/>
                <w:sz w:val="24"/>
                <w:szCs w:val="24"/>
              </w:rPr>
            </w:pPr>
          </w:p>
        </w:tc>
        <w:tc>
          <w:tcPr>
            <w:tcW w:w="2080" w:type="dxa"/>
            <w:gridSpan w:val="3"/>
            <w:vAlign w:val="center"/>
          </w:tcPr>
          <w:p w14:paraId="2F2426D5" w14:textId="77777777" w:rsidR="00EA1B54" w:rsidRPr="00423387" w:rsidRDefault="00EA1B54">
            <w:pPr>
              <w:widowControl w:val="0"/>
              <w:pBdr>
                <w:top w:val="nil"/>
                <w:left w:val="nil"/>
                <w:bottom w:val="nil"/>
                <w:right w:val="nil"/>
                <w:between w:val="nil"/>
              </w:pBdr>
              <w:ind w:left="480" w:hanging="480"/>
              <w:jc w:val="both"/>
              <w:rPr>
                <w:rFonts w:ascii="標楷體" w:eastAsia="標楷體" w:hAnsi="標楷體" w:cs="標楷體"/>
                <w:color w:val="000000"/>
                <w:sz w:val="24"/>
                <w:szCs w:val="24"/>
              </w:rPr>
            </w:pPr>
          </w:p>
        </w:tc>
        <w:tc>
          <w:tcPr>
            <w:tcW w:w="2080" w:type="dxa"/>
            <w:gridSpan w:val="2"/>
            <w:vAlign w:val="center"/>
          </w:tcPr>
          <w:p w14:paraId="18F27F24" w14:textId="77777777" w:rsidR="00EA1B54" w:rsidRPr="00423387" w:rsidRDefault="00EA1B54">
            <w:pPr>
              <w:widowControl w:val="0"/>
              <w:pBdr>
                <w:top w:val="nil"/>
                <w:left w:val="nil"/>
                <w:bottom w:val="nil"/>
                <w:right w:val="nil"/>
                <w:between w:val="nil"/>
              </w:pBdr>
              <w:ind w:left="480" w:hanging="480"/>
              <w:jc w:val="both"/>
              <w:rPr>
                <w:rFonts w:ascii="標楷體" w:eastAsia="標楷體" w:hAnsi="標楷體" w:cs="標楷體"/>
                <w:color w:val="000000"/>
                <w:sz w:val="24"/>
                <w:szCs w:val="24"/>
              </w:rPr>
            </w:pPr>
          </w:p>
        </w:tc>
      </w:tr>
      <w:tr w:rsidR="00EA1B54" w:rsidRPr="00423387" w14:paraId="778AE7C8" w14:textId="77777777">
        <w:trPr>
          <w:cantSplit/>
          <w:trHeight w:val="700"/>
        </w:trPr>
        <w:tc>
          <w:tcPr>
            <w:tcW w:w="1446" w:type="dxa"/>
            <w:vAlign w:val="center"/>
          </w:tcPr>
          <w:p w14:paraId="000BA126" w14:textId="77777777" w:rsidR="00EA1B54" w:rsidRPr="00423387" w:rsidRDefault="0018155A">
            <w:pPr>
              <w:widowControl w:val="0"/>
              <w:pBdr>
                <w:top w:val="nil"/>
                <w:left w:val="nil"/>
                <w:bottom w:val="nil"/>
                <w:right w:val="nil"/>
                <w:between w:val="nil"/>
              </w:pBdr>
              <w:jc w:val="center"/>
              <w:rPr>
                <w:rFonts w:ascii="標楷體" w:eastAsia="標楷體" w:hAnsi="標楷體" w:cs="標楷體"/>
                <w:color w:val="000000"/>
              </w:rPr>
            </w:pPr>
            <w:r w:rsidRPr="00423387">
              <w:rPr>
                <w:rFonts w:ascii="標楷體" w:eastAsia="標楷體" w:hAnsi="標楷體" w:cs="標楷體"/>
                <w:color w:val="000000"/>
              </w:rPr>
              <w:t>審核人</w:t>
            </w:r>
          </w:p>
        </w:tc>
        <w:tc>
          <w:tcPr>
            <w:tcW w:w="8422" w:type="dxa"/>
            <w:gridSpan w:val="12"/>
            <w:vAlign w:val="center"/>
          </w:tcPr>
          <w:p w14:paraId="5931E55A"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p w14:paraId="6A389086"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p w14:paraId="170D6290"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tc>
      </w:tr>
    </w:tbl>
    <w:p w14:paraId="26EAC9B6" w14:textId="77777777" w:rsidR="00EA1B54" w:rsidRPr="00423387" w:rsidRDefault="00EA1B54">
      <w:pPr>
        <w:widowControl w:val="0"/>
        <w:pBdr>
          <w:top w:val="nil"/>
          <w:left w:val="nil"/>
          <w:bottom w:val="nil"/>
          <w:right w:val="nil"/>
          <w:between w:val="nil"/>
        </w:pBdr>
        <w:jc w:val="center"/>
        <w:rPr>
          <w:rFonts w:ascii="標楷體" w:eastAsia="標楷體" w:hAnsi="標楷體" w:cs="標楷體"/>
          <w:color w:val="000000"/>
          <w:sz w:val="36"/>
          <w:szCs w:val="36"/>
        </w:rPr>
      </w:pPr>
    </w:p>
    <w:p w14:paraId="18490DE2" w14:textId="77777777" w:rsidR="00EA1B54" w:rsidRPr="00423387" w:rsidRDefault="00EA1B54">
      <w:pPr>
        <w:widowControl w:val="0"/>
        <w:pBdr>
          <w:top w:val="nil"/>
          <w:left w:val="nil"/>
          <w:bottom w:val="nil"/>
          <w:right w:val="nil"/>
          <w:between w:val="nil"/>
        </w:pBdr>
        <w:jc w:val="center"/>
        <w:rPr>
          <w:rFonts w:ascii="標楷體" w:eastAsia="標楷體" w:hAnsi="標楷體" w:cs="標楷體"/>
          <w:color w:val="000000"/>
          <w:sz w:val="36"/>
          <w:szCs w:val="36"/>
        </w:rPr>
      </w:pPr>
    </w:p>
    <w:p w14:paraId="45A64482" w14:textId="77777777" w:rsidR="00EA1B54" w:rsidRPr="00423387" w:rsidRDefault="00EA1B54">
      <w:pPr>
        <w:widowControl w:val="0"/>
        <w:pBdr>
          <w:top w:val="nil"/>
          <w:left w:val="nil"/>
          <w:bottom w:val="nil"/>
          <w:right w:val="nil"/>
          <w:between w:val="nil"/>
        </w:pBdr>
        <w:jc w:val="center"/>
        <w:rPr>
          <w:rFonts w:ascii="標楷體" w:eastAsia="標楷體" w:hAnsi="標楷體" w:cs="標楷體"/>
          <w:color w:val="000000"/>
          <w:sz w:val="36"/>
          <w:szCs w:val="36"/>
        </w:rPr>
      </w:pPr>
    </w:p>
    <w:p w14:paraId="0A1A5878" w14:textId="2FC0BA2D" w:rsidR="00EA1B54" w:rsidRPr="00423387" w:rsidRDefault="00A73258" w:rsidP="00A73258">
      <w:pPr>
        <w:rPr>
          <w:rFonts w:ascii="標楷體" w:eastAsia="標楷體" w:hAnsi="標楷體" w:cs="標楷體"/>
          <w:color w:val="000000"/>
          <w:sz w:val="36"/>
          <w:szCs w:val="36"/>
        </w:rPr>
      </w:pPr>
      <w:r>
        <w:rPr>
          <w:rFonts w:ascii="標楷體" w:eastAsia="標楷體" w:hAnsi="標楷體" w:cs="標楷體"/>
          <w:color w:val="000000"/>
          <w:sz w:val="36"/>
          <w:szCs w:val="36"/>
        </w:rPr>
        <w:br w:type="page"/>
      </w:r>
    </w:p>
    <w:tbl>
      <w:tblPr>
        <w:tblStyle w:val="a6"/>
        <w:tblW w:w="8556" w:type="dxa"/>
        <w:tblInd w:w="-54" w:type="dxa"/>
        <w:tblLayout w:type="fixed"/>
        <w:tblLook w:val="0000" w:firstRow="0" w:lastRow="0" w:firstColumn="0" w:lastColumn="0" w:noHBand="0" w:noVBand="0"/>
      </w:tblPr>
      <w:tblGrid>
        <w:gridCol w:w="1193"/>
        <w:gridCol w:w="4087"/>
        <w:gridCol w:w="3276"/>
      </w:tblGrid>
      <w:tr w:rsidR="00EA1B54" w:rsidRPr="00423387" w14:paraId="7986F010" w14:textId="77777777">
        <w:trPr>
          <w:trHeight w:val="960"/>
        </w:trPr>
        <w:tc>
          <w:tcPr>
            <w:tcW w:w="8556" w:type="dxa"/>
            <w:gridSpan w:val="3"/>
            <w:tcBorders>
              <w:top w:val="single" w:sz="12" w:space="0" w:color="000000"/>
              <w:left w:val="single" w:sz="12" w:space="0" w:color="000000"/>
              <w:bottom w:val="nil"/>
              <w:right w:val="single" w:sz="12" w:space="0" w:color="000000"/>
            </w:tcBorders>
            <w:vAlign w:val="center"/>
          </w:tcPr>
          <w:p w14:paraId="6E98DDEE" w14:textId="7FA6E418" w:rsidR="00EA1B54" w:rsidRPr="00423387" w:rsidRDefault="0018155A">
            <w:pPr>
              <w:pBdr>
                <w:top w:val="nil"/>
                <w:left w:val="nil"/>
                <w:bottom w:val="nil"/>
                <w:right w:val="nil"/>
                <w:between w:val="nil"/>
              </w:pBdr>
              <w:jc w:val="center"/>
              <w:rPr>
                <w:rFonts w:ascii="標楷體" w:eastAsia="標楷體" w:hAnsi="標楷體" w:cs="標楷體"/>
                <w:color w:val="000000"/>
                <w:sz w:val="36"/>
                <w:szCs w:val="36"/>
              </w:rPr>
            </w:pPr>
            <w:r w:rsidRPr="00423387">
              <w:rPr>
                <w:rFonts w:ascii="標楷體" w:eastAsia="標楷體" w:hAnsi="標楷體" w:cs="標楷體"/>
                <w:color w:val="000000"/>
                <w:sz w:val="36"/>
                <w:szCs w:val="36"/>
              </w:rPr>
              <w:lastRenderedPageBreak/>
              <w:t>嘉義縣</w:t>
            </w:r>
            <w:r w:rsidR="00423387" w:rsidRPr="00423387">
              <w:rPr>
                <w:rFonts w:ascii="標楷體" w:eastAsia="標楷體" w:hAnsi="標楷體" w:cs="標楷體"/>
                <w:color w:val="000000"/>
                <w:sz w:val="36"/>
                <w:szCs w:val="36"/>
              </w:rPr>
              <w:t>中埔鄉和興國民小學</w:t>
            </w:r>
            <w:r w:rsidRPr="00423387">
              <w:rPr>
                <w:rFonts w:ascii="標楷體" w:eastAsia="標楷體" w:hAnsi="標楷體" w:cs="標楷體"/>
                <w:color w:val="000000"/>
                <w:sz w:val="36"/>
                <w:szCs w:val="36"/>
              </w:rPr>
              <w:t xml:space="preserve">      </w:t>
            </w:r>
          </w:p>
        </w:tc>
      </w:tr>
      <w:tr w:rsidR="00EA1B54" w:rsidRPr="00423387" w14:paraId="5353648B" w14:textId="77777777">
        <w:trPr>
          <w:trHeight w:val="960"/>
        </w:trPr>
        <w:tc>
          <w:tcPr>
            <w:tcW w:w="8556" w:type="dxa"/>
            <w:gridSpan w:val="3"/>
            <w:tcBorders>
              <w:top w:val="nil"/>
              <w:left w:val="single" w:sz="12" w:space="0" w:color="000000"/>
              <w:bottom w:val="single" w:sz="8" w:space="0" w:color="000000"/>
              <w:right w:val="single" w:sz="12" w:space="0" w:color="000000"/>
            </w:tcBorders>
            <w:vAlign w:val="center"/>
          </w:tcPr>
          <w:p w14:paraId="48B498B6" w14:textId="77777777" w:rsidR="00EA1B54" w:rsidRPr="00423387" w:rsidRDefault="0018155A">
            <w:pPr>
              <w:pBdr>
                <w:top w:val="nil"/>
                <w:left w:val="nil"/>
                <w:bottom w:val="nil"/>
                <w:right w:val="nil"/>
                <w:between w:val="nil"/>
              </w:pBdr>
              <w:jc w:val="center"/>
              <w:rPr>
                <w:rFonts w:ascii="標楷體" w:eastAsia="標楷體" w:hAnsi="標楷體" w:cs="標楷體"/>
                <w:color w:val="000000"/>
                <w:sz w:val="32"/>
                <w:szCs w:val="32"/>
              </w:rPr>
            </w:pPr>
            <w:r w:rsidRPr="00423387">
              <w:rPr>
                <w:rFonts w:ascii="標楷體" w:eastAsia="標楷體" w:hAnsi="標楷體" w:cs="標楷體"/>
                <w:color w:val="000000"/>
                <w:sz w:val="32"/>
                <w:szCs w:val="32"/>
              </w:rPr>
              <w:t>115學年度長期代理專任輔導教師甄選</w:t>
            </w:r>
            <w:r w:rsidRPr="00423387">
              <w:rPr>
                <w:rFonts w:ascii="標楷體" w:eastAsia="標楷體" w:hAnsi="標楷體" w:cs="標楷體"/>
                <w:color w:val="000000"/>
                <w:sz w:val="32"/>
                <w:szCs w:val="32"/>
              </w:rPr>
              <w:br/>
              <w:t>甄試證</w:t>
            </w:r>
          </w:p>
        </w:tc>
      </w:tr>
      <w:tr w:rsidR="00EA1B54" w:rsidRPr="00423387" w14:paraId="7A7006B5" w14:textId="77777777">
        <w:trPr>
          <w:trHeight w:val="1230"/>
        </w:trPr>
        <w:tc>
          <w:tcPr>
            <w:tcW w:w="1193" w:type="dxa"/>
            <w:tcBorders>
              <w:top w:val="nil"/>
              <w:left w:val="single" w:sz="12" w:space="0" w:color="000000"/>
              <w:bottom w:val="single" w:sz="8" w:space="0" w:color="000000"/>
              <w:right w:val="single" w:sz="8" w:space="0" w:color="000000"/>
            </w:tcBorders>
            <w:vAlign w:val="center"/>
          </w:tcPr>
          <w:p w14:paraId="41450DF3" w14:textId="77777777" w:rsidR="00EA1B54" w:rsidRPr="00423387" w:rsidRDefault="0018155A">
            <w:pPr>
              <w:pBdr>
                <w:top w:val="nil"/>
                <w:left w:val="nil"/>
                <w:bottom w:val="nil"/>
                <w:right w:val="nil"/>
                <w:between w:val="nil"/>
              </w:pBdr>
              <w:jc w:val="center"/>
              <w:rPr>
                <w:rFonts w:ascii="標楷體" w:eastAsia="標楷體" w:hAnsi="標楷體" w:cs="標楷體"/>
                <w:color w:val="000000"/>
                <w:sz w:val="32"/>
                <w:szCs w:val="32"/>
              </w:rPr>
            </w:pPr>
            <w:r w:rsidRPr="00423387">
              <w:rPr>
                <w:rFonts w:ascii="標楷體" w:eastAsia="標楷體" w:hAnsi="標楷體" w:cs="標楷體"/>
                <w:color w:val="000000"/>
                <w:sz w:val="32"/>
                <w:szCs w:val="32"/>
              </w:rPr>
              <w:t>編號</w:t>
            </w:r>
          </w:p>
        </w:tc>
        <w:tc>
          <w:tcPr>
            <w:tcW w:w="4087" w:type="dxa"/>
            <w:tcBorders>
              <w:top w:val="nil"/>
              <w:left w:val="nil"/>
              <w:bottom w:val="single" w:sz="8" w:space="0" w:color="000000"/>
              <w:right w:val="single" w:sz="8" w:space="0" w:color="000000"/>
            </w:tcBorders>
            <w:vAlign w:val="center"/>
          </w:tcPr>
          <w:p w14:paraId="1134FADF" w14:textId="77777777" w:rsidR="00EA1B54" w:rsidRPr="00423387" w:rsidRDefault="0018155A">
            <w:pPr>
              <w:pBdr>
                <w:top w:val="nil"/>
                <w:left w:val="nil"/>
                <w:bottom w:val="nil"/>
                <w:right w:val="nil"/>
                <w:between w:val="nil"/>
              </w:pBdr>
              <w:jc w:val="center"/>
              <w:rPr>
                <w:rFonts w:ascii="標楷體" w:eastAsia="標楷體" w:hAnsi="標楷體" w:cs="標楷體"/>
                <w:color w:val="000000"/>
                <w:sz w:val="32"/>
                <w:szCs w:val="32"/>
              </w:rPr>
            </w:pPr>
            <w:r w:rsidRPr="00423387">
              <w:rPr>
                <w:rFonts w:ascii="標楷體" w:eastAsia="標楷體" w:hAnsi="標楷體" w:cs="標楷體"/>
                <w:color w:val="000000"/>
                <w:sz w:val="32"/>
                <w:szCs w:val="32"/>
              </w:rPr>
              <w:t xml:space="preserve">　</w:t>
            </w:r>
          </w:p>
        </w:tc>
        <w:tc>
          <w:tcPr>
            <w:tcW w:w="3276" w:type="dxa"/>
            <w:tcBorders>
              <w:top w:val="nil"/>
              <w:left w:val="nil"/>
              <w:bottom w:val="nil"/>
              <w:right w:val="single" w:sz="12" w:space="0" w:color="000000"/>
            </w:tcBorders>
            <w:vAlign w:val="center"/>
          </w:tcPr>
          <w:p w14:paraId="3888FD73" w14:textId="77777777" w:rsidR="00EA1B54" w:rsidRPr="00423387" w:rsidRDefault="0018155A">
            <w:pPr>
              <w:pBdr>
                <w:top w:val="nil"/>
                <w:left w:val="nil"/>
                <w:bottom w:val="nil"/>
                <w:right w:val="nil"/>
                <w:between w:val="nil"/>
              </w:pBdr>
              <w:jc w:val="center"/>
              <w:rPr>
                <w:rFonts w:ascii="標楷體" w:eastAsia="標楷體" w:hAnsi="標楷體" w:cs="標楷體"/>
                <w:color w:val="000000"/>
                <w:sz w:val="32"/>
                <w:szCs w:val="32"/>
              </w:rPr>
            </w:pPr>
            <w:r w:rsidRPr="00423387">
              <w:rPr>
                <w:rFonts w:ascii="標楷體" w:eastAsia="標楷體" w:hAnsi="標楷體" w:cs="標楷體"/>
                <w:color w:val="000000"/>
                <w:sz w:val="32"/>
                <w:szCs w:val="32"/>
              </w:rPr>
              <w:t>照</w:t>
            </w:r>
          </w:p>
        </w:tc>
      </w:tr>
      <w:tr w:rsidR="00EA1B54" w:rsidRPr="00423387" w14:paraId="405C6F53" w14:textId="77777777">
        <w:trPr>
          <w:trHeight w:val="1230"/>
        </w:trPr>
        <w:tc>
          <w:tcPr>
            <w:tcW w:w="1193" w:type="dxa"/>
            <w:tcBorders>
              <w:top w:val="nil"/>
              <w:left w:val="single" w:sz="12" w:space="0" w:color="000000"/>
              <w:bottom w:val="single" w:sz="12" w:space="0" w:color="000000"/>
              <w:right w:val="single" w:sz="8" w:space="0" w:color="000000"/>
            </w:tcBorders>
            <w:vAlign w:val="center"/>
          </w:tcPr>
          <w:p w14:paraId="36BE371B" w14:textId="77777777" w:rsidR="00EA1B54" w:rsidRPr="00423387" w:rsidRDefault="0018155A">
            <w:pPr>
              <w:pBdr>
                <w:top w:val="nil"/>
                <w:left w:val="nil"/>
                <w:bottom w:val="nil"/>
                <w:right w:val="nil"/>
                <w:between w:val="nil"/>
              </w:pBdr>
              <w:jc w:val="center"/>
              <w:rPr>
                <w:rFonts w:ascii="標楷體" w:eastAsia="標楷體" w:hAnsi="標楷體" w:cs="標楷體"/>
                <w:color w:val="000000"/>
                <w:sz w:val="32"/>
                <w:szCs w:val="32"/>
              </w:rPr>
            </w:pPr>
            <w:r w:rsidRPr="00423387">
              <w:rPr>
                <w:rFonts w:ascii="標楷體" w:eastAsia="標楷體" w:hAnsi="標楷體" w:cs="標楷體"/>
                <w:color w:val="000000"/>
                <w:sz w:val="32"/>
                <w:szCs w:val="32"/>
              </w:rPr>
              <w:t>姓名</w:t>
            </w:r>
          </w:p>
        </w:tc>
        <w:tc>
          <w:tcPr>
            <w:tcW w:w="4087" w:type="dxa"/>
            <w:tcBorders>
              <w:top w:val="nil"/>
              <w:left w:val="nil"/>
              <w:bottom w:val="single" w:sz="12" w:space="0" w:color="000000"/>
              <w:right w:val="single" w:sz="8" w:space="0" w:color="000000"/>
            </w:tcBorders>
            <w:vAlign w:val="center"/>
          </w:tcPr>
          <w:p w14:paraId="3A54C945" w14:textId="77777777" w:rsidR="00EA1B54" w:rsidRPr="00423387" w:rsidRDefault="0018155A">
            <w:pPr>
              <w:pBdr>
                <w:top w:val="nil"/>
                <w:left w:val="nil"/>
                <w:bottom w:val="nil"/>
                <w:right w:val="nil"/>
                <w:between w:val="nil"/>
              </w:pBdr>
              <w:jc w:val="center"/>
              <w:rPr>
                <w:rFonts w:ascii="標楷體" w:eastAsia="標楷體" w:hAnsi="標楷體" w:cs="標楷體"/>
                <w:color w:val="000000"/>
                <w:sz w:val="32"/>
                <w:szCs w:val="32"/>
              </w:rPr>
            </w:pPr>
            <w:r w:rsidRPr="00423387">
              <w:rPr>
                <w:rFonts w:ascii="標楷體" w:eastAsia="標楷體" w:hAnsi="標楷體" w:cs="標楷體"/>
                <w:color w:val="000000"/>
                <w:sz w:val="32"/>
                <w:szCs w:val="32"/>
              </w:rPr>
              <w:t xml:space="preserve">　</w:t>
            </w:r>
          </w:p>
        </w:tc>
        <w:tc>
          <w:tcPr>
            <w:tcW w:w="3276" w:type="dxa"/>
            <w:tcBorders>
              <w:top w:val="nil"/>
              <w:left w:val="nil"/>
              <w:bottom w:val="single" w:sz="12" w:space="0" w:color="000000"/>
              <w:right w:val="single" w:sz="12" w:space="0" w:color="000000"/>
            </w:tcBorders>
            <w:vAlign w:val="center"/>
          </w:tcPr>
          <w:p w14:paraId="61BA3A53" w14:textId="77777777" w:rsidR="00EA1B54" w:rsidRPr="00423387" w:rsidRDefault="0018155A">
            <w:pPr>
              <w:pBdr>
                <w:top w:val="nil"/>
                <w:left w:val="nil"/>
                <w:bottom w:val="nil"/>
                <w:right w:val="nil"/>
                <w:between w:val="nil"/>
              </w:pBdr>
              <w:jc w:val="center"/>
              <w:rPr>
                <w:rFonts w:ascii="標楷體" w:eastAsia="標楷體" w:hAnsi="標楷體" w:cs="標楷體"/>
                <w:color w:val="000000"/>
                <w:sz w:val="32"/>
                <w:szCs w:val="32"/>
              </w:rPr>
            </w:pPr>
            <w:r w:rsidRPr="00423387">
              <w:rPr>
                <w:rFonts w:ascii="標楷體" w:eastAsia="標楷體" w:hAnsi="標楷體" w:cs="標楷體"/>
                <w:color w:val="000000"/>
                <w:sz w:val="32"/>
                <w:szCs w:val="32"/>
              </w:rPr>
              <w:t>片</w:t>
            </w:r>
          </w:p>
        </w:tc>
      </w:tr>
    </w:tbl>
    <w:p w14:paraId="35278F95" w14:textId="77777777" w:rsidR="00EA1B54" w:rsidRPr="00423387" w:rsidRDefault="00EA1B54">
      <w:pPr>
        <w:widowControl w:val="0"/>
        <w:pBdr>
          <w:top w:val="nil"/>
          <w:left w:val="nil"/>
          <w:bottom w:val="nil"/>
          <w:right w:val="nil"/>
          <w:between w:val="nil"/>
        </w:pBdr>
        <w:ind w:left="840" w:hanging="840"/>
        <w:rPr>
          <w:rFonts w:ascii="標楷體" w:eastAsia="標楷體" w:hAnsi="標楷體" w:cs="標楷體"/>
          <w:color w:val="000000"/>
          <w:sz w:val="28"/>
          <w:szCs w:val="28"/>
        </w:rPr>
      </w:pPr>
    </w:p>
    <w:p w14:paraId="49BC0518" w14:textId="2AACC981" w:rsidR="00EA1B54" w:rsidRPr="00423387" w:rsidRDefault="0018155A">
      <w:pPr>
        <w:widowControl w:val="0"/>
        <w:pBdr>
          <w:top w:val="nil"/>
          <w:left w:val="nil"/>
          <w:bottom w:val="nil"/>
          <w:right w:val="nil"/>
          <w:between w:val="nil"/>
        </w:pBdr>
        <w:rPr>
          <w:rFonts w:ascii="標楷體" w:eastAsia="標楷體" w:hAnsi="標楷體" w:cs="標楷體"/>
          <w:color w:val="000000"/>
          <w:sz w:val="28"/>
          <w:szCs w:val="28"/>
        </w:rPr>
      </w:pPr>
      <w:r w:rsidRPr="00423387">
        <w:rPr>
          <w:rFonts w:ascii="標楷體" w:eastAsia="標楷體" w:hAnsi="標楷體" w:cs="標楷體"/>
          <w:b/>
          <w:bCs/>
          <w:color w:val="000000"/>
          <w:sz w:val="28"/>
          <w:szCs w:val="28"/>
        </w:rPr>
        <w:t>一、甄試日期：</w:t>
      </w:r>
      <w:r w:rsidRPr="00423387">
        <w:rPr>
          <w:rFonts w:ascii="標楷體" w:eastAsia="標楷體" w:hAnsi="標楷體" w:cs="標楷體"/>
          <w:color w:val="000000"/>
          <w:sz w:val="24"/>
          <w:szCs w:val="24"/>
        </w:rPr>
        <w:t>115年7月2</w:t>
      </w:r>
      <w:r w:rsidR="00965840">
        <w:rPr>
          <w:rFonts w:ascii="標楷體" w:eastAsia="標楷體" w:hAnsi="標楷體" w:cs="標楷體" w:hint="eastAsia"/>
          <w:color w:val="000000"/>
          <w:sz w:val="24"/>
          <w:szCs w:val="24"/>
        </w:rPr>
        <w:t>8</w:t>
      </w:r>
      <w:r w:rsidRPr="00423387">
        <w:rPr>
          <w:rFonts w:ascii="標楷體" w:eastAsia="標楷體" w:hAnsi="標楷體" w:cs="標楷體"/>
          <w:color w:val="000000"/>
          <w:sz w:val="24"/>
          <w:szCs w:val="24"/>
        </w:rPr>
        <w:t>日（星期</w:t>
      </w:r>
      <w:r w:rsidR="00965840">
        <w:rPr>
          <w:rFonts w:ascii="標楷體" w:eastAsia="標楷體" w:hAnsi="標楷體" w:cs="標楷體" w:hint="eastAsia"/>
          <w:color w:val="000000"/>
          <w:sz w:val="24"/>
          <w:szCs w:val="24"/>
        </w:rPr>
        <w:t>二</w:t>
      </w:r>
      <w:r w:rsidRPr="00423387">
        <w:rPr>
          <w:rFonts w:ascii="標楷體" w:eastAsia="標楷體" w:hAnsi="標楷體" w:cs="標楷體"/>
          <w:color w:val="000000"/>
          <w:sz w:val="24"/>
          <w:szCs w:val="24"/>
        </w:rPr>
        <w:t>）</w:t>
      </w:r>
    </w:p>
    <w:p w14:paraId="4D1C4BE0" w14:textId="73D0E3B8" w:rsidR="00EA1B54" w:rsidRPr="00423387" w:rsidRDefault="0018155A">
      <w:pPr>
        <w:widowControl w:val="0"/>
        <w:pBdr>
          <w:top w:val="nil"/>
          <w:left w:val="nil"/>
          <w:bottom w:val="nil"/>
          <w:right w:val="nil"/>
          <w:between w:val="nil"/>
        </w:pBdr>
        <w:rPr>
          <w:rFonts w:ascii="標楷體" w:eastAsia="標楷體" w:hAnsi="標楷體" w:cs="標楷體"/>
          <w:color w:val="000000"/>
          <w:sz w:val="28"/>
          <w:szCs w:val="28"/>
        </w:rPr>
      </w:pPr>
      <w:r w:rsidRPr="00423387">
        <w:rPr>
          <w:rFonts w:ascii="標楷體" w:eastAsia="標楷體" w:hAnsi="標楷體" w:cs="標楷體"/>
          <w:b/>
          <w:bCs/>
          <w:color w:val="000000"/>
          <w:sz w:val="28"/>
          <w:szCs w:val="28"/>
        </w:rPr>
        <w:t>二、甄試地點：</w:t>
      </w:r>
      <w:r w:rsidRPr="00423387">
        <w:rPr>
          <w:rFonts w:ascii="標楷體" w:eastAsia="標楷體" w:hAnsi="標楷體" w:cs="標楷體"/>
          <w:color w:val="000000"/>
          <w:sz w:val="28"/>
          <w:szCs w:val="28"/>
        </w:rPr>
        <w:t>嘉義縣</w:t>
      </w:r>
      <w:r w:rsidR="00423387" w:rsidRPr="00423387">
        <w:rPr>
          <w:rFonts w:ascii="標楷體" w:eastAsia="標楷體" w:hAnsi="標楷體" w:cs="標楷體"/>
          <w:color w:val="000000"/>
          <w:sz w:val="28"/>
          <w:szCs w:val="28"/>
        </w:rPr>
        <w:t>中埔鄉和興國民小學</w:t>
      </w:r>
      <w:r w:rsidRPr="00423387">
        <w:rPr>
          <w:rFonts w:ascii="標楷體" w:eastAsia="標楷體" w:hAnsi="標楷體" w:cs="標楷體"/>
          <w:color w:val="000000"/>
          <w:sz w:val="28"/>
          <w:szCs w:val="28"/>
        </w:rPr>
        <w:t>專任教室（考場當天公告）。</w:t>
      </w:r>
    </w:p>
    <w:p w14:paraId="5197A844" w14:textId="77777777" w:rsidR="00EA1B54" w:rsidRPr="00423387" w:rsidRDefault="0018155A">
      <w:pPr>
        <w:widowControl w:val="0"/>
        <w:pBdr>
          <w:top w:val="nil"/>
          <w:left w:val="nil"/>
          <w:bottom w:val="nil"/>
          <w:right w:val="nil"/>
          <w:between w:val="nil"/>
        </w:pBdr>
        <w:ind w:left="1962" w:hanging="1962"/>
        <w:jc w:val="both"/>
        <w:rPr>
          <w:rFonts w:ascii="標楷體" w:eastAsia="標楷體" w:hAnsi="標楷體" w:cs="標楷體"/>
          <w:color w:val="000000"/>
          <w:sz w:val="28"/>
          <w:szCs w:val="28"/>
        </w:rPr>
      </w:pPr>
      <w:r w:rsidRPr="00423387">
        <w:rPr>
          <w:rFonts w:ascii="標楷體" w:eastAsia="標楷體" w:hAnsi="標楷體" w:cs="標楷體"/>
          <w:b/>
          <w:bCs/>
          <w:color w:val="000000"/>
          <w:sz w:val="28"/>
          <w:szCs w:val="28"/>
        </w:rPr>
        <w:t>三、應試須知：應試者未攜帶本證或未準時入場或應試時間經3次唱名未到者，取消考試資格。口試、試教分組表暨場地表於當日公佈。</w:t>
      </w:r>
    </w:p>
    <w:p w14:paraId="421F1504" w14:textId="77777777" w:rsidR="00EA1B54" w:rsidRPr="00423387" w:rsidRDefault="0018155A">
      <w:pPr>
        <w:widowControl w:val="0"/>
        <w:pBdr>
          <w:top w:val="nil"/>
          <w:left w:val="nil"/>
          <w:bottom w:val="nil"/>
          <w:right w:val="nil"/>
          <w:between w:val="nil"/>
        </w:pBdr>
        <w:ind w:left="1962" w:hanging="1962"/>
        <w:rPr>
          <w:rFonts w:ascii="標楷體" w:eastAsia="標楷體" w:hAnsi="標楷體" w:cs="標楷體"/>
          <w:color w:val="000000"/>
          <w:sz w:val="28"/>
          <w:szCs w:val="28"/>
        </w:rPr>
      </w:pPr>
      <w:r w:rsidRPr="00423387">
        <w:rPr>
          <w:rFonts w:ascii="標楷體" w:eastAsia="標楷體" w:hAnsi="標楷體" w:cs="標楷體"/>
          <w:b/>
          <w:bCs/>
          <w:color w:val="000000"/>
          <w:sz w:val="28"/>
          <w:szCs w:val="28"/>
        </w:rPr>
        <w:t>四、甄試當天如因颱風或其他不可抗拒之原因需延期舉行，相關訊息於本校網站</w:t>
      </w:r>
    </w:p>
    <w:p w14:paraId="3D760BE7" w14:textId="77777777" w:rsidR="00EA1B54" w:rsidRPr="00423387" w:rsidRDefault="0018155A">
      <w:pPr>
        <w:widowControl w:val="0"/>
        <w:pBdr>
          <w:top w:val="nil"/>
          <w:left w:val="nil"/>
          <w:bottom w:val="nil"/>
          <w:right w:val="nil"/>
          <w:between w:val="nil"/>
        </w:pBdr>
        <w:ind w:left="1962" w:hanging="1962"/>
        <w:rPr>
          <w:rFonts w:ascii="標楷體" w:eastAsia="標楷體" w:hAnsi="標楷體" w:cs="標楷體"/>
          <w:color w:val="000000"/>
          <w:sz w:val="28"/>
          <w:szCs w:val="28"/>
        </w:rPr>
      </w:pPr>
      <w:r w:rsidRPr="00423387">
        <w:rPr>
          <w:rFonts w:ascii="標楷體" w:eastAsia="標楷體" w:hAnsi="標楷體" w:cs="標楷體"/>
          <w:b/>
          <w:bCs/>
          <w:color w:val="000000"/>
          <w:sz w:val="28"/>
          <w:szCs w:val="28"/>
        </w:rPr>
        <w:t xml:space="preserve">    及嘉義縣教育網路公告。</w:t>
      </w:r>
    </w:p>
    <w:p w14:paraId="74B36166" w14:textId="77777777" w:rsidR="00EA1B54" w:rsidRPr="00423387" w:rsidRDefault="00EA1B54">
      <w:pPr>
        <w:widowControl w:val="0"/>
        <w:pBdr>
          <w:top w:val="nil"/>
          <w:left w:val="nil"/>
          <w:bottom w:val="nil"/>
          <w:right w:val="nil"/>
          <w:between w:val="nil"/>
        </w:pBdr>
        <w:ind w:left="840" w:hanging="840"/>
        <w:rPr>
          <w:rFonts w:ascii="標楷體" w:eastAsia="標楷體" w:hAnsi="標楷體" w:cs="標楷體"/>
          <w:color w:val="000000"/>
          <w:sz w:val="28"/>
          <w:szCs w:val="28"/>
        </w:rPr>
      </w:pPr>
    </w:p>
    <w:p w14:paraId="20AC8702" w14:textId="77777777" w:rsidR="00EA1B54" w:rsidRPr="00423387" w:rsidRDefault="00EA1B54">
      <w:pPr>
        <w:widowControl w:val="0"/>
        <w:pBdr>
          <w:top w:val="nil"/>
          <w:left w:val="nil"/>
          <w:bottom w:val="nil"/>
          <w:right w:val="nil"/>
          <w:between w:val="nil"/>
        </w:pBdr>
        <w:ind w:left="840" w:hanging="840"/>
        <w:rPr>
          <w:rFonts w:ascii="標楷體" w:eastAsia="標楷體" w:hAnsi="標楷體" w:cs="標楷體"/>
          <w:color w:val="000000"/>
          <w:sz w:val="28"/>
          <w:szCs w:val="28"/>
        </w:rPr>
      </w:pPr>
    </w:p>
    <w:p w14:paraId="15C4226F" w14:textId="77777777" w:rsidR="00EA1B54" w:rsidRPr="00423387" w:rsidRDefault="0018155A">
      <w:pPr>
        <w:widowControl w:val="0"/>
        <w:pBdr>
          <w:top w:val="nil"/>
          <w:left w:val="nil"/>
          <w:bottom w:val="nil"/>
          <w:right w:val="nil"/>
          <w:between w:val="nil"/>
        </w:pBdr>
        <w:tabs>
          <w:tab w:val="left" w:pos="6255"/>
        </w:tabs>
        <w:ind w:left="840" w:hanging="840"/>
        <w:rPr>
          <w:rFonts w:ascii="標楷體" w:eastAsia="標楷體" w:hAnsi="標楷體" w:cs="標楷體"/>
          <w:color w:val="000000"/>
          <w:sz w:val="28"/>
          <w:szCs w:val="28"/>
        </w:rPr>
      </w:pPr>
      <w:r w:rsidRPr="00423387">
        <w:rPr>
          <w:rFonts w:ascii="標楷體" w:eastAsia="標楷體" w:hAnsi="標楷體" w:cs="標楷體"/>
          <w:color w:val="000000"/>
          <w:sz w:val="28"/>
          <w:szCs w:val="28"/>
        </w:rPr>
        <w:tab/>
      </w:r>
      <w:r w:rsidRPr="00423387">
        <w:rPr>
          <w:rFonts w:ascii="標楷體" w:eastAsia="標楷體" w:hAnsi="標楷體" w:cs="標楷體"/>
          <w:color w:val="000000"/>
          <w:sz w:val="28"/>
          <w:szCs w:val="28"/>
        </w:rPr>
        <w:tab/>
      </w:r>
    </w:p>
    <w:p w14:paraId="2069B379" w14:textId="77777777" w:rsidR="00EA1B54" w:rsidRPr="00423387" w:rsidRDefault="00EA1B54">
      <w:pPr>
        <w:widowControl w:val="0"/>
        <w:pBdr>
          <w:top w:val="nil"/>
          <w:left w:val="nil"/>
          <w:bottom w:val="nil"/>
          <w:right w:val="nil"/>
          <w:between w:val="nil"/>
        </w:pBdr>
        <w:jc w:val="center"/>
        <w:rPr>
          <w:rFonts w:ascii="標楷體" w:eastAsia="標楷體" w:hAnsi="標楷體" w:cs="標楷體"/>
          <w:color w:val="000000"/>
          <w:sz w:val="36"/>
          <w:szCs w:val="36"/>
        </w:rPr>
      </w:pPr>
    </w:p>
    <w:p w14:paraId="1216F6D0" w14:textId="77777777" w:rsidR="00EA1B54" w:rsidRPr="00423387" w:rsidRDefault="00EA1B54">
      <w:pPr>
        <w:widowControl w:val="0"/>
        <w:pBdr>
          <w:top w:val="nil"/>
          <w:left w:val="nil"/>
          <w:bottom w:val="nil"/>
          <w:right w:val="nil"/>
          <w:between w:val="nil"/>
        </w:pBdr>
        <w:jc w:val="center"/>
        <w:rPr>
          <w:rFonts w:ascii="標楷體" w:eastAsia="標楷體" w:hAnsi="標楷體" w:cs="標楷體"/>
          <w:color w:val="000000"/>
          <w:sz w:val="36"/>
          <w:szCs w:val="36"/>
        </w:rPr>
      </w:pPr>
    </w:p>
    <w:p w14:paraId="1607327A" w14:textId="77777777" w:rsidR="00EA1B54" w:rsidRPr="00423387" w:rsidRDefault="00EA1B54">
      <w:pPr>
        <w:widowControl w:val="0"/>
        <w:pBdr>
          <w:top w:val="nil"/>
          <w:left w:val="nil"/>
          <w:bottom w:val="nil"/>
          <w:right w:val="nil"/>
          <w:between w:val="nil"/>
        </w:pBdr>
        <w:jc w:val="center"/>
        <w:rPr>
          <w:rFonts w:ascii="標楷體" w:eastAsia="標楷體" w:hAnsi="標楷體" w:cs="標楷體"/>
          <w:color w:val="000000"/>
          <w:sz w:val="36"/>
          <w:szCs w:val="36"/>
        </w:rPr>
      </w:pPr>
    </w:p>
    <w:p w14:paraId="2D282C8B" w14:textId="77777777" w:rsidR="00EA1B54" w:rsidRPr="00423387" w:rsidRDefault="00EA1B54">
      <w:pPr>
        <w:widowControl w:val="0"/>
        <w:pBdr>
          <w:top w:val="nil"/>
          <w:left w:val="nil"/>
          <w:bottom w:val="nil"/>
          <w:right w:val="nil"/>
          <w:between w:val="nil"/>
        </w:pBdr>
        <w:jc w:val="center"/>
        <w:rPr>
          <w:rFonts w:ascii="標楷體" w:eastAsia="標楷體" w:hAnsi="標楷體" w:cs="標楷體"/>
          <w:color w:val="000000"/>
          <w:sz w:val="36"/>
          <w:szCs w:val="36"/>
        </w:rPr>
      </w:pPr>
    </w:p>
    <w:p w14:paraId="79418924" w14:textId="77777777" w:rsidR="00EA1B54" w:rsidRPr="00423387" w:rsidRDefault="00EA1B54">
      <w:pPr>
        <w:widowControl w:val="0"/>
        <w:pBdr>
          <w:top w:val="nil"/>
          <w:left w:val="nil"/>
          <w:bottom w:val="nil"/>
          <w:right w:val="nil"/>
          <w:between w:val="nil"/>
        </w:pBdr>
        <w:jc w:val="center"/>
        <w:rPr>
          <w:rFonts w:ascii="標楷體" w:eastAsia="標楷體" w:hAnsi="標楷體" w:cs="標楷體"/>
          <w:color w:val="000000"/>
          <w:sz w:val="36"/>
          <w:szCs w:val="36"/>
        </w:rPr>
      </w:pPr>
    </w:p>
    <w:p w14:paraId="62371034" w14:textId="77777777" w:rsidR="00EA1B54" w:rsidRPr="00423387" w:rsidRDefault="00EA1B54">
      <w:pPr>
        <w:widowControl w:val="0"/>
        <w:pBdr>
          <w:top w:val="nil"/>
          <w:left w:val="nil"/>
          <w:bottom w:val="nil"/>
          <w:right w:val="nil"/>
          <w:between w:val="nil"/>
        </w:pBdr>
        <w:jc w:val="center"/>
        <w:rPr>
          <w:rFonts w:ascii="標楷體" w:eastAsia="標楷體" w:hAnsi="標楷體" w:cs="標楷體"/>
          <w:color w:val="000000"/>
          <w:sz w:val="36"/>
          <w:szCs w:val="36"/>
        </w:rPr>
      </w:pPr>
    </w:p>
    <w:p w14:paraId="75758AE8" w14:textId="77777777" w:rsidR="00EA1B54" w:rsidRPr="00423387" w:rsidRDefault="00EA1B54">
      <w:pPr>
        <w:widowControl w:val="0"/>
        <w:pBdr>
          <w:top w:val="nil"/>
          <w:left w:val="nil"/>
          <w:bottom w:val="nil"/>
          <w:right w:val="nil"/>
          <w:between w:val="nil"/>
        </w:pBdr>
        <w:jc w:val="center"/>
        <w:rPr>
          <w:rFonts w:ascii="標楷體" w:eastAsia="標楷體" w:hAnsi="標楷體" w:cs="標楷體"/>
          <w:color w:val="000000"/>
          <w:sz w:val="36"/>
          <w:szCs w:val="36"/>
        </w:rPr>
      </w:pPr>
    </w:p>
    <w:p w14:paraId="68017E20" w14:textId="77777777" w:rsidR="00A73258" w:rsidRDefault="00A73258">
      <w:pPr>
        <w:rPr>
          <w:rFonts w:ascii="標楷體" w:eastAsia="標楷體" w:hAnsi="標楷體" w:cs="標楷體"/>
          <w:color w:val="000000"/>
          <w:sz w:val="36"/>
          <w:szCs w:val="36"/>
        </w:rPr>
      </w:pPr>
      <w:r>
        <w:rPr>
          <w:rFonts w:ascii="標楷體" w:eastAsia="標楷體" w:hAnsi="標楷體" w:cs="標楷體"/>
          <w:color w:val="000000"/>
          <w:sz w:val="36"/>
          <w:szCs w:val="36"/>
        </w:rPr>
        <w:br w:type="page"/>
      </w:r>
    </w:p>
    <w:p w14:paraId="395ED553" w14:textId="0FB32E3C" w:rsidR="00EA1B54" w:rsidRPr="00A73258" w:rsidRDefault="0018155A">
      <w:pPr>
        <w:widowControl w:val="0"/>
        <w:pBdr>
          <w:top w:val="nil"/>
          <w:left w:val="nil"/>
          <w:bottom w:val="nil"/>
          <w:right w:val="nil"/>
          <w:between w:val="nil"/>
        </w:pBdr>
        <w:jc w:val="center"/>
        <w:rPr>
          <w:rFonts w:ascii="標楷體" w:eastAsia="標楷體" w:hAnsi="標楷體" w:cs="標楷體"/>
          <w:color w:val="000000"/>
          <w:sz w:val="48"/>
          <w:szCs w:val="48"/>
        </w:rPr>
      </w:pPr>
      <w:r w:rsidRPr="00A73258">
        <w:rPr>
          <w:rFonts w:ascii="標楷體" w:eastAsia="標楷體" w:hAnsi="標楷體" w:cs="標楷體"/>
          <w:color w:val="000000"/>
          <w:sz w:val="48"/>
          <w:szCs w:val="48"/>
        </w:rPr>
        <w:lastRenderedPageBreak/>
        <w:t>報    名    委    託    書</w:t>
      </w:r>
    </w:p>
    <w:p w14:paraId="062AB27D"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40"/>
          <w:szCs w:val="40"/>
        </w:rPr>
      </w:pPr>
    </w:p>
    <w:p w14:paraId="2F0E1704" w14:textId="00A1F26C" w:rsidR="00EA1B54" w:rsidRPr="00423387" w:rsidRDefault="0018155A">
      <w:pPr>
        <w:widowControl w:val="0"/>
        <w:pBdr>
          <w:top w:val="nil"/>
          <w:left w:val="nil"/>
          <w:bottom w:val="nil"/>
          <w:right w:val="nil"/>
          <w:between w:val="nil"/>
        </w:pBdr>
        <w:rPr>
          <w:rFonts w:ascii="標楷體" w:eastAsia="標楷體" w:hAnsi="標楷體" w:cs="標楷體"/>
          <w:color w:val="000000"/>
          <w:sz w:val="32"/>
          <w:szCs w:val="32"/>
        </w:rPr>
      </w:pPr>
      <w:r w:rsidRPr="00423387">
        <w:rPr>
          <w:rFonts w:ascii="標楷體" w:eastAsia="標楷體" w:hAnsi="標楷體" w:cs="標楷體"/>
          <w:color w:val="000000"/>
          <w:sz w:val="32"/>
          <w:szCs w:val="32"/>
        </w:rPr>
        <w:t>本人             因故無法親自報名</w:t>
      </w:r>
      <w:r w:rsidRPr="00423387">
        <w:rPr>
          <w:rFonts w:ascii="標楷體" w:eastAsia="標楷體" w:hAnsi="標楷體" w:cs="Gungsuh"/>
          <w:color w:val="000000"/>
          <w:sz w:val="32"/>
          <w:szCs w:val="32"/>
        </w:rPr>
        <w:t>嘉義縣</w:t>
      </w:r>
      <w:r w:rsidR="00423387" w:rsidRPr="00423387">
        <w:rPr>
          <w:rFonts w:ascii="標楷體" w:eastAsia="標楷體" w:hAnsi="標楷體" w:cs="Gungsuh"/>
          <w:color w:val="000000"/>
          <w:sz w:val="32"/>
          <w:szCs w:val="32"/>
        </w:rPr>
        <w:t>中</w:t>
      </w:r>
      <w:r w:rsidR="00423387" w:rsidRPr="00423387">
        <w:rPr>
          <w:rFonts w:ascii="標楷體" w:eastAsia="標楷體" w:hAnsi="標楷體" w:cs="新細明體" w:hint="eastAsia"/>
          <w:color w:val="000000"/>
          <w:sz w:val="32"/>
          <w:szCs w:val="32"/>
        </w:rPr>
        <w:t>埔鄉</w:t>
      </w:r>
      <w:r w:rsidR="00423387" w:rsidRPr="00423387">
        <w:rPr>
          <w:rFonts w:ascii="標楷體" w:eastAsia="標楷體" w:hAnsi="標楷體" w:cs="Gungsuh" w:hint="eastAsia"/>
          <w:color w:val="000000"/>
          <w:sz w:val="32"/>
          <w:szCs w:val="32"/>
        </w:rPr>
        <w:t>和興國民小學</w:t>
      </w:r>
      <w:r w:rsidRPr="00423387">
        <w:rPr>
          <w:rFonts w:ascii="標楷體" w:eastAsia="標楷體" w:hAnsi="標楷體" w:cs="Gungsuh"/>
          <w:color w:val="000000"/>
          <w:sz w:val="32"/>
          <w:szCs w:val="32"/>
        </w:rPr>
        <w:t>115學年度第    次長期代理專任輔導教師甄選</w:t>
      </w:r>
      <w:r w:rsidRPr="00423387">
        <w:rPr>
          <w:rFonts w:ascii="標楷體" w:eastAsia="標楷體" w:hAnsi="標楷體" w:cs="標楷體"/>
          <w:color w:val="000000"/>
          <w:sz w:val="32"/>
          <w:szCs w:val="32"/>
        </w:rPr>
        <w:t>，因此特別委託           代為辦理報名事宜。</w:t>
      </w:r>
    </w:p>
    <w:p w14:paraId="4A95B15F" w14:textId="77777777" w:rsidR="00EA1B54" w:rsidRPr="00423387" w:rsidRDefault="0018155A">
      <w:pPr>
        <w:widowControl w:val="0"/>
        <w:pBdr>
          <w:top w:val="nil"/>
          <w:left w:val="nil"/>
          <w:bottom w:val="nil"/>
          <w:right w:val="nil"/>
          <w:between w:val="nil"/>
        </w:pBdr>
        <w:rPr>
          <w:rFonts w:ascii="標楷體" w:eastAsia="標楷體" w:hAnsi="標楷體" w:cs="標楷體"/>
          <w:color w:val="000000"/>
          <w:sz w:val="32"/>
          <w:szCs w:val="32"/>
        </w:rPr>
      </w:pPr>
      <w:r w:rsidRPr="00423387">
        <w:rPr>
          <w:rFonts w:ascii="標楷體" w:eastAsia="標楷體" w:hAnsi="標楷體" w:cs="標楷體"/>
          <w:color w:val="000000"/>
          <w:sz w:val="32"/>
          <w:szCs w:val="32"/>
        </w:rPr>
        <w:t>此致</w:t>
      </w:r>
    </w:p>
    <w:p w14:paraId="6BC256D6" w14:textId="58207507" w:rsidR="00EA1B54" w:rsidRPr="00423387" w:rsidRDefault="0018155A">
      <w:pPr>
        <w:widowControl w:val="0"/>
        <w:pBdr>
          <w:top w:val="nil"/>
          <w:left w:val="nil"/>
          <w:bottom w:val="nil"/>
          <w:right w:val="nil"/>
          <w:between w:val="nil"/>
        </w:pBdr>
        <w:rPr>
          <w:rFonts w:ascii="標楷體" w:eastAsia="標楷體" w:hAnsi="標楷體" w:cs="標楷體"/>
          <w:color w:val="000000"/>
          <w:sz w:val="32"/>
          <w:szCs w:val="32"/>
        </w:rPr>
      </w:pPr>
      <w:r w:rsidRPr="00423387">
        <w:rPr>
          <w:rFonts w:ascii="標楷體" w:eastAsia="標楷體" w:hAnsi="標楷體" w:cs="標楷體"/>
          <w:color w:val="000000"/>
          <w:sz w:val="32"/>
          <w:szCs w:val="32"/>
        </w:rPr>
        <w:t>嘉義縣</w:t>
      </w:r>
      <w:r w:rsidR="00423387" w:rsidRPr="00423387">
        <w:rPr>
          <w:rFonts w:ascii="標楷體" w:eastAsia="標楷體" w:hAnsi="標楷體" w:cs="標楷體"/>
          <w:color w:val="000000"/>
          <w:sz w:val="32"/>
          <w:szCs w:val="32"/>
        </w:rPr>
        <w:t>中埔鄉和興國民小學</w:t>
      </w:r>
    </w:p>
    <w:p w14:paraId="198A3AF8"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32"/>
          <w:szCs w:val="32"/>
        </w:rPr>
      </w:pPr>
    </w:p>
    <w:p w14:paraId="6704ECDF" w14:textId="77777777" w:rsidR="00EA1B54" w:rsidRPr="00423387" w:rsidRDefault="0018155A">
      <w:pPr>
        <w:widowControl w:val="0"/>
        <w:pBdr>
          <w:top w:val="nil"/>
          <w:left w:val="nil"/>
          <w:bottom w:val="nil"/>
          <w:right w:val="nil"/>
          <w:between w:val="nil"/>
        </w:pBdr>
        <w:ind w:firstLine="1920"/>
        <w:rPr>
          <w:rFonts w:ascii="標楷體" w:eastAsia="標楷體" w:hAnsi="標楷體" w:cs="標楷體"/>
          <w:color w:val="000000"/>
          <w:sz w:val="32"/>
          <w:szCs w:val="32"/>
        </w:rPr>
      </w:pPr>
      <w:r w:rsidRPr="00423387">
        <w:rPr>
          <w:rFonts w:ascii="標楷體" w:eastAsia="標楷體" w:hAnsi="標楷體" w:cs="標楷體"/>
          <w:color w:val="000000"/>
          <w:sz w:val="32"/>
          <w:szCs w:val="32"/>
        </w:rPr>
        <w:t>委  託  人：                　　　　（簽名）</w:t>
      </w:r>
    </w:p>
    <w:p w14:paraId="43000A5E" w14:textId="77777777" w:rsidR="00EA1B54" w:rsidRPr="00423387" w:rsidRDefault="0018155A">
      <w:pPr>
        <w:widowControl w:val="0"/>
        <w:pBdr>
          <w:top w:val="nil"/>
          <w:left w:val="nil"/>
          <w:bottom w:val="nil"/>
          <w:right w:val="nil"/>
          <w:between w:val="nil"/>
        </w:pBdr>
        <w:ind w:firstLine="1920"/>
        <w:jc w:val="both"/>
        <w:rPr>
          <w:rFonts w:ascii="標楷體" w:eastAsia="標楷體" w:hAnsi="標楷體" w:cs="標楷體"/>
          <w:color w:val="000000"/>
          <w:sz w:val="32"/>
          <w:szCs w:val="32"/>
        </w:rPr>
      </w:pPr>
      <w:r w:rsidRPr="00423387">
        <w:rPr>
          <w:rFonts w:ascii="標楷體" w:eastAsia="標楷體" w:hAnsi="標楷體" w:cs="標楷體"/>
          <w:color w:val="000000"/>
          <w:sz w:val="32"/>
          <w:szCs w:val="32"/>
        </w:rPr>
        <w:t>身分證字號：</w:t>
      </w:r>
    </w:p>
    <w:p w14:paraId="739A8C71" w14:textId="77777777" w:rsidR="00EA1B54" w:rsidRPr="00423387" w:rsidRDefault="0018155A">
      <w:pPr>
        <w:widowControl w:val="0"/>
        <w:pBdr>
          <w:top w:val="nil"/>
          <w:left w:val="nil"/>
          <w:bottom w:val="nil"/>
          <w:right w:val="nil"/>
          <w:between w:val="nil"/>
        </w:pBdr>
        <w:ind w:firstLine="1920"/>
        <w:jc w:val="both"/>
        <w:rPr>
          <w:rFonts w:ascii="標楷體" w:eastAsia="標楷體" w:hAnsi="標楷體" w:cs="標楷體"/>
          <w:color w:val="000000"/>
          <w:sz w:val="32"/>
          <w:szCs w:val="32"/>
        </w:rPr>
      </w:pPr>
      <w:r w:rsidRPr="00423387">
        <w:rPr>
          <w:rFonts w:ascii="標楷體" w:eastAsia="標楷體" w:hAnsi="標楷體" w:cs="標楷體"/>
          <w:color w:val="000000"/>
          <w:sz w:val="32"/>
          <w:szCs w:val="32"/>
        </w:rPr>
        <w:t>住      址：</w:t>
      </w:r>
    </w:p>
    <w:p w14:paraId="0B0AB228" w14:textId="77777777" w:rsidR="00EA1B54" w:rsidRPr="00423387" w:rsidRDefault="0018155A">
      <w:pPr>
        <w:widowControl w:val="0"/>
        <w:pBdr>
          <w:top w:val="nil"/>
          <w:left w:val="nil"/>
          <w:bottom w:val="nil"/>
          <w:right w:val="nil"/>
          <w:between w:val="nil"/>
        </w:pBdr>
        <w:ind w:firstLine="1920"/>
        <w:jc w:val="both"/>
        <w:rPr>
          <w:rFonts w:ascii="標楷體" w:eastAsia="標楷體" w:hAnsi="標楷體" w:cs="標楷體"/>
          <w:color w:val="000000"/>
          <w:sz w:val="32"/>
          <w:szCs w:val="32"/>
        </w:rPr>
      </w:pPr>
      <w:r w:rsidRPr="00423387">
        <w:rPr>
          <w:rFonts w:ascii="標楷體" w:eastAsia="標楷體" w:hAnsi="標楷體" w:cs="標楷體"/>
          <w:color w:val="000000"/>
          <w:sz w:val="32"/>
          <w:szCs w:val="32"/>
        </w:rPr>
        <w:t>電      話：</w:t>
      </w:r>
    </w:p>
    <w:p w14:paraId="3461599C" w14:textId="77777777" w:rsidR="00EA1B54" w:rsidRPr="00423387" w:rsidRDefault="0018155A">
      <w:pPr>
        <w:widowControl w:val="0"/>
        <w:pBdr>
          <w:top w:val="nil"/>
          <w:left w:val="nil"/>
          <w:bottom w:val="nil"/>
          <w:right w:val="nil"/>
          <w:between w:val="nil"/>
        </w:pBdr>
        <w:ind w:firstLine="1920"/>
        <w:jc w:val="both"/>
        <w:rPr>
          <w:rFonts w:ascii="標楷體" w:eastAsia="標楷體" w:hAnsi="標楷體" w:cs="標楷體"/>
          <w:color w:val="000000"/>
          <w:sz w:val="28"/>
          <w:szCs w:val="28"/>
        </w:rPr>
      </w:pPr>
      <w:r w:rsidRPr="00423387">
        <w:rPr>
          <w:rFonts w:ascii="標楷體" w:eastAsia="標楷體" w:hAnsi="標楷體" w:cs="標楷體"/>
          <w:color w:val="000000"/>
          <w:sz w:val="32"/>
          <w:szCs w:val="32"/>
        </w:rPr>
        <w:t>受  託  人：                　　　　（簽名）</w:t>
      </w:r>
    </w:p>
    <w:p w14:paraId="15B78E8A" w14:textId="77777777" w:rsidR="00EA1B54" w:rsidRPr="00423387" w:rsidRDefault="0018155A">
      <w:pPr>
        <w:widowControl w:val="0"/>
        <w:pBdr>
          <w:top w:val="nil"/>
          <w:left w:val="nil"/>
          <w:bottom w:val="nil"/>
          <w:right w:val="nil"/>
          <w:between w:val="nil"/>
        </w:pBdr>
        <w:ind w:firstLine="1920"/>
        <w:jc w:val="both"/>
        <w:rPr>
          <w:rFonts w:ascii="標楷體" w:eastAsia="標楷體" w:hAnsi="標楷體" w:cs="標楷體"/>
          <w:color w:val="000000"/>
          <w:sz w:val="32"/>
          <w:szCs w:val="32"/>
        </w:rPr>
      </w:pPr>
      <w:r w:rsidRPr="00423387">
        <w:rPr>
          <w:rFonts w:ascii="標楷體" w:eastAsia="標楷體" w:hAnsi="標楷體" w:cs="標楷體"/>
          <w:color w:val="000000"/>
          <w:sz w:val="32"/>
          <w:szCs w:val="32"/>
        </w:rPr>
        <w:t>身分證字號：</w:t>
      </w:r>
    </w:p>
    <w:p w14:paraId="3DE407F2" w14:textId="77777777" w:rsidR="00EA1B54" w:rsidRPr="00423387" w:rsidRDefault="0018155A">
      <w:pPr>
        <w:widowControl w:val="0"/>
        <w:pBdr>
          <w:top w:val="nil"/>
          <w:left w:val="nil"/>
          <w:bottom w:val="nil"/>
          <w:right w:val="nil"/>
          <w:between w:val="nil"/>
        </w:pBdr>
        <w:ind w:firstLine="1920"/>
        <w:jc w:val="both"/>
        <w:rPr>
          <w:rFonts w:ascii="標楷體" w:eastAsia="標楷體" w:hAnsi="標楷體" w:cs="標楷體"/>
          <w:color w:val="000000"/>
          <w:sz w:val="32"/>
          <w:szCs w:val="32"/>
        </w:rPr>
      </w:pPr>
      <w:r w:rsidRPr="00423387">
        <w:rPr>
          <w:rFonts w:ascii="標楷體" w:eastAsia="標楷體" w:hAnsi="標楷體" w:cs="標楷體"/>
          <w:color w:val="000000"/>
          <w:sz w:val="32"/>
          <w:szCs w:val="32"/>
        </w:rPr>
        <w:t>住      址：</w:t>
      </w:r>
    </w:p>
    <w:p w14:paraId="70119126" w14:textId="77777777" w:rsidR="00EA1B54" w:rsidRPr="00423387" w:rsidRDefault="0018155A">
      <w:pPr>
        <w:widowControl w:val="0"/>
        <w:pBdr>
          <w:top w:val="nil"/>
          <w:left w:val="nil"/>
          <w:bottom w:val="nil"/>
          <w:right w:val="nil"/>
          <w:between w:val="nil"/>
        </w:pBdr>
        <w:ind w:firstLine="1920"/>
        <w:jc w:val="both"/>
        <w:rPr>
          <w:rFonts w:ascii="標楷體" w:eastAsia="標楷體" w:hAnsi="標楷體" w:cs="標楷體"/>
          <w:color w:val="000000"/>
          <w:sz w:val="32"/>
          <w:szCs w:val="32"/>
        </w:rPr>
      </w:pPr>
      <w:r w:rsidRPr="00423387">
        <w:rPr>
          <w:rFonts w:ascii="標楷體" w:eastAsia="標楷體" w:hAnsi="標楷體" w:cs="標楷體"/>
          <w:color w:val="000000"/>
          <w:sz w:val="32"/>
          <w:szCs w:val="32"/>
        </w:rPr>
        <w:t>電      話：</w:t>
      </w:r>
    </w:p>
    <w:p w14:paraId="6CFA4E85"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8"/>
          <w:szCs w:val="28"/>
        </w:rPr>
      </w:pPr>
    </w:p>
    <w:p w14:paraId="59A33DEC" w14:textId="77777777" w:rsidR="00EA1B54" w:rsidRPr="00423387" w:rsidRDefault="00EA1B54">
      <w:pPr>
        <w:widowControl w:val="0"/>
        <w:pBdr>
          <w:top w:val="nil"/>
          <w:left w:val="nil"/>
          <w:bottom w:val="nil"/>
          <w:right w:val="nil"/>
          <w:between w:val="nil"/>
        </w:pBdr>
        <w:jc w:val="both"/>
        <w:rPr>
          <w:rFonts w:ascii="標楷體" w:eastAsia="標楷體" w:hAnsi="標楷體" w:cs="標楷體"/>
          <w:color w:val="000000"/>
          <w:sz w:val="28"/>
          <w:szCs w:val="28"/>
        </w:rPr>
      </w:pPr>
    </w:p>
    <w:p w14:paraId="668B7F71" w14:textId="67E9AF46" w:rsidR="00EA1B54" w:rsidRDefault="00EA1B54">
      <w:pPr>
        <w:widowControl w:val="0"/>
        <w:pBdr>
          <w:top w:val="nil"/>
          <w:left w:val="nil"/>
          <w:bottom w:val="nil"/>
          <w:right w:val="nil"/>
          <w:between w:val="nil"/>
        </w:pBdr>
        <w:rPr>
          <w:rFonts w:ascii="標楷體" w:eastAsia="標楷體" w:hAnsi="標楷體" w:cs="標楷體"/>
          <w:color w:val="000000"/>
          <w:sz w:val="32"/>
          <w:szCs w:val="32"/>
        </w:rPr>
      </w:pPr>
    </w:p>
    <w:p w14:paraId="0AF5ED32" w14:textId="179945B3" w:rsidR="00A73258" w:rsidRDefault="00A73258">
      <w:pPr>
        <w:widowControl w:val="0"/>
        <w:pBdr>
          <w:top w:val="nil"/>
          <w:left w:val="nil"/>
          <w:bottom w:val="nil"/>
          <w:right w:val="nil"/>
          <w:between w:val="nil"/>
        </w:pBdr>
        <w:rPr>
          <w:rFonts w:ascii="標楷體" w:eastAsia="標楷體" w:hAnsi="標楷體" w:cs="標楷體"/>
          <w:color w:val="000000"/>
          <w:sz w:val="32"/>
          <w:szCs w:val="32"/>
        </w:rPr>
      </w:pPr>
    </w:p>
    <w:p w14:paraId="6E138FC8" w14:textId="7F7FEEDA" w:rsidR="00A73258" w:rsidRDefault="00A73258">
      <w:pPr>
        <w:widowControl w:val="0"/>
        <w:pBdr>
          <w:top w:val="nil"/>
          <w:left w:val="nil"/>
          <w:bottom w:val="nil"/>
          <w:right w:val="nil"/>
          <w:between w:val="nil"/>
        </w:pBdr>
        <w:rPr>
          <w:rFonts w:ascii="標楷體" w:eastAsia="標楷體" w:hAnsi="標楷體" w:cs="標楷體"/>
          <w:color w:val="000000"/>
          <w:sz w:val="32"/>
          <w:szCs w:val="32"/>
        </w:rPr>
      </w:pPr>
    </w:p>
    <w:p w14:paraId="69FB237E" w14:textId="77777777" w:rsidR="00A73258" w:rsidRPr="00423387" w:rsidRDefault="00A73258">
      <w:pPr>
        <w:widowControl w:val="0"/>
        <w:pBdr>
          <w:top w:val="nil"/>
          <w:left w:val="nil"/>
          <w:bottom w:val="nil"/>
          <w:right w:val="nil"/>
          <w:between w:val="nil"/>
        </w:pBdr>
        <w:rPr>
          <w:rFonts w:ascii="標楷體" w:eastAsia="標楷體" w:hAnsi="標楷體" w:cs="標楷體"/>
          <w:color w:val="000000"/>
          <w:sz w:val="32"/>
          <w:szCs w:val="32"/>
        </w:rPr>
      </w:pPr>
    </w:p>
    <w:p w14:paraId="10A503CC" w14:textId="77777777" w:rsidR="00EA1B54" w:rsidRPr="00423387" w:rsidRDefault="0018155A">
      <w:pPr>
        <w:widowControl w:val="0"/>
        <w:pBdr>
          <w:top w:val="nil"/>
          <w:left w:val="nil"/>
          <w:bottom w:val="nil"/>
          <w:right w:val="nil"/>
          <w:between w:val="nil"/>
        </w:pBdr>
        <w:rPr>
          <w:rFonts w:ascii="標楷體" w:eastAsia="標楷體" w:hAnsi="標楷體" w:cs="標楷體"/>
          <w:color w:val="000000"/>
          <w:sz w:val="32"/>
          <w:szCs w:val="32"/>
        </w:rPr>
      </w:pPr>
      <w:r w:rsidRPr="00423387">
        <w:rPr>
          <w:rFonts w:ascii="標楷體" w:eastAsia="標楷體" w:hAnsi="標楷體" w:cs="標楷體"/>
          <w:color w:val="000000"/>
          <w:sz w:val="32"/>
          <w:szCs w:val="32"/>
        </w:rPr>
        <w:t>中  華  民  國　　　115　     年　　　      月　　   　   日</w:t>
      </w:r>
    </w:p>
    <w:p w14:paraId="258F523F" w14:textId="77777777" w:rsidR="00EA1B54" w:rsidRPr="00423387" w:rsidRDefault="00EA1B54">
      <w:pPr>
        <w:widowControl w:val="0"/>
        <w:pBdr>
          <w:top w:val="nil"/>
          <w:left w:val="nil"/>
          <w:bottom w:val="nil"/>
          <w:right w:val="nil"/>
          <w:between w:val="nil"/>
        </w:pBdr>
        <w:rPr>
          <w:rFonts w:ascii="標楷體" w:eastAsia="標楷體" w:hAnsi="標楷體"/>
          <w:color w:val="000000"/>
          <w:sz w:val="24"/>
          <w:szCs w:val="24"/>
        </w:rPr>
      </w:pPr>
    </w:p>
    <w:p w14:paraId="6C7A88C4" w14:textId="77777777" w:rsidR="00A73258" w:rsidRDefault="00A73258">
      <w:pPr>
        <w:rPr>
          <w:rFonts w:ascii="標楷體" w:eastAsia="標楷體" w:hAnsi="標楷體" w:cs="標楷體"/>
          <w:color w:val="000000"/>
          <w:sz w:val="36"/>
          <w:szCs w:val="36"/>
        </w:rPr>
      </w:pPr>
      <w:r>
        <w:rPr>
          <w:rFonts w:ascii="標楷體" w:eastAsia="標楷體" w:hAnsi="標楷體" w:cs="標楷體"/>
          <w:color w:val="000000"/>
          <w:sz w:val="36"/>
          <w:szCs w:val="36"/>
        </w:rPr>
        <w:br w:type="page"/>
      </w:r>
    </w:p>
    <w:p w14:paraId="06530A04" w14:textId="628D942E" w:rsidR="00EA1B54" w:rsidRPr="00A73258" w:rsidRDefault="0018155A">
      <w:pPr>
        <w:widowControl w:val="0"/>
        <w:pBdr>
          <w:top w:val="nil"/>
          <w:left w:val="nil"/>
          <w:bottom w:val="nil"/>
          <w:right w:val="nil"/>
          <w:between w:val="nil"/>
        </w:pBdr>
        <w:spacing w:before="240"/>
        <w:jc w:val="center"/>
        <w:rPr>
          <w:rFonts w:ascii="標楷體" w:eastAsia="標楷體" w:hAnsi="標楷體" w:cs="標楷體"/>
          <w:color w:val="000000"/>
          <w:sz w:val="48"/>
          <w:szCs w:val="48"/>
        </w:rPr>
      </w:pPr>
      <w:r w:rsidRPr="00A73258">
        <w:rPr>
          <w:rFonts w:ascii="標楷體" w:eastAsia="標楷體" w:hAnsi="標楷體" w:cs="標楷體"/>
          <w:color w:val="000000"/>
          <w:sz w:val="48"/>
          <w:szCs w:val="48"/>
        </w:rPr>
        <w:lastRenderedPageBreak/>
        <w:t>切        結          書</w:t>
      </w:r>
    </w:p>
    <w:p w14:paraId="3AB3E7BD" w14:textId="718DB341" w:rsidR="00EA1B54" w:rsidRPr="00A73258" w:rsidRDefault="0018155A">
      <w:pPr>
        <w:widowControl w:val="0"/>
        <w:pBdr>
          <w:top w:val="nil"/>
          <w:left w:val="nil"/>
          <w:bottom w:val="nil"/>
          <w:right w:val="nil"/>
          <w:between w:val="nil"/>
        </w:pBdr>
        <w:spacing w:before="240"/>
        <w:rPr>
          <w:rFonts w:ascii="標楷體" w:eastAsia="標楷體" w:hAnsi="標楷體" w:cs="標楷體"/>
          <w:color w:val="000000"/>
          <w:sz w:val="32"/>
          <w:szCs w:val="32"/>
        </w:rPr>
      </w:pPr>
      <w:r w:rsidRPr="00A73258">
        <w:rPr>
          <w:rFonts w:ascii="標楷體" w:eastAsia="標楷體" w:hAnsi="標楷體" w:cs="標楷體"/>
          <w:color w:val="000000"/>
          <w:sz w:val="32"/>
          <w:szCs w:val="32"/>
        </w:rPr>
        <w:t>本人參加嘉義縣</w:t>
      </w:r>
      <w:r w:rsidR="00423387" w:rsidRPr="00A73258">
        <w:rPr>
          <w:rFonts w:ascii="標楷體" w:eastAsia="標楷體" w:hAnsi="標楷體" w:cs="標楷體"/>
          <w:color w:val="000000"/>
          <w:sz w:val="32"/>
          <w:szCs w:val="32"/>
        </w:rPr>
        <w:t>中埔鄉和興國民小學</w:t>
      </w:r>
      <w:r w:rsidRPr="00A73258">
        <w:rPr>
          <w:rFonts w:ascii="標楷體" w:eastAsia="標楷體" w:hAnsi="標楷體" w:cs="標楷體"/>
          <w:color w:val="000000"/>
          <w:sz w:val="32"/>
          <w:szCs w:val="32"/>
        </w:rPr>
        <w:t>115學年度長期代理專任輔導教師甄選，願據實具結，絕無教師法第十四條各款及教育人員任用條例第三十一條，且無性侵害之犯罪紀錄，或曾經主管機關或學校性別平等教育委員會調查有性侵害、性騷擾或性霸凌行為屬實並經該管主管機關核准解聘或不續聘者。如有前述情事，本人願無異議放棄錄取資格或由學校依規定予以解聘，並依法令規定處理，特立此切結書屬實。</w:t>
      </w:r>
    </w:p>
    <w:p w14:paraId="22CDFE8D" w14:textId="77777777" w:rsidR="00EA1B54" w:rsidRPr="00A73258" w:rsidRDefault="0018155A">
      <w:pPr>
        <w:widowControl w:val="0"/>
        <w:pBdr>
          <w:top w:val="nil"/>
          <w:left w:val="nil"/>
          <w:bottom w:val="nil"/>
          <w:right w:val="nil"/>
          <w:between w:val="nil"/>
        </w:pBdr>
        <w:spacing w:before="240"/>
        <w:rPr>
          <w:rFonts w:ascii="標楷體" w:eastAsia="標楷體" w:hAnsi="標楷體" w:cs="標楷體"/>
          <w:color w:val="000000"/>
          <w:sz w:val="32"/>
          <w:szCs w:val="32"/>
        </w:rPr>
      </w:pPr>
      <w:r w:rsidRPr="00A73258">
        <w:rPr>
          <w:rFonts w:ascii="標楷體" w:eastAsia="標楷體" w:hAnsi="標楷體" w:cs="標楷體"/>
          <w:color w:val="000000"/>
          <w:sz w:val="32"/>
          <w:szCs w:val="32"/>
        </w:rPr>
        <w:t xml:space="preserve">              此  致</w:t>
      </w:r>
    </w:p>
    <w:p w14:paraId="53AB263D" w14:textId="23AEE5A4" w:rsidR="00EA1B54" w:rsidRPr="00A73258" w:rsidRDefault="0018155A">
      <w:pPr>
        <w:widowControl w:val="0"/>
        <w:pBdr>
          <w:top w:val="nil"/>
          <w:left w:val="nil"/>
          <w:bottom w:val="nil"/>
          <w:right w:val="nil"/>
          <w:between w:val="nil"/>
        </w:pBdr>
        <w:spacing w:before="100"/>
        <w:rPr>
          <w:rFonts w:ascii="標楷體" w:eastAsia="標楷體" w:hAnsi="標楷體" w:cs="標楷體"/>
          <w:color w:val="000000"/>
          <w:sz w:val="32"/>
          <w:szCs w:val="32"/>
        </w:rPr>
      </w:pPr>
      <w:r w:rsidRPr="00A73258">
        <w:rPr>
          <w:rFonts w:ascii="標楷體" w:eastAsia="標楷體" w:hAnsi="標楷體" w:cs="標楷體"/>
          <w:color w:val="000000"/>
          <w:sz w:val="32"/>
          <w:szCs w:val="32"/>
        </w:rPr>
        <w:t>嘉義縣</w:t>
      </w:r>
      <w:r w:rsidR="00423387" w:rsidRPr="00A73258">
        <w:rPr>
          <w:rFonts w:ascii="標楷體" w:eastAsia="標楷體" w:hAnsi="標楷體" w:cs="標楷體"/>
          <w:color w:val="000000"/>
          <w:sz w:val="32"/>
          <w:szCs w:val="32"/>
        </w:rPr>
        <w:t>中埔鄉和興國民小學</w:t>
      </w:r>
    </w:p>
    <w:p w14:paraId="67E6C2C8" w14:textId="77777777" w:rsidR="00EA1B54" w:rsidRPr="00A73258" w:rsidRDefault="0018155A">
      <w:pPr>
        <w:widowControl w:val="0"/>
        <w:pBdr>
          <w:top w:val="nil"/>
          <w:left w:val="nil"/>
          <w:bottom w:val="nil"/>
          <w:right w:val="nil"/>
          <w:between w:val="nil"/>
        </w:pBdr>
        <w:spacing w:before="100"/>
        <w:rPr>
          <w:rFonts w:ascii="標楷體" w:eastAsia="標楷體" w:hAnsi="標楷體" w:cs="標楷體"/>
          <w:color w:val="000000"/>
          <w:sz w:val="32"/>
          <w:szCs w:val="32"/>
        </w:rPr>
      </w:pPr>
      <w:r w:rsidRPr="00A73258">
        <w:rPr>
          <w:rFonts w:ascii="標楷體" w:eastAsia="標楷體" w:hAnsi="標楷體" w:cs="標楷體"/>
          <w:color w:val="000000"/>
          <w:sz w:val="32"/>
          <w:szCs w:val="32"/>
        </w:rPr>
        <w:t xml:space="preserve">                  立切結書人：</w:t>
      </w:r>
    </w:p>
    <w:p w14:paraId="1ACB5D95" w14:textId="77777777" w:rsidR="00EA1B54" w:rsidRPr="00A73258" w:rsidRDefault="0018155A">
      <w:pPr>
        <w:widowControl w:val="0"/>
        <w:pBdr>
          <w:top w:val="nil"/>
          <w:left w:val="nil"/>
          <w:bottom w:val="nil"/>
          <w:right w:val="nil"/>
          <w:between w:val="nil"/>
        </w:pBdr>
        <w:spacing w:before="100"/>
        <w:rPr>
          <w:rFonts w:ascii="標楷體" w:eastAsia="標楷體" w:hAnsi="標楷體" w:cs="標楷體"/>
          <w:color w:val="000000"/>
          <w:sz w:val="32"/>
          <w:szCs w:val="32"/>
        </w:rPr>
      </w:pPr>
      <w:r w:rsidRPr="00A73258">
        <w:rPr>
          <w:rFonts w:ascii="標楷體" w:eastAsia="標楷體" w:hAnsi="標楷體" w:cs="標楷體"/>
          <w:color w:val="000000"/>
          <w:sz w:val="32"/>
          <w:szCs w:val="32"/>
        </w:rPr>
        <w:t xml:space="preserve">                  身份證字號:</w:t>
      </w:r>
    </w:p>
    <w:p w14:paraId="06D1D853" w14:textId="77777777" w:rsidR="00EA1B54" w:rsidRPr="00A73258" w:rsidRDefault="0018155A">
      <w:pPr>
        <w:widowControl w:val="0"/>
        <w:pBdr>
          <w:top w:val="nil"/>
          <w:left w:val="nil"/>
          <w:bottom w:val="nil"/>
          <w:right w:val="nil"/>
          <w:between w:val="nil"/>
        </w:pBdr>
        <w:spacing w:before="100"/>
        <w:rPr>
          <w:rFonts w:ascii="標楷體" w:eastAsia="標楷體" w:hAnsi="標楷體" w:cs="標楷體"/>
          <w:color w:val="000000"/>
          <w:sz w:val="32"/>
          <w:szCs w:val="32"/>
        </w:rPr>
      </w:pPr>
      <w:r w:rsidRPr="00A73258">
        <w:rPr>
          <w:rFonts w:ascii="標楷體" w:eastAsia="標楷體" w:hAnsi="標楷體" w:cs="標楷體"/>
          <w:color w:val="000000"/>
          <w:sz w:val="32"/>
          <w:szCs w:val="32"/>
        </w:rPr>
        <w:t xml:space="preserve">                  住      址:</w:t>
      </w:r>
    </w:p>
    <w:p w14:paraId="3B64AEA9" w14:textId="77777777" w:rsidR="00EA1B54" w:rsidRPr="00A73258" w:rsidRDefault="0018155A">
      <w:pPr>
        <w:widowControl w:val="0"/>
        <w:pBdr>
          <w:top w:val="nil"/>
          <w:left w:val="nil"/>
          <w:bottom w:val="nil"/>
          <w:right w:val="nil"/>
          <w:between w:val="nil"/>
        </w:pBdr>
        <w:rPr>
          <w:rFonts w:ascii="標楷體" w:eastAsia="標楷體" w:hAnsi="標楷體" w:cs="標楷體"/>
          <w:color w:val="000000"/>
        </w:rPr>
      </w:pPr>
      <w:r w:rsidRPr="00A73258">
        <w:rPr>
          <w:rFonts w:ascii="標楷體" w:eastAsia="標楷體" w:hAnsi="標楷體" w:cs="標楷體"/>
          <w:color w:val="000000"/>
        </w:rPr>
        <w:t>附註：</w:t>
      </w:r>
    </w:p>
    <w:p w14:paraId="208D6050" w14:textId="77777777" w:rsidR="00EA1B54" w:rsidRPr="00A73258" w:rsidRDefault="0018155A">
      <w:pPr>
        <w:widowControl w:val="0"/>
        <w:pBdr>
          <w:top w:val="nil"/>
          <w:left w:val="nil"/>
          <w:bottom w:val="nil"/>
          <w:right w:val="nil"/>
          <w:between w:val="nil"/>
        </w:pBdr>
        <w:rPr>
          <w:rFonts w:ascii="標楷體" w:eastAsia="標楷體" w:hAnsi="標楷體" w:cs="標楷體"/>
          <w:color w:val="000000"/>
        </w:rPr>
      </w:pPr>
      <w:r w:rsidRPr="00A73258">
        <w:rPr>
          <w:rFonts w:ascii="標楷體" w:eastAsia="標楷體" w:hAnsi="標楷體" w:cs="標楷體"/>
          <w:color w:val="000000"/>
        </w:rPr>
        <w:t>教師法第十四條第一項各款：教師聘任後除有下列各款之一者外，不得解聘、停聘或不續聘：</w:t>
      </w:r>
    </w:p>
    <w:p w14:paraId="6AB4AB83" w14:textId="77777777" w:rsidR="00EA1B54" w:rsidRPr="00A73258" w:rsidRDefault="0018155A">
      <w:pPr>
        <w:widowControl w:val="0"/>
        <w:pBdr>
          <w:top w:val="nil"/>
          <w:left w:val="nil"/>
          <w:bottom w:val="nil"/>
          <w:right w:val="nil"/>
          <w:between w:val="nil"/>
        </w:pBdr>
        <w:ind w:left="99" w:hanging="99"/>
        <w:jc w:val="both"/>
        <w:rPr>
          <w:rFonts w:ascii="標楷體" w:eastAsia="標楷體" w:hAnsi="標楷體" w:cs="標楷體"/>
          <w:color w:val="000000"/>
        </w:rPr>
      </w:pPr>
      <w:r w:rsidRPr="00A73258">
        <w:rPr>
          <w:rFonts w:ascii="標楷體" w:eastAsia="標楷體" w:hAnsi="標楷體" w:cs="標楷體"/>
          <w:color w:val="000000"/>
        </w:rPr>
        <w:t>一、受有期徒刑一年以上判決確定，未獲宣告緩刑。</w:t>
      </w:r>
    </w:p>
    <w:p w14:paraId="3024A140" w14:textId="77777777" w:rsidR="00EA1B54" w:rsidRPr="00A73258" w:rsidRDefault="0018155A">
      <w:pPr>
        <w:widowControl w:val="0"/>
        <w:pBdr>
          <w:top w:val="nil"/>
          <w:left w:val="nil"/>
          <w:bottom w:val="nil"/>
          <w:right w:val="nil"/>
          <w:between w:val="nil"/>
        </w:pBdr>
        <w:ind w:left="99" w:hanging="99"/>
        <w:jc w:val="both"/>
        <w:rPr>
          <w:rFonts w:ascii="標楷體" w:eastAsia="標楷體" w:hAnsi="標楷體" w:cs="標楷體"/>
          <w:color w:val="000000"/>
        </w:rPr>
      </w:pPr>
      <w:r w:rsidRPr="00A73258">
        <w:rPr>
          <w:rFonts w:ascii="標楷體" w:eastAsia="標楷體" w:hAnsi="標楷體" w:cs="標楷體"/>
          <w:color w:val="000000"/>
        </w:rPr>
        <w:t>二、曾服公務，因貪污瀆職經有罪判決確定或通緝有案尚未結案。</w:t>
      </w:r>
    </w:p>
    <w:p w14:paraId="084AD3DE" w14:textId="77777777" w:rsidR="00EA1B54" w:rsidRPr="00A73258" w:rsidRDefault="0018155A">
      <w:pPr>
        <w:widowControl w:val="0"/>
        <w:pBdr>
          <w:top w:val="nil"/>
          <w:left w:val="nil"/>
          <w:bottom w:val="nil"/>
          <w:right w:val="nil"/>
          <w:between w:val="nil"/>
        </w:pBdr>
        <w:ind w:left="99" w:hanging="99"/>
        <w:jc w:val="both"/>
        <w:rPr>
          <w:rFonts w:ascii="標楷體" w:eastAsia="標楷體" w:hAnsi="標楷體" w:cs="標楷體"/>
          <w:color w:val="000000"/>
        </w:rPr>
      </w:pPr>
      <w:r w:rsidRPr="00A73258">
        <w:rPr>
          <w:rFonts w:ascii="標楷體" w:eastAsia="標楷體" w:hAnsi="標楷體" w:cs="標楷體"/>
          <w:color w:val="000000"/>
        </w:rPr>
        <w:t>三、曾犯性侵害犯罪防治法第二條第一項所定之罪，經有罪判決確定。</w:t>
      </w:r>
    </w:p>
    <w:p w14:paraId="39AEA74B" w14:textId="77777777" w:rsidR="00EA1B54" w:rsidRPr="00A73258" w:rsidRDefault="0018155A">
      <w:pPr>
        <w:widowControl w:val="0"/>
        <w:pBdr>
          <w:top w:val="nil"/>
          <w:left w:val="nil"/>
          <w:bottom w:val="nil"/>
          <w:right w:val="nil"/>
          <w:between w:val="nil"/>
        </w:pBdr>
        <w:ind w:left="99" w:hanging="99"/>
        <w:jc w:val="both"/>
        <w:rPr>
          <w:rFonts w:ascii="標楷體" w:eastAsia="標楷體" w:hAnsi="標楷體" w:cs="標楷體"/>
          <w:color w:val="000000"/>
        </w:rPr>
      </w:pPr>
      <w:r w:rsidRPr="00A73258">
        <w:rPr>
          <w:rFonts w:ascii="標楷體" w:eastAsia="標楷體" w:hAnsi="標楷體" w:cs="標楷體"/>
          <w:color w:val="000000"/>
        </w:rPr>
        <w:t>四、依法停止任用，或受休職處分尚未期滿，或因案停止職務，其原因尚未消滅。</w:t>
      </w:r>
    </w:p>
    <w:p w14:paraId="7C54B232" w14:textId="77777777" w:rsidR="00EA1B54" w:rsidRPr="00A73258" w:rsidRDefault="0018155A">
      <w:pPr>
        <w:widowControl w:val="0"/>
        <w:pBdr>
          <w:top w:val="nil"/>
          <w:left w:val="nil"/>
          <w:bottom w:val="nil"/>
          <w:right w:val="nil"/>
          <w:between w:val="nil"/>
        </w:pBdr>
        <w:ind w:left="99" w:hanging="99"/>
        <w:jc w:val="both"/>
        <w:rPr>
          <w:rFonts w:ascii="標楷體" w:eastAsia="標楷體" w:hAnsi="標楷體" w:cs="標楷體"/>
          <w:color w:val="000000"/>
        </w:rPr>
      </w:pPr>
      <w:r w:rsidRPr="00A73258">
        <w:rPr>
          <w:rFonts w:ascii="標楷體" w:eastAsia="標楷體" w:hAnsi="標楷體" w:cs="標楷體"/>
          <w:color w:val="000000"/>
        </w:rPr>
        <w:t>五、褫奪公權尚未復權。</w:t>
      </w:r>
    </w:p>
    <w:p w14:paraId="58453314" w14:textId="77777777" w:rsidR="00EA1B54" w:rsidRPr="00A73258" w:rsidRDefault="0018155A">
      <w:pPr>
        <w:widowControl w:val="0"/>
        <w:pBdr>
          <w:top w:val="nil"/>
          <w:left w:val="nil"/>
          <w:bottom w:val="nil"/>
          <w:right w:val="nil"/>
          <w:between w:val="nil"/>
        </w:pBdr>
        <w:ind w:left="99" w:hanging="99"/>
        <w:jc w:val="both"/>
        <w:rPr>
          <w:rFonts w:ascii="標楷體" w:eastAsia="標楷體" w:hAnsi="標楷體" w:cs="標楷體"/>
          <w:color w:val="000000"/>
        </w:rPr>
      </w:pPr>
      <w:r w:rsidRPr="00A73258">
        <w:rPr>
          <w:rFonts w:ascii="標楷體" w:eastAsia="標楷體" w:hAnsi="標楷體" w:cs="標楷體"/>
          <w:color w:val="000000"/>
        </w:rPr>
        <w:t>六、受監護或輔助宣告，尚未撤銷。</w:t>
      </w:r>
    </w:p>
    <w:p w14:paraId="71C57D79" w14:textId="77777777" w:rsidR="00EA1B54" w:rsidRPr="00A73258" w:rsidRDefault="0018155A">
      <w:pPr>
        <w:widowControl w:val="0"/>
        <w:pBdr>
          <w:top w:val="nil"/>
          <w:left w:val="nil"/>
          <w:bottom w:val="nil"/>
          <w:right w:val="nil"/>
          <w:between w:val="nil"/>
        </w:pBdr>
        <w:ind w:left="99" w:hanging="99"/>
        <w:jc w:val="both"/>
        <w:rPr>
          <w:rFonts w:ascii="標楷體" w:eastAsia="標楷體" w:hAnsi="標楷體" w:cs="標楷體"/>
          <w:color w:val="000000"/>
        </w:rPr>
      </w:pPr>
      <w:r w:rsidRPr="00A73258">
        <w:rPr>
          <w:rFonts w:ascii="標楷體" w:eastAsia="標楷體" w:hAnsi="標楷體" w:cs="標楷體"/>
          <w:color w:val="000000"/>
        </w:rPr>
        <w:t>七、經合格醫師證明有精神病尚未痊癒。</w:t>
      </w:r>
    </w:p>
    <w:p w14:paraId="406B8AC9" w14:textId="77777777" w:rsidR="00EA1B54" w:rsidRPr="00A73258" w:rsidRDefault="0018155A">
      <w:pPr>
        <w:widowControl w:val="0"/>
        <w:pBdr>
          <w:top w:val="nil"/>
          <w:left w:val="nil"/>
          <w:bottom w:val="nil"/>
          <w:right w:val="nil"/>
          <w:between w:val="nil"/>
        </w:pBdr>
        <w:ind w:left="99" w:hanging="99"/>
        <w:jc w:val="both"/>
        <w:rPr>
          <w:rFonts w:ascii="標楷體" w:eastAsia="標楷體" w:hAnsi="標楷體" w:cs="標楷體"/>
          <w:color w:val="000000"/>
        </w:rPr>
      </w:pPr>
      <w:r w:rsidRPr="00A73258">
        <w:rPr>
          <w:rFonts w:ascii="標楷體" w:eastAsia="標楷體" w:hAnsi="標楷體" w:cs="標楷體"/>
          <w:color w:val="000000"/>
        </w:rPr>
        <w:t>八、經學校性別平等教育委員會或依法組成之相關委員會調查確認有性侵害行為屬實。</w:t>
      </w:r>
    </w:p>
    <w:p w14:paraId="78B8165C" w14:textId="77777777" w:rsidR="00EA1B54" w:rsidRPr="00A73258" w:rsidRDefault="0018155A">
      <w:pPr>
        <w:widowControl w:val="0"/>
        <w:pBdr>
          <w:top w:val="nil"/>
          <w:left w:val="nil"/>
          <w:bottom w:val="nil"/>
          <w:right w:val="nil"/>
          <w:between w:val="nil"/>
        </w:pBdr>
        <w:jc w:val="both"/>
        <w:rPr>
          <w:rFonts w:ascii="標楷體" w:eastAsia="標楷體" w:hAnsi="標楷體" w:cs="標楷體"/>
          <w:color w:val="000000"/>
        </w:rPr>
      </w:pPr>
      <w:r w:rsidRPr="00A73258">
        <w:rPr>
          <w:rFonts w:ascii="標楷體" w:eastAsia="標楷體" w:hAnsi="標楷體" w:cs="標楷體"/>
          <w:color w:val="000000"/>
        </w:rPr>
        <w:t>九、經學校性別平等教育委員會或依法組成之相關委員會調查確認有性騷擾或性霸凌行為，且情節重大。</w:t>
      </w:r>
    </w:p>
    <w:p w14:paraId="493EC35A" w14:textId="77777777" w:rsidR="00EA1B54" w:rsidRPr="00A73258" w:rsidRDefault="0018155A">
      <w:pPr>
        <w:widowControl w:val="0"/>
        <w:pBdr>
          <w:top w:val="nil"/>
          <w:left w:val="nil"/>
          <w:bottom w:val="nil"/>
          <w:right w:val="nil"/>
          <w:between w:val="nil"/>
        </w:pBdr>
        <w:ind w:left="180" w:hanging="180"/>
        <w:jc w:val="both"/>
        <w:rPr>
          <w:rFonts w:ascii="標楷體" w:eastAsia="標楷體" w:hAnsi="標楷體" w:cs="標楷體"/>
          <w:color w:val="000000"/>
        </w:rPr>
      </w:pPr>
      <w:r w:rsidRPr="00A73258">
        <w:rPr>
          <w:rFonts w:ascii="標楷體" w:eastAsia="標楷體" w:hAnsi="標楷體" w:cs="標楷體"/>
          <w:color w:val="000000"/>
        </w:rPr>
        <w:t>十、知悉服務學校發生疑似校園性侵害事件，未依性別平等教育法規定通報，致再度發生校園性侵害事件；或偽造、變造、湮滅或隱匿他人所犯校園性侵害事件之證據，經有關機關查證屬實。</w:t>
      </w:r>
    </w:p>
    <w:p w14:paraId="07D93E52" w14:textId="77777777" w:rsidR="00EA1B54" w:rsidRPr="00A73258" w:rsidRDefault="0018155A">
      <w:pPr>
        <w:widowControl w:val="0"/>
        <w:pBdr>
          <w:top w:val="nil"/>
          <w:left w:val="nil"/>
          <w:bottom w:val="nil"/>
          <w:right w:val="nil"/>
          <w:between w:val="nil"/>
        </w:pBdr>
        <w:ind w:left="99" w:hanging="99"/>
        <w:jc w:val="both"/>
        <w:rPr>
          <w:rFonts w:ascii="標楷體" w:eastAsia="標楷體" w:hAnsi="標楷體" w:cs="標楷體"/>
          <w:color w:val="000000"/>
        </w:rPr>
      </w:pPr>
      <w:r w:rsidRPr="00A73258">
        <w:rPr>
          <w:rFonts w:ascii="標楷體" w:eastAsia="標楷體" w:hAnsi="標楷體" w:cs="標楷體"/>
          <w:color w:val="000000"/>
        </w:rPr>
        <w:t>十一、偽造、變造或湮滅他人所犯校園毒品危害事件之證據，經有關機關查證屬實。</w:t>
      </w:r>
    </w:p>
    <w:p w14:paraId="34389579" w14:textId="77777777" w:rsidR="00EA1B54" w:rsidRPr="00A73258" w:rsidRDefault="0018155A">
      <w:pPr>
        <w:widowControl w:val="0"/>
        <w:pBdr>
          <w:top w:val="nil"/>
          <w:left w:val="nil"/>
          <w:bottom w:val="nil"/>
          <w:right w:val="nil"/>
          <w:between w:val="nil"/>
        </w:pBdr>
        <w:ind w:left="99" w:hanging="99"/>
        <w:jc w:val="both"/>
        <w:rPr>
          <w:rFonts w:ascii="標楷體" w:eastAsia="標楷體" w:hAnsi="標楷體" w:cs="標楷體"/>
          <w:color w:val="000000"/>
        </w:rPr>
      </w:pPr>
      <w:r w:rsidRPr="00A73258">
        <w:rPr>
          <w:rFonts w:ascii="標楷體" w:eastAsia="標楷體" w:hAnsi="標楷體" w:cs="標楷體"/>
          <w:color w:val="000000"/>
        </w:rPr>
        <w:t>十二、體罰或霸凌學生，造成其身心嚴重侵害。</w:t>
      </w:r>
    </w:p>
    <w:p w14:paraId="79CB19F2" w14:textId="77777777" w:rsidR="00EA1B54" w:rsidRPr="00A73258" w:rsidRDefault="0018155A">
      <w:pPr>
        <w:widowControl w:val="0"/>
        <w:pBdr>
          <w:top w:val="nil"/>
          <w:left w:val="nil"/>
          <w:bottom w:val="nil"/>
          <w:right w:val="nil"/>
          <w:between w:val="nil"/>
        </w:pBdr>
        <w:ind w:left="99" w:hanging="99"/>
        <w:jc w:val="both"/>
        <w:rPr>
          <w:rFonts w:ascii="標楷體" w:eastAsia="標楷體" w:hAnsi="標楷體" w:cs="標楷體"/>
          <w:color w:val="000000"/>
        </w:rPr>
      </w:pPr>
      <w:r w:rsidRPr="00A73258">
        <w:rPr>
          <w:rFonts w:ascii="標楷體" w:eastAsia="標楷體" w:hAnsi="標楷體" w:cs="標楷體"/>
          <w:color w:val="000000"/>
        </w:rPr>
        <w:t>十三、行為違反相關法令，經有關機關查證屬實。</w:t>
      </w:r>
    </w:p>
    <w:p w14:paraId="7FAF54B1" w14:textId="77777777" w:rsidR="00EA1B54" w:rsidRPr="00A73258" w:rsidRDefault="0018155A">
      <w:pPr>
        <w:widowControl w:val="0"/>
        <w:pBdr>
          <w:top w:val="nil"/>
          <w:left w:val="nil"/>
          <w:bottom w:val="nil"/>
          <w:right w:val="nil"/>
          <w:between w:val="nil"/>
        </w:pBdr>
        <w:ind w:left="450" w:hanging="450"/>
        <w:rPr>
          <w:rFonts w:ascii="標楷體" w:eastAsia="標楷體" w:hAnsi="標楷體" w:cs="標楷體"/>
          <w:color w:val="000000"/>
        </w:rPr>
      </w:pPr>
      <w:r w:rsidRPr="00A73258">
        <w:rPr>
          <w:rFonts w:ascii="標楷體" w:eastAsia="標楷體" w:hAnsi="標楷體" w:cs="標楷體"/>
          <w:color w:val="000000"/>
        </w:rPr>
        <w:t>十四、教學不力或不能勝任工作有具體事實；或違反聘約情節重大。</w:t>
      </w:r>
    </w:p>
    <w:p w14:paraId="554B797C" w14:textId="77777777" w:rsidR="00A73258" w:rsidRDefault="00A73258">
      <w:pPr>
        <w:widowControl w:val="0"/>
        <w:pBdr>
          <w:top w:val="nil"/>
          <w:left w:val="nil"/>
          <w:bottom w:val="nil"/>
          <w:right w:val="nil"/>
          <w:between w:val="nil"/>
        </w:pBdr>
        <w:jc w:val="both"/>
        <w:rPr>
          <w:rFonts w:ascii="標楷體" w:eastAsia="標楷體" w:hAnsi="標楷體" w:cs="標楷體"/>
          <w:color w:val="000000"/>
          <w:sz w:val="22"/>
          <w:szCs w:val="22"/>
        </w:rPr>
      </w:pPr>
    </w:p>
    <w:p w14:paraId="1B676064" w14:textId="77777777" w:rsidR="00A73258" w:rsidRDefault="00A73258">
      <w:pPr>
        <w:widowControl w:val="0"/>
        <w:pBdr>
          <w:top w:val="nil"/>
          <w:left w:val="nil"/>
          <w:bottom w:val="nil"/>
          <w:right w:val="nil"/>
          <w:between w:val="nil"/>
        </w:pBdr>
        <w:jc w:val="both"/>
        <w:rPr>
          <w:rFonts w:ascii="標楷體" w:eastAsia="標楷體" w:hAnsi="標楷體" w:cs="標楷體"/>
          <w:color w:val="000000"/>
          <w:sz w:val="22"/>
          <w:szCs w:val="22"/>
        </w:rPr>
      </w:pPr>
    </w:p>
    <w:p w14:paraId="4E0F27B7" w14:textId="4B807DD0" w:rsidR="00EA1B54" w:rsidRPr="00A73258" w:rsidRDefault="0018155A">
      <w:pPr>
        <w:widowControl w:val="0"/>
        <w:pBdr>
          <w:top w:val="nil"/>
          <w:left w:val="nil"/>
          <w:bottom w:val="nil"/>
          <w:right w:val="nil"/>
          <w:between w:val="nil"/>
        </w:pBdr>
        <w:jc w:val="both"/>
        <w:rPr>
          <w:rFonts w:ascii="標楷體" w:eastAsia="標楷體" w:hAnsi="標楷體" w:cs="標楷體"/>
          <w:color w:val="000000"/>
          <w:sz w:val="40"/>
          <w:szCs w:val="40"/>
        </w:rPr>
      </w:pPr>
      <w:r w:rsidRPr="00A73258">
        <w:rPr>
          <w:rFonts w:ascii="標楷體" w:eastAsia="標楷體" w:hAnsi="標楷體" w:cs="標楷體"/>
          <w:color w:val="000000"/>
          <w:sz w:val="40"/>
          <w:szCs w:val="40"/>
        </w:rPr>
        <w:t>中   華    民     國 115   年    　  月    　 日</w:t>
      </w:r>
    </w:p>
    <w:p w14:paraId="367373F1" w14:textId="77777777" w:rsidR="00EA1B54" w:rsidRPr="00423387" w:rsidRDefault="00EA1B54">
      <w:pPr>
        <w:widowControl w:val="0"/>
        <w:pBdr>
          <w:top w:val="nil"/>
          <w:left w:val="nil"/>
          <w:bottom w:val="nil"/>
          <w:right w:val="nil"/>
          <w:between w:val="nil"/>
        </w:pBdr>
        <w:jc w:val="center"/>
        <w:rPr>
          <w:rFonts w:ascii="標楷體" w:eastAsia="標楷體" w:hAnsi="標楷體" w:cs="標楷體"/>
          <w:color w:val="000000"/>
          <w:sz w:val="40"/>
          <w:szCs w:val="40"/>
        </w:rPr>
      </w:pPr>
    </w:p>
    <w:p w14:paraId="0633C3F0"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40"/>
          <w:szCs w:val="40"/>
        </w:rPr>
      </w:pPr>
    </w:p>
    <w:p w14:paraId="5D6E7B94" w14:textId="77777777" w:rsidR="00A73258" w:rsidRDefault="00A73258">
      <w:pPr>
        <w:rPr>
          <w:rFonts w:ascii="標楷體" w:eastAsia="標楷體" w:hAnsi="標楷體" w:cs="標楷體"/>
          <w:color w:val="000000"/>
          <w:sz w:val="44"/>
          <w:szCs w:val="44"/>
        </w:rPr>
      </w:pPr>
      <w:r>
        <w:rPr>
          <w:rFonts w:ascii="標楷體" w:eastAsia="標楷體" w:hAnsi="標楷體" w:cs="標楷體"/>
          <w:color w:val="000000"/>
          <w:sz w:val="44"/>
          <w:szCs w:val="44"/>
        </w:rPr>
        <w:br w:type="page"/>
      </w:r>
    </w:p>
    <w:p w14:paraId="0AF08A6F" w14:textId="33DDC229" w:rsidR="00EA1B54" w:rsidRPr="00423387" w:rsidRDefault="0018155A">
      <w:pPr>
        <w:widowControl w:val="0"/>
        <w:pBdr>
          <w:top w:val="nil"/>
          <w:left w:val="nil"/>
          <w:bottom w:val="nil"/>
          <w:right w:val="nil"/>
          <w:between w:val="nil"/>
        </w:pBdr>
        <w:ind w:right="-154"/>
        <w:jc w:val="center"/>
        <w:rPr>
          <w:rFonts w:ascii="標楷體" w:eastAsia="標楷體" w:hAnsi="標楷體" w:cs="標楷體"/>
          <w:color w:val="000000"/>
          <w:sz w:val="44"/>
          <w:szCs w:val="44"/>
        </w:rPr>
      </w:pPr>
      <w:r w:rsidRPr="00423387">
        <w:rPr>
          <w:rFonts w:ascii="標楷體" w:eastAsia="標楷體" w:hAnsi="標楷體" w:cs="標楷體"/>
          <w:color w:val="000000"/>
          <w:sz w:val="44"/>
          <w:szCs w:val="44"/>
        </w:rPr>
        <w:lastRenderedPageBreak/>
        <w:t>同意書</w:t>
      </w:r>
    </w:p>
    <w:p w14:paraId="48FB794C"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36"/>
          <w:szCs w:val="36"/>
        </w:rPr>
      </w:pPr>
    </w:p>
    <w:p w14:paraId="7269428E" w14:textId="02F5EFAE" w:rsidR="00EA1B54" w:rsidRPr="00423387" w:rsidRDefault="0018155A">
      <w:pPr>
        <w:widowControl w:val="0"/>
        <w:pBdr>
          <w:top w:val="nil"/>
          <w:left w:val="nil"/>
          <w:bottom w:val="nil"/>
          <w:right w:val="nil"/>
          <w:between w:val="nil"/>
        </w:pBdr>
        <w:rPr>
          <w:rFonts w:ascii="標楷體" w:eastAsia="標楷體" w:hAnsi="標楷體" w:cs="標楷體"/>
          <w:color w:val="000000"/>
          <w:sz w:val="36"/>
          <w:szCs w:val="36"/>
        </w:rPr>
      </w:pPr>
      <w:r w:rsidRPr="00423387">
        <w:rPr>
          <w:rFonts w:ascii="標楷體" w:eastAsia="標楷體" w:hAnsi="標楷體" w:cs="標楷體"/>
          <w:color w:val="000000"/>
          <w:sz w:val="36"/>
          <w:szCs w:val="36"/>
        </w:rPr>
        <w:t>本人（            ，     年     月     日生，國民身分證統一編號：                     ）為應徵嘉義縣</w:t>
      </w:r>
      <w:r w:rsidR="00423387" w:rsidRPr="00423387">
        <w:rPr>
          <w:rFonts w:ascii="標楷體" w:eastAsia="標楷體" w:hAnsi="標楷體" w:cs="標楷體"/>
          <w:color w:val="000000"/>
          <w:sz w:val="36"/>
          <w:szCs w:val="36"/>
        </w:rPr>
        <w:t>中埔鄉和興國民小學</w:t>
      </w:r>
      <w:r w:rsidRPr="00423387">
        <w:rPr>
          <w:rFonts w:ascii="標楷體" w:eastAsia="標楷體" w:hAnsi="標楷體" w:cs="標楷體"/>
          <w:color w:val="000000"/>
          <w:sz w:val="36"/>
          <w:szCs w:val="36"/>
        </w:rPr>
        <w:t>辦理115學年度代理教師所需，同意  貴校申請查閱本人有無性侵害犯罪登記檔案資料。</w:t>
      </w:r>
    </w:p>
    <w:p w14:paraId="4B2B3BA5" w14:textId="77777777" w:rsidR="00EA1B54" w:rsidRPr="00423387" w:rsidRDefault="0018155A">
      <w:pPr>
        <w:widowControl w:val="0"/>
        <w:pBdr>
          <w:top w:val="nil"/>
          <w:left w:val="nil"/>
          <w:bottom w:val="nil"/>
          <w:right w:val="nil"/>
          <w:between w:val="nil"/>
        </w:pBdr>
        <w:rPr>
          <w:rFonts w:ascii="標楷體" w:eastAsia="標楷體" w:hAnsi="標楷體" w:cs="標楷體"/>
          <w:color w:val="000000"/>
          <w:sz w:val="36"/>
          <w:szCs w:val="36"/>
        </w:rPr>
      </w:pPr>
      <w:r w:rsidRPr="00423387">
        <w:rPr>
          <w:rFonts w:ascii="標楷體" w:eastAsia="標楷體" w:hAnsi="標楷體" w:cs="標楷體"/>
          <w:color w:val="000000"/>
          <w:sz w:val="36"/>
          <w:szCs w:val="36"/>
        </w:rPr>
        <w:t xml:space="preserve">    </w:t>
      </w:r>
    </w:p>
    <w:p w14:paraId="549BFEBC" w14:textId="77777777" w:rsidR="00EA1B54" w:rsidRPr="00423387" w:rsidRDefault="0018155A">
      <w:pPr>
        <w:widowControl w:val="0"/>
        <w:pBdr>
          <w:top w:val="nil"/>
          <w:left w:val="nil"/>
          <w:bottom w:val="nil"/>
          <w:right w:val="nil"/>
          <w:between w:val="nil"/>
        </w:pBdr>
        <w:ind w:firstLine="720"/>
        <w:rPr>
          <w:rFonts w:ascii="標楷體" w:eastAsia="標楷體" w:hAnsi="標楷體" w:cs="標楷體"/>
          <w:color w:val="000000"/>
          <w:sz w:val="36"/>
          <w:szCs w:val="36"/>
        </w:rPr>
      </w:pPr>
      <w:r w:rsidRPr="00423387">
        <w:rPr>
          <w:rFonts w:ascii="標楷體" w:eastAsia="標楷體" w:hAnsi="標楷體" w:cs="標楷體"/>
          <w:color w:val="000000"/>
          <w:sz w:val="36"/>
          <w:szCs w:val="36"/>
        </w:rPr>
        <w:t>此致</w:t>
      </w:r>
    </w:p>
    <w:p w14:paraId="7F884B4F" w14:textId="6CA043F7" w:rsidR="00EA1B54" w:rsidRPr="00423387" w:rsidRDefault="0018155A">
      <w:pPr>
        <w:widowControl w:val="0"/>
        <w:pBdr>
          <w:top w:val="nil"/>
          <w:left w:val="nil"/>
          <w:bottom w:val="nil"/>
          <w:right w:val="nil"/>
          <w:between w:val="nil"/>
        </w:pBdr>
        <w:rPr>
          <w:rFonts w:ascii="標楷體" w:eastAsia="標楷體" w:hAnsi="標楷體" w:cs="標楷體"/>
          <w:color w:val="000000"/>
          <w:sz w:val="24"/>
          <w:szCs w:val="24"/>
        </w:rPr>
      </w:pPr>
      <w:r w:rsidRPr="00423387">
        <w:rPr>
          <w:rFonts w:ascii="標楷體" w:eastAsia="標楷體" w:hAnsi="標楷體" w:cs="標楷體"/>
          <w:color w:val="000000"/>
          <w:sz w:val="36"/>
          <w:szCs w:val="36"/>
        </w:rPr>
        <w:t>嘉義縣</w:t>
      </w:r>
      <w:r w:rsidR="00423387" w:rsidRPr="00423387">
        <w:rPr>
          <w:rFonts w:ascii="標楷體" w:eastAsia="標楷體" w:hAnsi="標楷體" w:cs="標楷體"/>
          <w:color w:val="000000"/>
          <w:sz w:val="36"/>
          <w:szCs w:val="36"/>
        </w:rPr>
        <w:t>中埔鄉和興國民小學</w:t>
      </w:r>
    </w:p>
    <w:p w14:paraId="2ABE0DD0"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36"/>
          <w:szCs w:val="36"/>
        </w:rPr>
      </w:pPr>
    </w:p>
    <w:p w14:paraId="58249EA1"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36"/>
          <w:szCs w:val="36"/>
        </w:rPr>
      </w:pPr>
    </w:p>
    <w:p w14:paraId="0FE67DED"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36"/>
          <w:szCs w:val="36"/>
        </w:rPr>
      </w:pPr>
    </w:p>
    <w:p w14:paraId="1879B51B" w14:textId="77777777" w:rsidR="00EA1B54" w:rsidRPr="00423387" w:rsidRDefault="0018155A">
      <w:pPr>
        <w:widowControl w:val="0"/>
        <w:pBdr>
          <w:top w:val="nil"/>
          <w:left w:val="nil"/>
          <w:bottom w:val="nil"/>
          <w:right w:val="nil"/>
          <w:between w:val="nil"/>
        </w:pBdr>
        <w:ind w:firstLine="3060"/>
        <w:jc w:val="both"/>
        <w:rPr>
          <w:rFonts w:ascii="標楷體" w:eastAsia="標楷體" w:hAnsi="標楷體" w:cs="標楷體"/>
          <w:color w:val="000000"/>
          <w:sz w:val="36"/>
          <w:szCs w:val="36"/>
        </w:rPr>
      </w:pPr>
      <w:r w:rsidRPr="00423387">
        <w:rPr>
          <w:rFonts w:ascii="標楷體" w:eastAsia="標楷體" w:hAnsi="標楷體" w:cs="標楷體"/>
          <w:color w:val="000000"/>
          <w:sz w:val="36"/>
          <w:szCs w:val="36"/>
        </w:rPr>
        <w:t>立同意書人：            （簽名）</w:t>
      </w:r>
    </w:p>
    <w:p w14:paraId="102595A4" w14:textId="77777777" w:rsidR="00EA1B54" w:rsidRPr="00A73258" w:rsidRDefault="0018155A">
      <w:pPr>
        <w:widowControl w:val="0"/>
        <w:pBdr>
          <w:top w:val="nil"/>
          <w:left w:val="nil"/>
          <w:bottom w:val="nil"/>
          <w:right w:val="nil"/>
          <w:between w:val="nil"/>
        </w:pBdr>
        <w:ind w:firstLine="3120"/>
        <w:jc w:val="both"/>
        <w:rPr>
          <w:rFonts w:ascii="標楷體" w:eastAsia="標楷體" w:hAnsi="標楷體" w:cs="標楷體"/>
          <w:color w:val="000000"/>
          <w:sz w:val="22"/>
          <w:szCs w:val="22"/>
        </w:rPr>
      </w:pPr>
      <w:r w:rsidRPr="00A73258">
        <w:rPr>
          <w:rFonts w:ascii="標楷體" w:eastAsia="標楷體" w:hAnsi="標楷體" w:cs="標楷體"/>
          <w:color w:val="000000"/>
          <w:sz w:val="36"/>
          <w:szCs w:val="36"/>
        </w:rPr>
        <w:t>國民身分證統一編號</w:t>
      </w:r>
      <w:r w:rsidRPr="00A73258">
        <w:rPr>
          <w:rFonts w:ascii="標楷體" w:eastAsia="標楷體" w:hAnsi="標楷體" w:cs="標楷體"/>
          <w:color w:val="000000"/>
          <w:sz w:val="22"/>
          <w:szCs w:val="22"/>
        </w:rPr>
        <w:t>：</w:t>
      </w:r>
    </w:p>
    <w:p w14:paraId="0CEA7D56"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p w14:paraId="1AD70E08"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p w14:paraId="47420ED0"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p w14:paraId="3B2EF3D0"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p w14:paraId="134C4A88" w14:textId="77777777" w:rsidR="00EA1B54" w:rsidRPr="00423387" w:rsidRDefault="00EA1B54">
      <w:pPr>
        <w:widowControl w:val="0"/>
        <w:pBdr>
          <w:top w:val="nil"/>
          <w:left w:val="nil"/>
          <w:bottom w:val="nil"/>
          <w:right w:val="nil"/>
          <w:between w:val="nil"/>
        </w:pBdr>
        <w:rPr>
          <w:rFonts w:ascii="標楷體" w:eastAsia="標楷體" w:hAnsi="標楷體" w:cs="標楷體"/>
          <w:color w:val="000000"/>
          <w:sz w:val="24"/>
          <w:szCs w:val="24"/>
        </w:rPr>
      </w:pPr>
    </w:p>
    <w:p w14:paraId="70D40052" w14:textId="7287D10D" w:rsidR="00EA1B54" w:rsidRPr="00A73258" w:rsidRDefault="0018155A" w:rsidP="00A73258">
      <w:pPr>
        <w:widowControl w:val="0"/>
        <w:pBdr>
          <w:top w:val="nil"/>
          <w:left w:val="nil"/>
          <w:bottom w:val="nil"/>
          <w:right w:val="nil"/>
          <w:between w:val="nil"/>
        </w:pBdr>
        <w:jc w:val="center"/>
        <w:rPr>
          <w:rFonts w:ascii="標楷體" w:eastAsia="標楷體" w:hAnsi="標楷體" w:cs="標楷體"/>
          <w:color w:val="000000"/>
          <w:sz w:val="32"/>
          <w:szCs w:val="32"/>
        </w:rPr>
      </w:pPr>
      <w:r w:rsidRPr="00A73258">
        <w:rPr>
          <w:rFonts w:ascii="標楷體" w:eastAsia="標楷體" w:hAnsi="標楷體" w:cs="標楷體"/>
          <w:color w:val="000000"/>
          <w:sz w:val="44"/>
          <w:szCs w:val="44"/>
        </w:rPr>
        <w:t>中華民國 115 年    月    日</w:t>
      </w:r>
    </w:p>
    <w:sectPr w:rsidR="00EA1B54" w:rsidRPr="00A73258">
      <w:pgSz w:w="11907" w:h="16840"/>
      <w:pgMar w:top="964" w:right="992" w:bottom="567" w:left="993"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66B9D" w14:textId="77777777" w:rsidR="008D34AF" w:rsidRDefault="008D34AF" w:rsidP="00965840">
      <w:r>
        <w:separator/>
      </w:r>
    </w:p>
  </w:endnote>
  <w:endnote w:type="continuationSeparator" w:id="0">
    <w:p w14:paraId="721942FF" w14:textId="77777777" w:rsidR="008D34AF" w:rsidRDefault="008D34AF" w:rsidP="00965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 w:fontKey="{B79C7441-BDED-4879-9778-7187E48A8F69}"/>
  </w:font>
  <w:font w:name="標楷體">
    <w:panose1 w:val="03000509000000000000"/>
    <w:charset w:val="88"/>
    <w:family w:val="script"/>
    <w:pitch w:val="fixed"/>
    <w:sig w:usb0="00000003" w:usb1="080E0000" w:usb2="00000016" w:usb3="00000000" w:csb0="00100001" w:csb1="00000000"/>
    <w:embedRegular r:id="rId2" w:subsetted="1" w:fontKey="{41E9D819-BB22-4B2D-8B17-F476775AA3BA}"/>
    <w:embedBold r:id="rId3" w:subsetted="1" w:fontKey="{3E0E7382-65C0-4009-B9F0-A48442960D14}"/>
  </w:font>
  <w:font w:name="Gungsuh">
    <w:altName w:val="Gungsuh"/>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embedRegular r:id="rId4" w:fontKey="{7F9A1147-2713-4662-8B65-5A0879B3D5A4}"/>
  </w:font>
  <w:font w:name="Cambria">
    <w:panose1 w:val="02040503050406030204"/>
    <w:charset w:val="00"/>
    <w:family w:val="roman"/>
    <w:pitch w:val="variable"/>
    <w:sig w:usb0="E00006FF" w:usb1="420024FF" w:usb2="02000000" w:usb3="00000000" w:csb0="0000019F" w:csb1="00000000"/>
    <w:embedRegular r:id="rId5" w:fontKey="{28814BEA-77BE-4C98-9BD3-E905D516E2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28719" w14:textId="77777777" w:rsidR="008D34AF" w:rsidRDefault="008D34AF" w:rsidP="00965840">
      <w:r>
        <w:separator/>
      </w:r>
    </w:p>
  </w:footnote>
  <w:footnote w:type="continuationSeparator" w:id="0">
    <w:p w14:paraId="5723EA15" w14:textId="77777777" w:rsidR="008D34AF" w:rsidRDefault="008D34AF" w:rsidP="009658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F7C08"/>
    <w:multiLevelType w:val="multilevel"/>
    <w:tmpl w:val="1430BB66"/>
    <w:lvl w:ilvl="0">
      <w:start w:val="2"/>
      <w:numFmt w:val="decimal"/>
      <w:lvlText w:val="%1、"/>
      <w:lvlJc w:val="left"/>
      <w:pPr>
        <w:ind w:left="840" w:hanging="480"/>
      </w:pPr>
      <w:rPr>
        <w:color w:val="000000"/>
        <w:vertAlign w:val="baseline"/>
      </w:rPr>
    </w:lvl>
    <w:lvl w:ilvl="1">
      <w:start w:val="1"/>
      <w:numFmt w:val="decimal"/>
      <w:lvlText w:val="%2、"/>
      <w:lvlJc w:val="left"/>
      <w:pPr>
        <w:ind w:left="1320" w:hanging="480"/>
      </w:pPr>
      <w:rPr>
        <w:vertAlign w:val="baseline"/>
      </w:rPr>
    </w:lvl>
    <w:lvl w:ilvl="2">
      <w:start w:val="1"/>
      <w:numFmt w:val="lowerRoman"/>
      <w:lvlText w:val="%3."/>
      <w:lvlJc w:val="right"/>
      <w:pPr>
        <w:ind w:left="1800" w:hanging="480"/>
      </w:pPr>
      <w:rPr>
        <w:vertAlign w:val="baseline"/>
      </w:rPr>
    </w:lvl>
    <w:lvl w:ilvl="3">
      <w:start w:val="1"/>
      <w:numFmt w:val="decimal"/>
      <w:lvlText w:val="%4."/>
      <w:lvlJc w:val="left"/>
      <w:pPr>
        <w:ind w:left="2280" w:hanging="480"/>
      </w:pPr>
      <w:rPr>
        <w:vertAlign w:val="baseline"/>
      </w:rPr>
    </w:lvl>
    <w:lvl w:ilvl="4">
      <w:start w:val="1"/>
      <w:numFmt w:val="decimal"/>
      <w:lvlText w:val="%5、"/>
      <w:lvlJc w:val="left"/>
      <w:pPr>
        <w:ind w:left="2760" w:hanging="480"/>
      </w:pPr>
      <w:rPr>
        <w:vertAlign w:val="baseline"/>
      </w:rPr>
    </w:lvl>
    <w:lvl w:ilvl="5">
      <w:start w:val="1"/>
      <w:numFmt w:val="lowerRoman"/>
      <w:lvlText w:val="%6."/>
      <w:lvlJc w:val="right"/>
      <w:pPr>
        <w:ind w:left="3240" w:hanging="480"/>
      </w:pPr>
      <w:rPr>
        <w:vertAlign w:val="baseline"/>
      </w:rPr>
    </w:lvl>
    <w:lvl w:ilvl="6">
      <w:start w:val="1"/>
      <w:numFmt w:val="decimal"/>
      <w:lvlText w:val="%7."/>
      <w:lvlJc w:val="left"/>
      <w:pPr>
        <w:ind w:left="3720" w:hanging="480"/>
      </w:pPr>
      <w:rPr>
        <w:vertAlign w:val="baseline"/>
      </w:rPr>
    </w:lvl>
    <w:lvl w:ilvl="7">
      <w:start w:val="1"/>
      <w:numFmt w:val="decimal"/>
      <w:lvlText w:val="%8、"/>
      <w:lvlJc w:val="left"/>
      <w:pPr>
        <w:ind w:left="4200" w:hanging="480"/>
      </w:pPr>
      <w:rPr>
        <w:vertAlign w:val="baseline"/>
      </w:rPr>
    </w:lvl>
    <w:lvl w:ilvl="8">
      <w:start w:val="1"/>
      <w:numFmt w:val="lowerRoman"/>
      <w:lvlText w:val="%9."/>
      <w:lvlJc w:val="right"/>
      <w:pPr>
        <w:ind w:left="4680" w:hanging="480"/>
      </w:pPr>
      <w:rPr>
        <w:vertAlign w:val="baseline"/>
      </w:rPr>
    </w:lvl>
  </w:abstractNum>
  <w:abstractNum w:abstractNumId="1" w15:restartNumberingAfterBreak="0">
    <w:nsid w:val="0E4807D3"/>
    <w:multiLevelType w:val="multilevel"/>
    <w:tmpl w:val="C96E3A12"/>
    <w:lvl w:ilvl="0">
      <w:start w:val="1"/>
      <w:numFmt w:val="taiwaneseCountingThousand"/>
      <w:lvlText w:val="%1、"/>
      <w:lvlJc w:val="left"/>
      <w:pPr>
        <w:ind w:left="840" w:hanging="480"/>
      </w:pPr>
      <w:rPr>
        <w:color w:val="000000"/>
        <w:vertAlign w:val="baseline"/>
      </w:rPr>
    </w:lvl>
    <w:lvl w:ilvl="1">
      <w:start w:val="1"/>
      <w:numFmt w:val="decimal"/>
      <w:lvlText w:val="%2、"/>
      <w:lvlJc w:val="left"/>
      <w:pPr>
        <w:ind w:left="1320" w:hanging="480"/>
      </w:pPr>
      <w:rPr>
        <w:vertAlign w:val="baseline"/>
      </w:rPr>
    </w:lvl>
    <w:lvl w:ilvl="2">
      <w:start w:val="1"/>
      <w:numFmt w:val="lowerRoman"/>
      <w:lvlText w:val="%3."/>
      <w:lvlJc w:val="right"/>
      <w:pPr>
        <w:ind w:left="1800" w:hanging="480"/>
      </w:pPr>
      <w:rPr>
        <w:vertAlign w:val="baseline"/>
      </w:rPr>
    </w:lvl>
    <w:lvl w:ilvl="3">
      <w:start w:val="1"/>
      <w:numFmt w:val="decimal"/>
      <w:lvlText w:val="%4."/>
      <w:lvlJc w:val="left"/>
      <w:pPr>
        <w:ind w:left="2280" w:hanging="480"/>
      </w:pPr>
      <w:rPr>
        <w:vertAlign w:val="baseline"/>
      </w:rPr>
    </w:lvl>
    <w:lvl w:ilvl="4">
      <w:start w:val="1"/>
      <w:numFmt w:val="decimal"/>
      <w:lvlText w:val="%5、"/>
      <w:lvlJc w:val="left"/>
      <w:pPr>
        <w:ind w:left="2760" w:hanging="480"/>
      </w:pPr>
      <w:rPr>
        <w:vertAlign w:val="baseline"/>
      </w:rPr>
    </w:lvl>
    <w:lvl w:ilvl="5">
      <w:start w:val="1"/>
      <w:numFmt w:val="lowerRoman"/>
      <w:lvlText w:val="%6."/>
      <w:lvlJc w:val="right"/>
      <w:pPr>
        <w:ind w:left="3240" w:hanging="480"/>
      </w:pPr>
      <w:rPr>
        <w:vertAlign w:val="baseline"/>
      </w:rPr>
    </w:lvl>
    <w:lvl w:ilvl="6">
      <w:start w:val="1"/>
      <w:numFmt w:val="decimal"/>
      <w:lvlText w:val="%7."/>
      <w:lvlJc w:val="left"/>
      <w:pPr>
        <w:ind w:left="3720" w:hanging="480"/>
      </w:pPr>
      <w:rPr>
        <w:vertAlign w:val="baseline"/>
      </w:rPr>
    </w:lvl>
    <w:lvl w:ilvl="7">
      <w:start w:val="1"/>
      <w:numFmt w:val="decimal"/>
      <w:lvlText w:val="%8、"/>
      <w:lvlJc w:val="left"/>
      <w:pPr>
        <w:ind w:left="4200" w:hanging="480"/>
      </w:pPr>
      <w:rPr>
        <w:vertAlign w:val="baseline"/>
      </w:rPr>
    </w:lvl>
    <w:lvl w:ilvl="8">
      <w:start w:val="1"/>
      <w:numFmt w:val="lowerRoman"/>
      <w:lvlText w:val="%9."/>
      <w:lvlJc w:val="right"/>
      <w:pPr>
        <w:ind w:left="4680" w:hanging="480"/>
      </w:pPr>
      <w:rPr>
        <w:vertAlign w:val="baseline"/>
      </w:rPr>
    </w:lvl>
  </w:abstractNum>
  <w:abstractNum w:abstractNumId="2" w15:restartNumberingAfterBreak="0">
    <w:nsid w:val="0FA55971"/>
    <w:multiLevelType w:val="hybridMultilevel"/>
    <w:tmpl w:val="A48054EE"/>
    <w:lvl w:ilvl="0" w:tplc="E6E687E4">
      <w:start w:val="1"/>
      <w:numFmt w:val="taiwaneseCountingThousand"/>
      <w:lvlText w:val="(%1)"/>
      <w:lvlJc w:val="left"/>
      <w:pPr>
        <w:ind w:left="1038" w:hanging="473"/>
      </w:pPr>
      <w:rPr>
        <w:rFonts w:hint="default"/>
      </w:rPr>
    </w:lvl>
    <w:lvl w:ilvl="1" w:tplc="04090019" w:tentative="1">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3" w15:restartNumberingAfterBreak="0">
    <w:nsid w:val="15EB2027"/>
    <w:multiLevelType w:val="hybridMultilevel"/>
    <w:tmpl w:val="9034AC92"/>
    <w:lvl w:ilvl="0" w:tplc="CE2C2750">
      <w:start w:val="1"/>
      <w:numFmt w:val="taiwaneseCountingThousand"/>
      <w:lvlText w:val="%1、"/>
      <w:lvlJc w:val="left"/>
      <w:pPr>
        <w:ind w:left="892" w:hanging="473"/>
      </w:pPr>
      <w:rPr>
        <w:rFonts w:hint="default"/>
      </w:rPr>
    </w:lvl>
    <w:lvl w:ilvl="1" w:tplc="04090019" w:tentative="1">
      <w:start w:val="1"/>
      <w:numFmt w:val="ideographTraditional"/>
      <w:lvlText w:val="%2、"/>
      <w:lvlJc w:val="left"/>
      <w:pPr>
        <w:ind w:left="1379" w:hanging="480"/>
      </w:pPr>
    </w:lvl>
    <w:lvl w:ilvl="2" w:tplc="0409001B" w:tentative="1">
      <w:start w:val="1"/>
      <w:numFmt w:val="lowerRoman"/>
      <w:lvlText w:val="%3."/>
      <w:lvlJc w:val="right"/>
      <w:pPr>
        <w:ind w:left="1859" w:hanging="480"/>
      </w:pPr>
    </w:lvl>
    <w:lvl w:ilvl="3" w:tplc="0409000F" w:tentative="1">
      <w:start w:val="1"/>
      <w:numFmt w:val="decimal"/>
      <w:lvlText w:val="%4."/>
      <w:lvlJc w:val="left"/>
      <w:pPr>
        <w:ind w:left="2339" w:hanging="480"/>
      </w:pPr>
    </w:lvl>
    <w:lvl w:ilvl="4" w:tplc="04090019" w:tentative="1">
      <w:start w:val="1"/>
      <w:numFmt w:val="ideographTraditional"/>
      <w:lvlText w:val="%5、"/>
      <w:lvlJc w:val="left"/>
      <w:pPr>
        <w:ind w:left="2819" w:hanging="480"/>
      </w:pPr>
    </w:lvl>
    <w:lvl w:ilvl="5" w:tplc="0409001B" w:tentative="1">
      <w:start w:val="1"/>
      <w:numFmt w:val="lowerRoman"/>
      <w:lvlText w:val="%6."/>
      <w:lvlJc w:val="right"/>
      <w:pPr>
        <w:ind w:left="3299" w:hanging="480"/>
      </w:pPr>
    </w:lvl>
    <w:lvl w:ilvl="6" w:tplc="0409000F" w:tentative="1">
      <w:start w:val="1"/>
      <w:numFmt w:val="decimal"/>
      <w:lvlText w:val="%7."/>
      <w:lvlJc w:val="left"/>
      <w:pPr>
        <w:ind w:left="3779" w:hanging="480"/>
      </w:pPr>
    </w:lvl>
    <w:lvl w:ilvl="7" w:tplc="04090019" w:tentative="1">
      <w:start w:val="1"/>
      <w:numFmt w:val="ideographTraditional"/>
      <w:lvlText w:val="%8、"/>
      <w:lvlJc w:val="left"/>
      <w:pPr>
        <w:ind w:left="4259" w:hanging="480"/>
      </w:pPr>
    </w:lvl>
    <w:lvl w:ilvl="8" w:tplc="0409001B" w:tentative="1">
      <w:start w:val="1"/>
      <w:numFmt w:val="lowerRoman"/>
      <w:lvlText w:val="%9."/>
      <w:lvlJc w:val="right"/>
      <w:pPr>
        <w:ind w:left="4739" w:hanging="480"/>
      </w:pPr>
    </w:lvl>
  </w:abstractNum>
  <w:abstractNum w:abstractNumId="4" w15:restartNumberingAfterBreak="0">
    <w:nsid w:val="170E1D1E"/>
    <w:multiLevelType w:val="hybridMultilevel"/>
    <w:tmpl w:val="86304B9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 w15:restartNumberingAfterBreak="0">
    <w:nsid w:val="19254A59"/>
    <w:multiLevelType w:val="hybridMultilevel"/>
    <w:tmpl w:val="19CC12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9D6665"/>
    <w:multiLevelType w:val="hybridMultilevel"/>
    <w:tmpl w:val="535C6CAA"/>
    <w:lvl w:ilvl="0" w:tplc="B492EA9E">
      <w:start w:val="1"/>
      <w:numFmt w:val="taiwaneseCountingThousand"/>
      <w:lvlText w:val="（%1）"/>
      <w:lvlJc w:val="left"/>
      <w:pPr>
        <w:ind w:left="1565" w:hanging="72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7" w15:restartNumberingAfterBreak="0">
    <w:nsid w:val="21296777"/>
    <w:multiLevelType w:val="multilevel"/>
    <w:tmpl w:val="343AE440"/>
    <w:lvl w:ilvl="0">
      <w:start w:val="1"/>
      <w:numFmt w:val="decimal"/>
      <w:lvlText w:val="(%1)"/>
      <w:lvlJc w:val="left"/>
      <w:pPr>
        <w:ind w:left="1440" w:hanging="600"/>
      </w:pPr>
      <w:rPr>
        <w:vertAlign w:val="baseline"/>
      </w:rPr>
    </w:lvl>
    <w:lvl w:ilvl="1">
      <w:start w:val="1"/>
      <w:numFmt w:val="decimal"/>
      <w:lvlText w:val="（%2）"/>
      <w:lvlJc w:val="left"/>
      <w:pPr>
        <w:ind w:left="2040" w:hanging="720"/>
      </w:pPr>
      <w:rPr>
        <w:rFonts w:ascii="Times New Roman" w:eastAsia="Times New Roman" w:hAnsi="Times New Roman" w:cs="Times New Roman"/>
        <w:vertAlign w:val="baseline"/>
      </w:rPr>
    </w:lvl>
    <w:lvl w:ilvl="2">
      <w:start w:val="1"/>
      <w:numFmt w:val="lowerRoman"/>
      <w:lvlText w:val="%3."/>
      <w:lvlJc w:val="right"/>
      <w:pPr>
        <w:ind w:left="2280" w:hanging="480"/>
      </w:pPr>
      <w:rPr>
        <w:vertAlign w:val="baseline"/>
      </w:rPr>
    </w:lvl>
    <w:lvl w:ilvl="3">
      <w:start w:val="1"/>
      <w:numFmt w:val="decimal"/>
      <w:lvlText w:val="%4."/>
      <w:lvlJc w:val="left"/>
      <w:pPr>
        <w:ind w:left="2760" w:hanging="480"/>
      </w:pPr>
      <w:rPr>
        <w:vertAlign w:val="baseline"/>
      </w:rPr>
    </w:lvl>
    <w:lvl w:ilvl="4">
      <w:start w:val="1"/>
      <w:numFmt w:val="decimal"/>
      <w:lvlText w:val="%5、"/>
      <w:lvlJc w:val="left"/>
      <w:pPr>
        <w:ind w:left="3240" w:hanging="480"/>
      </w:pPr>
      <w:rPr>
        <w:vertAlign w:val="baseline"/>
      </w:rPr>
    </w:lvl>
    <w:lvl w:ilvl="5">
      <w:start w:val="1"/>
      <w:numFmt w:val="lowerRoman"/>
      <w:lvlText w:val="%6."/>
      <w:lvlJc w:val="right"/>
      <w:pPr>
        <w:ind w:left="3720" w:hanging="480"/>
      </w:pPr>
      <w:rPr>
        <w:vertAlign w:val="baseline"/>
      </w:rPr>
    </w:lvl>
    <w:lvl w:ilvl="6">
      <w:start w:val="1"/>
      <w:numFmt w:val="decimal"/>
      <w:lvlText w:val="%7."/>
      <w:lvlJc w:val="left"/>
      <w:pPr>
        <w:ind w:left="4200" w:hanging="480"/>
      </w:pPr>
      <w:rPr>
        <w:vertAlign w:val="baseline"/>
      </w:rPr>
    </w:lvl>
    <w:lvl w:ilvl="7">
      <w:start w:val="1"/>
      <w:numFmt w:val="decimal"/>
      <w:lvlText w:val="%8、"/>
      <w:lvlJc w:val="left"/>
      <w:pPr>
        <w:ind w:left="4680" w:hanging="480"/>
      </w:pPr>
      <w:rPr>
        <w:vertAlign w:val="baseline"/>
      </w:rPr>
    </w:lvl>
    <w:lvl w:ilvl="8">
      <w:start w:val="1"/>
      <w:numFmt w:val="lowerRoman"/>
      <w:lvlText w:val="%9."/>
      <w:lvlJc w:val="right"/>
      <w:pPr>
        <w:ind w:left="5160" w:hanging="480"/>
      </w:pPr>
      <w:rPr>
        <w:vertAlign w:val="baseline"/>
      </w:rPr>
    </w:lvl>
  </w:abstractNum>
  <w:abstractNum w:abstractNumId="8" w15:restartNumberingAfterBreak="0">
    <w:nsid w:val="278271A9"/>
    <w:multiLevelType w:val="hybridMultilevel"/>
    <w:tmpl w:val="535C6CAA"/>
    <w:lvl w:ilvl="0" w:tplc="B492EA9E">
      <w:start w:val="1"/>
      <w:numFmt w:val="taiwaneseCountingThousand"/>
      <w:lvlText w:val="（%1）"/>
      <w:lvlJc w:val="left"/>
      <w:pPr>
        <w:ind w:left="1565" w:hanging="72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9" w15:restartNumberingAfterBreak="0">
    <w:nsid w:val="301A0704"/>
    <w:multiLevelType w:val="hybridMultilevel"/>
    <w:tmpl w:val="FBBC0FB0"/>
    <w:lvl w:ilvl="0" w:tplc="04090015">
      <w:start w:val="1"/>
      <w:numFmt w:val="taiwaneseCountingThousand"/>
      <w:lvlText w:val="%1、"/>
      <w:lvlJc w:val="left"/>
      <w:pPr>
        <w:ind w:left="904" w:hanging="480"/>
      </w:p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10" w15:restartNumberingAfterBreak="0">
    <w:nsid w:val="38606E78"/>
    <w:multiLevelType w:val="hybridMultilevel"/>
    <w:tmpl w:val="7ECE1F22"/>
    <w:lvl w:ilvl="0" w:tplc="AABC66A6">
      <w:start w:val="1"/>
      <w:numFmt w:val="taiwaneseCountingThousand"/>
      <w:lvlText w:val="(%1)"/>
      <w:lvlJc w:val="left"/>
      <w:pPr>
        <w:ind w:left="1037" w:hanging="473"/>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1" w15:restartNumberingAfterBreak="0">
    <w:nsid w:val="39594A81"/>
    <w:multiLevelType w:val="multilevel"/>
    <w:tmpl w:val="1B4CB714"/>
    <w:lvl w:ilvl="0">
      <w:start w:val="1"/>
      <w:numFmt w:val="taiwaneseCountingThousand"/>
      <w:lvlText w:val="%1、"/>
      <w:lvlJc w:val="left"/>
      <w:pPr>
        <w:ind w:left="840" w:hanging="480"/>
      </w:pPr>
      <w:rPr>
        <w:color w:val="000000"/>
        <w:vertAlign w:val="baseline"/>
      </w:rPr>
    </w:lvl>
    <w:lvl w:ilvl="1">
      <w:start w:val="1"/>
      <w:numFmt w:val="decimal"/>
      <w:lvlText w:val="%2、"/>
      <w:lvlJc w:val="left"/>
      <w:pPr>
        <w:ind w:left="1320" w:hanging="480"/>
      </w:pPr>
      <w:rPr>
        <w:vertAlign w:val="baseline"/>
      </w:rPr>
    </w:lvl>
    <w:lvl w:ilvl="2">
      <w:start w:val="1"/>
      <w:numFmt w:val="lowerRoman"/>
      <w:lvlText w:val="%3."/>
      <w:lvlJc w:val="right"/>
      <w:pPr>
        <w:ind w:left="1800" w:hanging="480"/>
      </w:pPr>
      <w:rPr>
        <w:vertAlign w:val="baseline"/>
      </w:rPr>
    </w:lvl>
    <w:lvl w:ilvl="3">
      <w:start w:val="1"/>
      <w:numFmt w:val="decimal"/>
      <w:lvlText w:val="%4."/>
      <w:lvlJc w:val="left"/>
      <w:pPr>
        <w:ind w:left="2280" w:hanging="480"/>
      </w:pPr>
      <w:rPr>
        <w:vertAlign w:val="baseline"/>
      </w:rPr>
    </w:lvl>
    <w:lvl w:ilvl="4">
      <w:start w:val="1"/>
      <w:numFmt w:val="decimal"/>
      <w:lvlText w:val="%5、"/>
      <w:lvlJc w:val="left"/>
      <w:pPr>
        <w:ind w:left="2760" w:hanging="480"/>
      </w:pPr>
      <w:rPr>
        <w:vertAlign w:val="baseline"/>
      </w:rPr>
    </w:lvl>
    <w:lvl w:ilvl="5">
      <w:start w:val="1"/>
      <w:numFmt w:val="lowerRoman"/>
      <w:lvlText w:val="%6."/>
      <w:lvlJc w:val="right"/>
      <w:pPr>
        <w:ind w:left="3240" w:hanging="480"/>
      </w:pPr>
      <w:rPr>
        <w:vertAlign w:val="baseline"/>
      </w:rPr>
    </w:lvl>
    <w:lvl w:ilvl="6">
      <w:start w:val="1"/>
      <w:numFmt w:val="decimal"/>
      <w:lvlText w:val="%7."/>
      <w:lvlJc w:val="left"/>
      <w:pPr>
        <w:ind w:left="3720" w:hanging="480"/>
      </w:pPr>
      <w:rPr>
        <w:vertAlign w:val="baseline"/>
      </w:rPr>
    </w:lvl>
    <w:lvl w:ilvl="7">
      <w:start w:val="1"/>
      <w:numFmt w:val="decimal"/>
      <w:lvlText w:val="%8、"/>
      <w:lvlJc w:val="left"/>
      <w:pPr>
        <w:ind w:left="4200" w:hanging="480"/>
      </w:pPr>
      <w:rPr>
        <w:vertAlign w:val="baseline"/>
      </w:rPr>
    </w:lvl>
    <w:lvl w:ilvl="8">
      <w:start w:val="1"/>
      <w:numFmt w:val="lowerRoman"/>
      <w:lvlText w:val="%9."/>
      <w:lvlJc w:val="right"/>
      <w:pPr>
        <w:ind w:left="4680" w:hanging="480"/>
      </w:pPr>
      <w:rPr>
        <w:vertAlign w:val="baseline"/>
      </w:rPr>
    </w:lvl>
  </w:abstractNum>
  <w:abstractNum w:abstractNumId="12" w15:restartNumberingAfterBreak="0">
    <w:nsid w:val="39AA786A"/>
    <w:multiLevelType w:val="hybridMultilevel"/>
    <w:tmpl w:val="535C6CAA"/>
    <w:lvl w:ilvl="0" w:tplc="B492EA9E">
      <w:start w:val="1"/>
      <w:numFmt w:val="taiwaneseCountingThousand"/>
      <w:lvlText w:val="（%1）"/>
      <w:lvlJc w:val="left"/>
      <w:pPr>
        <w:ind w:left="1565" w:hanging="72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409D0D2E"/>
    <w:multiLevelType w:val="hybridMultilevel"/>
    <w:tmpl w:val="535C6CAA"/>
    <w:lvl w:ilvl="0" w:tplc="B492EA9E">
      <w:start w:val="1"/>
      <w:numFmt w:val="taiwaneseCountingThousand"/>
      <w:lvlText w:val="（%1）"/>
      <w:lvlJc w:val="left"/>
      <w:pPr>
        <w:ind w:left="1565" w:hanging="72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4" w15:restartNumberingAfterBreak="0">
    <w:nsid w:val="552C4C3B"/>
    <w:multiLevelType w:val="hybridMultilevel"/>
    <w:tmpl w:val="568C8D90"/>
    <w:lvl w:ilvl="0" w:tplc="E6E687E4">
      <w:start w:val="1"/>
      <w:numFmt w:val="taiwaneseCountingThousand"/>
      <w:lvlText w:val="(%1)"/>
      <w:lvlJc w:val="left"/>
      <w:pPr>
        <w:ind w:left="1038" w:hanging="473"/>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FF86503"/>
    <w:multiLevelType w:val="multilevel"/>
    <w:tmpl w:val="C8B2F10E"/>
    <w:lvl w:ilvl="0">
      <w:start w:val="1"/>
      <w:numFmt w:val="decimal"/>
      <w:lvlText w:val="(%1)"/>
      <w:lvlJc w:val="left"/>
      <w:pPr>
        <w:ind w:left="1320" w:hanging="480"/>
      </w:pPr>
      <w:rPr>
        <w:vertAlign w:val="baseline"/>
      </w:rPr>
    </w:lvl>
    <w:lvl w:ilvl="1">
      <w:start w:val="1"/>
      <w:numFmt w:val="decimal"/>
      <w:lvlText w:val="%2、"/>
      <w:lvlJc w:val="left"/>
      <w:pPr>
        <w:ind w:left="1800" w:hanging="480"/>
      </w:pPr>
      <w:rPr>
        <w:vertAlign w:val="baseline"/>
      </w:rPr>
    </w:lvl>
    <w:lvl w:ilvl="2">
      <w:start w:val="1"/>
      <w:numFmt w:val="lowerRoman"/>
      <w:lvlText w:val="%3."/>
      <w:lvlJc w:val="right"/>
      <w:pPr>
        <w:ind w:left="2280" w:hanging="480"/>
      </w:pPr>
      <w:rPr>
        <w:vertAlign w:val="baseline"/>
      </w:rPr>
    </w:lvl>
    <w:lvl w:ilvl="3">
      <w:start w:val="1"/>
      <w:numFmt w:val="decimal"/>
      <w:lvlText w:val="%4."/>
      <w:lvlJc w:val="left"/>
      <w:pPr>
        <w:ind w:left="2760" w:hanging="480"/>
      </w:pPr>
      <w:rPr>
        <w:vertAlign w:val="baseline"/>
      </w:rPr>
    </w:lvl>
    <w:lvl w:ilvl="4">
      <w:start w:val="1"/>
      <w:numFmt w:val="decimal"/>
      <w:lvlText w:val="%5、"/>
      <w:lvlJc w:val="left"/>
      <w:pPr>
        <w:ind w:left="3240" w:hanging="480"/>
      </w:pPr>
      <w:rPr>
        <w:vertAlign w:val="baseline"/>
      </w:rPr>
    </w:lvl>
    <w:lvl w:ilvl="5">
      <w:start w:val="1"/>
      <w:numFmt w:val="lowerRoman"/>
      <w:lvlText w:val="%6."/>
      <w:lvlJc w:val="right"/>
      <w:pPr>
        <w:ind w:left="3720" w:hanging="480"/>
      </w:pPr>
      <w:rPr>
        <w:vertAlign w:val="baseline"/>
      </w:rPr>
    </w:lvl>
    <w:lvl w:ilvl="6">
      <w:start w:val="1"/>
      <w:numFmt w:val="decimal"/>
      <w:lvlText w:val="%7."/>
      <w:lvlJc w:val="left"/>
      <w:pPr>
        <w:ind w:left="4200" w:hanging="480"/>
      </w:pPr>
      <w:rPr>
        <w:vertAlign w:val="baseline"/>
      </w:rPr>
    </w:lvl>
    <w:lvl w:ilvl="7">
      <w:start w:val="1"/>
      <w:numFmt w:val="decimal"/>
      <w:lvlText w:val="%8、"/>
      <w:lvlJc w:val="left"/>
      <w:pPr>
        <w:ind w:left="4680" w:hanging="480"/>
      </w:pPr>
      <w:rPr>
        <w:vertAlign w:val="baseline"/>
      </w:rPr>
    </w:lvl>
    <w:lvl w:ilvl="8">
      <w:start w:val="1"/>
      <w:numFmt w:val="lowerRoman"/>
      <w:lvlText w:val="%9."/>
      <w:lvlJc w:val="right"/>
      <w:pPr>
        <w:ind w:left="5160" w:hanging="480"/>
      </w:pPr>
      <w:rPr>
        <w:vertAlign w:val="baseline"/>
      </w:rPr>
    </w:lvl>
  </w:abstractNum>
  <w:abstractNum w:abstractNumId="16" w15:restartNumberingAfterBreak="0">
    <w:nsid w:val="61984F3F"/>
    <w:multiLevelType w:val="hybridMultilevel"/>
    <w:tmpl w:val="A48054EE"/>
    <w:lvl w:ilvl="0" w:tplc="E6E687E4">
      <w:start w:val="1"/>
      <w:numFmt w:val="taiwaneseCountingThousand"/>
      <w:lvlText w:val="(%1)"/>
      <w:lvlJc w:val="left"/>
      <w:pPr>
        <w:ind w:left="1038" w:hanging="473"/>
      </w:pPr>
      <w:rPr>
        <w:rFonts w:hint="default"/>
      </w:rPr>
    </w:lvl>
    <w:lvl w:ilvl="1" w:tplc="04090019" w:tentative="1">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17" w15:restartNumberingAfterBreak="0">
    <w:nsid w:val="7887193E"/>
    <w:multiLevelType w:val="multilevel"/>
    <w:tmpl w:val="1714DD82"/>
    <w:lvl w:ilvl="0">
      <w:start w:val="1"/>
      <w:numFmt w:val="decimal"/>
      <w:lvlText w:val="(%1)"/>
      <w:lvlJc w:val="left"/>
      <w:pPr>
        <w:ind w:left="1350" w:hanging="390"/>
      </w:pPr>
      <w:rPr>
        <w:rFonts w:ascii="Times New Roman" w:eastAsia="Times New Roman" w:hAnsi="Times New Roman" w:cs="Times New Roman"/>
        <w:color w:val="000000"/>
        <w:vertAlign w:val="baseline"/>
      </w:rPr>
    </w:lvl>
    <w:lvl w:ilvl="1">
      <w:start w:val="1"/>
      <w:numFmt w:val="decimal"/>
      <w:lvlText w:val="%2、"/>
      <w:lvlJc w:val="left"/>
      <w:pPr>
        <w:ind w:left="1920" w:hanging="480"/>
      </w:pPr>
      <w:rPr>
        <w:vertAlign w:val="baseline"/>
      </w:rPr>
    </w:lvl>
    <w:lvl w:ilvl="2">
      <w:start w:val="1"/>
      <w:numFmt w:val="lowerRoman"/>
      <w:lvlText w:val="%3."/>
      <w:lvlJc w:val="right"/>
      <w:pPr>
        <w:ind w:left="2400" w:hanging="480"/>
      </w:pPr>
      <w:rPr>
        <w:vertAlign w:val="baseline"/>
      </w:rPr>
    </w:lvl>
    <w:lvl w:ilvl="3">
      <w:start w:val="1"/>
      <w:numFmt w:val="decimal"/>
      <w:lvlText w:val="%4."/>
      <w:lvlJc w:val="left"/>
      <w:pPr>
        <w:ind w:left="2880" w:hanging="480"/>
      </w:pPr>
      <w:rPr>
        <w:vertAlign w:val="baseline"/>
      </w:rPr>
    </w:lvl>
    <w:lvl w:ilvl="4">
      <w:start w:val="1"/>
      <w:numFmt w:val="decimal"/>
      <w:lvlText w:val="%5、"/>
      <w:lvlJc w:val="left"/>
      <w:pPr>
        <w:ind w:left="3360" w:hanging="480"/>
      </w:pPr>
      <w:rPr>
        <w:vertAlign w:val="baseline"/>
      </w:rPr>
    </w:lvl>
    <w:lvl w:ilvl="5">
      <w:start w:val="1"/>
      <w:numFmt w:val="lowerRoman"/>
      <w:lvlText w:val="%6."/>
      <w:lvlJc w:val="right"/>
      <w:pPr>
        <w:ind w:left="3840" w:hanging="480"/>
      </w:pPr>
      <w:rPr>
        <w:vertAlign w:val="baseline"/>
      </w:rPr>
    </w:lvl>
    <w:lvl w:ilvl="6">
      <w:start w:val="1"/>
      <w:numFmt w:val="decimal"/>
      <w:lvlText w:val="%7."/>
      <w:lvlJc w:val="left"/>
      <w:pPr>
        <w:ind w:left="4320" w:hanging="480"/>
      </w:pPr>
      <w:rPr>
        <w:vertAlign w:val="baseline"/>
      </w:rPr>
    </w:lvl>
    <w:lvl w:ilvl="7">
      <w:start w:val="1"/>
      <w:numFmt w:val="decimal"/>
      <w:lvlText w:val="%8、"/>
      <w:lvlJc w:val="left"/>
      <w:pPr>
        <w:ind w:left="4800" w:hanging="480"/>
      </w:pPr>
      <w:rPr>
        <w:vertAlign w:val="baseline"/>
      </w:rPr>
    </w:lvl>
    <w:lvl w:ilvl="8">
      <w:start w:val="1"/>
      <w:numFmt w:val="lowerRoman"/>
      <w:lvlText w:val="%9."/>
      <w:lvlJc w:val="right"/>
      <w:pPr>
        <w:ind w:left="5280" w:hanging="480"/>
      </w:pPr>
      <w:rPr>
        <w:vertAlign w:val="baseline"/>
      </w:rPr>
    </w:lvl>
  </w:abstractNum>
  <w:abstractNum w:abstractNumId="18" w15:restartNumberingAfterBreak="0">
    <w:nsid w:val="7E880C43"/>
    <w:multiLevelType w:val="hybridMultilevel"/>
    <w:tmpl w:val="13E22352"/>
    <w:lvl w:ilvl="0" w:tplc="F342F11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5"/>
  </w:num>
  <w:num w:numId="3">
    <w:abstractNumId w:val="7"/>
  </w:num>
  <w:num w:numId="4">
    <w:abstractNumId w:val="17"/>
  </w:num>
  <w:num w:numId="5">
    <w:abstractNumId w:val="9"/>
  </w:num>
  <w:num w:numId="6">
    <w:abstractNumId w:val="3"/>
  </w:num>
  <w:num w:numId="7">
    <w:abstractNumId w:val="11"/>
  </w:num>
  <w:num w:numId="8">
    <w:abstractNumId w:val="1"/>
  </w:num>
  <w:num w:numId="9">
    <w:abstractNumId w:val="18"/>
  </w:num>
  <w:num w:numId="10">
    <w:abstractNumId w:val="10"/>
  </w:num>
  <w:num w:numId="11">
    <w:abstractNumId w:val="2"/>
  </w:num>
  <w:num w:numId="12">
    <w:abstractNumId w:val="16"/>
  </w:num>
  <w:num w:numId="13">
    <w:abstractNumId w:val="14"/>
  </w:num>
  <w:num w:numId="14">
    <w:abstractNumId w:val="8"/>
  </w:num>
  <w:num w:numId="15">
    <w:abstractNumId w:val="13"/>
  </w:num>
  <w:num w:numId="16">
    <w:abstractNumId w:val="12"/>
  </w:num>
  <w:num w:numId="17">
    <w:abstractNumId w:val="6"/>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B54"/>
    <w:rsid w:val="0005011C"/>
    <w:rsid w:val="0018155A"/>
    <w:rsid w:val="00423387"/>
    <w:rsid w:val="008D34AF"/>
    <w:rsid w:val="00911D53"/>
    <w:rsid w:val="00950D14"/>
    <w:rsid w:val="00965840"/>
    <w:rsid w:val="00A73258"/>
    <w:rsid w:val="00B2430C"/>
    <w:rsid w:val="00EA1B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C5C8B"/>
  <w15:docId w15:val="{1D1F43B1-29AB-4E2F-B586-E76189CB6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28" w:type="dxa"/>
        <w:bottom w:w="0" w:type="dxa"/>
        <w:right w:w="28" w:type="dxa"/>
      </w:tblCellMar>
    </w:tblPr>
  </w:style>
  <w:style w:type="table" w:customStyle="1" w:styleId="a6">
    <w:basedOn w:val="TableNormal"/>
    <w:tblPr>
      <w:tblStyleRowBandSize w:val="1"/>
      <w:tblStyleColBandSize w:val="1"/>
      <w:tblCellMar>
        <w:top w:w="0" w:type="dxa"/>
        <w:left w:w="28" w:type="dxa"/>
        <w:bottom w:w="0" w:type="dxa"/>
        <w:right w:w="28" w:type="dxa"/>
      </w:tblCellMar>
    </w:tblPr>
  </w:style>
  <w:style w:type="paragraph" w:styleId="a7">
    <w:name w:val="List Paragraph"/>
    <w:basedOn w:val="a"/>
    <w:uiPriority w:val="34"/>
    <w:qFormat/>
    <w:rsid w:val="00423387"/>
    <w:pPr>
      <w:ind w:leftChars="200" w:left="480"/>
    </w:pPr>
  </w:style>
  <w:style w:type="paragraph" w:styleId="a8">
    <w:name w:val="header"/>
    <w:basedOn w:val="a"/>
    <w:link w:val="a9"/>
    <w:uiPriority w:val="99"/>
    <w:unhideWhenUsed/>
    <w:rsid w:val="00965840"/>
    <w:pPr>
      <w:tabs>
        <w:tab w:val="center" w:pos="4153"/>
        <w:tab w:val="right" w:pos="8306"/>
      </w:tabs>
      <w:snapToGrid w:val="0"/>
    </w:pPr>
  </w:style>
  <w:style w:type="character" w:customStyle="1" w:styleId="a9">
    <w:name w:val="頁首 字元"/>
    <w:basedOn w:val="a0"/>
    <w:link w:val="a8"/>
    <w:uiPriority w:val="99"/>
    <w:rsid w:val="00965840"/>
  </w:style>
  <w:style w:type="paragraph" w:styleId="aa">
    <w:name w:val="footer"/>
    <w:basedOn w:val="a"/>
    <w:link w:val="ab"/>
    <w:uiPriority w:val="99"/>
    <w:unhideWhenUsed/>
    <w:rsid w:val="00965840"/>
    <w:pPr>
      <w:tabs>
        <w:tab w:val="center" w:pos="4153"/>
        <w:tab w:val="right" w:pos="8306"/>
      </w:tabs>
      <w:snapToGrid w:val="0"/>
    </w:pPr>
  </w:style>
  <w:style w:type="character" w:customStyle="1" w:styleId="ab">
    <w:name w:val="頁尾 字元"/>
    <w:basedOn w:val="a0"/>
    <w:link w:val="aa"/>
    <w:uiPriority w:val="99"/>
    <w:rsid w:val="00965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yc.edu.tw/%EF%BC%89%E3%80%81%E5%85%A8%E5%9C%8B%E9%AB%98%E7%B4%9A%E4%B8%AD" TargetMode="External"/><Relationship Id="rId3" Type="http://schemas.openxmlformats.org/officeDocument/2006/relationships/settings" Target="settings.xml"/><Relationship Id="rId7" Type="http://schemas.openxmlformats.org/officeDocument/2006/relationships/hyperlink" Target="http://www.cyc.edu.tw/%EF%BC%89%E3%80%81%E5%85%A8%E5%9C%8B%E9%AB%98%E7%B4%9A%E4%B8%A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cyc.edu.tw/%EF%BC%89%E3%80%81%E5%85%A8%E5%9C%8B%E9%AB%98%E7%B4%9A%E4%B8%AD" TargetMode="External"/><Relationship Id="rId4" Type="http://schemas.openxmlformats.org/officeDocument/2006/relationships/webSettings" Target="webSettings.xml"/><Relationship Id="rId9" Type="http://schemas.openxmlformats.org/officeDocument/2006/relationships/hyperlink" Target="http://www.cyc.edu.tw/%EF%BC%89%E3%80%81%E5%85%A8%E5%9C%8B%E9%AB%98%E7%B4%9A%E4%B8%A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8</Pages>
  <Words>778</Words>
  <Characters>4439</Characters>
  <Application>Microsoft Office Word</Application>
  <DocSecurity>0</DocSecurity>
  <Lines>36</Lines>
  <Paragraphs>10</Paragraphs>
  <ScaleCrop>false</ScaleCrop>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5a88UEFI</cp:lastModifiedBy>
  <cp:revision>5</cp:revision>
  <dcterms:created xsi:type="dcterms:W3CDTF">2026-07-17T03:54:00Z</dcterms:created>
  <dcterms:modified xsi:type="dcterms:W3CDTF">2026-07-22T08:07:00Z</dcterms:modified>
</cp:coreProperties>
</file>