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F254" w14:textId="3873FAEA" w:rsidR="0065555B" w:rsidRPr="00014605" w:rsidRDefault="0065555B" w:rsidP="00AD0C7C">
      <w:pPr>
        <w:spacing w:line="600" w:lineRule="exact"/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014605">
        <w:rPr>
          <w:rFonts w:ascii="標楷體" w:eastAsia="標楷體" w:hAnsi="標楷體" w:hint="eastAsia"/>
          <w:spacing w:val="-20"/>
          <w:sz w:val="32"/>
          <w:szCs w:val="32"/>
        </w:rPr>
        <w:t>嘉義縣朴子市大同國民小學</w:t>
      </w:r>
      <w:r w:rsidR="005A0D02" w:rsidRPr="00014605">
        <w:rPr>
          <w:rFonts w:ascii="標楷體" w:eastAsia="標楷體" w:hAnsi="標楷體" w:hint="eastAsia"/>
          <w:spacing w:val="-20"/>
          <w:sz w:val="32"/>
          <w:szCs w:val="32"/>
        </w:rPr>
        <w:t>附設幼兒園</w:t>
      </w:r>
      <w:r w:rsidR="002E08DF" w:rsidRPr="00014605">
        <w:rPr>
          <w:rFonts w:ascii="標楷體" w:eastAsia="標楷體" w:hAnsi="標楷體" w:hint="eastAsia"/>
          <w:spacing w:val="-20"/>
          <w:sz w:val="32"/>
          <w:szCs w:val="32"/>
        </w:rPr>
        <w:t>11</w:t>
      </w:r>
      <w:r w:rsidR="00F00679">
        <w:rPr>
          <w:rFonts w:ascii="標楷體" w:eastAsia="標楷體" w:hAnsi="標楷體" w:hint="eastAsia"/>
          <w:spacing w:val="-20"/>
          <w:sz w:val="32"/>
          <w:szCs w:val="32"/>
        </w:rPr>
        <w:t>4</w:t>
      </w:r>
      <w:r w:rsidRPr="00014605">
        <w:rPr>
          <w:rFonts w:ascii="標楷體" w:eastAsia="標楷體" w:hAnsi="標楷體" w:hint="eastAsia"/>
          <w:spacing w:val="-20"/>
          <w:sz w:val="32"/>
          <w:szCs w:val="32"/>
        </w:rPr>
        <w:t>學年度特殊教育學生助理</w:t>
      </w:r>
      <w:r w:rsidR="00D044F1" w:rsidRPr="00014605">
        <w:rPr>
          <w:rFonts w:ascii="標楷體" w:eastAsia="標楷體" w:hAnsi="標楷體" w:hint="eastAsia"/>
          <w:spacing w:val="-20"/>
          <w:sz w:val="32"/>
          <w:szCs w:val="32"/>
        </w:rPr>
        <w:t>人</w:t>
      </w:r>
      <w:r w:rsidRPr="00014605">
        <w:rPr>
          <w:rFonts w:ascii="標楷體" w:eastAsia="標楷體" w:hAnsi="標楷體" w:hint="eastAsia"/>
          <w:spacing w:val="-20"/>
          <w:sz w:val="32"/>
          <w:szCs w:val="32"/>
        </w:rPr>
        <w:t>員</w:t>
      </w:r>
    </w:p>
    <w:p w14:paraId="00AC4E85" w14:textId="77777777" w:rsidR="00CB3541" w:rsidRPr="00AD0C7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D0C7C">
        <w:rPr>
          <w:rFonts w:ascii="標楷體" w:eastAsia="標楷體" w:hAnsi="標楷體" w:hint="eastAsia"/>
          <w:sz w:val="32"/>
          <w:szCs w:val="32"/>
        </w:rPr>
        <w:t>甄選簡章</w:t>
      </w:r>
    </w:p>
    <w:p w14:paraId="6D4CFB29" w14:textId="77777777" w:rsidR="0065555B" w:rsidRPr="0065555B" w:rsidRDefault="0065555B" w:rsidP="00D044F1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14:paraId="3D4C529A" w14:textId="77777777"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用辦法」、『嘉義縣特殊教育學生申請教師助理員及特教學生助理人員作業要點』</w:t>
      </w:r>
    </w:p>
    <w:p w14:paraId="3409A2F5" w14:textId="0101F6A5" w:rsidR="0065555B" w:rsidRPr="005A0D02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color w:val="FF0000"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嘉義縣政府</w:t>
      </w:r>
      <w:r w:rsidR="002E08DF" w:rsidRPr="00F00679">
        <w:rPr>
          <w:rFonts w:ascii="標楷體" w:eastAsia="標楷體" w:hAnsi="標楷體" w:cs="Times New Roman"/>
          <w:color w:val="EE0000"/>
          <w:sz w:val="27"/>
          <w:szCs w:val="27"/>
        </w:rPr>
        <w:t>11</w:t>
      </w:r>
      <w:r w:rsidR="0015510A">
        <w:rPr>
          <w:rFonts w:ascii="標楷體" w:eastAsia="標楷體" w:hAnsi="標楷體" w:cs="Times New Roman" w:hint="eastAsia"/>
          <w:color w:val="EE0000"/>
          <w:sz w:val="27"/>
          <w:szCs w:val="27"/>
        </w:rPr>
        <w:t>5</w:t>
      </w:r>
      <w:r w:rsidR="00AD0C7C" w:rsidRPr="00F00679">
        <w:rPr>
          <w:rFonts w:ascii="標楷體" w:eastAsia="標楷體" w:hAnsi="標楷體" w:cs="Times New Roman"/>
          <w:color w:val="EE0000"/>
          <w:sz w:val="27"/>
          <w:szCs w:val="27"/>
        </w:rPr>
        <w:t>年</w:t>
      </w:r>
      <w:r w:rsidR="0015510A">
        <w:rPr>
          <w:rFonts w:ascii="標楷體" w:eastAsia="標楷體" w:hAnsi="標楷體" w:cs="Times New Roman" w:hint="eastAsia"/>
          <w:color w:val="EE0000"/>
          <w:sz w:val="27"/>
          <w:szCs w:val="27"/>
        </w:rPr>
        <w:t>1</w:t>
      </w:r>
      <w:r w:rsidR="00AD0C7C" w:rsidRPr="00F00679">
        <w:rPr>
          <w:rFonts w:ascii="標楷體" w:eastAsia="標楷體" w:hAnsi="標楷體" w:cs="Times New Roman"/>
          <w:color w:val="EE0000"/>
          <w:sz w:val="27"/>
          <w:szCs w:val="27"/>
        </w:rPr>
        <w:t>月</w:t>
      </w:r>
      <w:r w:rsidR="000A3E71" w:rsidRPr="00F00679">
        <w:rPr>
          <w:rFonts w:ascii="標楷體" w:eastAsia="標楷體" w:hAnsi="標楷體" w:cs="Times New Roman" w:hint="eastAsia"/>
          <w:color w:val="EE0000"/>
          <w:sz w:val="27"/>
          <w:szCs w:val="27"/>
        </w:rPr>
        <w:t>1</w:t>
      </w:r>
      <w:r w:rsidR="0015510A">
        <w:rPr>
          <w:rFonts w:ascii="標楷體" w:eastAsia="標楷體" w:hAnsi="標楷體" w:cs="Times New Roman" w:hint="eastAsia"/>
          <w:color w:val="EE0000"/>
          <w:sz w:val="27"/>
          <w:szCs w:val="27"/>
        </w:rPr>
        <w:t>5</w:t>
      </w:r>
      <w:r w:rsidR="00AD0C7C" w:rsidRPr="00F00679">
        <w:rPr>
          <w:rFonts w:ascii="標楷體" w:eastAsia="標楷體" w:hAnsi="標楷體" w:cs="Times New Roman"/>
          <w:color w:val="EE0000"/>
          <w:sz w:val="27"/>
          <w:szCs w:val="27"/>
        </w:rPr>
        <w:t>日府教</w:t>
      </w:r>
      <w:r w:rsidR="00EF06D2" w:rsidRPr="00F00679">
        <w:rPr>
          <w:rFonts w:ascii="標楷體" w:eastAsia="標楷體" w:hAnsi="標楷體" w:cs="Times New Roman" w:hint="eastAsia"/>
          <w:color w:val="EE0000"/>
          <w:sz w:val="27"/>
          <w:szCs w:val="27"/>
        </w:rPr>
        <w:t>學</w:t>
      </w:r>
      <w:proofErr w:type="gramStart"/>
      <w:r w:rsidR="00EF06D2" w:rsidRPr="00F00679">
        <w:rPr>
          <w:rFonts w:ascii="標楷體" w:eastAsia="標楷體" w:hAnsi="標楷體" w:cs="Times New Roman" w:hint="eastAsia"/>
          <w:color w:val="EE0000"/>
          <w:sz w:val="27"/>
          <w:szCs w:val="27"/>
        </w:rPr>
        <w:t>特</w:t>
      </w:r>
      <w:proofErr w:type="gramEnd"/>
      <w:r w:rsidR="00AD0C7C" w:rsidRPr="00F00679">
        <w:rPr>
          <w:rFonts w:ascii="標楷體" w:eastAsia="標楷體" w:hAnsi="標楷體" w:cs="Times New Roman"/>
          <w:color w:val="EE0000"/>
          <w:sz w:val="27"/>
          <w:szCs w:val="27"/>
        </w:rPr>
        <w:t>字第</w:t>
      </w:r>
      <w:r w:rsidR="0015510A" w:rsidRPr="0015510A">
        <w:rPr>
          <w:rFonts w:ascii="標楷體" w:eastAsia="標楷體" w:hAnsi="標楷體" w:cs="Times New Roman"/>
          <w:color w:val="EE0000"/>
          <w:sz w:val="27"/>
          <w:szCs w:val="27"/>
        </w:rPr>
        <w:t>1150014734</w:t>
      </w:r>
      <w:r w:rsidR="00AD0C7C" w:rsidRPr="00F00679">
        <w:rPr>
          <w:rFonts w:ascii="標楷體" w:eastAsia="標楷體" w:hAnsi="標楷體" w:cs="Times New Roman"/>
          <w:color w:val="EE0000"/>
          <w:sz w:val="27"/>
          <w:szCs w:val="27"/>
        </w:rPr>
        <w:t>號</w:t>
      </w:r>
      <w:r w:rsidRP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函辦理。</w:t>
      </w:r>
    </w:p>
    <w:p w14:paraId="70BD4FA4" w14:textId="77777777" w:rsidR="0065555B" w:rsidRPr="0065555B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二、錄取名額：正取1名。</w:t>
      </w:r>
    </w:p>
    <w:p w14:paraId="29A54116" w14:textId="77777777"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14:paraId="43BEC23B" w14:textId="08781772"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F00679" w:rsidRPr="0065555B">
        <w:rPr>
          <w:rFonts w:ascii="標楷體" w:eastAsia="標楷體" w:hAnsi="標楷體" w:cs="Times New Roman" w:hint="eastAsia"/>
          <w:bCs/>
          <w:sz w:val="28"/>
          <w:szCs w:val="20"/>
        </w:rPr>
        <w:t>高中職以上畢業。</w:t>
      </w:r>
    </w:p>
    <w:p w14:paraId="702A77FC" w14:textId="6EE30345"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F00679" w:rsidRPr="0065555B">
        <w:rPr>
          <w:rFonts w:ascii="標楷體" w:eastAsia="標楷體" w:hAnsi="標楷體" w:cs="Times New Roman" w:hint="eastAsia"/>
          <w:bCs/>
          <w:sz w:val="28"/>
          <w:szCs w:val="20"/>
        </w:rPr>
        <w:t>身心健</w:t>
      </w:r>
      <w:r w:rsidR="00F00679"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F00679"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F00679"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F00679"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F00679"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F00679"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14:paraId="2849F024" w14:textId="77777777" w:rsidR="0065555B" w:rsidRPr="0065555B" w:rsidRDefault="0065555B" w:rsidP="0065555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 xml:space="preserve">四、工作內容、時間：在特殊教育教師或原班級教師督導下，協助下列工作。 </w:t>
      </w:r>
    </w:p>
    <w:p w14:paraId="378E56A4" w14:textId="77777777" w:rsidR="0065555B" w:rsidRDefault="0065555B" w:rsidP="0065555B">
      <w:pPr>
        <w:spacing w:line="500" w:lineRule="exact"/>
        <w:ind w:leftChars="59" w:left="1021" w:hangingChars="314" w:hanging="879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（一）協助處理生活自理事宜，如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大小便清潔盥洗、安全維護、午餐用膳、生活自理訓練</w:t>
      </w:r>
      <w:r w:rsidRPr="0065555B">
        <w:rPr>
          <w:rFonts w:ascii="標楷體" w:eastAsia="標楷體" w:hAnsi="標楷體" w:cs="Times New Roman"/>
          <w:bCs/>
          <w:sz w:val="28"/>
          <w:szCs w:val="20"/>
        </w:rPr>
        <w:t>…</w:t>
      </w:r>
      <w:proofErr w:type="gramStart"/>
      <w:r w:rsidRPr="0065555B">
        <w:rPr>
          <w:rFonts w:ascii="標楷體" w:eastAsia="標楷體" w:hAnsi="標楷體" w:cs="Times New Roman"/>
          <w:bCs/>
          <w:sz w:val="28"/>
          <w:szCs w:val="20"/>
        </w:rPr>
        <w:t>…</w:t>
      </w:r>
      <w:proofErr w:type="gramEnd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14:paraId="6A9EA8F1" w14:textId="77777777" w:rsidR="0065555B" w:rsidRDefault="0065555B" w:rsidP="0065555B">
      <w:pPr>
        <w:spacing w:line="500" w:lineRule="exact"/>
        <w:ind w:leftChars="59" w:left="1021" w:hangingChars="314" w:hanging="879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（二）協助學生參與學習評量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，如：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協助班級學生分組教學或個別教學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、觀察、評量等。</w:t>
      </w:r>
    </w:p>
    <w:p w14:paraId="63C41DCF" w14:textId="77777777" w:rsidR="0065555B" w:rsidRPr="0065555B" w:rsidRDefault="0065555B" w:rsidP="0065555B">
      <w:pPr>
        <w:spacing w:line="500" w:lineRule="exact"/>
        <w:ind w:leftChars="59" w:left="1021" w:hangingChars="314" w:hanging="879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（三）協助學生突發事件及行為問題之處理，如哭鬧、送</w:t>
      </w:r>
      <w:proofErr w:type="gramStart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 xml:space="preserve">、家長聯繫等事宜。 </w:t>
      </w:r>
    </w:p>
    <w:p w14:paraId="75B87C7E" w14:textId="77777777"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）工作時間依個案學生課表排定。</w:t>
      </w:r>
    </w:p>
    <w:p w14:paraId="418CD600" w14:textId="77777777" w:rsidR="0065555B" w:rsidRP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五</w:t>
      </w: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其他相關交辦事項。</w:t>
      </w:r>
    </w:p>
    <w:p w14:paraId="52FA8AF3" w14:textId="3A65B3B1" w:rsidR="00D044F1" w:rsidRP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2E08DF" w:rsidRP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11</w:t>
      </w:r>
      <w:r w:rsidR="00F00679" w:rsidRP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5</w:t>
      </w:r>
      <w:r w:rsidR="00CD46D5" w:rsidRP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年</w:t>
      </w:r>
      <w:r w:rsidR="00992B95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2</w:t>
      </w:r>
      <w:r w:rsidR="003A52A6"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3A52A6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4</w:t>
      </w:r>
      <w:r w:rsidRP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日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2E08DF">
        <w:rPr>
          <w:rFonts w:ascii="標楷體" w:eastAsia="標楷體" w:hAnsi="標楷體" w:cs="Times New Roman"/>
          <w:bCs/>
          <w:sz w:val="28"/>
          <w:szCs w:val="20"/>
        </w:rPr>
        <w:t>1</w:t>
      </w:r>
      <w:r w:rsidR="00F00679">
        <w:rPr>
          <w:rFonts w:ascii="標楷體" w:eastAsia="標楷體" w:hAnsi="標楷體" w:cs="Times New Roman" w:hint="eastAsia"/>
          <w:bCs/>
          <w:sz w:val="28"/>
          <w:szCs w:val="20"/>
        </w:rPr>
        <w:t>5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年6月30日止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proofErr w:type="gramStart"/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（</w:t>
      </w:r>
      <w:proofErr w:type="gramEnd"/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14:paraId="70B17B05" w14:textId="20BD0C53" w:rsidR="00D044F1" w:rsidRP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proofErr w:type="gramStart"/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</w:t>
      </w:r>
      <w:proofErr w:type="gramEnd"/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2E08DF">
        <w:rPr>
          <w:rFonts w:ascii="標楷體" w:eastAsia="標楷體" w:hAnsi="標楷體" w:cs="Times New Roman"/>
          <w:b/>
          <w:bCs/>
          <w:sz w:val="28"/>
          <w:szCs w:val="20"/>
        </w:rPr>
        <w:t>40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14:paraId="63C95A7D" w14:textId="77777777"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14:paraId="3EA14800" w14:textId="77777777"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14:paraId="4C53F2A1" w14:textId="77777777"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Pr="00DC3C4A">
        <w:rPr>
          <w:rFonts w:ascii="標楷體" w:eastAsia="標楷體" w:hAnsi="標楷體" w:cs="Times New Roman"/>
          <w:bCs/>
          <w:kern w:val="0"/>
          <w:sz w:val="28"/>
          <w:szCs w:val="20"/>
        </w:rPr>
        <w:t>http://www.ttps.cyc.edu.tw/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14:paraId="4B8FE108" w14:textId="77777777"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14:paraId="69B8C1E0" w14:textId="77777777" w:rsidR="00D044F1" w:rsidRPr="00D044F1" w:rsidRDefault="00D044F1" w:rsidP="00D044F1">
      <w:pPr>
        <w:spacing w:line="500" w:lineRule="exact"/>
        <w:ind w:left="2800" w:hanging="280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九、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D044F1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14:paraId="6FF2A3A3" w14:textId="41E5B2E8" w:rsidR="007F6AE9" w:rsidRPr="00F00679" w:rsidRDefault="007F6AE9" w:rsidP="007F6AE9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color w:val="EE0000"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日期：</w:t>
      </w:r>
      <w:r w:rsidR="002E08DF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11</w:t>
      </w:r>
      <w:r w:rsidR="00A505D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5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年</w:t>
      </w:r>
      <w:r w:rsidR="00A505D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2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月</w:t>
      </w:r>
      <w:r w:rsidR="00A505D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3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日（星期</w:t>
      </w:r>
      <w:r w:rsidR="00A505D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二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）</w:t>
      </w:r>
      <w:r w:rsidR="00E07228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上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午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9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時至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9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時</w:t>
      </w:r>
      <w:r w:rsidR="003A52A6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2</w:t>
      </w:r>
      <w:r w:rsidR="00E07228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0分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止</w:t>
      </w:r>
      <w:r w:rsidRP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。</w:t>
      </w:r>
    </w:p>
    <w:p w14:paraId="4A7C8852" w14:textId="77777777" w:rsidR="007F6AE9" w:rsidRPr="007F6AE9" w:rsidRDefault="007F6AE9" w:rsidP="007F6AE9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5A0D02">
        <w:rPr>
          <w:rFonts w:ascii="標楷體" w:eastAsia="標楷體" w:hAnsi="標楷體" w:cs="Times New Roman" w:hint="eastAsia"/>
          <w:bCs/>
          <w:sz w:val="28"/>
          <w:szCs w:val="20"/>
        </w:rPr>
        <w:t>幼兒園辦公室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。地址：嘉義縣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朴子市大同路239號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14:paraId="26867F0B" w14:textId="1CD185A0" w:rsidR="007F6AE9" w:rsidRPr="007F6AE9" w:rsidRDefault="007F6AE9" w:rsidP="007F6AE9">
      <w:pPr>
        <w:spacing w:line="500" w:lineRule="exact"/>
        <w:ind w:leftChars="60" w:left="144" w:firstLineChars="300" w:firstLine="84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5A0D02">
        <w:rPr>
          <w:rFonts w:ascii="標楷體" w:eastAsia="標楷體" w:hAnsi="標楷體" w:cs="Times New Roman" w:hint="eastAsia"/>
          <w:bCs/>
          <w:sz w:val="28"/>
          <w:szCs w:val="20"/>
        </w:rPr>
        <w:t>2949036</w:t>
      </w:r>
      <w:r w:rsidR="00F00679">
        <w:rPr>
          <w:rFonts w:ascii="標楷體" w:eastAsia="標楷體" w:hAnsi="標楷體" w:cs="Times New Roman" w:hint="eastAsia"/>
          <w:bCs/>
          <w:sz w:val="28"/>
          <w:szCs w:val="20"/>
        </w:rPr>
        <w:t>轉</w:t>
      </w:r>
      <w:r w:rsidR="005A0D02">
        <w:rPr>
          <w:rFonts w:ascii="標楷體" w:eastAsia="標楷體" w:hAnsi="標楷體" w:cs="Times New Roman" w:hint="eastAsia"/>
          <w:bCs/>
          <w:sz w:val="28"/>
          <w:szCs w:val="20"/>
        </w:rPr>
        <w:t>05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5A0D02">
        <w:rPr>
          <w:rFonts w:ascii="標楷體" w:eastAsia="標楷體" w:hAnsi="標楷體" w:cs="Times New Roman" w:hint="eastAsia"/>
          <w:bCs/>
          <w:sz w:val="28"/>
          <w:szCs w:val="20"/>
        </w:rPr>
        <w:t>幼兒園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主任</w:t>
      </w:r>
    </w:p>
    <w:p w14:paraId="10C486E4" w14:textId="77777777" w:rsidR="007F6AE9" w:rsidRPr="007F6AE9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14:paraId="5E778DA7" w14:textId="77777777"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14:paraId="2B821BAE" w14:textId="77777777"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14:paraId="396CBE26" w14:textId="77777777"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</w:t>
      </w:r>
      <w:proofErr w:type="gramStart"/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簡歷表乙份</w:t>
      </w:r>
      <w:proofErr w:type="gramEnd"/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1BC78CC7" w14:textId="77777777"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最近二吋正面脫帽半身照片，請黏貼於報名簡歷表。  </w:t>
      </w:r>
    </w:p>
    <w:p w14:paraId="51706105" w14:textId="77777777"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14:paraId="5F46D588" w14:textId="77777777"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14:paraId="3B7A9EA5" w14:textId="77777777"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14:paraId="6A24EA6B" w14:textId="4A43606D" w:rsidR="007F6AE9" w:rsidRPr="007F6AE9" w:rsidRDefault="007F6AE9" w:rsidP="007F6AE9">
      <w:pPr>
        <w:spacing w:line="500" w:lineRule="exact"/>
        <w:ind w:leftChars="57" w:left="2469" w:hangingChars="833" w:hanging="2332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（一）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2E08DF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11</w:t>
      </w:r>
      <w:r w:rsidR="00F00679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5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年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2</w:t>
      </w:r>
      <w:r w:rsidR="00903FAB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月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3</w:t>
      </w:r>
      <w:r w:rsidR="00903FAB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日（星期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二</w:t>
      </w:r>
      <w:r w:rsidR="00903FAB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）</w:t>
      </w:r>
      <w:r w:rsidR="00E07228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上</w:t>
      </w:r>
      <w:r w:rsidR="005A0D02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午</w:t>
      </w:r>
      <w:r w:rsidR="003A52A6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9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時</w:t>
      </w:r>
      <w:r w:rsidR="003A52A6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40分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14:paraId="2541F9D8" w14:textId="4448F42B" w:rsidR="007F6AE9" w:rsidRPr="007F6AE9" w:rsidRDefault="007F6AE9" w:rsidP="007F6AE9">
      <w:pPr>
        <w:spacing w:line="500" w:lineRule="exact"/>
        <w:ind w:leftChars="57" w:left="2635" w:hangingChars="892" w:hanging="2498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朴子市大同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AD0C7C">
        <w:rPr>
          <w:rFonts w:ascii="標楷體" w:eastAsia="標楷體" w:hAnsi="標楷體" w:cs="Times New Roman" w:hint="eastAsia"/>
          <w:bCs/>
          <w:sz w:val="28"/>
          <w:szCs w:val="20"/>
        </w:rPr>
        <w:t>附設幼兒園辦公室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6F1A8751" w14:textId="77777777"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14:paraId="67C622F0" w14:textId="079D4E8A" w:rsidR="007F6AE9" w:rsidRPr="007F6AE9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2E08DF" w:rsidRP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11</w:t>
      </w:r>
      <w:r w:rsid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5</w:t>
      </w:r>
      <w:r w:rsidRPr="00F00679">
        <w:rPr>
          <w:rFonts w:ascii="標楷體" w:eastAsia="標楷體" w:hAnsi="標楷體" w:cs="Times New Roman" w:hint="eastAsia"/>
          <w:bCs/>
          <w:color w:val="EE0000"/>
          <w:sz w:val="28"/>
          <w:szCs w:val="20"/>
        </w:rPr>
        <w:t>年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2</w:t>
      </w:r>
      <w:r w:rsidR="00903FAB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月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3</w:t>
      </w:r>
      <w:r w:rsidR="00903FAB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日（星期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二</w:t>
      </w:r>
      <w:r w:rsidR="00903FAB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）</w:t>
      </w:r>
      <w:r w:rsidRPr="00530729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4C1F1D" w:rsidRPr="00530729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530729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Pr="007F6AE9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  <w:r w:rsidR="00DC3C4A"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本校網站首頁(http://www.ttps.cyc.edu.tw/)</w:t>
      </w:r>
    </w:p>
    <w:p w14:paraId="37373C69" w14:textId="1153804A"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2E08DF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11</w:t>
      </w:r>
      <w:r w:rsidR="00F00679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5</w:t>
      </w:r>
      <w:r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年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2</w:t>
      </w:r>
      <w:r w:rsidR="00903FAB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月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4</w:t>
      </w:r>
      <w:r w:rsidR="00903FAB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日（星期</w:t>
      </w:r>
      <w:r w:rsidR="00903FAB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三</w:t>
      </w:r>
      <w:r w:rsidR="00903FAB" w:rsidRPr="00F00679">
        <w:rPr>
          <w:rFonts w:ascii="標楷體" w:eastAsia="標楷體" w:hAnsi="標楷體" w:cs="Times New Roman" w:hint="eastAsia"/>
          <w:b/>
          <w:bCs/>
          <w:color w:val="EE0000"/>
          <w:sz w:val="28"/>
          <w:szCs w:val="20"/>
        </w:rPr>
        <w:t>）</w:t>
      </w:r>
      <w:r w:rsidRPr="00530729">
        <w:rPr>
          <w:rFonts w:ascii="標楷體" w:eastAsia="標楷體" w:hAnsi="標楷體" w:cs="Times New Roman" w:hint="eastAsia"/>
          <w:b/>
          <w:bCs/>
          <w:sz w:val="28"/>
          <w:szCs w:val="20"/>
        </w:rPr>
        <w:t>上午8時報到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，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簽約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後立即上班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14:paraId="5D155F36" w14:textId="4E3EAC6E" w:rsidR="00E07228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14:paraId="5569CDC1" w14:textId="77777777" w:rsidR="00E07228" w:rsidRDefault="00E07228">
      <w:pPr>
        <w:widowControl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br w:type="page"/>
      </w:r>
    </w:p>
    <w:p w14:paraId="4BCC39C7" w14:textId="77777777"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lastRenderedPageBreak/>
        <w:t>嘉義縣朴子市</w:t>
      </w:r>
      <w:r w:rsid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大同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學附設幼兒園</w:t>
      </w:r>
    </w:p>
    <w:p w14:paraId="74D16E04" w14:textId="5F06E500" w:rsidR="00B61AE4" w:rsidRPr="00B61AE4" w:rsidRDefault="002E08DF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11</w:t>
      </w:r>
      <w:r w:rsidR="00F00679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4</w:t>
      </w:r>
      <w:proofErr w:type="gramStart"/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</w:t>
      </w:r>
      <w:proofErr w:type="gramEnd"/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學生助理人員甄選報名表</w:t>
      </w:r>
    </w:p>
    <w:p w14:paraId="217690C8" w14:textId="77777777"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14:paraId="0E6B57C9" w14:textId="77777777" w:rsidTr="007A28BA">
        <w:trPr>
          <w:cantSplit/>
          <w:trHeight w:hRule="exact" w:val="1042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0FE9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07853E2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6D0B4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F16DCC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010DEDE0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10E41B29" w14:textId="77777777" w:rsidTr="007A28BA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7137058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4FC9B965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DA3C8C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18D11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4E9DA695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0C8111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14:paraId="27C021F9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14:paraId="341FADF8" w14:textId="77777777" w:rsidTr="007A28BA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9F2B53C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F8143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14:paraId="46AE9F3C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14:paraId="49073FD8" w14:textId="77777777" w:rsidTr="007A28BA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3E61CF85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496305A5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6DC6D18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1522FFA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14:paraId="61D2E54A" w14:textId="77777777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919E3" w14:textId="77777777"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         件         審         核</w:t>
            </w:r>
          </w:p>
        </w:tc>
      </w:tr>
      <w:tr w:rsidR="00B61AE4" w:rsidRPr="00B61AE4" w14:paraId="66B9C11D" w14:textId="77777777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B34130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8D18F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C565B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標楷體" w:cs="Times New Roman" w:hint="eastAsia"/>
                <w:bCs/>
                <w:szCs w:val="24"/>
              </w:rPr>
              <w:t>相關證明文件</w:t>
            </w:r>
          </w:p>
        </w:tc>
      </w:tr>
      <w:tr w:rsidR="00B61AE4" w:rsidRPr="00B61AE4" w14:paraId="3E0E4219" w14:textId="77777777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2707D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26E62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192EC" w14:textId="77777777"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14:paraId="65097586" w14:textId="77777777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A952B" w14:textId="77777777"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proofErr w:type="gramStart"/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         試          成          績</w:t>
            </w:r>
          </w:p>
        </w:tc>
      </w:tr>
      <w:tr w:rsidR="00B61AE4" w:rsidRPr="00B61AE4" w14:paraId="636F20C1" w14:textId="77777777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EE8CE4" w14:textId="77777777"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口試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(100%</w:t>
            </w:r>
            <w:proofErr w:type="gramStart"/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）</w:t>
            </w:r>
            <w:proofErr w:type="gramEnd"/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9FE04A" w14:textId="77777777"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6C7271" w14:textId="77777777"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14:paraId="760AFF8A" w14:textId="77777777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4885CC" w14:textId="77777777"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41BC5A" w14:textId="77777777"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388FC" w14:textId="77777777"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14:paraId="1EFA42BA" w14:textId="77777777"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01DE9B23" w14:textId="77777777"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14:paraId="53F23EB8" w14:textId="77777777"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14:paraId="0F5CEABF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AA659F4" w14:textId="6AA1B110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朴子市大同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="005A0D02">
        <w:rPr>
          <w:rFonts w:ascii="經典標準楷書" w:eastAsia="標楷體" w:hAnsi="Arial Black" w:cs="Times New Roman" w:hint="eastAsia"/>
          <w:bCs/>
          <w:sz w:val="36"/>
          <w:szCs w:val="20"/>
        </w:rPr>
        <w:t>附設幼兒園</w:t>
      </w:r>
      <w:r w:rsidR="002E08DF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11</w:t>
      </w:r>
      <w:r w:rsidR="00F00679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4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</w:t>
      </w:r>
      <w:proofErr w:type="gramEnd"/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AD5EB29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BAB781B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5C2B9972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朴子市大同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0FAA8B0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1CA337A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3C9A9B12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123BCB1F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1AEC25FA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079A6C2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05FF5080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2EBFE0E5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122372FB" w14:textId="77777777"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3A52A6">
      <w:pgSz w:w="11906" w:h="16838"/>
      <w:pgMar w:top="1134" w:right="1134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num w:numId="1" w16cid:durableId="916092889">
    <w:abstractNumId w:val="0"/>
  </w:num>
  <w:num w:numId="2" w16cid:durableId="34301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55B"/>
    <w:rsid w:val="00014605"/>
    <w:rsid w:val="000A3E71"/>
    <w:rsid w:val="0015510A"/>
    <w:rsid w:val="00254CCA"/>
    <w:rsid w:val="002E08DF"/>
    <w:rsid w:val="003A52A6"/>
    <w:rsid w:val="004C1F1D"/>
    <w:rsid w:val="00530729"/>
    <w:rsid w:val="00551637"/>
    <w:rsid w:val="005A0D02"/>
    <w:rsid w:val="005C1E82"/>
    <w:rsid w:val="0065555B"/>
    <w:rsid w:val="007F6AE9"/>
    <w:rsid w:val="00884A6D"/>
    <w:rsid w:val="00903FAB"/>
    <w:rsid w:val="00923685"/>
    <w:rsid w:val="00992B95"/>
    <w:rsid w:val="009F01FC"/>
    <w:rsid w:val="00A505DB"/>
    <w:rsid w:val="00AD0C7C"/>
    <w:rsid w:val="00AE23E1"/>
    <w:rsid w:val="00B6003B"/>
    <w:rsid w:val="00B61AE4"/>
    <w:rsid w:val="00CB3541"/>
    <w:rsid w:val="00CD46D5"/>
    <w:rsid w:val="00D044F1"/>
    <w:rsid w:val="00D655CE"/>
    <w:rsid w:val="00DA36A8"/>
    <w:rsid w:val="00DC3C4A"/>
    <w:rsid w:val="00DD622F"/>
    <w:rsid w:val="00E07228"/>
    <w:rsid w:val="00E6266C"/>
    <w:rsid w:val="00EF06D2"/>
    <w:rsid w:val="00F00679"/>
    <w:rsid w:val="00F2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D740"/>
  <w15:docId w15:val="{96B845B6-3DD9-4B6F-8476-46B2A75A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</cp:revision>
  <cp:lastPrinted>2017-08-22T07:53:00Z</cp:lastPrinted>
  <dcterms:created xsi:type="dcterms:W3CDTF">2016-10-13T08:14:00Z</dcterms:created>
  <dcterms:modified xsi:type="dcterms:W3CDTF">2026-01-27T12:42:00Z</dcterms:modified>
</cp:coreProperties>
</file>