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sidR="00B33CC1">
        <w:rPr>
          <w:rFonts w:eastAsia="標楷體" w:hint="eastAsia"/>
          <w:b/>
          <w:sz w:val="36"/>
          <w:szCs w:val="36"/>
        </w:rPr>
        <w:t>5</w:t>
      </w:r>
      <w:proofErr w:type="gramEnd"/>
      <w:r w:rsidRPr="007075C9">
        <w:rPr>
          <w:rFonts w:eastAsia="標楷體"/>
          <w:b/>
          <w:sz w:val="36"/>
          <w:szCs w:val="36"/>
        </w:rPr>
        <w:t>年度嘉義縣學生輔導諮商中心</w:t>
      </w:r>
    </w:p>
    <w:p w14:paraId="18AEE13C" w14:textId="77777777"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第一次專任專業輔導人員甄選</w:t>
      </w:r>
    </w:p>
    <w:p w14:paraId="08036C67" w14:textId="77777777"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w:t>
      </w:r>
      <w:proofErr w:type="gramStart"/>
      <w:r w:rsidRPr="004001EF">
        <w:rPr>
          <w:rFonts w:eastAsia="標楷體"/>
          <w:kern w:val="0"/>
          <w:sz w:val="26"/>
          <w:szCs w:val="26"/>
        </w:rPr>
        <w:t>僱</w:t>
      </w:r>
      <w:proofErr w:type="gramEnd"/>
      <w:r w:rsidRPr="004001EF">
        <w:rPr>
          <w:rFonts w:eastAsia="標楷體"/>
          <w:kern w:val="0"/>
          <w:sz w:val="26"/>
          <w:szCs w:val="26"/>
        </w:rPr>
        <w:t>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7361C" w:rsidRPr="007075C9" w14:paraId="1498C057" w14:textId="77777777" w:rsidTr="004001EF">
        <w:trPr>
          <w:trHeight w:val="1059"/>
        </w:trPr>
        <w:tc>
          <w:tcPr>
            <w:tcW w:w="407" w:type="dxa"/>
            <w:textDirection w:val="tbRlV"/>
            <w:vAlign w:val="center"/>
          </w:tcPr>
          <w:p w14:paraId="1FA0C4BF" w14:textId="77777777" w:rsidR="0087361C" w:rsidRPr="00446115" w:rsidRDefault="0087361C" w:rsidP="0087361C">
            <w:pPr>
              <w:adjustRightInd w:val="0"/>
              <w:snapToGrid w:val="0"/>
              <w:ind w:left="113" w:right="113"/>
              <w:jc w:val="center"/>
              <w:rPr>
                <w:rFonts w:eastAsia="標楷體"/>
              </w:rPr>
            </w:pPr>
            <w:r w:rsidRPr="00446115">
              <w:rPr>
                <w:rFonts w:eastAsia="標楷體" w:hint="eastAsia"/>
              </w:rPr>
              <w:t>第二區</w:t>
            </w:r>
          </w:p>
        </w:tc>
        <w:tc>
          <w:tcPr>
            <w:tcW w:w="436" w:type="dxa"/>
            <w:vAlign w:val="center"/>
          </w:tcPr>
          <w:p w14:paraId="75A8A9A0" w14:textId="77777777" w:rsidR="0087361C" w:rsidRPr="00446115" w:rsidRDefault="0087361C" w:rsidP="0087361C">
            <w:pPr>
              <w:adjustRightInd w:val="0"/>
              <w:snapToGrid w:val="0"/>
              <w:jc w:val="center"/>
              <w:rPr>
                <w:rFonts w:eastAsia="標楷體"/>
              </w:rPr>
            </w:pPr>
            <w:r w:rsidRPr="00446115">
              <w:rPr>
                <w:rFonts w:eastAsia="標楷體" w:hint="eastAsia"/>
              </w:rPr>
              <w:t>E</w:t>
            </w:r>
          </w:p>
        </w:tc>
        <w:tc>
          <w:tcPr>
            <w:tcW w:w="1279" w:type="dxa"/>
            <w:vAlign w:val="center"/>
          </w:tcPr>
          <w:p w14:paraId="628061F3" w14:textId="77777777" w:rsidR="0087361C" w:rsidRPr="00446115" w:rsidRDefault="0087361C" w:rsidP="0087361C">
            <w:pPr>
              <w:spacing w:line="360" w:lineRule="exact"/>
              <w:rPr>
                <w:rFonts w:ascii="標楷體" w:eastAsia="標楷體" w:hAnsi="標楷體"/>
              </w:rPr>
            </w:pPr>
            <w:r w:rsidRPr="00446115">
              <w:rPr>
                <w:rFonts w:ascii="標楷體" w:eastAsia="標楷體" w:hAnsi="標楷體" w:hint="eastAsia"/>
              </w:rPr>
              <w:t>新港、太保</w:t>
            </w:r>
          </w:p>
        </w:tc>
        <w:tc>
          <w:tcPr>
            <w:tcW w:w="1701" w:type="dxa"/>
          </w:tcPr>
          <w:p w14:paraId="77D8231E" w14:textId="215DE2CC" w:rsidR="00BD6C96" w:rsidRPr="00446115" w:rsidRDefault="00BD6C96" w:rsidP="00BD6C96">
            <w:pPr>
              <w:adjustRightInd w:val="0"/>
              <w:snapToGrid w:val="0"/>
              <w:jc w:val="center"/>
              <w:rPr>
                <w:rFonts w:eastAsia="標楷體"/>
              </w:rPr>
            </w:pPr>
            <w:r w:rsidRPr="00446115">
              <w:rPr>
                <w:rFonts w:eastAsia="標楷體" w:hint="eastAsia"/>
              </w:rPr>
              <w:t>中心</w:t>
            </w:r>
            <w:r w:rsidRPr="00446115">
              <w:rPr>
                <w:rFonts w:eastAsia="標楷體" w:hint="eastAsia"/>
              </w:rPr>
              <w:t>-</w:t>
            </w:r>
          </w:p>
          <w:p w14:paraId="39C821CC" w14:textId="77777777" w:rsidR="00BD6C96" w:rsidRPr="00446115" w:rsidRDefault="00BD6C96" w:rsidP="00BD6C96">
            <w:pPr>
              <w:adjustRightInd w:val="0"/>
              <w:snapToGrid w:val="0"/>
              <w:jc w:val="center"/>
              <w:rPr>
                <w:rFonts w:eastAsia="標楷體"/>
              </w:rPr>
            </w:pPr>
            <w:r w:rsidRPr="00446115">
              <w:rPr>
                <w:rFonts w:eastAsia="標楷體"/>
              </w:rPr>
              <w:t>諮商心理師</w:t>
            </w:r>
            <w:r w:rsidRPr="00446115">
              <w:rPr>
                <w:rFonts w:eastAsia="標楷體" w:hint="eastAsia"/>
              </w:rPr>
              <w:t>/</w:t>
            </w:r>
          </w:p>
          <w:p w14:paraId="723A86CF" w14:textId="6BBB6081" w:rsidR="0087361C" w:rsidRPr="00446115" w:rsidRDefault="00BD6C96" w:rsidP="004001EF">
            <w:pPr>
              <w:adjustRightInd w:val="0"/>
              <w:snapToGrid w:val="0"/>
              <w:jc w:val="center"/>
              <w:rPr>
                <w:rFonts w:ascii="標楷體" w:eastAsia="標楷體" w:hAnsi="標楷體"/>
              </w:rPr>
            </w:pPr>
            <w:r w:rsidRPr="00446115">
              <w:rPr>
                <w:rFonts w:eastAsia="標楷體" w:hint="eastAsia"/>
              </w:rPr>
              <w:t>臨床心理師</w:t>
            </w:r>
          </w:p>
        </w:tc>
        <w:tc>
          <w:tcPr>
            <w:tcW w:w="5088" w:type="dxa"/>
          </w:tcPr>
          <w:p w14:paraId="4A52A3BE" w14:textId="0E152C17" w:rsidR="0087361C" w:rsidRPr="00446115" w:rsidRDefault="0087361C" w:rsidP="0087361C">
            <w:pPr>
              <w:spacing w:line="360" w:lineRule="exact"/>
              <w:rPr>
                <w:rFonts w:eastAsia="標楷體"/>
              </w:rPr>
            </w:pPr>
            <w:r w:rsidRPr="00446115">
              <w:rPr>
                <w:rFonts w:eastAsia="標楷體"/>
              </w:rPr>
              <w:t>國中</w:t>
            </w:r>
            <w:r w:rsidRPr="00446115">
              <w:rPr>
                <w:rFonts w:eastAsia="標楷體"/>
              </w:rPr>
              <w:t>:</w:t>
            </w:r>
            <w:r w:rsidRPr="00446115">
              <w:rPr>
                <w:rFonts w:eastAsia="標楷體" w:hint="eastAsia"/>
              </w:rPr>
              <w:t>新港</w:t>
            </w:r>
            <w:r w:rsidRPr="00446115">
              <w:rPr>
                <w:rFonts w:ascii="標楷體" w:eastAsia="標楷體" w:hAnsi="標楷體" w:hint="eastAsia"/>
              </w:rPr>
              <w:t>國中、</w:t>
            </w:r>
            <w:r w:rsidRPr="00446115">
              <w:rPr>
                <w:rFonts w:eastAsia="標楷體" w:hint="eastAsia"/>
              </w:rPr>
              <w:t>嘉新</w:t>
            </w:r>
            <w:r w:rsidRPr="00446115">
              <w:rPr>
                <w:rFonts w:ascii="標楷體" w:eastAsia="標楷體" w:hAnsi="標楷體" w:hint="eastAsia"/>
              </w:rPr>
              <w:t>國中</w:t>
            </w:r>
            <w:r w:rsidRPr="00446115">
              <w:rPr>
                <w:rFonts w:eastAsia="標楷體"/>
              </w:rPr>
              <w:br/>
            </w:r>
            <w:r w:rsidRPr="00446115">
              <w:rPr>
                <w:rFonts w:eastAsia="標楷體"/>
              </w:rPr>
              <w:t>國小</w:t>
            </w:r>
            <w:r w:rsidRPr="00446115">
              <w:rPr>
                <w:rFonts w:eastAsia="標楷體"/>
              </w:rPr>
              <w:t>:</w:t>
            </w:r>
            <w:r w:rsidRPr="00446115">
              <w:rPr>
                <w:rFonts w:eastAsia="標楷體" w:hint="eastAsia"/>
              </w:rPr>
              <w:t>新港</w:t>
            </w:r>
            <w:r w:rsidRPr="00446115">
              <w:rPr>
                <w:rFonts w:ascii="標楷體" w:eastAsia="標楷體" w:hAnsi="標楷體" w:hint="eastAsia"/>
              </w:rPr>
              <w:t>國小、</w:t>
            </w:r>
            <w:r w:rsidR="00E853E3" w:rsidRPr="00446115">
              <w:rPr>
                <w:rFonts w:ascii="標楷體" w:eastAsia="標楷體" w:hAnsi="標楷體" w:hint="eastAsia"/>
              </w:rPr>
              <w:t>文昌國小</w:t>
            </w:r>
            <w:r w:rsidR="00BD6C96" w:rsidRPr="00446115">
              <w:rPr>
                <w:rFonts w:ascii="標楷體" w:eastAsia="標楷體" w:hAnsi="標楷體" w:hint="eastAsia"/>
              </w:rPr>
              <w:t>、</w:t>
            </w:r>
            <w:r w:rsidR="00E853E3" w:rsidRPr="00446115">
              <w:rPr>
                <w:rFonts w:ascii="標楷體" w:eastAsia="標楷體" w:hAnsi="標楷體" w:hint="eastAsia"/>
              </w:rPr>
              <w:t>南新國小</w:t>
            </w:r>
          </w:p>
        </w:tc>
        <w:tc>
          <w:tcPr>
            <w:tcW w:w="1432" w:type="dxa"/>
            <w:vAlign w:val="center"/>
          </w:tcPr>
          <w:p w14:paraId="5F608344" w14:textId="78EC30EC" w:rsidR="0087361C" w:rsidRPr="007075C9" w:rsidRDefault="00E853E3" w:rsidP="0087361C">
            <w:pPr>
              <w:spacing w:line="360" w:lineRule="exact"/>
              <w:rPr>
                <w:rFonts w:eastAsia="標楷體" w:hint="eastAsia"/>
              </w:rPr>
            </w:pPr>
            <w:r w:rsidRPr="007075C9">
              <w:rPr>
                <w:rFonts w:eastAsia="標楷體"/>
              </w:rPr>
              <w:t>學</w:t>
            </w:r>
            <w:r w:rsidR="00446115">
              <w:rPr>
                <w:rFonts w:eastAsia="標楷體" w:hint="eastAsia"/>
              </w:rPr>
              <w:t>生輔導諮商中心</w:t>
            </w:r>
          </w:p>
        </w:tc>
      </w:tr>
      <w:tr w:rsidR="00E853E3" w:rsidRPr="007075C9" w14:paraId="736C9320" w14:textId="77777777" w:rsidTr="004001EF">
        <w:trPr>
          <w:trHeight w:val="743"/>
        </w:trPr>
        <w:tc>
          <w:tcPr>
            <w:tcW w:w="407" w:type="dxa"/>
            <w:vAlign w:val="center"/>
          </w:tcPr>
          <w:p w14:paraId="2A6D350B" w14:textId="5B6D0FFA" w:rsidR="00E853E3" w:rsidRPr="00446115" w:rsidRDefault="00BD6C96" w:rsidP="00E853E3">
            <w:pPr>
              <w:adjustRightInd w:val="0"/>
              <w:snapToGrid w:val="0"/>
              <w:jc w:val="center"/>
              <w:rPr>
                <w:rFonts w:eastAsia="標楷體"/>
              </w:rPr>
            </w:pPr>
            <w:r w:rsidRPr="00446115">
              <w:rPr>
                <w:rFonts w:eastAsia="標楷體" w:hint="eastAsia"/>
              </w:rPr>
              <w:t>第四區</w:t>
            </w:r>
          </w:p>
        </w:tc>
        <w:tc>
          <w:tcPr>
            <w:tcW w:w="436" w:type="dxa"/>
            <w:vAlign w:val="center"/>
          </w:tcPr>
          <w:p w14:paraId="3A98BC0A" w14:textId="77777777" w:rsidR="00E853E3" w:rsidRPr="00446115" w:rsidRDefault="00E853E3"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BD6C96" w:rsidRPr="00446115" w:rsidRDefault="00BD6C96"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BD6C96" w:rsidRPr="00446115" w:rsidRDefault="00E853E3" w:rsidP="00CA4BBF">
            <w:pPr>
              <w:adjustRightInd w:val="0"/>
              <w:snapToGrid w:val="0"/>
              <w:jc w:val="center"/>
              <w:rPr>
                <w:rFonts w:eastAsia="標楷體"/>
              </w:rPr>
            </w:pPr>
            <w:r w:rsidRPr="00446115">
              <w:rPr>
                <w:rFonts w:eastAsia="標楷體"/>
              </w:rPr>
              <w:t>諮商心理師</w:t>
            </w:r>
            <w:r w:rsidR="00BD6C96" w:rsidRPr="00446115">
              <w:rPr>
                <w:rFonts w:eastAsia="標楷體" w:hint="eastAsia"/>
              </w:rPr>
              <w:t>/</w:t>
            </w:r>
          </w:p>
          <w:p w14:paraId="1A3179E6" w14:textId="6863FD2E" w:rsidR="00E853E3" w:rsidRPr="00446115" w:rsidRDefault="00BD6C96"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E853E3" w:rsidRPr="00446115" w:rsidRDefault="00E853E3"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E853E3" w:rsidRPr="00446115" w:rsidRDefault="00E853E3"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E853E3" w:rsidRPr="00EF2F75" w:rsidRDefault="00E853E3"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right" w:tblpY="304"/>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276"/>
        <w:gridCol w:w="3543"/>
      </w:tblGrid>
      <w:tr w:rsidR="00B25C22" w:rsidRPr="007075C9" w14:paraId="71F2589A" w14:textId="77777777" w:rsidTr="0087361C">
        <w:trPr>
          <w:trHeight w:val="605"/>
        </w:trPr>
        <w:tc>
          <w:tcPr>
            <w:tcW w:w="1734" w:type="dxa"/>
            <w:shd w:val="clear" w:color="auto" w:fill="F2F2F2"/>
          </w:tcPr>
          <w:p w14:paraId="0A9025A0" w14:textId="77777777" w:rsidR="00B25C22" w:rsidRPr="007075C9" w:rsidRDefault="00B25C22" w:rsidP="0087361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B25C22" w:rsidRPr="007075C9" w:rsidRDefault="00B25C22" w:rsidP="0087361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B25C22" w:rsidRPr="007075C9" w:rsidRDefault="00B25C22" w:rsidP="0087361C">
            <w:pPr>
              <w:spacing w:line="400" w:lineRule="exact"/>
              <w:jc w:val="center"/>
              <w:rPr>
                <w:rFonts w:eastAsia="標楷體"/>
              </w:rPr>
            </w:pPr>
            <w:r w:rsidRPr="007075C9">
              <w:rPr>
                <w:rFonts w:eastAsia="標楷體"/>
              </w:rPr>
              <w:t>職稱</w:t>
            </w:r>
          </w:p>
        </w:tc>
        <w:tc>
          <w:tcPr>
            <w:tcW w:w="1276" w:type="dxa"/>
            <w:shd w:val="clear" w:color="auto" w:fill="F2F2F2"/>
          </w:tcPr>
          <w:p w14:paraId="1A632D5E" w14:textId="77777777" w:rsidR="00B25C22" w:rsidRPr="007075C9" w:rsidRDefault="00B25C22" w:rsidP="0087361C">
            <w:pPr>
              <w:spacing w:line="400" w:lineRule="exact"/>
              <w:jc w:val="center"/>
              <w:rPr>
                <w:rFonts w:eastAsia="標楷體"/>
              </w:rPr>
            </w:pPr>
            <w:r w:rsidRPr="007075C9">
              <w:rPr>
                <w:rFonts w:eastAsia="標楷體"/>
              </w:rPr>
              <w:t>錄取名額</w:t>
            </w:r>
          </w:p>
        </w:tc>
        <w:tc>
          <w:tcPr>
            <w:tcW w:w="3543" w:type="dxa"/>
            <w:shd w:val="clear" w:color="auto" w:fill="F2F2F2"/>
          </w:tcPr>
          <w:p w14:paraId="69D02A44" w14:textId="77777777" w:rsidR="00B25C22" w:rsidRPr="007075C9" w:rsidRDefault="00B25C22" w:rsidP="0087361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r>
      <w:tr w:rsidR="00002AA3" w:rsidRPr="007075C9" w14:paraId="4357EC62" w14:textId="77777777" w:rsidTr="00CC5C81">
        <w:trPr>
          <w:trHeight w:val="764"/>
        </w:trPr>
        <w:tc>
          <w:tcPr>
            <w:tcW w:w="1734" w:type="dxa"/>
            <w:shd w:val="clear" w:color="auto" w:fill="auto"/>
            <w:vAlign w:val="center"/>
          </w:tcPr>
          <w:p w14:paraId="2BEA282D" w14:textId="5226790F" w:rsidR="00002AA3" w:rsidRPr="00446115" w:rsidRDefault="00002AA3" w:rsidP="00002AA3">
            <w:pPr>
              <w:spacing w:line="320" w:lineRule="exact"/>
              <w:jc w:val="center"/>
              <w:rPr>
                <w:rFonts w:eastAsia="標楷體"/>
              </w:rPr>
            </w:pPr>
            <w:r w:rsidRPr="00446115">
              <w:rPr>
                <w:rFonts w:eastAsia="標楷體"/>
              </w:rPr>
              <w:t>一般地區學校</w:t>
            </w:r>
          </w:p>
        </w:tc>
        <w:tc>
          <w:tcPr>
            <w:tcW w:w="1493" w:type="dxa"/>
            <w:shd w:val="clear" w:color="auto" w:fill="auto"/>
            <w:vAlign w:val="center"/>
          </w:tcPr>
          <w:p w14:paraId="6AB7338A" w14:textId="77777777" w:rsidR="00CC5C81" w:rsidRPr="00446115" w:rsidRDefault="00CC5C81" w:rsidP="00CC5C81">
            <w:pPr>
              <w:adjustRightInd w:val="0"/>
              <w:snapToGrid w:val="0"/>
              <w:jc w:val="center"/>
              <w:rPr>
                <w:rFonts w:eastAsia="標楷體"/>
              </w:rPr>
            </w:pPr>
            <w:r w:rsidRPr="00446115">
              <w:rPr>
                <w:rFonts w:eastAsia="標楷體"/>
              </w:rPr>
              <w:t>諮商心理師</w:t>
            </w:r>
            <w:r w:rsidRPr="00446115">
              <w:rPr>
                <w:rFonts w:eastAsia="標楷體" w:hint="eastAsia"/>
              </w:rPr>
              <w:t>/</w:t>
            </w:r>
          </w:p>
          <w:p w14:paraId="51140104" w14:textId="11412335" w:rsidR="00002AA3" w:rsidRPr="00446115" w:rsidRDefault="00CC5C81" w:rsidP="00CC5C81">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5A33314E" w14:textId="77777777" w:rsidR="00002AA3" w:rsidRPr="00446115" w:rsidRDefault="00002AA3" w:rsidP="00002AA3">
            <w:pPr>
              <w:spacing w:line="320" w:lineRule="exact"/>
              <w:jc w:val="center"/>
              <w:rPr>
                <w:rFonts w:eastAsia="標楷體"/>
              </w:rPr>
            </w:pPr>
            <w:r w:rsidRPr="00446115">
              <w:rPr>
                <w:rFonts w:eastAsia="標楷體"/>
              </w:rPr>
              <w:t>約聘專任專業</w:t>
            </w:r>
          </w:p>
          <w:p w14:paraId="0777D8EA" w14:textId="78F76CD3" w:rsidR="00002AA3" w:rsidRPr="00446115" w:rsidRDefault="00002AA3" w:rsidP="00002AA3">
            <w:pPr>
              <w:spacing w:line="320" w:lineRule="exact"/>
              <w:jc w:val="center"/>
              <w:rPr>
                <w:rFonts w:eastAsia="標楷體"/>
              </w:rPr>
            </w:pPr>
            <w:r w:rsidRPr="00446115">
              <w:rPr>
                <w:rFonts w:eastAsia="標楷體"/>
              </w:rPr>
              <w:t>輔導人員</w:t>
            </w:r>
          </w:p>
        </w:tc>
        <w:tc>
          <w:tcPr>
            <w:tcW w:w="1276" w:type="dxa"/>
            <w:shd w:val="clear" w:color="auto" w:fill="auto"/>
            <w:vAlign w:val="center"/>
          </w:tcPr>
          <w:p w14:paraId="1BC9300C" w14:textId="4716E5A5" w:rsidR="00002AA3" w:rsidRPr="00446115" w:rsidRDefault="00002AA3" w:rsidP="00002AA3">
            <w:pPr>
              <w:spacing w:line="320" w:lineRule="exact"/>
              <w:jc w:val="center"/>
              <w:rPr>
                <w:rFonts w:eastAsia="標楷體"/>
              </w:rPr>
            </w:pPr>
            <w:r w:rsidRPr="00446115">
              <w:rPr>
                <w:rFonts w:eastAsia="標楷體" w:hint="eastAsia"/>
              </w:rPr>
              <w:t>1</w:t>
            </w:r>
          </w:p>
        </w:tc>
        <w:tc>
          <w:tcPr>
            <w:tcW w:w="3543" w:type="dxa"/>
            <w:shd w:val="clear" w:color="auto" w:fill="auto"/>
            <w:vAlign w:val="center"/>
          </w:tcPr>
          <w:p w14:paraId="10450831" w14:textId="5474C2AE" w:rsidR="00002AA3" w:rsidRPr="00446115" w:rsidRDefault="00002AA3" w:rsidP="00002AA3">
            <w:pPr>
              <w:spacing w:line="400" w:lineRule="exact"/>
              <w:rPr>
                <w:rFonts w:eastAsia="標楷體"/>
              </w:rPr>
            </w:pPr>
            <w:r w:rsidRPr="00446115">
              <w:rPr>
                <w:rFonts w:eastAsia="標楷體"/>
              </w:rPr>
              <w:t>學生諮商輔導中心</w:t>
            </w:r>
          </w:p>
        </w:tc>
      </w:tr>
      <w:tr w:rsidR="00E853E3" w:rsidRPr="007075C9" w14:paraId="0F3CB85B" w14:textId="77777777" w:rsidTr="00CC5C81">
        <w:trPr>
          <w:trHeight w:val="764"/>
        </w:trPr>
        <w:tc>
          <w:tcPr>
            <w:tcW w:w="1734" w:type="dxa"/>
            <w:vMerge w:val="restart"/>
            <w:shd w:val="clear" w:color="auto" w:fill="auto"/>
            <w:vAlign w:val="center"/>
          </w:tcPr>
          <w:p w14:paraId="3138F891" w14:textId="77777777" w:rsidR="00CC5C81" w:rsidRPr="00446115" w:rsidRDefault="00CC5C81" w:rsidP="00CC5C81">
            <w:pPr>
              <w:spacing w:line="320" w:lineRule="exact"/>
              <w:jc w:val="center"/>
              <w:rPr>
                <w:rFonts w:eastAsia="標楷體"/>
              </w:rPr>
            </w:pPr>
            <w:r w:rsidRPr="00446115">
              <w:rPr>
                <w:rFonts w:eastAsia="標楷體"/>
              </w:rPr>
              <w:t>極偏遠地區</w:t>
            </w:r>
          </w:p>
          <w:p w14:paraId="793E0D58" w14:textId="71A4AD7C" w:rsidR="00E853E3" w:rsidRPr="00446115" w:rsidRDefault="00CC5C81" w:rsidP="00CC5C81">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853E3" w:rsidRPr="00446115" w:rsidRDefault="00E853E3" w:rsidP="0087361C">
            <w:pPr>
              <w:spacing w:line="320" w:lineRule="exact"/>
              <w:jc w:val="center"/>
              <w:rPr>
                <w:rFonts w:eastAsia="標楷體"/>
              </w:rPr>
            </w:pPr>
            <w:r w:rsidRPr="00446115">
              <w:rPr>
                <w:rFonts w:eastAsia="標楷體"/>
              </w:rPr>
              <w:t>社</w:t>
            </w:r>
            <w:r w:rsidR="00CC5C81"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853E3" w:rsidRPr="00446115" w:rsidRDefault="00E853E3" w:rsidP="0087361C">
            <w:pPr>
              <w:spacing w:line="320" w:lineRule="exact"/>
              <w:jc w:val="center"/>
              <w:rPr>
                <w:rFonts w:eastAsia="標楷體"/>
              </w:rPr>
            </w:pPr>
            <w:r w:rsidRPr="00446115">
              <w:rPr>
                <w:rFonts w:eastAsia="標楷體"/>
              </w:rPr>
              <w:t>約聘專任專業</w:t>
            </w:r>
          </w:p>
          <w:p w14:paraId="1C41755A" w14:textId="77777777" w:rsidR="00E853E3" w:rsidRPr="00446115" w:rsidRDefault="00E853E3" w:rsidP="0087361C">
            <w:pPr>
              <w:spacing w:line="320" w:lineRule="exact"/>
              <w:jc w:val="center"/>
              <w:rPr>
                <w:rFonts w:eastAsia="標楷體"/>
              </w:rPr>
            </w:pPr>
            <w:r w:rsidRPr="00446115">
              <w:rPr>
                <w:rFonts w:eastAsia="標楷體"/>
              </w:rPr>
              <w:t>輔導人員</w:t>
            </w:r>
          </w:p>
        </w:tc>
        <w:tc>
          <w:tcPr>
            <w:tcW w:w="1276" w:type="dxa"/>
            <w:shd w:val="clear" w:color="auto" w:fill="auto"/>
            <w:vAlign w:val="center"/>
          </w:tcPr>
          <w:p w14:paraId="163FB3B9" w14:textId="642D7661" w:rsidR="00E853E3" w:rsidRPr="00446115" w:rsidRDefault="00CC5C81" w:rsidP="0087361C">
            <w:pPr>
              <w:spacing w:line="320" w:lineRule="exact"/>
              <w:jc w:val="center"/>
              <w:rPr>
                <w:rFonts w:eastAsia="標楷體"/>
              </w:rPr>
            </w:pPr>
            <w:r w:rsidRPr="00446115">
              <w:rPr>
                <w:rFonts w:eastAsia="標楷體" w:hint="eastAsia"/>
              </w:rPr>
              <w:t>1</w:t>
            </w:r>
          </w:p>
        </w:tc>
        <w:tc>
          <w:tcPr>
            <w:tcW w:w="3543" w:type="dxa"/>
            <w:shd w:val="clear" w:color="auto" w:fill="auto"/>
            <w:vAlign w:val="center"/>
          </w:tcPr>
          <w:p w14:paraId="04D234B5" w14:textId="4E9C494A" w:rsidR="00E853E3" w:rsidRPr="00446115" w:rsidRDefault="00E853E3" w:rsidP="0087361C">
            <w:pPr>
              <w:spacing w:line="400" w:lineRule="exact"/>
              <w:rPr>
                <w:rFonts w:eastAsia="標楷體"/>
              </w:rPr>
            </w:pPr>
            <w:r w:rsidRPr="00446115">
              <w:rPr>
                <w:rFonts w:eastAsia="標楷體"/>
              </w:rPr>
              <w:t>大埔鄉大埔國中小</w:t>
            </w:r>
          </w:p>
        </w:tc>
      </w:tr>
      <w:tr w:rsidR="00E853E3" w:rsidRPr="007075C9" w14:paraId="73CCB4F2" w14:textId="77777777" w:rsidTr="00CC5C81">
        <w:trPr>
          <w:trHeight w:val="699"/>
        </w:trPr>
        <w:tc>
          <w:tcPr>
            <w:tcW w:w="1734" w:type="dxa"/>
            <w:vMerge/>
            <w:shd w:val="clear" w:color="auto" w:fill="auto"/>
            <w:vAlign w:val="center"/>
          </w:tcPr>
          <w:p w14:paraId="66F5EAA5" w14:textId="77777777" w:rsidR="00E853E3" w:rsidRPr="00446115" w:rsidRDefault="00E853E3" w:rsidP="00E853E3">
            <w:pPr>
              <w:spacing w:line="320" w:lineRule="exact"/>
              <w:jc w:val="center"/>
              <w:rPr>
                <w:rFonts w:eastAsia="標楷體"/>
              </w:rPr>
            </w:pPr>
          </w:p>
        </w:tc>
        <w:tc>
          <w:tcPr>
            <w:tcW w:w="1493" w:type="dxa"/>
            <w:shd w:val="clear" w:color="auto" w:fill="auto"/>
            <w:vAlign w:val="center"/>
          </w:tcPr>
          <w:p w14:paraId="39841EC7" w14:textId="77777777" w:rsidR="00CC5C81" w:rsidRPr="00446115" w:rsidRDefault="00CC5C81" w:rsidP="00CC5C81">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853E3" w:rsidRPr="00446115" w:rsidRDefault="00CC5C81" w:rsidP="00CC5C81">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853E3" w:rsidRPr="00446115" w:rsidRDefault="00E853E3" w:rsidP="00E853E3">
            <w:pPr>
              <w:spacing w:line="320" w:lineRule="exact"/>
              <w:jc w:val="center"/>
              <w:rPr>
                <w:rFonts w:eastAsia="標楷體"/>
              </w:rPr>
            </w:pPr>
            <w:r w:rsidRPr="00446115">
              <w:rPr>
                <w:rFonts w:eastAsia="標楷體"/>
              </w:rPr>
              <w:t>約聘專任專業</w:t>
            </w:r>
          </w:p>
          <w:p w14:paraId="1F44B661" w14:textId="77777777" w:rsidR="00E853E3" w:rsidRPr="00446115" w:rsidRDefault="00E853E3" w:rsidP="00E853E3">
            <w:pPr>
              <w:spacing w:line="320" w:lineRule="exact"/>
              <w:jc w:val="center"/>
              <w:rPr>
                <w:rFonts w:eastAsia="標楷體"/>
              </w:rPr>
            </w:pPr>
            <w:r w:rsidRPr="00446115">
              <w:rPr>
                <w:rFonts w:eastAsia="標楷體"/>
              </w:rPr>
              <w:t>輔導人員</w:t>
            </w:r>
          </w:p>
        </w:tc>
        <w:tc>
          <w:tcPr>
            <w:tcW w:w="1276" w:type="dxa"/>
            <w:shd w:val="clear" w:color="auto" w:fill="auto"/>
            <w:vAlign w:val="center"/>
          </w:tcPr>
          <w:p w14:paraId="2A155E61" w14:textId="77777777" w:rsidR="00E853E3" w:rsidRPr="00446115" w:rsidRDefault="00E853E3" w:rsidP="00E853E3">
            <w:pPr>
              <w:spacing w:line="320" w:lineRule="exact"/>
              <w:jc w:val="center"/>
              <w:rPr>
                <w:rFonts w:eastAsia="標楷體"/>
              </w:rPr>
            </w:pPr>
            <w:r w:rsidRPr="00446115">
              <w:rPr>
                <w:rFonts w:eastAsia="標楷體"/>
              </w:rPr>
              <w:t>1</w:t>
            </w:r>
          </w:p>
        </w:tc>
        <w:tc>
          <w:tcPr>
            <w:tcW w:w="3543" w:type="dxa"/>
            <w:shd w:val="clear" w:color="auto" w:fill="auto"/>
            <w:vAlign w:val="center"/>
          </w:tcPr>
          <w:p w14:paraId="10D26DD8" w14:textId="153D4A08" w:rsidR="00E853E3" w:rsidRPr="00446115" w:rsidRDefault="00E853E3" w:rsidP="00E853E3">
            <w:pPr>
              <w:spacing w:line="400" w:lineRule="exact"/>
              <w:rPr>
                <w:rFonts w:eastAsia="標楷體"/>
              </w:rPr>
            </w:pPr>
            <w:r w:rsidRPr="00446115">
              <w:rPr>
                <w:rFonts w:eastAsia="標楷體"/>
              </w:rPr>
              <w:t>阿里山鄉阿里山國中小</w:t>
            </w:r>
          </w:p>
        </w:tc>
      </w:tr>
      <w:tr w:rsidR="00E853E3" w:rsidRPr="007075C9" w14:paraId="69CD8C6B" w14:textId="77777777" w:rsidTr="0087361C">
        <w:trPr>
          <w:trHeight w:val="529"/>
        </w:trPr>
        <w:tc>
          <w:tcPr>
            <w:tcW w:w="4928" w:type="dxa"/>
            <w:gridSpan w:val="3"/>
            <w:shd w:val="clear" w:color="auto" w:fill="auto"/>
          </w:tcPr>
          <w:p w14:paraId="201CACB6" w14:textId="77777777" w:rsidR="00E853E3" w:rsidRPr="00446115" w:rsidRDefault="00E853E3" w:rsidP="00E853E3">
            <w:pPr>
              <w:spacing w:line="320" w:lineRule="exact"/>
              <w:jc w:val="center"/>
              <w:rPr>
                <w:rFonts w:eastAsia="標楷體"/>
              </w:rPr>
            </w:pPr>
            <w:r w:rsidRPr="00446115">
              <w:rPr>
                <w:rFonts w:eastAsia="標楷體"/>
              </w:rPr>
              <w:t>共計</w:t>
            </w:r>
          </w:p>
        </w:tc>
        <w:tc>
          <w:tcPr>
            <w:tcW w:w="1276" w:type="dxa"/>
            <w:shd w:val="clear" w:color="auto" w:fill="auto"/>
          </w:tcPr>
          <w:p w14:paraId="071A74C6" w14:textId="23F8B329" w:rsidR="00E853E3" w:rsidRPr="00446115" w:rsidRDefault="00CC5C81" w:rsidP="00E853E3">
            <w:pPr>
              <w:spacing w:line="320" w:lineRule="exact"/>
              <w:jc w:val="center"/>
              <w:rPr>
                <w:rFonts w:eastAsia="標楷體"/>
              </w:rPr>
            </w:pPr>
            <w:r w:rsidRPr="00446115">
              <w:rPr>
                <w:rFonts w:eastAsia="標楷體" w:hint="eastAsia"/>
              </w:rPr>
              <w:t>3</w:t>
            </w:r>
            <w:r w:rsidR="00E853E3" w:rsidRPr="00446115">
              <w:rPr>
                <w:rFonts w:eastAsia="標楷體"/>
              </w:rPr>
              <w:t>名</w:t>
            </w:r>
          </w:p>
        </w:tc>
        <w:tc>
          <w:tcPr>
            <w:tcW w:w="3543" w:type="dxa"/>
            <w:shd w:val="clear" w:color="auto" w:fill="auto"/>
          </w:tcPr>
          <w:p w14:paraId="1CFE7B51" w14:textId="77777777" w:rsidR="00E853E3" w:rsidRPr="00446115" w:rsidRDefault="00E853E3" w:rsidP="00E853E3">
            <w:pPr>
              <w:spacing w:line="276" w:lineRule="auto"/>
              <w:rPr>
                <w:rFonts w:eastAsia="標楷體"/>
              </w:rPr>
            </w:pPr>
          </w:p>
        </w:tc>
      </w:tr>
    </w:tbl>
    <w:p w14:paraId="0D90D558" w14:textId="77777777" w:rsidR="00B25C22" w:rsidRPr="007075C9" w:rsidRDefault="00B25C22"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14:paraId="03B94CB9" w14:textId="359359CF"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本次甄選簡章，一次公告分次甄選；倘第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w:t>
      </w:r>
      <w:proofErr w:type="gramStart"/>
      <w:r w:rsidRPr="00446115">
        <w:rPr>
          <w:rFonts w:eastAsia="標楷體"/>
          <w:sz w:val="26"/>
          <w:szCs w:val="26"/>
        </w:rPr>
        <w:t>（</w:t>
      </w:r>
      <w:proofErr w:type="gramEnd"/>
      <w:r w:rsidRPr="00446115">
        <w:rPr>
          <w:rFonts w:eastAsia="標楷體"/>
          <w:sz w:val="26"/>
          <w:szCs w:val="26"/>
        </w:rPr>
        <w:t>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7075C9" w14:paraId="2F27FB30" w14:textId="77777777" w:rsidTr="0087361C">
        <w:tc>
          <w:tcPr>
            <w:tcW w:w="2124" w:type="dxa"/>
            <w:shd w:val="clear" w:color="auto" w:fill="auto"/>
          </w:tcPr>
          <w:p w14:paraId="76C1193D" w14:textId="77777777" w:rsidR="00B25C22" w:rsidRPr="007075C9" w:rsidRDefault="00B25C22" w:rsidP="0087361C">
            <w:pPr>
              <w:spacing w:line="460" w:lineRule="exact"/>
              <w:jc w:val="both"/>
              <w:rPr>
                <w:rFonts w:eastAsia="標楷體"/>
                <w:sz w:val="26"/>
                <w:szCs w:val="26"/>
              </w:rPr>
            </w:pPr>
            <w:r w:rsidRPr="007075C9">
              <w:rPr>
                <w:rFonts w:eastAsia="標楷體"/>
                <w:sz w:val="26"/>
                <w:szCs w:val="26"/>
              </w:rPr>
              <w:t>第一次報名日期</w:t>
            </w:r>
          </w:p>
        </w:tc>
        <w:tc>
          <w:tcPr>
            <w:tcW w:w="5812" w:type="dxa"/>
            <w:shd w:val="clear" w:color="auto" w:fill="auto"/>
          </w:tcPr>
          <w:p w14:paraId="68F236AA" w14:textId="2B8FAEF7"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sidR="00E853E3" w:rsidRPr="00C17636">
              <w:rPr>
                <w:rFonts w:eastAsia="標楷體"/>
                <w:color w:val="FF0000"/>
                <w:sz w:val="26"/>
                <w:szCs w:val="26"/>
              </w:rPr>
              <w:t>(</w:t>
            </w:r>
            <w:r w:rsidR="00E24584">
              <w:rPr>
                <w:rFonts w:eastAsia="標楷體" w:hint="eastAsia"/>
                <w:color w:val="FF0000"/>
                <w:sz w:val="26"/>
                <w:szCs w:val="26"/>
              </w:rPr>
              <w:t>115</w:t>
            </w:r>
            <w:r w:rsidR="00E24584">
              <w:rPr>
                <w:rFonts w:eastAsia="標楷體" w:hint="eastAsia"/>
                <w:color w:val="FF0000"/>
                <w:sz w:val="26"/>
                <w:szCs w:val="26"/>
              </w:rPr>
              <w:t>年</w:t>
            </w:r>
            <w:r w:rsidR="00E853E3" w:rsidRPr="00C17636">
              <w:rPr>
                <w:rFonts w:eastAsia="標楷體"/>
                <w:color w:val="FF0000"/>
                <w:sz w:val="26"/>
                <w:szCs w:val="26"/>
              </w:rPr>
              <w:t>1</w:t>
            </w:r>
            <w:r w:rsidRPr="00C17636">
              <w:rPr>
                <w:rFonts w:eastAsia="標楷體"/>
                <w:color w:val="FF0000"/>
                <w:sz w:val="26"/>
                <w:szCs w:val="26"/>
              </w:rPr>
              <w:t>月</w:t>
            </w:r>
            <w:r w:rsidR="00C17636" w:rsidRPr="00C17636">
              <w:rPr>
                <w:rFonts w:eastAsia="標楷體" w:hint="eastAsia"/>
                <w:color w:val="FF0000"/>
                <w:sz w:val="26"/>
                <w:szCs w:val="26"/>
              </w:rPr>
              <w:t>16</w:t>
            </w:r>
            <w:r w:rsidRPr="00C17636">
              <w:rPr>
                <w:rFonts w:eastAsia="標楷體"/>
                <w:color w:val="FF0000"/>
                <w:sz w:val="26"/>
                <w:szCs w:val="26"/>
              </w:rPr>
              <w:t>日</w:t>
            </w:r>
            <w:r w:rsidRPr="00C17636">
              <w:rPr>
                <w:rFonts w:eastAsia="標楷體"/>
                <w:color w:val="FF0000"/>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10AB8D0A"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proofErr w:type="gramStart"/>
      <w:r w:rsidR="00C17636" w:rsidRPr="00446115">
        <w:rPr>
          <w:rFonts w:eastAsia="標楷體"/>
          <w:b/>
          <w:sz w:val="26"/>
          <w:szCs w:val="26"/>
          <w:u w:val="single"/>
        </w:rPr>
        <w:t>）</w:t>
      </w:r>
      <w:proofErr w:type="gramEnd"/>
      <w:r w:rsidR="00C17636" w:rsidRPr="00446115">
        <w:rPr>
          <w:rFonts w:eastAsia="標楷體"/>
          <w:sz w:val="26"/>
          <w:szCs w:val="26"/>
        </w:rPr>
        <w:t>，郵件封面加</w:t>
      </w:r>
      <w:proofErr w:type="gramStart"/>
      <w:r w:rsidR="00C17636" w:rsidRPr="00446115">
        <w:rPr>
          <w:rFonts w:eastAsia="標楷體"/>
          <w:sz w:val="26"/>
          <w:szCs w:val="26"/>
        </w:rPr>
        <w:t>註</w:t>
      </w:r>
      <w:proofErr w:type="gramEnd"/>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 xml:space="preserve">05-3620123#8306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w:t>
      </w:r>
      <w:proofErr w:type="gramStart"/>
      <w:r w:rsidRPr="007075C9">
        <w:rPr>
          <w:rFonts w:eastAsia="標楷體"/>
          <w:sz w:val="26"/>
          <w:szCs w:val="26"/>
        </w:rPr>
        <w:t>憑</w:t>
      </w:r>
      <w:proofErr w:type="gramEnd"/>
      <w:r w:rsidRPr="007075C9">
        <w:rPr>
          <w:rFonts w:eastAsia="標楷體"/>
          <w:sz w:val="26"/>
          <w:szCs w:val="26"/>
        </w:rPr>
        <w:t>，逾期恕不受理。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無訛並簽名</w:t>
      </w:r>
      <w:proofErr w:type="gramEnd"/>
      <w:r w:rsidRPr="007075C9">
        <w:rPr>
          <w:rFonts w:eastAsia="標楷體"/>
          <w:sz w:val="26"/>
          <w:szCs w:val="26"/>
        </w:rPr>
        <w:t>；表件如下：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0C455299"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E853E3" w:rsidRPr="00446115">
        <w:rPr>
          <w:rFonts w:eastAsia="標楷體"/>
          <w:sz w:val="26"/>
          <w:szCs w:val="26"/>
        </w:rPr>
        <w:t>1</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E24584" w:rsidRPr="00446115">
        <w:rPr>
          <w:rFonts w:eastAsia="標楷體" w:hint="eastAsia"/>
          <w:sz w:val="26"/>
          <w:szCs w:val="26"/>
        </w:rPr>
        <w:t>五</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w:t>
      </w:r>
      <w:proofErr w:type="gramStart"/>
      <w:r w:rsidRPr="00E24584">
        <w:rPr>
          <w:rFonts w:eastAsia="標楷體"/>
          <w:sz w:val="26"/>
          <w:szCs w:val="26"/>
        </w:rPr>
        <w:t>高低比序錄取</w:t>
      </w:r>
      <w:proofErr w:type="gramEnd"/>
      <w:r w:rsidRPr="00E24584">
        <w:rPr>
          <w:rFonts w:eastAsia="標楷體"/>
          <w:sz w:val="26"/>
          <w:szCs w:val="26"/>
        </w:rPr>
        <w:t>。</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w:t>
      </w:r>
      <w:proofErr w:type="gramStart"/>
      <w:r w:rsidRPr="00E24584">
        <w:rPr>
          <w:rFonts w:eastAsia="標楷體"/>
          <w:sz w:val="26"/>
          <w:szCs w:val="26"/>
        </w:rPr>
        <w:t>週</w:t>
      </w:r>
      <w:proofErr w:type="gramEnd"/>
      <w:r w:rsidRPr="00E24584">
        <w:rPr>
          <w:rFonts w:eastAsia="標楷體"/>
          <w:sz w:val="26"/>
          <w:szCs w:val="26"/>
        </w:rPr>
        <w:t>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Pr="00E24584" w:rsidRDefault="00B25C22"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t>柒</w:t>
      </w:r>
      <w:proofErr w:type="gramEnd"/>
      <w:r w:rsidRPr="007075C9">
        <w:rPr>
          <w:rFonts w:eastAsia="標楷體"/>
          <w:b/>
          <w:kern w:val="0"/>
          <w:sz w:val="28"/>
          <w:szCs w:val="28"/>
        </w:rPr>
        <w:t>、聘用方式及待遇：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lastRenderedPageBreak/>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w:t>
      </w:r>
      <w:proofErr w:type="gramStart"/>
      <w:r w:rsidRPr="00446115">
        <w:rPr>
          <w:rFonts w:eastAsia="標楷體"/>
          <w:sz w:val="26"/>
          <w:szCs w:val="26"/>
        </w:rPr>
        <w:t>俸點支</w:t>
      </w:r>
      <w:proofErr w:type="gramEnd"/>
      <w:r w:rsidRPr="00446115">
        <w:rPr>
          <w:rFonts w:eastAsia="標楷體"/>
          <w:sz w:val="26"/>
          <w:szCs w:val="26"/>
        </w:rPr>
        <w:t>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proofErr w:type="gramStart"/>
      <w:r w:rsidRPr="00446115">
        <w:rPr>
          <w:rFonts w:eastAsia="標楷體"/>
          <w:sz w:val="26"/>
          <w:szCs w:val="26"/>
        </w:rPr>
        <w:t>一</w:t>
      </w:r>
      <w:proofErr w:type="gramEnd"/>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w:t>
      </w:r>
      <w:proofErr w:type="gramStart"/>
      <w:r w:rsidRPr="00446115">
        <w:rPr>
          <w:rFonts w:eastAsia="標楷體"/>
          <w:b/>
          <w:sz w:val="26"/>
          <w:szCs w:val="26"/>
        </w:rPr>
        <w:t>採</w:t>
      </w:r>
      <w:proofErr w:type="gramEnd"/>
      <w:r w:rsidRPr="00446115">
        <w:rPr>
          <w:rFonts w:eastAsia="標楷體"/>
          <w:b/>
          <w:sz w:val="26"/>
          <w:szCs w:val="26"/>
        </w:rPr>
        <w:t>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w:t>
      </w:r>
      <w:proofErr w:type="gramStart"/>
      <w:r w:rsidRPr="00446115">
        <w:rPr>
          <w:rFonts w:eastAsia="標楷體"/>
          <w:sz w:val="26"/>
          <w:szCs w:val="26"/>
        </w:rPr>
        <w:t>採</w:t>
      </w:r>
      <w:proofErr w:type="gramEnd"/>
      <w:r w:rsidRPr="00446115">
        <w:rPr>
          <w:rFonts w:eastAsia="標楷體"/>
          <w:sz w:val="26"/>
          <w:szCs w:val="26"/>
        </w:rPr>
        <w:t>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w:t>
      </w:r>
      <w:proofErr w:type="gramStart"/>
      <w:r w:rsidRPr="00446115">
        <w:rPr>
          <w:rFonts w:eastAsia="標楷體" w:hint="eastAsia"/>
          <w:sz w:val="26"/>
          <w:szCs w:val="26"/>
        </w:rPr>
        <w:t>採</w:t>
      </w:r>
      <w:proofErr w:type="gramEnd"/>
      <w:r w:rsidRPr="00446115">
        <w:rPr>
          <w:rFonts w:eastAsia="標楷體" w:hint="eastAsia"/>
          <w:sz w:val="26"/>
          <w:szCs w:val="26"/>
        </w:rPr>
        <w:t>認，</w:t>
      </w:r>
      <w:proofErr w:type="gramStart"/>
      <w:r w:rsidRPr="00446115">
        <w:rPr>
          <w:rFonts w:eastAsia="標楷體" w:hint="eastAsia"/>
          <w:sz w:val="26"/>
          <w:szCs w:val="26"/>
        </w:rPr>
        <w:t>採</w:t>
      </w:r>
      <w:proofErr w:type="gramEnd"/>
      <w:r w:rsidRPr="00446115">
        <w:rPr>
          <w:rFonts w:eastAsia="標楷體" w:hint="eastAsia"/>
          <w:sz w:val="26"/>
          <w:szCs w:val="26"/>
        </w:rPr>
        <w:t>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w:t>
      </w:r>
      <w:proofErr w:type="gramStart"/>
      <w:r w:rsidRPr="00446115">
        <w:rPr>
          <w:rFonts w:eastAsia="標楷體" w:hint="eastAsia"/>
          <w:b/>
          <w:sz w:val="26"/>
          <w:szCs w:val="26"/>
          <w:u w:val="single"/>
        </w:rPr>
        <w:t>採</w:t>
      </w:r>
      <w:proofErr w:type="gramEnd"/>
      <w:r w:rsidRPr="00446115">
        <w:rPr>
          <w:rFonts w:eastAsia="標楷體" w:hint="eastAsia"/>
          <w:b/>
          <w:sz w:val="26"/>
          <w:szCs w:val="26"/>
          <w:u w:val="single"/>
        </w:rPr>
        <w:t>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w:t>
      </w:r>
      <w:proofErr w:type="gramStart"/>
      <w:r w:rsidRPr="00446115">
        <w:rPr>
          <w:rFonts w:eastAsia="標楷體" w:hint="eastAsia"/>
          <w:sz w:val="26"/>
          <w:szCs w:val="26"/>
        </w:rPr>
        <w:t>採</w:t>
      </w:r>
      <w:proofErr w:type="gramEnd"/>
      <w:r w:rsidRPr="00446115">
        <w:rPr>
          <w:rFonts w:eastAsia="標楷體" w:hint="eastAsia"/>
          <w:sz w:val="26"/>
          <w:szCs w:val="26"/>
        </w:rPr>
        <w:t>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lastRenderedPageBreak/>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sidR="00FC0FCB">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205FB9DF"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Pr="00CA5F32">
              <w:rPr>
                <w:rFonts w:eastAsia="標楷體"/>
                <w:w w:val="90"/>
              </w:rPr>
              <w:t>中心</w:t>
            </w:r>
            <w:proofErr w:type="gramStart"/>
            <w:r w:rsidR="00C06651" w:rsidRPr="00CA5F32">
              <w:rPr>
                <w:rFonts w:eastAsia="標楷體"/>
                <w:lang w:eastAsia="zh-HK"/>
              </w:rPr>
              <w:t>—</w:t>
            </w:r>
            <w:proofErr w:type="gramEnd"/>
            <w:r w:rsidR="00FC0FCB" w:rsidRPr="00CA5F32">
              <w:rPr>
                <w:rFonts w:eastAsia="標楷體"/>
              </w:rPr>
              <w:t>臨床心理師</w:t>
            </w:r>
            <w:r w:rsidR="00FC0FCB" w:rsidRPr="00CA5F32">
              <w:rPr>
                <w:rFonts w:eastAsia="標楷體" w:hint="eastAsia"/>
              </w:rPr>
              <w:t>、</w:t>
            </w:r>
            <w:r w:rsidRPr="00CA5F32">
              <w:rPr>
                <w:rFonts w:eastAsia="標楷體"/>
                <w:w w:val="90"/>
              </w:rPr>
              <w:t>諮商心理師</w:t>
            </w:r>
          </w:p>
        </w:tc>
        <w:tc>
          <w:tcPr>
            <w:tcW w:w="3402" w:type="dxa"/>
            <w:gridSpan w:val="5"/>
            <w:tcBorders>
              <w:top w:val="double" w:sz="4" w:space="0" w:color="auto"/>
              <w:left w:val="single" w:sz="4" w:space="0" w:color="auto"/>
              <w:bottom w:val="double" w:sz="4" w:space="0" w:color="auto"/>
              <w:right w:val="double" w:sz="4" w:space="0" w:color="auto"/>
            </w:tcBorders>
          </w:tcPr>
          <w:p w14:paraId="68C58F77" w14:textId="01053CC7" w:rsidR="00B25C22" w:rsidRPr="007075C9" w:rsidRDefault="00B25C22" w:rsidP="007B75B7">
            <w:pPr>
              <w:spacing w:line="240" w:lineRule="atLeast"/>
              <w:ind w:left="401" w:hangingChars="181" w:hanging="401"/>
              <w:jc w:val="both"/>
              <w:rPr>
                <w:rFonts w:eastAsia="標楷體"/>
              </w:rPr>
            </w:pPr>
            <w:r w:rsidRPr="007075C9">
              <w:rPr>
                <w:rFonts w:ascii="標楷體" w:eastAsia="標楷體" w:hAnsi="標楷體"/>
              </w:rPr>
              <w:t>□</w:t>
            </w:r>
            <w:r w:rsidR="00CA5F32">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sidR="00060374">
              <w:rPr>
                <w:rFonts w:eastAsia="標楷體" w:hint="eastAsia"/>
              </w:rPr>
              <w:t>、諮商心理師</w:t>
            </w:r>
            <w:r w:rsidR="007B75B7">
              <w:rPr>
                <w:rFonts w:eastAsia="標楷體"/>
              </w:rPr>
              <w:t xml:space="preserve"> </w:t>
            </w:r>
          </w:p>
        </w:tc>
        <w:tc>
          <w:tcPr>
            <w:tcW w:w="2862" w:type="dxa"/>
            <w:gridSpan w:val="2"/>
            <w:tcBorders>
              <w:top w:val="double" w:sz="4" w:space="0" w:color="auto"/>
              <w:right w:val="double" w:sz="4" w:space="0" w:color="auto"/>
            </w:tcBorders>
            <w:shd w:val="clear" w:color="auto" w:fill="auto"/>
          </w:tcPr>
          <w:p w14:paraId="7E1DC402" w14:textId="36DD68CA" w:rsidR="00B25C22" w:rsidRPr="007075C9" w:rsidRDefault="00B25C22" w:rsidP="0087361C">
            <w:pPr>
              <w:widowControl/>
              <w:rPr>
                <w:rFonts w:eastAsia="標楷體"/>
                <w:b/>
              </w:rPr>
            </w:pPr>
            <w:r w:rsidRPr="007075C9">
              <w:rPr>
                <w:rFonts w:ascii="標楷體" w:eastAsia="標楷體" w:hAnsi="標楷體"/>
              </w:rPr>
              <w:t>□</w:t>
            </w:r>
            <w:r w:rsidR="00CA5F32">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0E2B7A22"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Pr="007B75B7">
              <w:rPr>
                <w:rFonts w:ascii="標楷體" w:eastAsia="標楷體" w:hAnsi="標楷體" w:hint="eastAsia"/>
              </w:rPr>
              <w:t>E</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6B0C4D1B" w:rsidR="00CA5F32" w:rsidRPr="00CA5F32" w:rsidRDefault="00CA5F32" w:rsidP="00CA5F32">
            <w:pPr>
              <w:spacing w:line="240" w:lineRule="atLeast"/>
              <w:jc w:val="both"/>
              <w:rPr>
                <w:rFonts w:eastAsia="標楷體"/>
              </w:rPr>
            </w:pPr>
            <w:r w:rsidRPr="007075C9">
              <w:rPr>
                <w:rFonts w:eastAsia="標楷體"/>
              </w:rPr>
              <w:t>編號</w:t>
            </w:r>
            <w:r w:rsidRPr="00060374">
              <w:rPr>
                <w:rFonts w:eastAsia="標楷體"/>
              </w:rPr>
              <w:t>P</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6709E8DE" w:rsidR="00CA5F32" w:rsidRPr="00CA5F32" w:rsidRDefault="00CA5F32" w:rsidP="00CA5F32">
            <w:pPr>
              <w:spacing w:line="240" w:lineRule="atLeast"/>
              <w:jc w:val="both"/>
              <w:rPr>
                <w:rFonts w:eastAsia="標楷體"/>
                <w:u w:val="single"/>
              </w:rPr>
            </w:pPr>
            <w:r w:rsidRPr="007075C9">
              <w:rPr>
                <w:rFonts w:eastAsia="標楷體"/>
              </w:rPr>
              <w:t>編號</w:t>
            </w:r>
            <w:r w:rsidRPr="007075C9">
              <w:rPr>
                <w:rFonts w:eastAsia="標楷體"/>
              </w:rPr>
              <w:t>S</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w:t>
      </w:r>
      <w:proofErr w:type="gramStart"/>
      <w:r w:rsidRPr="007075C9">
        <w:rPr>
          <w:rFonts w:eastAsia="標楷體"/>
        </w:rPr>
        <w:t>務</w:t>
      </w:r>
      <w:proofErr w:type="gramEnd"/>
      <w:r w:rsidRPr="007075C9">
        <w:rPr>
          <w:rFonts w:eastAsia="標楷體"/>
        </w:rPr>
        <w:t>工作人員填寫外，相關工作經驗及相關訓練如無請填「無」外，其餘各欄位</w:t>
      </w:r>
      <w:proofErr w:type="gramStart"/>
      <w:r w:rsidRPr="007075C9">
        <w:rPr>
          <w:rFonts w:eastAsia="標楷體"/>
        </w:rPr>
        <w:t>務</w:t>
      </w:r>
      <w:proofErr w:type="gramEnd"/>
      <w:r w:rsidRPr="007075C9">
        <w:rPr>
          <w:rFonts w:eastAsia="標楷體"/>
        </w:rPr>
        <w:t>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報名表件寄出</w:t>
      </w:r>
      <w:proofErr w:type="gramEnd"/>
      <w:r w:rsidRPr="007075C9">
        <w:rPr>
          <w:rFonts w:eastAsia="標楷體"/>
        </w:rPr>
        <w:t>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proofErr w:type="gramStart"/>
      <w:r w:rsidRPr="007075C9">
        <w:rPr>
          <w:rFonts w:eastAsia="標楷體"/>
          <w:spacing w:val="12"/>
        </w:rPr>
        <w:t>肄</w:t>
      </w:r>
      <w:proofErr w:type="gramEnd"/>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以上畢</w:t>
      </w:r>
      <w:proofErr w:type="gramEnd"/>
      <w:r w:rsidRPr="007075C9">
        <w:rPr>
          <w:rFonts w:eastAsia="標楷體"/>
          <w:spacing w:val="11"/>
        </w:rPr>
        <w:t>(</w:t>
      </w:r>
      <w:r w:rsidRPr="007075C9">
        <w:rPr>
          <w:rFonts w:eastAsia="標楷體"/>
          <w:spacing w:val="11"/>
        </w:rPr>
        <w:t>結、</w:t>
      </w:r>
      <w:proofErr w:type="gramStart"/>
      <w:r w:rsidRPr="007075C9">
        <w:rPr>
          <w:rFonts w:eastAsia="標楷體"/>
          <w:spacing w:val="11"/>
        </w:rPr>
        <w:t>肄</w:t>
      </w:r>
      <w:proofErr w:type="gramEnd"/>
      <w:r w:rsidRPr="007075C9">
        <w:rPr>
          <w:rFonts w:eastAsia="標楷體"/>
          <w:spacing w:val="11"/>
        </w:rPr>
        <w:t>)</w:t>
      </w:r>
      <w:r w:rsidRPr="007075C9">
        <w:rPr>
          <w:rFonts w:eastAsia="標楷體"/>
          <w:spacing w:val="11"/>
        </w:rPr>
        <w:t>業學歷有數</w:t>
      </w:r>
      <w:proofErr w:type="gramStart"/>
      <w:r w:rsidRPr="007075C9">
        <w:rPr>
          <w:rFonts w:eastAsia="標楷體"/>
          <w:spacing w:val="11"/>
        </w:rPr>
        <w:t>個</w:t>
      </w:r>
      <w:proofErr w:type="gramEnd"/>
      <w:r w:rsidRPr="007075C9">
        <w:rPr>
          <w:rFonts w:eastAsia="標楷體"/>
          <w:spacing w:val="11"/>
        </w:rPr>
        <w:t>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w:t>
      </w:r>
      <w:proofErr w:type="gramStart"/>
      <w:r w:rsidRPr="007075C9">
        <w:rPr>
          <w:rFonts w:eastAsia="標楷體"/>
          <w:spacing w:val="12"/>
        </w:rPr>
        <w:t>醫</w:t>
      </w:r>
      <w:proofErr w:type="gramEnd"/>
      <w:r w:rsidRPr="007075C9">
        <w:rPr>
          <w:rFonts w:eastAsia="標楷體"/>
          <w:spacing w:val="12"/>
        </w:rPr>
        <w:t>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proofErr w:type="gramStart"/>
      <w:r w:rsidRPr="007075C9">
        <w:rPr>
          <w:rFonts w:eastAsia="標楷體"/>
          <w:spacing w:val="12"/>
        </w:rPr>
        <w:t>二</w:t>
      </w:r>
      <w:proofErr w:type="gramEnd"/>
      <w:r w:rsidRPr="007075C9">
        <w:rPr>
          <w:rFonts w:eastAsia="標楷體"/>
          <w:spacing w:val="12"/>
        </w:rPr>
        <w:t>技</w:t>
      </w:r>
      <w:r w:rsidRPr="007075C9">
        <w:rPr>
          <w:rFonts w:eastAsia="標楷體"/>
          <w:spacing w:val="12"/>
        </w:rPr>
        <w:t xml:space="preserve">       52</w:t>
      </w:r>
      <w:proofErr w:type="gramStart"/>
      <w:r w:rsidRPr="007075C9">
        <w:rPr>
          <w:rFonts w:eastAsia="標楷體"/>
          <w:spacing w:val="12"/>
        </w:rPr>
        <w:t>四</w:t>
      </w:r>
      <w:proofErr w:type="gramEnd"/>
      <w:r w:rsidRPr="007075C9">
        <w:rPr>
          <w:rFonts w:eastAsia="標楷體"/>
          <w:spacing w:val="12"/>
        </w:rPr>
        <w:t>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w:t>
      </w:r>
      <w:proofErr w:type="gramStart"/>
      <w:r w:rsidRPr="007075C9">
        <w:rPr>
          <w:rFonts w:eastAsia="標楷體"/>
          <w:spacing w:val="11"/>
        </w:rPr>
        <w:t>覈</w:t>
      </w:r>
      <w:proofErr w:type="gramEnd"/>
      <w:r w:rsidRPr="007075C9">
        <w:rPr>
          <w:rFonts w:eastAsia="標楷體"/>
          <w:spacing w:val="11"/>
        </w:rPr>
        <w:t>及格證書」，指參加專門職業及技術人員考試及格並取得及格證書者</w:t>
      </w:r>
      <w:r w:rsidRPr="007075C9">
        <w:rPr>
          <w:rFonts w:eastAsia="標楷體"/>
          <w:spacing w:val="12"/>
        </w:rPr>
        <w:t>，</w:t>
      </w:r>
      <w:r w:rsidRPr="007075C9">
        <w:rPr>
          <w:rFonts w:eastAsia="標楷體"/>
          <w:spacing w:val="11"/>
        </w:rPr>
        <w:t>或經考選機關檢</w:t>
      </w:r>
      <w:proofErr w:type="gramStart"/>
      <w:r w:rsidRPr="007075C9">
        <w:rPr>
          <w:rFonts w:eastAsia="標楷體"/>
          <w:spacing w:val="11"/>
        </w:rPr>
        <w:t>覈</w:t>
      </w:r>
      <w:proofErr w:type="gramEnd"/>
      <w:r w:rsidRPr="007075C9">
        <w:rPr>
          <w:rFonts w:eastAsia="標楷體"/>
          <w:spacing w:val="11"/>
        </w:rPr>
        <w:t>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覈資格免填</w:t>
      </w:r>
      <w:proofErr w:type="gramEnd"/>
      <w:r w:rsidRPr="007075C9">
        <w:rPr>
          <w:rFonts w:eastAsia="標楷體"/>
          <w:spacing w:val="11"/>
        </w:rPr>
        <w:t>。</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逐筆逐項</w:t>
      </w:r>
      <w:proofErr w:type="gramEnd"/>
      <w:r w:rsidRPr="007075C9">
        <w:rPr>
          <w:rFonts w:eastAsia="標楷體"/>
          <w:spacing w:val="11"/>
        </w:rPr>
        <w:t>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不填編號</w:t>
      </w:r>
      <w:proofErr w:type="gramEnd"/>
      <w:r w:rsidRPr="007075C9">
        <w:rPr>
          <w:rFonts w:eastAsia="標楷體"/>
          <w:spacing w:val="11"/>
        </w:rPr>
        <w:t>。</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者均應填寫</w:t>
      </w:r>
      <w:proofErr w:type="gramEnd"/>
      <w:r w:rsidRPr="007075C9">
        <w:rPr>
          <w:rFonts w:eastAsia="標楷體"/>
          <w:spacing w:val="11"/>
        </w:rPr>
        <w:t>。</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請蓋職</w:t>
      </w:r>
      <w:proofErr w:type="gramEnd"/>
      <w:r w:rsidRPr="007075C9">
        <w:rPr>
          <w:rFonts w:eastAsia="標楷體"/>
          <w:spacing w:val="11"/>
        </w:rPr>
        <w:t>章，無職章</w:t>
      </w:r>
      <w:proofErr w:type="gramStart"/>
      <w:r w:rsidRPr="007075C9">
        <w:rPr>
          <w:rFonts w:eastAsia="標楷體"/>
          <w:spacing w:val="11"/>
        </w:rPr>
        <w:t>者請蓋職</w:t>
      </w:r>
      <w:proofErr w:type="gramEnd"/>
      <w:r w:rsidRPr="007075C9">
        <w:rPr>
          <w:rFonts w:eastAsia="標楷體"/>
          <w:spacing w:val="11"/>
        </w:rPr>
        <w:t>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hint="eastAsia"/>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proofErr w:type="gramStart"/>
            <w:r w:rsidRPr="00BD6C96">
              <w:rPr>
                <w:rFonts w:eastAsia="標楷體"/>
                <w:w w:val="93"/>
                <w:kern w:val="0"/>
                <w:sz w:val="28"/>
                <w:szCs w:val="28"/>
                <w:fitText w:val="1827" w:id="-875823102"/>
              </w:rPr>
              <w:t>檢核暨應附</w:t>
            </w:r>
            <w:proofErr w:type="gramEnd"/>
            <w:r w:rsidRPr="00BD6C96">
              <w:rPr>
                <w:rFonts w:eastAsia="標楷體"/>
                <w:w w:val="93"/>
                <w:kern w:val="0"/>
                <w:sz w:val="28"/>
                <w:szCs w:val="28"/>
                <w:fitText w:val="1827" w:id="-875823102"/>
              </w:rPr>
              <w:t>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無訛並簽章</w:t>
            </w:r>
            <w:proofErr w:type="gramEnd"/>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hint="eastAsia"/>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pPr>
        <w:rPr>
          <w:rFonts w:hint="eastAsia"/>
        </w:rPr>
      </w:pPr>
    </w:p>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4BAA" w14:textId="77777777" w:rsidR="00672933" w:rsidRDefault="00672933" w:rsidP="0087361C">
      <w:r>
        <w:separator/>
      </w:r>
    </w:p>
  </w:endnote>
  <w:endnote w:type="continuationSeparator" w:id="0">
    <w:p w14:paraId="428F4BC9" w14:textId="77777777" w:rsidR="00672933" w:rsidRDefault="00672933"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9AC5" w14:textId="77777777" w:rsidR="00672933" w:rsidRDefault="00672933" w:rsidP="0087361C">
      <w:r>
        <w:separator/>
      </w:r>
    </w:p>
  </w:footnote>
  <w:footnote w:type="continuationSeparator" w:id="0">
    <w:p w14:paraId="615C9328" w14:textId="77777777" w:rsidR="00672933" w:rsidRDefault="00672933"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18"/>
  </w:num>
  <w:num w:numId="2" w16cid:durableId="1480802095">
    <w:abstractNumId w:val="4"/>
  </w:num>
  <w:num w:numId="3" w16cid:durableId="1165709245">
    <w:abstractNumId w:val="13"/>
  </w:num>
  <w:num w:numId="4" w16cid:durableId="1761102497">
    <w:abstractNumId w:val="7"/>
  </w:num>
  <w:num w:numId="5" w16cid:durableId="224688181">
    <w:abstractNumId w:val="1"/>
  </w:num>
  <w:num w:numId="6" w16cid:durableId="440757926">
    <w:abstractNumId w:val="19"/>
  </w:num>
  <w:num w:numId="7" w16cid:durableId="1075972332">
    <w:abstractNumId w:val="8"/>
  </w:num>
  <w:num w:numId="8" w16cid:durableId="2142726425">
    <w:abstractNumId w:val="0"/>
  </w:num>
  <w:num w:numId="9" w16cid:durableId="99301820">
    <w:abstractNumId w:val="20"/>
  </w:num>
  <w:num w:numId="10" w16cid:durableId="882712409">
    <w:abstractNumId w:val="14"/>
  </w:num>
  <w:num w:numId="11" w16cid:durableId="174736094">
    <w:abstractNumId w:val="3"/>
  </w:num>
  <w:num w:numId="12" w16cid:durableId="279916815">
    <w:abstractNumId w:val="2"/>
  </w:num>
  <w:num w:numId="13" w16cid:durableId="1233389998">
    <w:abstractNumId w:val="15"/>
  </w:num>
  <w:num w:numId="14" w16cid:durableId="960306235">
    <w:abstractNumId w:val="17"/>
  </w:num>
  <w:num w:numId="15" w16cid:durableId="402534287">
    <w:abstractNumId w:val="11"/>
  </w:num>
  <w:num w:numId="16" w16cid:durableId="1425296071">
    <w:abstractNumId w:val="9"/>
  </w:num>
  <w:num w:numId="17" w16cid:durableId="1516991816">
    <w:abstractNumId w:val="12"/>
  </w:num>
  <w:num w:numId="18" w16cid:durableId="965240170">
    <w:abstractNumId w:val="10"/>
  </w:num>
  <w:num w:numId="19" w16cid:durableId="1646738009">
    <w:abstractNumId w:val="16"/>
  </w:num>
  <w:num w:numId="20" w16cid:durableId="2058359609">
    <w:abstractNumId w:val="5"/>
  </w:num>
  <w:num w:numId="21" w16cid:durableId="165517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1668D7"/>
    <w:rsid w:val="002D1806"/>
    <w:rsid w:val="00371999"/>
    <w:rsid w:val="004001EF"/>
    <w:rsid w:val="00446115"/>
    <w:rsid w:val="00454A70"/>
    <w:rsid w:val="004E1CC6"/>
    <w:rsid w:val="0050018E"/>
    <w:rsid w:val="00522597"/>
    <w:rsid w:val="0059215D"/>
    <w:rsid w:val="005E612E"/>
    <w:rsid w:val="00614FA4"/>
    <w:rsid w:val="00655A3D"/>
    <w:rsid w:val="00672933"/>
    <w:rsid w:val="00682E23"/>
    <w:rsid w:val="00745D47"/>
    <w:rsid w:val="0075070D"/>
    <w:rsid w:val="007B75B7"/>
    <w:rsid w:val="0087361C"/>
    <w:rsid w:val="008D49F4"/>
    <w:rsid w:val="00905D67"/>
    <w:rsid w:val="009F4D67"/>
    <w:rsid w:val="00A42AB1"/>
    <w:rsid w:val="00A716E4"/>
    <w:rsid w:val="00B25C22"/>
    <w:rsid w:val="00B33CC1"/>
    <w:rsid w:val="00B3454E"/>
    <w:rsid w:val="00B90009"/>
    <w:rsid w:val="00BD6C96"/>
    <w:rsid w:val="00C06651"/>
    <w:rsid w:val="00C17636"/>
    <w:rsid w:val="00C2186C"/>
    <w:rsid w:val="00C720AC"/>
    <w:rsid w:val="00C86CAD"/>
    <w:rsid w:val="00CA4BBF"/>
    <w:rsid w:val="00CA5F32"/>
    <w:rsid w:val="00CC5C81"/>
    <w:rsid w:val="00CD5A17"/>
    <w:rsid w:val="00CF4525"/>
    <w:rsid w:val="00D72D62"/>
    <w:rsid w:val="00DC42A2"/>
    <w:rsid w:val="00E24584"/>
    <w:rsid w:val="00E30B1A"/>
    <w:rsid w:val="00E853E3"/>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15</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27</cp:revision>
  <dcterms:created xsi:type="dcterms:W3CDTF">2024-11-25T08:00:00Z</dcterms:created>
  <dcterms:modified xsi:type="dcterms:W3CDTF">2025-11-26T08:04:00Z</dcterms:modified>
</cp:coreProperties>
</file>