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0607AD">
        <w:rPr>
          <w:rFonts w:eastAsia="標楷體" w:hint="eastAsia"/>
          <w:sz w:val="32"/>
          <w:szCs w:val="32"/>
        </w:rPr>
        <w:t>1</w:t>
      </w:r>
      <w:r w:rsidR="00881AF7">
        <w:rPr>
          <w:rFonts w:eastAsia="標楷體" w:hint="eastAsia"/>
          <w:sz w:val="32"/>
          <w:szCs w:val="32"/>
        </w:rPr>
        <w:t>3</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00F824D3" w:rsidRPr="00F824D3">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13</w:t>
      </w:r>
      <w:r w:rsidR="00F824D3" w:rsidRPr="00F824D3">
        <w:rPr>
          <w:rFonts w:ascii="標楷體" w:eastAsia="標楷體" w:hAnsi="標楷體" w:hint="eastAsia"/>
          <w:color w:val="FF0000"/>
          <w:sz w:val="28"/>
          <w:szCs w:val="28"/>
        </w:rPr>
        <w:t>日（星期</w:t>
      </w:r>
      <w:r w:rsidR="00881AF7">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00363049" w:rsidRPr="00363049">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13</w:t>
      </w:r>
      <w:r w:rsidR="00363049" w:rsidRPr="00363049">
        <w:rPr>
          <w:rFonts w:ascii="標楷體" w:eastAsia="標楷體" w:hAnsi="標楷體" w:hint="eastAsia"/>
          <w:color w:val="FF0000"/>
          <w:sz w:val="28"/>
          <w:szCs w:val="28"/>
        </w:rPr>
        <w:t>日（星期</w:t>
      </w:r>
      <w:r w:rsidR="00881AF7">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00363049" w:rsidRPr="00363049">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13</w:t>
      </w:r>
      <w:r w:rsidR="00363049" w:rsidRPr="00363049">
        <w:rPr>
          <w:rFonts w:ascii="標楷體" w:eastAsia="標楷體" w:hAnsi="標楷體" w:hint="eastAsia"/>
          <w:color w:val="FF0000"/>
          <w:sz w:val="28"/>
          <w:szCs w:val="28"/>
        </w:rPr>
        <w:t>日（星期</w:t>
      </w:r>
      <w:r w:rsidR="00881AF7">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4" w:name="_Hlk207028283"/>
      <w:r w:rsidRPr="009B3435">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Pr="009B3435">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日（星期</w:t>
      </w:r>
      <w:r w:rsidR="00651623">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651623">
        <w:rPr>
          <w:rFonts w:ascii="標楷體" w:eastAsia="標楷體" w:hAnsi="標楷體" w:hint="eastAsia"/>
          <w:color w:val="FF0000"/>
          <w:sz w:val="28"/>
          <w:szCs w:val="28"/>
        </w:rPr>
        <w:t>上午9</w:t>
      </w:r>
      <w:r w:rsidRPr="009B3435">
        <w:rPr>
          <w:rFonts w:ascii="標楷體" w:eastAsia="標楷體" w:hAnsi="標楷體" w:hint="eastAsia"/>
          <w:color w:val="FF0000"/>
          <w:sz w:val="28"/>
          <w:szCs w:val="28"/>
        </w:rPr>
        <w:t>時00分起。</w:t>
      </w:r>
      <w:bookmarkEnd w:id="4"/>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4</w:t>
      </w:r>
      <w:r w:rsidR="005A1C97" w:rsidRPr="005A1C97">
        <w:rPr>
          <w:rFonts w:ascii="標楷體" w:eastAsia="標楷體" w:hAnsi="標楷體" w:hint="eastAsia"/>
          <w:color w:val="FF0000"/>
          <w:sz w:val="28"/>
          <w:szCs w:val="28"/>
        </w:rPr>
        <w:t>日（星期</w:t>
      </w:r>
      <w:r w:rsidR="00651623">
        <w:rPr>
          <w:rFonts w:ascii="標楷體" w:eastAsia="標楷體" w:hAnsi="標楷體" w:hint="eastAsia"/>
          <w:color w:val="FF0000"/>
          <w:sz w:val="28"/>
          <w:szCs w:val="28"/>
        </w:rPr>
        <w:t>二</w:t>
      </w:r>
      <w:r w:rsidR="005A1C97" w:rsidRPr="005A1C97">
        <w:rPr>
          <w:rFonts w:ascii="標楷體" w:eastAsia="標楷體" w:hAnsi="標楷體" w:hint="eastAsia"/>
          <w:color w:val="FF0000"/>
          <w:sz w:val="28"/>
          <w:szCs w:val="28"/>
        </w:rPr>
        <w:t>）</w:t>
      </w:r>
      <w:r w:rsidR="00651623">
        <w:rPr>
          <w:rFonts w:ascii="標楷體" w:eastAsia="標楷體" w:hAnsi="標楷體" w:hint="eastAsia"/>
          <w:color w:val="FF0000"/>
          <w:sz w:val="28"/>
          <w:szCs w:val="28"/>
        </w:rPr>
        <w:t>上午10</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w:t>
      </w:r>
      <w:r w:rsidR="00D469BB">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4</w:t>
      </w:r>
      <w:r w:rsidR="005A1C97" w:rsidRPr="005A1C97">
        <w:rPr>
          <w:rFonts w:ascii="標楷體" w:eastAsia="標楷體" w:hAnsi="標楷體" w:hint="eastAsia"/>
          <w:color w:val="FF0000"/>
          <w:sz w:val="28"/>
          <w:szCs w:val="28"/>
        </w:rPr>
        <w:t>日（星期</w:t>
      </w:r>
      <w:r w:rsidR="00651623">
        <w:rPr>
          <w:rFonts w:ascii="標楷體" w:eastAsia="標楷體" w:hAnsi="標楷體" w:hint="eastAsia"/>
          <w:color w:val="FF0000"/>
          <w:sz w:val="28"/>
          <w:szCs w:val="28"/>
        </w:rPr>
        <w:t>二</w:t>
      </w:r>
      <w:r w:rsidR="005A1C97" w:rsidRPr="005A1C97">
        <w:rPr>
          <w:rFonts w:ascii="標楷體" w:eastAsia="標楷體" w:hAnsi="標楷體" w:hint="eastAsia"/>
          <w:color w:val="FF0000"/>
          <w:sz w:val="28"/>
          <w:szCs w:val="28"/>
        </w:rPr>
        <w:t>）</w:t>
      </w:r>
      <w:r w:rsidR="00651623">
        <w:rPr>
          <w:rFonts w:ascii="標楷體" w:eastAsia="標楷體" w:hAnsi="標楷體" w:hint="eastAsia"/>
          <w:color w:val="FF0000"/>
          <w:sz w:val="28"/>
          <w:szCs w:val="28"/>
        </w:rPr>
        <w:t>上午11</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803ABC">
        <w:rPr>
          <w:rFonts w:ascii="標楷體" w:eastAsia="標楷體" w:hAnsi="標楷體" w:hint="eastAsia"/>
          <w:color w:val="FF0000"/>
          <w:sz w:val="28"/>
          <w:szCs w:val="28"/>
        </w:rPr>
        <w:t>10</w:t>
      </w:r>
      <w:r>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5</w:t>
      </w:r>
      <w:r>
        <w:rPr>
          <w:rFonts w:ascii="標楷體" w:eastAsia="標楷體" w:hAnsi="標楷體" w:hint="eastAsia"/>
          <w:color w:val="FF0000"/>
          <w:sz w:val="28"/>
          <w:szCs w:val="28"/>
        </w:rPr>
        <w:t>日（星期</w:t>
      </w:r>
      <w:bookmarkStart w:id="5" w:name="_GoBack"/>
      <w:bookmarkEnd w:id="5"/>
      <w:r w:rsidR="00651623">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w:t>
      </w:r>
      <w:r w:rsidR="00803ABC">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5</w:t>
      </w:r>
      <w:r w:rsidR="005A1C97" w:rsidRPr="005A1C97">
        <w:rPr>
          <w:rFonts w:ascii="標楷體" w:eastAsia="標楷體" w:hAnsi="標楷體" w:hint="eastAsia"/>
          <w:color w:val="FF0000"/>
          <w:sz w:val="28"/>
          <w:szCs w:val="28"/>
        </w:rPr>
        <w:t>日（星期</w:t>
      </w:r>
      <w:r w:rsidR="00651623">
        <w:rPr>
          <w:rFonts w:ascii="標楷體" w:eastAsia="標楷體" w:hAnsi="標楷體" w:hint="eastAsia"/>
          <w:color w:val="FF0000"/>
          <w:sz w:val="28"/>
          <w:szCs w:val="28"/>
        </w:rPr>
        <w:t>三</w:t>
      </w:r>
      <w:r w:rsidR="005A1C97" w:rsidRPr="005A1C97">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w:t>
      </w:r>
      <w:r w:rsidR="00803ABC">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81AF7">
        <w:rPr>
          <w:rFonts w:ascii="標楷體" w:eastAsia="標楷體" w:hAnsi="標楷體" w:hint="eastAsia"/>
          <w:color w:val="FF0000"/>
          <w:sz w:val="28"/>
          <w:szCs w:val="28"/>
        </w:rPr>
        <w:t>1</w:t>
      </w:r>
      <w:r w:rsidR="00651623">
        <w:rPr>
          <w:rFonts w:ascii="標楷體" w:eastAsia="標楷體" w:hAnsi="標楷體" w:hint="eastAsia"/>
          <w:color w:val="FF0000"/>
          <w:sz w:val="28"/>
          <w:szCs w:val="28"/>
        </w:rPr>
        <w:t>5</w:t>
      </w:r>
      <w:r w:rsidR="005A1C97" w:rsidRPr="005A1C97">
        <w:rPr>
          <w:rFonts w:ascii="標楷體" w:eastAsia="標楷體" w:hAnsi="標楷體" w:hint="eastAsia"/>
          <w:color w:val="FF0000"/>
          <w:sz w:val="28"/>
          <w:szCs w:val="28"/>
        </w:rPr>
        <w:t>日（星期</w:t>
      </w:r>
      <w:r w:rsidR="00651623">
        <w:rPr>
          <w:rFonts w:ascii="標楷體" w:eastAsia="標楷體" w:hAnsi="標楷體" w:hint="eastAsia"/>
          <w:color w:val="FF0000"/>
          <w:sz w:val="28"/>
          <w:szCs w:val="28"/>
        </w:rPr>
        <w:t>三</w:t>
      </w:r>
      <w:r w:rsidR="005A1C97" w:rsidRPr="005A1C97">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D57755">
        <w:rPr>
          <w:rFonts w:ascii="標楷體" w:eastAsia="標楷體" w:hAnsi="標楷體" w:hint="eastAsia"/>
          <w:sz w:val="28"/>
          <w:szCs w:val="28"/>
        </w:rPr>
        <w:t>10</w:t>
      </w:r>
      <w:r w:rsidR="000536F1" w:rsidRPr="00F37392">
        <w:rPr>
          <w:rFonts w:ascii="標楷體" w:eastAsia="標楷體" w:hAnsi="標楷體" w:hint="eastAsia"/>
          <w:sz w:val="28"/>
          <w:szCs w:val="28"/>
        </w:rPr>
        <w:t>月</w:t>
      </w:r>
      <w:r w:rsidR="00881AF7">
        <w:rPr>
          <w:rFonts w:ascii="標楷體" w:eastAsia="標楷體" w:hAnsi="標楷體" w:hint="eastAsia"/>
          <w:sz w:val="28"/>
          <w:szCs w:val="28"/>
        </w:rPr>
        <w:t>17</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0607AD">
              <w:rPr>
                <w:rFonts w:eastAsia="標楷體" w:hint="eastAsia"/>
                <w:sz w:val="28"/>
                <w:szCs w:val="28"/>
              </w:rPr>
              <w:t>1</w:t>
            </w:r>
            <w:r w:rsidR="00881AF7">
              <w:rPr>
                <w:rFonts w:eastAsia="標楷體" w:hint="eastAsia"/>
                <w:sz w:val="28"/>
                <w:szCs w:val="28"/>
              </w:rPr>
              <w:t>3</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607AD">
              <w:rPr>
                <w:rFonts w:eastAsia="標楷體" w:hint="eastAsia"/>
                <w:sz w:val="28"/>
                <w:szCs w:val="28"/>
              </w:rPr>
              <w:t>1</w:t>
            </w:r>
            <w:r w:rsidR="00881AF7">
              <w:rPr>
                <w:rFonts w:eastAsia="標楷體" w:hint="eastAsia"/>
                <w:sz w:val="28"/>
                <w:szCs w:val="28"/>
              </w:rPr>
              <w:t>3</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0607AD">
        <w:rPr>
          <w:rFonts w:ascii="標楷體" w:eastAsia="標楷體" w:hAnsi="標楷體" w:cs="Tahoma" w:hint="eastAsia"/>
          <w:bCs/>
          <w:sz w:val="32"/>
          <w:szCs w:val="28"/>
        </w:rPr>
        <w:t>1</w:t>
      </w:r>
      <w:r w:rsidR="00881AF7">
        <w:rPr>
          <w:rFonts w:ascii="標楷體" w:eastAsia="標楷體" w:hAnsi="標楷體" w:cs="Tahoma" w:hint="eastAsia"/>
          <w:bCs/>
          <w:sz w:val="32"/>
          <w:szCs w:val="28"/>
        </w:rPr>
        <w:t>3</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0607AD">
        <w:rPr>
          <w:rFonts w:ascii="標楷體" w:eastAsia="標楷體" w:hAnsi="標楷體" w:hint="eastAsia"/>
          <w:sz w:val="28"/>
          <w:szCs w:val="28"/>
        </w:rPr>
        <w:t>1</w:t>
      </w:r>
      <w:r w:rsidR="00881AF7">
        <w:rPr>
          <w:rFonts w:ascii="標楷體" w:eastAsia="標楷體" w:hAnsi="標楷體" w:hint="eastAsia"/>
          <w:sz w:val="28"/>
          <w:szCs w:val="28"/>
        </w:rPr>
        <w:t>3</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0607AD">
        <w:rPr>
          <w:rFonts w:ascii="標楷體" w:eastAsia="標楷體" w:hAnsi="標楷體" w:hint="eastAsia"/>
          <w:sz w:val="32"/>
          <w:szCs w:val="32"/>
        </w:rPr>
        <w:t>1</w:t>
      </w:r>
      <w:r w:rsidR="00881AF7">
        <w:rPr>
          <w:rFonts w:ascii="標楷體" w:eastAsia="標楷體" w:hAnsi="標楷體" w:hint="eastAsia"/>
          <w:sz w:val="32"/>
          <w:szCs w:val="32"/>
        </w:rPr>
        <w:t>3</w:t>
      </w:r>
      <w:r w:rsidRPr="00D64421">
        <w:rPr>
          <w:rFonts w:ascii="標楷體" w:eastAsia="標楷體" w:hAnsi="標楷體" w:hint="eastAsia"/>
          <w:sz w:val="32"/>
          <w:szCs w:val="32"/>
        </w:rPr>
        <w:t>次</w:t>
      </w:r>
      <w:bookmarkEnd w:id="6"/>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0607AD">
              <w:rPr>
                <w:rFonts w:ascii="標楷體" w:eastAsia="標楷體" w:hAnsi="標楷體" w:cs="標楷體" w:hint="eastAsia"/>
                <w:sz w:val="32"/>
                <w:szCs w:val="32"/>
              </w:rPr>
              <w:t>1</w:t>
            </w:r>
            <w:r w:rsidR="00881AF7">
              <w:rPr>
                <w:rFonts w:ascii="標楷體" w:eastAsia="標楷體" w:hAnsi="標楷體" w:cs="標楷體" w:hint="eastAsia"/>
                <w:sz w:val="32"/>
                <w:szCs w:val="32"/>
              </w:rPr>
              <w:t>3</w:t>
            </w:r>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611" w:rsidRDefault="00B57611">
      <w:r>
        <w:separator/>
      </w:r>
    </w:p>
  </w:endnote>
  <w:endnote w:type="continuationSeparator" w:id="0">
    <w:p w:rsidR="00B57611" w:rsidRDefault="00B5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611" w:rsidRDefault="00B57611">
      <w:r>
        <w:separator/>
      </w:r>
    </w:p>
  </w:footnote>
  <w:footnote w:type="continuationSeparator" w:id="0">
    <w:p w:rsidR="00B57611" w:rsidRDefault="00B57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7AD"/>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86663"/>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944FF"/>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3825"/>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3B3"/>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1623"/>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771C"/>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1ED2"/>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3AB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0F80"/>
    <w:rsid w:val="00863A98"/>
    <w:rsid w:val="00863E10"/>
    <w:rsid w:val="00863EF7"/>
    <w:rsid w:val="00864FB8"/>
    <w:rsid w:val="00865453"/>
    <w:rsid w:val="00866867"/>
    <w:rsid w:val="00867031"/>
    <w:rsid w:val="0087038D"/>
    <w:rsid w:val="0087223B"/>
    <w:rsid w:val="00875708"/>
    <w:rsid w:val="00876098"/>
    <w:rsid w:val="0087637C"/>
    <w:rsid w:val="00880E86"/>
    <w:rsid w:val="00881AF7"/>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25F"/>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611"/>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46F8"/>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AF0"/>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375B"/>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469BB"/>
    <w:rsid w:val="00D50208"/>
    <w:rsid w:val="00D534B5"/>
    <w:rsid w:val="00D535BC"/>
    <w:rsid w:val="00D566D1"/>
    <w:rsid w:val="00D57755"/>
    <w:rsid w:val="00D60100"/>
    <w:rsid w:val="00D60122"/>
    <w:rsid w:val="00D625E8"/>
    <w:rsid w:val="00D62749"/>
    <w:rsid w:val="00D63D2F"/>
    <w:rsid w:val="00D64FD4"/>
    <w:rsid w:val="00D65F6D"/>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C10"/>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568E3"/>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859</Words>
  <Characters>4902</Characters>
  <Application>Microsoft Office Word</Application>
  <DocSecurity>0</DocSecurity>
  <Lines>40</Lines>
  <Paragraphs>11</Paragraphs>
  <ScaleCrop>false</ScaleCrop>
  <Company>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USERPC</cp:lastModifiedBy>
  <cp:revision>3</cp:revision>
  <cp:lastPrinted>2024-06-02T09:36:00Z</cp:lastPrinted>
  <dcterms:created xsi:type="dcterms:W3CDTF">2025-10-07T08:04:00Z</dcterms:created>
  <dcterms:modified xsi:type="dcterms:W3CDTF">2025-10-07T08:14:00Z</dcterms:modified>
</cp:coreProperties>
</file>