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E8EB" w14:textId="39CAFEC1" w:rsidR="007B3F67" w:rsidRPr="003B59B2" w:rsidRDefault="00000000">
      <w:pPr>
        <w:jc w:val="center"/>
        <w:rPr>
          <w:rFonts w:ascii="微軟正黑體" w:eastAsia="微軟正黑體" w:hAnsi="微軟正黑體"/>
          <w:b/>
          <w:bCs/>
          <w:sz w:val="28"/>
          <w:szCs w:val="28"/>
        </w:rPr>
      </w:pPr>
      <w:r w:rsidRPr="003B59B2">
        <w:rPr>
          <w:rFonts w:ascii="微軟正黑體" w:eastAsia="微軟正黑體" w:hAnsi="微軟正黑體"/>
          <w:b/>
          <w:bCs/>
          <w:sz w:val="28"/>
          <w:szCs w:val="28"/>
        </w:rPr>
        <w:t>嘉義縣義竹鄉KIST:</w:t>
      </w:r>
      <w:r w:rsidR="002C50A4">
        <w:rPr>
          <w:rFonts w:ascii="微軟正黑體" w:eastAsia="微軟正黑體" w:hAnsi="微軟正黑體"/>
          <w:b/>
          <w:bCs/>
          <w:sz w:val="28"/>
          <w:szCs w:val="28"/>
        </w:rPr>
        <w:t>光榮國小</w:t>
      </w:r>
    </w:p>
    <w:p w14:paraId="08A95DC9" w14:textId="459D4016" w:rsidR="007B3F67" w:rsidRPr="003B59B2" w:rsidRDefault="00000000">
      <w:pPr>
        <w:jc w:val="center"/>
        <w:rPr>
          <w:rFonts w:ascii="微軟正黑體" w:eastAsia="微軟正黑體" w:hAnsi="微軟正黑體"/>
          <w:b/>
          <w:bCs/>
          <w:sz w:val="28"/>
          <w:szCs w:val="28"/>
        </w:rPr>
      </w:pPr>
      <w:r w:rsidRPr="003B59B2">
        <w:rPr>
          <w:rFonts w:ascii="微軟正黑體" w:eastAsia="微軟正黑體" w:hAnsi="微軟正黑體"/>
          <w:b/>
          <w:bCs/>
          <w:sz w:val="28"/>
          <w:szCs w:val="28"/>
        </w:rPr>
        <w:t>114學年度</w:t>
      </w:r>
      <w:r w:rsidR="000F3F05">
        <w:rPr>
          <w:rFonts w:ascii="微軟正黑體" w:eastAsia="微軟正黑體" w:hAnsi="微軟正黑體" w:hint="eastAsia"/>
          <w:b/>
          <w:bCs/>
          <w:sz w:val="28"/>
          <w:szCs w:val="28"/>
        </w:rPr>
        <w:t xml:space="preserve"> 長期</w:t>
      </w:r>
      <w:r w:rsidR="00737741">
        <w:rPr>
          <w:rFonts w:ascii="微軟正黑體" w:eastAsia="微軟正黑體" w:hAnsi="微軟正黑體"/>
          <w:b/>
          <w:bCs/>
          <w:sz w:val="28"/>
          <w:szCs w:val="28"/>
        </w:rPr>
        <w:t>代課</w:t>
      </w:r>
      <w:r w:rsidRPr="003B59B2">
        <w:rPr>
          <w:rFonts w:ascii="微軟正黑體" w:eastAsia="微軟正黑體" w:hAnsi="微軟正黑體"/>
          <w:b/>
          <w:bCs/>
          <w:sz w:val="28"/>
          <w:szCs w:val="28"/>
        </w:rPr>
        <w:t>教師甄選簡章</w:t>
      </w:r>
    </w:p>
    <w:p w14:paraId="647F9666" w14:textId="77777777" w:rsidR="007B3F67" w:rsidRPr="003B59B2" w:rsidRDefault="00000000">
      <w:pPr>
        <w:jc w:val="both"/>
        <w:rPr>
          <w:rFonts w:ascii="微軟正黑體" w:eastAsia="微軟正黑體" w:hAnsi="微軟正黑體"/>
          <w:b/>
          <w:sz w:val="28"/>
          <w:szCs w:val="28"/>
        </w:rPr>
      </w:pPr>
      <w:r w:rsidRPr="003B59B2">
        <w:rPr>
          <w:rFonts w:ascii="微軟正黑體" w:eastAsia="微軟正黑體" w:hAnsi="微軟正黑體"/>
          <w:b/>
          <w:sz w:val="28"/>
          <w:szCs w:val="28"/>
        </w:rPr>
        <w:t>壹、依據</w:t>
      </w:r>
    </w:p>
    <w:p w14:paraId="0DB9B19B" w14:textId="77777777" w:rsidR="007B3F67" w:rsidRPr="003B59B2" w:rsidRDefault="00000000">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高級中等以下學校兼任代課及代理教師聘任辦法。</w:t>
      </w:r>
    </w:p>
    <w:p w14:paraId="27DF4606" w14:textId="77777777" w:rsidR="007B3F67" w:rsidRPr="003B59B2" w:rsidRDefault="00000000">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嘉義縣立高級中等以下學校兼任代課代理教師及教學支援工作人員聘任補</w:t>
      </w:r>
    </w:p>
    <w:p w14:paraId="3B8E2F4B" w14:textId="77777777" w:rsidR="007B3F67" w:rsidRPr="003B59B2" w:rsidRDefault="00000000">
      <w:pPr>
        <w:ind w:left="1047" w:firstLine="393"/>
        <w:jc w:val="both"/>
        <w:rPr>
          <w:rFonts w:ascii="微軟正黑體" w:eastAsia="微軟正黑體" w:hAnsi="微軟正黑體"/>
          <w:sz w:val="28"/>
          <w:szCs w:val="28"/>
        </w:rPr>
      </w:pPr>
      <w:r w:rsidRPr="003B59B2">
        <w:rPr>
          <w:rFonts w:ascii="微軟正黑體" w:eastAsia="微軟正黑體" w:hAnsi="微軟正黑體"/>
          <w:sz w:val="28"/>
          <w:szCs w:val="28"/>
        </w:rPr>
        <w:t>充規定。</w:t>
      </w:r>
    </w:p>
    <w:p w14:paraId="58B9254A" w14:textId="77777777" w:rsidR="007B3F67" w:rsidRPr="003B59B2" w:rsidRDefault="00000000">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嘉義縣國民中小學兼任代課代理教師及教學支援工作人員聘任補充規定。</w:t>
      </w:r>
    </w:p>
    <w:p w14:paraId="51D867F1" w14:textId="77777777" w:rsidR="007B3F67" w:rsidRPr="003B59B2" w:rsidRDefault="00000000">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公立高級中等以下學校委託私人辦理實驗教育條例及施行細則。</w:t>
      </w:r>
    </w:p>
    <w:p w14:paraId="41AC493B" w14:textId="6B84B2B8" w:rsidR="00295BE6" w:rsidRPr="00EE6C88" w:rsidRDefault="00295BE6" w:rsidP="00295BE6">
      <w:pPr>
        <w:numPr>
          <w:ilvl w:val="0"/>
          <w:numId w:val="2"/>
        </w:numPr>
        <w:ind w:firstLine="87"/>
        <w:jc w:val="both"/>
        <w:rPr>
          <w:rFonts w:ascii="微軟正黑體" w:eastAsia="微軟正黑體" w:hAnsi="微軟正黑體"/>
          <w:color w:val="EE0000"/>
          <w:sz w:val="28"/>
          <w:szCs w:val="28"/>
        </w:rPr>
      </w:pPr>
      <w:r w:rsidRPr="00EE6C88">
        <w:rPr>
          <w:rFonts w:ascii="微軟正黑體" w:eastAsia="微軟正黑體" w:hAnsi="微軟正黑體"/>
          <w:color w:val="EE0000"/>
          <w:sz w:val="28"/>
          <w:szCs w:val="28"/>
        </w:rPr>
        <w:t>依據嘉義縣政府114年0</w:t>
      </w:r>
      <w:r w:rsidR="006F310B">
        <w:rPr>
          <w:rFonts w:ascii="微軟正黑體" w:eastAsia="微軟正黑體" w:hAnsi="微軟正黑體"/>
          <w:color w:val="EE0000"/>
          <w:sz w:val="28"/>
          <w:szCs w:val="28"/>
        </w:rPr>
        <w:t>7</w:t>
      </w:r>
      <w:r w:rsidRPr="00EE6C88">
        <w:rPr>
          <w:rFonts w:ascii="微軟正黑體" w:eastAsia="微軟正黑體" w:hAnsi="微軟正黑體"/>
          <w:color w:val="EE0000"/>
          <w:sz w:val="28"/>
          <w:szCs w:val="28"/>
        </w:rPr>
        <w:t>月</w:t>
      </w:r>
      <w:r w:rsidR="006F310B">
        <w:rPr>
          <w:rFonts w:ascii="微軟正黑體" w:eastAsia="微軟正黑體" w:hAnsi="微軟正黑體"/>
          <w:color w:val="EE0000"/>
          <w:sz w:val="28"/>
          <w:szCs w:val="28"/>
        </w:rPr>
        <w:t>18</w:t>
      </w:r>
      <w:r w:rsidRPr="00EE6C88">
        <w:rPr>
          <w:rFonts w:ascii="微軟正黑體" w:eastAsia="微軟正黑體" w:hAnsi="微軟正黑體"/>
          <w:color w:val="EE0000"/>
          <w:sz w:val="28"/>
          <w:szCs w:val="28"/>
        </w:rPr>
        <w:t>日府教幼字第</w:t>
      </w:r>
      <w:r w:rsidR="006F310B" w:rsidRPr="006F310B">
        <w:rPr>
          <w:rFonts w:ascii="微軟正黑體" w:eastAsia="微軟正黑體" w:hAnsi="微軟正黑體"/>
          <w:color w:val="EE0000"/>
          <w:sz w:val="28"/>
          <w:szCs w:val="28"/>
        </w:rPr>
        <w:t>1140193497</w:t>
      </w:r>
      <w:r w:rsidRPr="00EE6C88">
        <w:rPr>
          <w:rFonts w:ascii="微軟正黑體" w:eastAsia="微軟正黑體" w:hAnsi="微軟正黑體"/>
          <w:color w:val="EE0000"/>
          <w:sz w:val="28"/>
          <w:szCs w:val="28"/>
        </w:rPr>
        <w:t>號函。</w:t>
      </w:r>
    </w:p>
    <w:p w14:paraId="1FBA310E" w14:textId="77777777" w:rsidR="007B3F67" w:rsidRPr="003B59B2" w:rsidRDefault="00000000">
      <w:pPr>
        <w:rPr>
          <w:rFonts w:ascii="微軟正黑體" w:eastAsia="微軟正黑體" w:hAnsi="微軟正黑體"/>
          <w:sz w:val="28"/>
          <w:szCs w:val="28"/>
        </w:rPr>
      </w:pPr>
      <w:r w:rsidRPr="003B59B2">
        <w:rPr>
          <w:rFonts w:ascii="微軟正黑體" w:eastAsia="微軟正黑體" w:hAnsi="微軟正黑體"/>
          <w:b/>
          <w:sz w:val="28"/>
          <w:szCs w:val="28"/>
        </w:rPr>
        <w:t>貳、主辦單位</w:t>
      </w:r>
      <w:r w:rsidRPr="003B59B2">
        <w:rPr>
          <w:rFonts w:ascii="微軟正黑體" w:eastAsia="微軟正黑體" w:hAnsi="微軟正黑體"/>
          <w:sz w:val="28"/>
          <w:szCs w:val="28"/>
        </w:rPr>
        <w:t>：嘉義縣政府</w:t>
      </w:r>
    </w:p>
    <w:p w14:paraId="44F8AD0B" w14:textId="6C63C2BC" w:rsidR="007B3F67" w:rsidRPr="003B59B2" w:rsidRDefault="00000000">
      <w:pPr>
        <w:pStyle w:val="Default"/>
        <w:rPr>
          <w:rFonts w:ascii="微軟正黑體" w:eastAsia="微軟正黑體" w:hAnsi="微軟正黑體"/>
          <w:color w:val="auto"/>
          <w:sz w:val="28"/>
          <w:szCs w:val="28"/>
        </w:rPr>
      </w:pPr>
      <w:r w:rsidRPr="003B59B2">
        <w:rPr>
          <w:rFonts w:ascii="微軟正黑體" w:eastAsia="微軟正黑體" w:hAnsi="微軟正黑體"/>
          <w:b/>
          <w:color w:val="auto"/>
          <w:sz w:val="28"/>
          <w:szCs w:val="28"/>
        </w:rPr>
        <w:t>參、</w:t>
      </w:r>
      <w:r w:rsidRPr="003B59B2">
        <w:rPr>
          <w:rFonts w:ascii="微軟正黑體" w:eastAsia="微軟正黑體" w:hAnsi="微軟正黑體" w:cs="標楷體"/>
          <w:b/>
          <w:color w:val="auto"/>
          <w:sz w:val="28"/>
          <w:szCs w:val="28"/>
        </w:rPr>
        <w:t>承辦單位：</w:t>
      </w:r>
      <w:r w:rsidRPr="003B59B2">
        <w:rPr>
          <w:rFonts w:ascii="微軟正黑體" w:eastAsia="微軟正黑體" w:hAnsi="微軟正黑體" w:cs="Times New Roman"/>
          <w:color w:val="auto"/>
          <w:kern w:val="3"/>
          <w:sz w:val="28"/>
          <w:szCs w:val="28"/>
        </w:rPr>
        <w:t>嘉義縣義竹鄉KIST:</w:t>
      </w:r>
      <w:r w:rsidR="002C50A4">
        <w:rPr>
          <w:rFonts w:ascii="微軟正黑體" w:eastAsia="微軟正黑體" w:hAnsi="微軟正黑體" w:cs="Times New Roman"/>
          <w:color w:val="auto"/>
          <w:kern w:val="3"/>
          <w:sz w:val="28"/>
          <w:szCs w:val="28"/>
        </w:rPr>
        <w:t>光榮國小</w:t>
      </w:r>
    </w:p>
    <w:p w14:paraId="1313595D" w14:textId="77777777" w:rsidR="007B3F67" w:rsidRPr="003B59B2" w:rsidRDefault="00000000">
      <w:pPr>
        <w:pStyle w:val="Default"/>
        <w:rPr>
          <w:rFonts w:ascii="微軟正黑體" w:eastAsia="微軟正黑體" w:hAnsi="微軟正黑體"/>
          <w:color w:val="auto"/>
          <w:sz w:val="28"/>
          <w:szCs w:val="28"/>
        </w:rPr>
      </w:pPr>
      <w:r w:rsidRPr="003B59B2">
        <w:rPr>
          <w:rFonts w:ascii="微軟正黑體" w:eastAsia="微軟正黑體" w:hAnsi="微軟正黑體" w:cs="標楷體"/>
          <w:b/>
          <w:color w:val="auto"/>
          <w:sz w:val="28"/>
          <w:szCs w:val="28"/>
        </w:rPr>
        <w:t xml:space="preserve">   </w:t>
      </w:r>
      <w:r w:rsidRPr="003B59B2">
        <w:rPr>
          <w:rFonts w:ascii="微軟正黑體" w:eastAsia="微軟正黑體" w:hAnsi="微軟正黑體" w:cs="標楷體"/>
          <w:color w:val="auto"/>
          <w:sz w:val="28"/>
          <w:szCs w:val="28"/>
        </w:rPr>
        <w:t>（地址：624嘉義縣義竹鄉東光村64號 電話：05-3420104 傳真：05-3421039）</w:t>
      </w:r>
    </w:p>
    <w:p w14:paraId="6857FA82" w14:textId="77777777" w:rsidR="007B3F67" w:rsidRPr="003B59B2" w:rsidRDefault="00000000">
      <w:pPr>
        <w:pStyle w:val="Default"/>
        <w:rPr>
          <w:rFonts w:ascii="微軟正黑體" w:eastAsia="微軟正黑體" w:hAnsi="微軟正黑體"/>
          <w:color w:val="auto"/>
          <w:sz w:val="28"/>
          <w:szCs w:val="28"/>
        </w:rPr>
      </w:pPr>
      <w:r w:rsidRPr="003B59B2">
        <w:rPr>
          <w:rFonts w:ascii="微軟正黑體" w:eastAsia="微軟正黑體" w:hAnsi="微軟正黑體" w:cs="標楷體"/>
          <w:b/>
          <w:color w:val="auto"/>
          <w:sz w:val="28"/>
          <w:szCs w:val="28"/>
        </w:rPr>
        <w:t>肆、下載簡章：</w:t>
      </w:r>
      <w:r w:rsidRPr="003B59B2">
        <w:rPr>
          <w:rFonts w:ascii="微軟正黑體" w:eastAsia="微軟正黑體" w:hAnsi="微軟正黑體" w:cs="標楷體"/>
          <w:color w:val="auto"/>
          <w:sz w:val="28"/>
          <w:szCs w:val="28"/>
        </w:rPr>
        <w:t>請自行至嘉義縣教育網路中心（http://www.cyc.edu.tw）、本校</w:t>
      </w:r>
    </w:p>
    <w:p w14:paraId="12323023" w14:textId="77777777" w:rsidR="007B3F67" w:rsidRPr="003B59B2" w:rsidRDefault="00000000">
      <w:pPr>
        <w:pStyle w:val="Default"/>
        <w:ind w:left="1937" w:firstLine="3"/>
        <w:rPr>
          <w:rFonts w:ascii="微軟正黑體" w:eastAsia="微軟正黑體" w:hAnsi="微軟正黑體" w:cs="標楷體"/>
          <w:color w:val="auto"/>
          <w:sz w:val="28"/>
          <w:szCs w:val="28"/>
        </w:rPr>
      </w:pPr>
      <w:r w:rsidRPr="003B59B2">
        <w:rPr>
          <w:rFonts w:ascii="微軟正黑體" w:eastAsia="微軟正黑體" w:hAnsi="微軟正黑體" w:cs="標楷體"/>
          <w:color w:val="auto"/>
          <w:sz w:val="28"/>
          <w:szCs w:val="28"/>
        </w:rPr>
        <w:t>官方網站(http://www.krps.cyc.edu.tw)下載使用。</w:t>
      </w:r>
    </w:p>
    <w:p w14:paraId="2A6D5933" w14:textId="77777777" w:rsidR="007B3F67" w:rsidRPr="003B59B2" w:rsidRDefault="00000000">
      <w:pPr>
        <w:numPr>
          <w:ilvl w:val="0"/>
          <w:numId w:val="3"/>
        </w:numPr>
        <w:jc w:val="both"/>
        <w:rPr>
          <w:rFonts w:ascii="微軟正黑體" w:eastAsia="微軟正黑體" w:hAnsi="微軟正黑體"/>
          <w:b/>
          <w:sz w:val="28"/>
          <w:szCs w:val="28"/>
        </w:rPr>
      </w:pPr>
      <w:r w:rsidRPr="003B59B2">
        <w:rPr>
          <w:rFonts w:ascii="微軟正黑體" w:eastAsia="微軟正黑體" w:hAnsi="微軟正黑體"/>
          <w:b/>
          <w:sz w:val="28"/>
          <w:szCs w:val="28"/>
        </w:rPr>
        <w:t>基本條件及報名資格</w:t>
      </w:r>
    </w:p>
    <w:p w14:paraId="4003D2FE" w14:textId="77777777" w:rsidR="007B3F67" w:rsidRPr="003B59B2" w:rsidRDefault="00000000">
      <w:pPr>
        <w:numPr>
          <w:ilvl w:val="0"/>
          <w:numId w:val="4"/>
        </w:numPr>
        <w:jc w:val="both"/>
        <w:rPr>
          <w:rFonts w:ascii="微軟正黑體" w:eastAsia="微軟正黑體" w:hAnsi="微軟正黑體"/>
          <w:sz w:val="28"/>
          <w:szCs w:val="28"/>
        </w:rPr>
      </w:pPr>
      <w:r w:rsidRPr="003B59B2">
        <w:rPr>
          <w:rFonts w:ascii="微軟正黑體" w:eastAsia="微軟正黑體" w:hAnsi="微軟正黑體"/>
          <w:bCs/>
          <w:sz w:val="28"/>
          <w:szCs w:val="28"/>
        </w:rPr>
        <w:t>基本條件</w:t>
      </w:r>
    </w:p>
    <w:p w14:paraId="6DC22F77" w14:textId="77777777" w:rsidR="007B3F67" w:rsidRPr="003B59B2" w:rsidRDefault="00000000">
      <w:pPr>
        <w:numPr>
          <w:ilvl w:val="0"/>
          <w:numId w:val="5"/>
        </w:numPr>
        <w:ind w:hanging="851"/>
        <w:jc w:val="both"/>
        <w:rPr>
          <w:rFonts w:ascii="微軟正黑體" w:eastAsia="微軟正黑體" w:hAnsi="微軟正黑體"/>
          <w:sz w:val="28"/>
          <w:szCs w:val="28"/>
        </w:rPr>
      </w:pPr>
      <w:r w:rsidRPr="003B59B2">
        <w:rPr>
          <w:rFonts w:ascii="微軟正黑體" w:eastAsia="微軟正黑體" w:hAnsi="微軟正黑體"/>
          <w:sz w:val="28"/>
          <w:szCs w:val="28"/>
        </w:rPr>
        <w:t>認同學校經營理念、符合教學專業需求等。(請詳閱附件一)</w:t>
      </w:r>
    </w:p>
    <w:p w14:paraId="4DA3D63A" w14:textId="77777777" w:rsidR="007B3F67" w:rsidRPr="003B59B2" w:rsidRDefault="00000000">
      <w:pPr>
        <w:numPr>
          <w:ilvl w:val="0"/>
          <w:numId w:val="5"/>
        </w:numPr>
        <w:ind w:left="1843" w:hanging="850"/>
        <w:jc w:val="both"/>
        <w:rPr>
          <w:rFonts w:ascii="微軟正黑體" w:eastAsia="微軟正黑體" w:hAnsi="微軟正黑體"/>
          <w:sz w:val="28"/>
          <w:szCs w:val="28"/>
        </w:rPr>
      </w:pPr>
      <w:r w:rsidRPr="003B59B2">
        <w:rPr>
          <w:rFonts w:ascii="微軟正黑體" w:eastAsia="微軟正黑體" w:hAnsi="微軟正黑體"/>
          <w:sz w:val="28"/>
          <w:szCs w:val="28"/>
        </w:rPr>
        <w:t>中華民國國民（大陸地區人民經許可進入臺灣地區者，須在臺灣地區設籍十年以上）無教師法第十四條第一項各款及教育人員任用條例第三十一條及三十三條規定情事者。</w:t>
      </w:r>
    </w:p>
    <w:p w14:paraId="215E3B6D" w14:textId="77777777" w:rsidR="007B3F67" w:rsidRPr="003B59B2" w:rsidRDefault="00000000">
      <w:pPr>
        <w:numPr>
          <w:ilvl w:val="0"/>
          <w:numId w:val="4"/>
        </w:numPr>
        <w:jc w:val="both"/>
        <w:rPr>
          <w:rFonts w:ascii="微軟正黑體" w:eastAsia="微軟正黑體" w:hAnsi="微軟正黑體"/>
          <w:sz w:val="28"/>
          <w:szCs w:val="28"/>
        </w:rPr>
      </w:pPr>
      <w:r w:rsidRPr="003B59B2">
        <w:rPr>
          <w:rFonts w:ascii="微軟正黑體" w:eastAsia="微軟正黑體" w:hAnsi="微軟正黑體"/>
          <w:sz w:val="28"/>
          <w:szCs w:val="28"/>
        </w:rPr>
        <w:t>報名資格</w:t>
      </w:r>
    </w:p>
    <w:p w14:paraId="371A7B99" w14:textId="77777777" w:rsidR="007B3F67" w:rsidRPr="003B59B2" w:rsidRDefault="00000000">
      <w:pPr>
        <w:numPr>
          <w:ilvl w:val="0"/>
          <w:numId w:val="6"/>
        </w:numPr>
        <w:tabs>
          <w:tab w:val="left" w:pos="-5357"/>
          <w:tab w:val="left" w:pos="1843"/>
        </w:tabs>
        <w:ind w:left="1418" w:hanging="458"/>
        <w:rPr>
          <w:rFonts w:ascii="微軟正黑體" w:eastAsia="微軟正黑體" w:hAnsi="微軟正黑體"/>
          <w:sz w:val="28"/>
          <w:szCs w:val="28"/>
        </w:rPr>
      </w:pPr>
      <w:r w:rsidRPr="003B59B2">
        <w:rPr>
          <w:rFonts w:ascii="微軟正黑體" w:eastAsia="微軟正黑體" w:hAnsi="微軟正黑體"/>
          <w:sz w:val="28"/>
          <w:szCs w:val="28"/>
        </w:rPr>
        <w:t>第一階段:符合基本條件且具有國民小學合格教師證書。</w:t>
      </w:r>
    </w:p>
    <w:p w14:paraId="0E045C80" w14:textId="77777777" w:rsidR="007B3F67" w:rsidRPr="003B59B2" w:rsidRDefault="00000000">
      <w:pPr>
        <w:numPr>
          <w:ilvl w:val="0"/>
          <w:numId w:val="6"/>
        </w:numPr>
        <w:ind w:left="1843" w:hanging="883"/>
        <w:rPr>
          <w:rFonts w:ascii="微軟正黑體" w:eastAsia="微軟正黑體" w:hAnsi="微軟正黑體"/>
          <w:sz w:val="28"/>
          <w:szCs w:val="28"/>
        </w:rPr>
      </w:pPr>
      <w:r w:rsidRPr="003B59B2">
        <w:rPr>
          <w:rFonts w:ascii="微軟正黑體" w:eastAsia="微軟正黑體" w:hAnsi="微軟正黑體"/>
          <w:sz w:val="28"/>
          <w:szCs w:val="28"/>
        </w:rPr>
        <w:t>第二階段:符合基本條件且修畢國民小學師資職前教育課程，取得修畢證明書者，包含第一次招考資格者。</w:t>
      </w:r>
    </w:p>
    <w:p w14:paraId="585D4BA7" w14:textId="77777777" w:rsidR="007B3F67" w:rsidRPr="003B59B2" w:rsidRDefault="00000000">
      <w:pPr>
        <w:numPr>
          <w:ilvl w:val="0"/>
          <w:numId w:val="6"/>
        </w:numPr>
        <w:ind w:left="1843" w:hanging="883"/>
        <w:rPr>
          <w:rFonts w:ascii="微軟正黑體" w:eastAsia="微軟正黑體" w:hAnsi="微軟正黑體"/>
          <w:sz w:val="28"/>
          <w:szCs w:val="28"/>
        </w:rPr>
      </w:pPr>
      <w:r w:rsidRPr="003B59B2">
        <w:rPr>
          <w:rFonts w:ascii="微軟正黑體" w:eastAsia="微軟正黑體" w:hAnsi="微軟正黑體"/>
          <w:sz w:val="28"/>
          <w:szCs w:val="28"/>
        </w:rPr>
        <w:t>第三階段:符合基本條件且具備以下條件之一者：</w:t>
      </w:r>
      <w:r w:rsidRPr="003B59B2">
        <w:rPr>
          <w:rFonts w:ascii="微軟正黑體" w:eastAsia="微軟正黑體" w:hAnsi="微軟正黑體"/>
          <w:sz w:val="28"/>
          <w:szCs w:val="28"/>
          <w:u w:val="single"/>
        </w:rPr>
        <w:t>大學以上畢業</w:t>
      </w:r>
      <w:r w:rsidRPr="003B59B2">
        <w:rPr>
          <w:rFonts w:ascii="微軟正黑體" w:eastAsia="微軟正黑體" w:hAnsi="微軟正黑體"/>
          <w:sz w:val="28"/>
          <w:szCs w:val="28"/>
        </w:rPr>
        <w:t>對教學有熱忱者，包含第一、二次招考資格者。</w:t>
      </w:r>
    </w:p>
    <w:p w14:paraId="0E2C2581" w14:textId="77777777" w:rsidR="007B3F67" w:rsidRPr="003B59B2" w:rsidRDefault="007B3F67">
      <w:pPr>
        <w:pageBreakBefore/>
        <w:widowControl/>
        <w:suppressAutoHyphens w:val="0"/>
        <w:spacing w:line="240" w:lineRule="auto"/>
        <w:rPr>
          <w:rFonts w:ascii="微軟正黑體" w:eastAsia="微軟正黑體" w:hAnsi="微軟正黑體"/>
          <w:sz w:val="28"/>
          <w:szCs w:val="28"/>
        </w:rPr>
      </w:pPr>
    </w:p>
    <w:p w14:paraId="4EA7858D" w14:textId="77777777" w:rsidR="007B3F67" w:rsidRPr="003B59B2" w:rsidRDefault="00000000">
      <w:pPr>
        <w:rPr>
          <w:rFonts w:ascii="微軟正黑體" w:eastAsia="微軟正黑體" w:hAnsi="微軟正黑體"/>
          <w:sz w:val="28"/>
          <w:szCs w:val="28"/>
        </w:rPr>
      </w:pPr>
      <w:r w:rsidRPr="003B59B2">
        <w:rPr>
          <w:rFonts w:ascii="微軟正黑體" w:eastAsia="微軟正黑體" w:hAnsi="微軟正黑體"/>
          <w:b/>
          <w:bCs/>
          <w:sz w:val="28"/>
          <w:szCs w:val="28"/>
        </w:rPr>
        <w:t>陸</w:t>
      </w:r>
      <w:r w:rsidRPr="003B59B2">
        <w:rPr>
          <w:rFonts w:ascii="微軟正黑體" w:eastAsia="微軟正黑體" w:hAnsi="微軟正黑體" w:cs="標楷體"/>
          <w:b/>
          <w:bCs/>
          <w:sz w:val="28"/>
          <w:szCs w:val="28"/>
        </w:rPr>
        <w:t>、報名方式</w:t>
      </w:r>
    </w:p>
    <w:p w14:paraId="0BBB5B33" w14:textId="77777777" w:rsidR="007B3F67" w:rsidRPr="003B59B2" w:rsidRDefault="00000000">
      <w:pPr>
        <w:pStyle w:val="ac"/>
        <w:numPr>
          <w:ilvl w:val="0"/>
          <w:numId w:val="7"/>
        </w:numPr>
        <w:rPr>
          <w:rFonts w:ascii="微軟正黑體" w:eastAsia="微軟正黑體" w:hAnsi="微軟正黑體"/>
          <w:sz w:val="28"/>
          <w:szCs w:val="28"/>
        </w:rPr>
      </w:pPr>
      <w:r w:rsidRPr="003B59B2">
        <w:rPr>
          <w:rFonts w:ascii="微軟正黑體" w:eastAsia="微軟正黑體" w:hAnsi="微軟正黑體" w:cs="細明體"/>
          <w:sz w:val="28"/>
          <w:szCs w:val="28"/>
        </w:rPr>
        <w:t>採</w:t>
      </w:r>
      <w:r w:rsidRPr="003B59B2">
        <w:rPr>
          <w:rFonts w:ascii="微軟正黑體" w:eastAsia="微軟正黑體" w:hAnsi="微軟正黑體" w:cs="細明體"/>
          <w:sz w:val="28"/>
          <w:szCs w:val="28"/>
          <w:u w:val="single"/>
        </w:rPr>
        <w:t>一次公告分次招考</w:t>
      </w:r>
      <w:r w:rsidRPr="003B59B2">
        <w:rPr>
          <w:rFonts w:ascii="微軟正黑體" w:eastAsia="微軟正黑體" w:hAnsi="微軟正黑體" w:cs="細明體"/>
          <w:sz w:val="28"/>
          <w:szCs w:val="28"/>
        </w:rPr>
        <w:t>方式辦理，</w:t>
      </w:r>
      <w:r w:rsidRPr="003B59B2">
        <w:rPr>
          <w:rFonts w:ascii="微軟正黑體" w:eastAsia="微軟正黑體" w:hAnsi="微軟正黑體" w:cs="標楷體"/>
          <w:sz w:val="28"/>
          <w:szCs w:val="28"/>
        </w:rPr>
        <w:t>若第一次招考</w:t>
      </w:r>
      <w:r w:rsidRPr="003B59B2">
        <w:rPr>
          <w:rFonts w:ascii="微軟正黑體" w:eastAsia="微軟正黑體" w:hAnsi="微軟正黑體" w:cs="細明體"/>
          <w:sz w:val="28"/>
          <w:szCs w:val="28"/>
        </w:rPr>
        <w:t>錄取人數額滿不再辦理第二或第三次招考，</w:t>
      </w:r>
      <w:r w:rsidRPr="003B59B2">
        <w:rPr>
          <w:rFonts w:ascii="微軟正黑體" w:eastAsia="微軟正黑體" w:hAnsi="微軟正黑體" w:cs="標楷體"/>
          <w:sz w:val="28"/>
          <w:szCs w:val="28"/>
        </w:rPr>
        <w:t>第二次招考</w:t>
      </w:r>
      <w:r w:rsidRPr="003B59B2">
        <w:rPr>
          <w:rFonts w:ascii="微軟正黑體" w:eastAsia="微軟正黑體" w:hAnsi="微軟正黑體"/>
          <w:sz w:val="28"/>
          <w:szCs w:val="28"/>
        </w:rPr>
        <w:t>、第三次招考亦同，考生不得有異議。</w:t>
      </w:r>
    </w:p>
    <w:p w14:paraId="2DA6795D" w14:textId="77777777" w:rsidR="007B3F67" w:rsidRPr="003B59B2" w:rsidRDefault="00000000">
      <w:pPr>
        <w:pStyle w:val="ac"/>
        <w:numPr>
          <w:ilvl w:val="0"/>
          <w:numId w:val="7"/>
        </w:numPr>
        <w:rPr>
          <w:rFonts w:ascii="微軟正黑體" w:eastAsia="微軟正黑體" w:hAnsi="微軟正黑體"/>
          <w:sz w:val="28"/>
          <w:szCs w:val="28"/>
        </w:rPr>
      </w:pPr>
      <w:r w:rsidRPr="003B59B2">
        <w:rPr>
          <w:rFonts w:ascii="微軟正黑體" w:eastAsia="微軟正黑體" w:hAnsi="微軟正黑體" w:cs="標楷體"/>
          <w:sz w:val="28"/>
          <w:szCs w:val="28"/>
        </w:rPr>
        <w:t>報名日期與時間：（</w:t>
      </w:r>
      <w:r w:rsidRPr="003B59B2">
        <w:rPr>
          <w:rFonts w:ascii="微軟正黑體" w:eastAsia="微軟正黑體" w:hAnsi="微軟正黑體"/>
          <w:b/>
          <w:sz w:val="28"/>
          <w:szCs w:val="28"/>
          <w:u w:val="single"/>
        </w:rPr>
        <w:t>每一次招考日程不分階段皆於同一時段報名</w:t>
      </w:r>
      <w:r w:rsidRPr="003B59B2">
        <w:rPr>
          <w:rFonts w:ascii="微軟正黑體" w:eastAsia="微軟正黑體" w:hAnsi="微軟正黑體"/>
          <w:sz w:val="28"/>
          <w:szCs w:val="28"/>
        </w:rPr>
        <w:t>）</w:t>
      </w:r>
    </w:p>
    <w:p w14:paraId="743546B6" w14:textId="7D77737D" w:rsidR="00B110EF" w:rsidRPr="003B59B2" w:rsidRDefault="00B110EF" w:rsidP="00B110EF">
      <w:pPr>
        <w:pStyle w:val="ac"/>
        <w:numPr>
          <w:ilvl w:val="1"/>
          <w:numId w:val="7"/>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w:t>
      </w:r>
      <w:r w:rsidR="00DD509C">
        <w:rPr>
          <w:rFonts w:ascii="微軟正黑體" w:eastAsia="微軟正黑體" w:hAnsi="微軟正黑體" w:hint="eastAsia"/>
          <w:sz w:val="28"/>
          <w:szCs w:val="28"/>
        </w:rPr>
        <w:t>一</w:t>
      </w:r>
      <w:r w:rsidRPr="003B59B2">
        <w:rPr>
          <w:rFonts w:ascii="微軟正黑體" w:eastAsia="微軟正黑體" w:hAnsi="微軟正黑體" w:hint="eastAsia"/>
          <w:sz w:val="28"/>
          <w:szCs w:val="28"/>
        </w:rPr>
        <w:t>次</w:t>
      </w:r>
      <w:r w:rsidRPr="003B59B2">
        <w:rPr>
          <w:rFonts w:ascii="微軟正黑體" w:eastAsia="微軟正黑體" w:hAnsi="微軟正黑體"/>
          <w:sz w:val="28"/>
          <w:szCs w:val="28"/>
        </w:rPr>
        <w:t>招考：114年7月25日（星期五）上午8時至8時30分。</w:t>
      </w:r>
    </w:p>
    <w:p w14:paraId="15D63060" w14:textId="09D38FB3" w:rsidR="00B110EF" w:rsidRPr="003B59B2" w:rsidRDefault="00B110EF" w:rsidP="00B110EF">
      <w:pPr>
        <w:pStyle w:val="ac"/>
        <w:numPr>
          <w:ilvl w:val="1"/>
          <w:numId w:val="7"/>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w:t>
      </w:r>
      <w:r w:rsidR="00DD509C">
        <w:rPr>
          <w:rFonts w:ascii="微軟正黑體" w:eastAsia="微軟正黑體" w:hAnsi="微軟正黑體" w:hint="eastAsia"/>
          <w:sz w:val="28"/>
          <w:szCs w:val="28"/>
        </w:rPr>
        <w:t>二</w:t>
      </w:r>
      <w:r w:rsidRPr="003B59B2">
        <w:rPr>
          <w:rFonts w:ascii="微軟正黑體" w:eastAsia="微軟正黑體" w:hAnsi="微軟正黑體"/>
          <w:sz w:val="28"/>
          <w:szCs w:val="28"/>
        </w:rPr>
        <w:t>次招考：114年7月31日（星期四）上午8時至8時30分。</w:t>
      </w:r>
    </w:p>
    <w:p w14:paraId="7C9C1075" w14:textId="515469D6" w:rsidR="007B7106" w:rsidRPr="003B59B2" w:rsidRDefault="00B110EF" w:rsidP="00B110EF">
      <w:pPr>
        <w:pStyle w:val="ac"/>
        <w:numPr>
          <w:ilvl w:val="0"/>
          <w:numId w:val="7"/>
        </w:numPr>
        <w:rPr>
          <w:rFonts w:ascii="微軟正黑體" w:eastAsia="微軟正黑體" w:hAnsi="微軟正黑體"/>
          <w:sz w:val="28"/>
          <w:szCs w:val="28"/>
        </w:rPr>
      </w:pPr>
      <w:r w:rsidRPr="003B59B2">
        <w:rPr>
          <w:rFonts w:ascii="芫荽 0.94" w:eastAsia="芫荽 0.94" w:hAnsi="芫荽 0.94" w:cs="芫荽 0.94" w:hint="eastAsia"/>
          <w:sz w:val="28"/>
          <w:szCs w:val="28"/>
        </w:rPr>
        <w:t>應考相關文件內容包含以下</w:t>
      </w:r>
    </w:p>
    <w:p w14:paraId="0A305E54" w14:textId="4F3C09AC" w:rsidR="007B7106" w:rsidRPr="003B59B2" w:rsidRDefault="007B7106"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甄選報名表（附件二</w:t>
      </w:r>
      <w:r w:rsidR="00BF2F8E" w:rsidRPr="003B59B2">
        <w:rPr>
          <w:rFonts w:ascii="芫荽 0.94" w:eastAsia="芫荽 0.94" w:hAnsi="芫荽 0.94" w:cs="芫荽 0.94" w:hint="eastAsia"/>
        </w:rPr>
        <w:t>，身分證、教師證、最高學歷證書、退役證明繳交影本乙份並攜帶正本審查）</w:t>
      </w:r>
    </w:p>
    <w:p w14:paraId="38C9F6DC" w14:textId="457305CF" w:rsidR="00BF2F8E" w:rsidRPr="003B59B2" w:rsidRDefault="00BF2F8E" w:rsidP="00BF2F8E">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教師甄選切結書（附件三）</w:t>
      </w:r>
    </w:p>
    <w:p w14:paraId="0FBE3E4E" w14:textId="6F770E78" w:rsidR="007B7106" w:rsidRPr="003B59B2" w:rsidRDefault="00BF2F8E"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同意書（附件四）</w:t>
      </w:r>
    </w:p>
    <w:p w14:paraId="2885D369" w14:textId="285D41FE" w:rsidR="00BF2F8E" w:rsidRPr="003B59B2" w:rsidRDefault="00BF2F8E"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教案（附件五，一式</w:t>
      </w:r>
      <w:r w:rsidRPr="003B59B2">
        <w:rPr>
          <w:rFonts w:ascii="芫荽 0.94" w:eastAsia="芫荽 0.94" w:hAnsi="芫荽 0.94" w:cs="芫荽 0.94"/>
        </w:rPr>
        <w:t>4</w:t>
      </w:r>
      <w:r w:rsidRPr="003B59B2">
        <w:rPr>
          <w:rFonts w:ascii="芫荽 0.94" w:eastAsia="芫荽 0.94" w:hAnsi="芫荽 0.94" w:cs="芫荽 0.94" w:hint="eastAsia"/>
        </w:rPr>
        <w:t>份）</w:t>
      </w:r>
    </w:p>
    <w:p w14:paraId="0DF3D9CA" w14:textId="233ACCC4" w:rsidR="007B7106" w:rsidRPr="003B59B2" w:rsidRDefault="007B7106"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相關應考檔案資料。（</w:t>
      </w:r>
      <w:r w:rsidR="00BF2F8E" w:rsidRPr="003B59B2">
        <w:rPr>
          <w:rFonts w:ascii="芫荽 0.94" w:eastAsia="芫荽 0.94" w:hAnsi="芫荽 0.94" w:cs="芫荽 0.94" w:hint="eastAsia"/>
        </w:rPr>
        <w:t>附件</w:t>
      </w:r>
      <w:r w:rsidR="001D38DA">
        <w:rPr>
          <w:rFonts w:ascii="芫荽 0.94" w:eastAsia="芫荽 0.94" w:hAnsi="芫荽 0.94" w:cs="芫荽 0.94" w:hint="eastAsia"/>
        </w:rPr>
        <w:t>六</w:t>
      </w:r>
      <w:r w:rsidR="00BF2F8E" w:rsidRPr="003B59B2">
        <w:rPr>
          <w:rFonts w:ascii="芫荽 0.94" w:eastAsia="芫荽 0.94" w:hAnsi="芫荽 0.94" w:cs="芫荽 0.94" w:hint="eastAsia"/>
        </w:rPr>
        <w:t>，</w:t>
      </w:r>
      <w:r w:rsidRPr="003B59B2">
        <w:rPr>
          <w:rFonts w:ascii="芫荽 0.94" w:eastAsia="芫荽 0.94" w:hAnsi="芫荽 0.94" w:cs="芫荽 0.94" w:hint="eastAsia"/>
        </w:rPr>
        <w:t>一式</w:t>
      </w:r>
      <w:r w:rsidR="00BF2F8E" w:rsidRPr="003B59B2">
        <w:rPr>
          <w:rFonts w:ascii="芫荽 0.94" w:eastAsia="芫荽 0.94" w:hAnsi="芫荽 0.94" w:cs="芫荽 0.94"/>
        </w:rPr>
        <w:t>4</w:t>
      </w:r>
      <w:r w:rsidRPr="003B59B2">
        <w:rPr>
          <w:rFonts w:ascii="芫荽 0.94" w:eastAsia="芫荽 0.94" w:hAnsi="芫荽 0.94" w:cs="芫荽 0.94" w:hint="eastAsia"/>
        </w:rPr>
        <w:t>份，考後不予退還）。</w:t>
      </w:r>
    </w:p>
    <w:p w14:paraId="723999E5" w14:textId="77777777" w:rsidR="007B7106" w:rsidRPr="003B59B2" w:rsidRDefault="007B7106" w:rsidP="007B7106">
      <w:pPr>
        <w:autoSpaceDE w:val="0"/>
        <w:adjustRightInd w:val="0"/>
        <w:spacing w:line="440" w:lineRule="exact"/>
        <w:ind w:left="1276"/>
        <w:rPr>
          <w:rFonts w:ascii="微軟正黑體" w:eastAsia="微軟正黑體" w:hAnsi="微軟正黑體" w:cs="芫荽 0.94"/>
        </w:rPr>
      </w:pPr>
      <w:r w:rsidRPr="003B59B2">
        <w:rPr>
          <w:rFonts w:ascii="微軟正黑體" w:eastAsia="微軟正黑體" w:hAnsi="微軟正黑體" w:cs="芫荽 0.94" w:hint="eastAsia"/>
        </w:rPr>
        <w:t>※以上書面資料、證明文件如有偽造、變造，或自編教材由網路下載侵犯智慧財產權等情事，縱因甄選前後未能察覺而錄取，一經查證屬實，立即予以解聘，並追究當事人相關法律責任。</w:t>
      </w:r>
    </w:p>
    <w:p w14:paraId="551AB4EF" w14:textId="463687B5" w:rsidR="007B7106" w:rsidRPr="003B59B2" w:rsidRDefault="007B7106" w:rsidP="00BF2F8E">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考生如係身心障礙人士，有特殊需求時，</w:t>
      </w:r>
      <w:r w:rsidR="00BF2F8E" w:rsidRPr="003B59B2">
        <w:rPr>
          <w:rFonts w:ascii="芫荽 0.94" w:eastAsia="芫荽 0.94" w:hAnsi="芫荽 0.94" w:cs="芫荽 0.94" w:hint="eastAsia"/>
        </w:rPr>
        <w:t>請提前</w:t>
      </w:r>
      <w:r w:rsidRPr="003B59B2">
        <w:rPr>
          <w:rFonts w:ascii="芫荽 0.94" w:eastAsia="芫荽 0.94" w:hAnsi="芫荽 0.94" w:cs="芫荽 0.94" w:hint="eastAsia"/>
        </w:rPr>
        <w:t>撥打電話至人事室（</w:t>
      </w:r>
      <w:r w:rsidRPr="003B59B2">
        <w:rPr>
          <w:rFonts w:ascii="芫荽 0.94" w:eastAsia="芫荽 0.94" w:hAnsi="芫荽 0.94" w:cs="芫荽 0.94"/>
        </w:rPr>
        <w:t>05</w:t>
      </w:r>
      <w:r w:rsidRPr="003B59B2">
        <w:rPr>
          <w:rFonts w:ascii="芫荽 0.94" w:eastAsia="芫荽 0.94" w:hAnsi="芫荽 0.94" w:cs="芫荽 0.94" w:hint="eastAsia"/>
        </w:rPr>
        <w:t>）3420104</w:t>
      </w:r>
      <w:r w:rsidRPr="003B59B2">
        <w:rPr>
          <w:rFonts w:ascii="芫荽 0.94" w:eastAsia="芫荽 0.94" w:hAnsi="芫荽 0.94" w:cs="芫荽 0.94"/>
        </w:rPr>
        <w:t>#</w:t>
      </w:r>
      <w:r w:rsidRPr="003B59B2">
        <w:rPr>
          <w:rFonts w:ascii="芫荽 0.94" w:eastAsia="芫荽 0.94" w:hAnsi="芫荽 0.94" w:cs="芫荽 0.94" w:hint="eastAsia"/>
        </w:rPr>
        <w:t>205確認應考需求。</w:t>
      </w:r>
    </w:p>
    <w:p w14:paraId="6CB87DAF" w14:textId="0BA25ABA" w:rsidR="00BF2F8E" w:rsidRPr="003B59B2" w:rsidRDefault="00BF2F8E" w:rsidP="003C1D9E">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 xml:space="preserve"> 如有</w:t>
      </w:r>
      <w:r w:rsidRPr="003B59B2">
        <w:rPr>
          <w:rFonts w:ascii="芫荽 0.94" w:eastAsia="芫荽 0.94" w:hAnsi="芫荽 0.94" w:cs="芫荽 0.94"/>
        </w:rPr>
        <w:t>服務證明、獲獎紀錄、教學檔案等</w:t>
      </w:r>
      <w:r w:rsidRPr="003B59B2">
        <w:rPr>
          <w:rFonts w:ascii="芫荽 0.94" w:eastAsia="芫荽 0.94" w:hAnsi="芫荽 0.94" w:cs="芫荽 0.94" w:hint="eastAsia"/>
        </w:rPr>
        <w:t>，請攜帶供委員參閱，考試後即返還考生。</w:t>
      </w:r>
    </w:p>
    <w:p w14:paraId="7022E07E" w14:textId="45DDD4BE" w:rsidR="00BF2F8E" w:rsidRPr="00737741" w:rsidRDefault="00737741" w:rsidP="00737741">
      <w:pPr>
        <w:widowControl/>
        <w:suppressAutoHyphens w:val="0"/>
        <w:spacing w:line="240" w:lineRule="auto"/>
        <w:rPr>
          <w:rFonts w:ascii="芫荽 0.94" w:eastAsia="芫荽 0.94" w:hAnsi="芫荽 0.94" w:cs="芫荽 0.94"/>
        </w:rPr>
      </w:pPr>
      <w:r>
        <w:rPr>
          <w:rFonts w:ascii="芫荽 0.94" w:eastAsia="芫荽 0.94" w:hAnsi="芫荽 0.94" w:cs="芫荽 0.94"/>
        </w:rPr>
        <w:br w:type="page"/>
      </w:r>
    </w:p>
    <w:p w14:paraId="292DEAFF" w14:textId="77777777" w:rsidR="007B3F67" w:rsidRPr="003B59B2" w:rsidRDefault="00000000">
      <w:pPr>
        <w:rPr>
          <w:rFonts w:ascii="微軟正黑體" w:eastAsia="微軟正黑體" w:hAnsi="微軟正黑體"/>
          <w:sz w:val="28"/>
          <w:szCs w:val="28"/>
        </w:rPr>
      </w:pPr>
      <w:r w:rsidRPr="003B59B2">
        <w:rPr>
          <w:rFonts w:ascii="微軟正黑體" w:eastAsia="微軟正黑體" w:hAnsi="微軟正黑體" w:cs="標楷體"/>
          <w:b/>
          <w:bCs/>
          <w:sz w:val="28"/>
          <w:szCs w:val="28"/>
        </w:rPr>
        <w:lastRenderedPageBreak/>
        <w:t>柒</w:t>
      </w:r>
      <w:r w:rsidRPr="003B59B2">
        <w:rPr>
          <w:rFonts w:ascii="微軟正黑體" w:eastAsia="微軟正黑體" w:hAnsi="微軟正黑體"/>
          <w:b/>
          <w:bCs/>
          <w:sz w:val="28"/>
          <w:szCs w:val="28"/>
        </w:rPr>
        <w:t>、甄選名額、聘任時間及注意事項</w:t>
      </w:r>
    </w:p>
    <w:p w14:paraId="029C88F2" w14:textId="7F1110A0" w:rsidR="000C1D7D" w:rsidRPr="00D51F28" w:rsidRDefault="00000000" w:rsidP="00D51F28">
      <w:pPr>
        <w:numPr>
          <w:ilvl w:val="0"/>
          <w:numId w:val="9"/>
        </w:numPr>
        <w:ind w:left="1560" w:hanging="1003"/>
        <w:jc w:val="both"/>
        <w:rPr>
          <w:rFonts w:ascii="微軟正黑體" w:eastAsia="微軟正黑體" w:hAnsi="微軟正黑體"/>
          <w:sz w:val="28"/>
          <w:szCs w:val="28"/>
        </w:rPr>
      </w:pPr>
      <w:r w:rsidRPr="003B59B2">
        <w:rPr>
          <w:rFonts w:ascii="微軟正黑體" w:eastAsia="微軟正黑體" w:hAnsi="微軟正黑體"/>
          <w:sz w:val="28"/>
          <w:szCs w:val="28"/>
        </w:rPr>
        <w:t>甄選名額：</w:t>
      </w:r>
    </w:p>
    <w:tbl>
      <w:tblPr>
        <w:tblW w:w="9713"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1633"/>
        <w:gridCol w:w="1843"/>
        <w:gridCol w:w="1167"/>
        <w:gridCol w:w="3510"/>
      </w:tblGrid>
      <w:tr w:rsidR="000C1D7D" w:rsidRPr="00D93B1B" w14:paraId="31B1FBEC" w14:textId="77777777" w:rsidTr="008108C8">
        <w:trPr>
          <w:trHeight w:val="1088"/>
        </w:trPr>
        <w:tc>
          <w:tcPr>
            <w:tcW w:w="1560" w:type="dxa"/>
            <w:vAlign w:val="center"/>
          </w:tcPr>
          <w:p w14:paraId="4A3E4E3B" w14:textId="77777777" w:rsidR="000C1D7D" w:rsidRPr="00D93B1B" w:rsidRDefault="000C1D7D" w:rsidP="005D3F62">
            <w:pPr>
              <w:adjustRightInd w:val="0"/>
              <w:snapToGrid w:val="0"/>
              <w:jc w:val="center"/>
              <w:rPr>
                <w:rFonts w:ascii="標楷體" w:eastAsia="標楷體" w:hAnsi="標楷體"/>
              </w:rPr>
            </w:pPr>
            <w:r w:rsidRPr="00D93B1B">
              <w:rPr>
                <w:rFonts w:ascii="標楷體" w:eastAsia="標楷體" w:hAnsi="標楷體" w:hint="eastAsia"/>
                <w:kern w:val="0"/>
              </w:rPr>
              <w:t>類  別</w:t>
            </w:r>
          </w:p>
        </w:tc>
        <w:tc>
          <w:tcPr>
            <w:tcW w:w="1633" w:type="dxa"/>
            <w:vAlign w:val="center"/>
          </w:tcPr>
          <w:p w14:paraId="534C0E9E" w14:textId="77777777" w:rsidR="000C1D7D" w:rsidRPr="00D93B1B" w:rsidRDefault="000C1D7D" w:rsidP="005D3F62">
            <w:pPr>
              <w:adjustRightInd w:val="0"/>
              <w:snapToGrid w:val="0"/>
              <w:jc w:val="center"/>
              <w:rPr>
                <w:rFonts w:ascii="標楷體" w:eastAsia="標楷體" w:hAnsi="標楷體"/>
              </w:rPr>
            </w:pPr>
            <w:r w:rsidRPr="00D93B1B">
              <w:rPr>
                <w:rFonts w:ascii="標楷體" w:eastAsia="標楷體" w:hAnsi="標楷體" w:hint="eastAsia"/>
              </w:rPr>
              <w:t>授課領域</w:t>
            </w:r>
          </w:p>
          <w:p w14:paraId="27D9A46F" w14:textId="77777777" w:rsidR="000C1D7D" w:rsidRPr="00D93B1B" w:rsidRDefault="000C1D7D" w:rsidP="005D3F62">
            <w:pPr>
              <w:adjustRightInd w:val="0"/>
              <w:snapToGrid w:val="0"/>
              <w:jc w:val="center"/>
              <w:rPr>
                <w:rFonts w:ascii="標楷體" w:eastAsia="標楷體" w:hAnsi="標楷體"/>
              </w:rPr>
            </w:pPr>
            <w:r w:rsidRPr="00D93B1B">
              <w:rPr>
                <w:rFonts w:ascii="標楷體" w:eastAsia="標楷體" w:hAnsi="標楷體" w:hint="eastAsia"/>
              </w:rPr>
              <w:t>(專長需求)</w:t>
            </w:r>
          </w:p>
        </w:tc>
        <w:tc>
          <w:tcPr>
            <w:tcW w:w="1843" w:type="dxa"/>
            <w:vAlign w:val="center"/>
          </w:tcPr>
          <w:p w14:paraId="6385F26A" w14:textId="77777777" w:rsidR="000C1D7D" w:rsidRPr="00D93B1B" w:rsidRDefault="000C1D7D" w:rsidP="005D3F62">
            <w:pPr>
              <w:adjustRightInd w:val="0"/>
              <w:snapToGrid w:val="0"/>
              <w:jc w:val="center"/>
              <w:rPr>
                <w:rFonts w:ascii="標楷體" w:eastAsia="標楷體" w:hAnsi="標楷體"/>
              </w:rPr>
            </w:pPr>
            <w:r w:rsidRPr="00D93B1B">
              <w:rPr>
                <w:rFonts w:ascii="標楷體" w:eastAsia="標楷體" w:hAnsi="標楷體" w:hint="eastAsia"/>
              </w:rPr>
              <w:t>節數</w:t>
            </w:r>
          </w:p>
        </w:tc>
        <w:tc>
          <w:tcPr>
            <w:tcW w:w="1167" w:type="dxa"/>
            <w:vAlign w:val="center"/>
          </w:tcPr>
          <w:p w14:paraId="24B1C046" w14:textId="77777777" w:rsidR="000C1D7D" w:rsidRPr="00D93B1B" w:rsidRDefault="000C1D7D" w:rsidP="005D3F62">
            <w:pPr>
              <w:adjustRightInd w:val="0"/>
              <w:snapToGrid w:val="0"/>
              <w:jc w:val="center"/>
              <w:rPr>
                <w:rFonts w:ascii="標楷體" w:eastAsia="標楷體" w:hAnsi="標楷體"/>
              </w:rPr>
            </w:pPr>
            <w:r w:rsidRPr="00D93B1B">
              <w:rPr>
                <w:rFonts w:ascii="標楷體" w:eastAsia="標楷體" w:hAnsi="標楷體" w:hint="eastAsia"/>
              </w:rPr>
              <w:t>甄選名額</w:t>
            </w:r>
          </w:p>
        </w:tc>
        <w:tc>
          <w:tcPr>
            <w:tcW w:w="3510" w:type="dxa"/>
            <w:vAlign w:val="center"/>
          </w:tcPr>
          <w:p w14:paraId="522A0942" w14:textId="77777777" w:rsidR="000C1D7D" w:rsidRPr="00D93B1B" w:rsidRDefault="000C1D7D" w:rsidP="005D3F62">
            <w:pPr>
              <w:adjustRightInd w:val="0"/>
              <w:snapToGrid w:val="0"/>
              <w:jc w:val="center"/>
              <w:rPr>
                <w:rFonts w:ascii="標楷體" w:eastAsia="標楷體" w:hAnsi="標楷體"/>
              </w:rPr>
            </w:pPr>
            <w:r w:rsidRPr="00D93B1B">
              <w:rPr>
                <w:rFonts w:ascii="標楷體" w:eastAsia="標楷體" w:hAnsi="標楷體" w:hint="eastAsia"/>
              </w:rPr>
              <w:t>說    明</w:t>
            </w:r>
          </w:p>
        </w:tc>
      </w:tr>
      <w:tr w:rsidR="001F68D0" w:rsidRPr="00D93B1B" w14:paraId="4446C2A0" w14:textId="77777777" w:rsidTr="008108C8">
        <w:trPr>
          <w:trHeight w:hRule="exact" w:val="953"/>
        </w:trPr>
        <w:tc>
          <w:tcPr>
            <w:tcW w:w="1560" w:type="dxa"/>
            <w:vMerge w:val="restart"/>
            <w:vAlign w:val="center"/>
          </w:tcPr>
          <w:p w14:paraId="141A6980" w14:textId="4A31F73C" w:rsidR="001F68D0" w:rsidRPr="00737741" w:rsidRDefault="001F68D0" w:rsidP="005D3F62">
            <w:pPr>
              <w:adjustRightInd w:val="0"/>
              <w:snapToGrid w:val="0"/>
              <w:spacing w:line="400" w:lineRule="exact"/>
              <w:rPr>
                <w:rFonts w:ascii="標楷體" w:eastAsia="標楷體" w:hAnsi="標楷體"/>
                <w:spacing w:val="-20"/>
                <w:kern w:val="0"/>
              </w:rPr>
            </w:pPr>
            <w:r w:rsidRPr="00D93B1B">
              <w:rPr>
                <w:rFonts w:ascii="標楷體" w:eastAsia="標楷體" w:hAnsi="標楷體" w:hint="eastAsia"/>
                <w:spacing w:val="-20"/>
                <w:kern w:val="0"/>
              </w:rPr>
              <w:t>長期</w:t>
            </w:r>
            <w:bookmarkStart w:id="0" w:name="OLE_LINK267"/>
            <w:r w:rsidRPr="00D93B1B">
              <w:rPr>
                <w:rFonts w:ascii="標楷體" w:eastAsia="標楷體" w:hAnsi="標楷體" w:hint="eastAsia"/>
                <w:spacing w:val="-20"/>
                <w:kern w:val="0"/>
              </w:rPr>
              <w:t>代課教師</w:t>
            </w:r>
            <w:bookmarkEnd w:id="0"/>
            <w:r>
              <w:rPr>
                <w:rFonts w:ascii="標楷體" w:eastAsia="標楷體" w:hAnsi="標楷體"/>
                <w:spacing w:val="-20"/>
                <w:kern w:val="0"/>
              </w:rPr>
              <w:t>(</w:t>
            </w:r>
          </w:p>
        </w:tc>
        <w:tc>
          <w:tcPr>
            <w:tcW w:w="1633" w:type="dxa"/>
            <w:vMerge w:val="restart"/>
            <w:vAlign w:val="center"/>
          </w:tcPr>
          <w:p w14:paraId="544E0208" w14:textId="0F66B061" w:rsidR="001F68D0" w:rsidRPr="00D93B1B" w:rsidRDefault="001F68D0" w:rsidP="00737741">
            <w:pPr>
              <w:adjustRightInd w:val="0"/>
              <w:snapToGrid w:val="0"/>
              <w:spacing w:line="400" w:lineRule="exact"/>
              <w:jc w:val="center"/>
              <w:rPr>
                <w:rFonts w:ascii="標楷體" w:eastAsia="標楷體" w:hAnsi="標楷體"/>
                <w:spacing w:val="-20"/>
                <w:kern w:val="0"/>
              </w:rPr>
            </w:pPr>
            <w:r>
              <w:rPr>
                <w:rFonts w:ascii="標楷體" w:eastAsia="標楷體" w:hAnsi="標楷體" w:hint="eastAsia"/>
                <w:spacing w:val="-20"/>
                <w:kern w:val="0"/>
              </w:rPr>
              <w:t>英語、社會、體育、走讀與探索</w:t>
            </w:r>
            <w:r w:rsidRPr="00D93B1B">
              <w:rPr>
                <w:rFonts w:ascii="標楷體" w:eastAsia="標楷體" w:hAnsi="標楷體" w:hint="eastAsia"/>
                <w:spacing w:val="-20"/>
                <w:kern w:val="0"/>
              </w:rPr>
              <w:t>等</w:t>
            </w:r>
          </w:p>
        </w:tc>
        <w:tc>
          <w:tcPr>
            <w:tcW w:w="1843" w:type="dxa"/>
            <w:vAlign w:val="center"/>
          </w:tcPr>
          <w:p w14:paraId="4FB0BF07" w14:textId="2CF49E86" w:rsidR="001F68D0" w:rsidRPr="005F0F5C" w:rsidRDefault="001F68D0" w:rsidP="005D3F62">
            <w:pPr>
              <w:adjustRightInd w:val="0"/>
              <w:snapToGrid w:val="0"/>
              <w:spacing w:line="400" w:lineRule="exact"/>
              <w:jc w:val="center"/>
              <w:rPr>
                <w:rFonts w:ascii="標楷體" w:eastAsia="標楷體" w:hAnsi="標楷體"/>
                <w:spacing w:val="-20"/>
                <w:kern w:val="0"/>
              </w:rPr>
            </w:pPr>
            <w:r>
              <w:rPr>
                <w:rFonts w:ascii="標楷體" w:eastAsia="標楷體" w:hAnsi="標楷體" w:hint="eastAsia"/>
                <w:spacing w:val="-20"/>
                <w:kern w:val="0"/>
              </w:rPr>
              <w:t>合理員額代課經費支應</w:t>
            </w:r>
            <w:r w:rsidRPr="005F0F5C">
              <w:rPr>
                <w:rFonts w:ascii="標楷體" w:eastAsia="標楷體" w:hAnsi="標楷體"/>
                <w:spacing w:val="-20"/>
                <w:kern w:val="0"/>
              </w:rPr>
              <w:t>9</w:t>
            </w:r>
            <w:r w:rsidRPr="005F0F5C">
              <w:rPr>
                <w:rFonts w:ascii="標楷體" w:eastAsia="標楷體" w:hAnsi="標楷體" w:hint="eastAsia"/>
                <w:spacing w:val="-20"/>
                <w:kern w:val="0"/>
              </w:rPr>
              <w:t>節</w:t>
            </w:r>
          </w:p>
        </w:tc>
        <w:tc>
          <w:tcPr>
            <w:tcW w:w="1167" w:type="dxa"/>
            <w:vMerge w:val="restart"/>
            <w:vAlign w:val="center"/>
          </w:tcPr>
          <w:p w14:paraId="4A9D4C61" w14:textId="77777777" w:rsidR="001F68D0" w:rsidRPr="00D93B1B" w:rsidRDefault="001F68D0" w:rsidP="008108C8">
            <w:pPr>
              <w:adjustRightInd w:val="0"/>
              <w:snapToGrid w:val="0"/>
              <w:spacing w:line="400" w:lineRule="exact"/>
              <w:jc w:val="center"/>
              <w:rPr>
                <w:rFonts w:ascii="標楷體" w:eastAsia="標楷體" w:hAnsi="標楷體"/>
                <w:spacing w:val="-20"/>
                <w:kern w:val="0"/>
              </w:rPr>
            </w:pPr>
            <w:r w:rsidRPr="00D93B1B">
              <w:rPr>
                <w:rFonts w:ascii="標楷體" w:eastAsia="標楷體" w:hAnsi="標楷體" w:hint="eastAsia"/>
                <w:spacing w:val="-20"/>
                <w:kern w:val="0"/>
              </w:rPr>
              <w:t>正取1名</w:t>
            </w:r>
          </w:p>
          <w:p w14:paraId="0F88011B" w14:textId="24B6EF38" w:rsidR="001F68D0" w:rsidRPr="00D93B1B" w:rsidRDefault="001F68D0" w:rsidP="008108C8">
            <w:pPr>
              <w:adjustRightInd w:val="0"/>
              <w:snapToGrid w:val="0"/>
              <w:spacing w:line="400" w:lineRule="exact"/>
              <w:jc w:val="center"/>
              <w:rPr>
                <w:rFonts w:ascii="標楷體" w:eastAsia="標楷體" w:hAnsi="標楷體"/>
                <w:spacing w:val="-20"/>
                <w:kern w:val="0"/>
              </w:rPr>
            </w:pPr>
            <w:r w:rsidRPr="00D93B1B">
              <w:rPr>
                <w:rFonts w:ascii="標楷體" w:eastAsia="標楷體" w:hAnsi="標楷體" w:hint="eastAsia"/>
                <w:spacing w:val="-20"/>
                <w:kern w:val="0"/>
              </w:rPr>
              <w:t>備取</w:t>
            </w:r>
            <w:r w:rsidR="008108C8">
              <w:rPr>
                <w:rFonts w:ascii="標楷體" w:eastAsia="標楷體" w:hAnsi="標楷體"/>
                <w:spacing w:val="-20"/>
                <w:kern w:val="0"/>
              </w:rPr>
              <w:t>1</w:t>
            </w:r>
            <w:r w:rsidRPr="00D93B1B">
              <w:rPr>
                <w:rFonts w:ascii="標楷體" w:eastAsia="標楷體" w:hAnsi="標楷體" w:hint="eastAsia"/>
                <w:spacing w:val="-20"/>
                <w:kern w:val="0"/>
              </w:rPr>
              <w:t>名</w:t>
            </w:r>
          </w:p>
        </w:tc>
        <w:tc>
          <w:tcPr>
            <w:tcW w:w="3510" w:type="dxa"/>
            <w:vMerge w:val="restart"/>
            <w:vAlign w:val="center"/>
          </w:tcPr>
          <w:p w14:paraId="6F9F1071" w14:textId="77777777" w:rsidR="001F68D0" w:rsidRPr="00D93B1B" w:rsidRDefault="001F68D0" w:rsidP="005D3F62">
            <w:pPr>
              <w:adjustRightInd w:val="0"/>
              <w:snapToGrid w:val="0"/>
              <w:spacing w:line="400" w:lineRule="exact"/>
              <w:rPr>
                <w:rFonts w:ascii="標楷體" w:eastAsia="標楷體" w:hAnsi="標楷體"/>
                <w:spacing w:val="-20"/>
                <w:kern w:val="0"/>
              </w:rPr>
            </w:pPr>
            <w:r w:rsidRPr="00D93B1B">
              <w:rPr>
                <w:rFonts w:ascii="標楷體" w:eastAsia="標楷體" w:hAnsi="標楷體" w:hint="eastAsia"/>
                <w:spacing w:val="-20"/>
                <w:kern w:val="0"/>
              </w:rPr>
              <w:t>實際授課節數、領域仍須以學校最後排課為準，不得異議。</w:t>
            </w:r>
          </w:p>
        </w:tc>
      </w:tr>
      <w:tr w:rsidR="001F68D0" w:rsidRPr="00D93B1B" w14:paraId="3A371679" w14:textId="77777777" w:rsidTr="008108C8">
        <w:trPr>
          <w:trHeight w:hRule="exact" w:val="953"/>
        </w:trPr>
        <w:tc>
          <w:tcPr>
            <w:tcW w:w="1560" w:type="dxa"/>
            <w:vMerge/>
            <w:vAlign w:val="center"/>
          </w:tcPr>
          <w:p w14:paraId="135DDE95" w14:textId="50B6379D" w:rsidR="001F68D0" w:rsidRPr="001F68D0" w:rsidRDefault="001F68D0" w:rsidP="005D3F62">
            <w:pPr>
              <w:adjustRightInd w:val="0"/>
              <w:snapToGrid w:val="0"/>
              <w:spacing w:line="400" w:lineRule="exact"/>
              <w:rPr>
                <w:rFonts w:ascii="標楷體" w:eastAsia="標楷體" w:hAnsi="標楷體"/>
                <w:spacing w:val="-20"/>
                <w:kern w:val="0"/>
              </w:rPr>
            </w:pPr>
          </w:p>
        </w:tc>
        <w:tc>
          <w:tcPr>
            <w:tcW w:w="1633" w:type="dxa"/>
            <w:vMerge/>
            <w:vAlign w:val="center"/>
          </w:tcPr>
          <w:p w14:paraId="1330B733" w14:textId="77777777" w:rsidR="001F68D0" w:rsidRDefault="001F68D0" w:rsidP="005D3F62">
            <w:pPr>
              <w:adjustRightInd w:val="0"/>
              <w:snapToGrid w:val="0"/>
              <w:spacing w:line="400" w:lineRule="exact"/>
              <w:jc w:val="center"/>
              <w:rPr>
                <w:rFonts w:ascii="標楷體" w:eastAsia="標楷體" w:hAnsi="標楷體"/>
                <w:spacing w:val="-20"/>
                <w:kern w:val="0"/>
              </w:rPr>
            </w:pPr>
          </w:p>
        </w:tc>
        <w:tc>
          <w:tcPr>
            <w:tcW w:w="1843" w:type="dxa"/>
            <w:vAlign w:val="center"/>
          </w:tcPr>
          <w:p w14:paraId="69E43824" w14:textId="77777777" w:rsidR="001F68D0" w:rsidRDefault="001F68D0" w:rsidP="005D3F62">
            <w:pPr>
              <w:adjustRightInd w:val="0"/>
              <w:snapToGrid w:val="0"/>
              <w:spacing w:line="400" w:lineRule="exact"/>
              <w:jc w:val="center"/>
              <w:rPr>
                <w:rFonts w:ascii="標楷體" w:eastAsia="標楷體" w:hAnsi="標楷體"/>
                <w:spacing w:val="-20"/>
                <w:kern w:val="0"/>
              </w:rPr>
            </w:pPr>
            <w:r>
              <w:rPr>
                <w:rFonts w:ascii="標楷體" w:eastAsia="標楷體" w:hAnsi="標楷體" w:hint="eastAsia"/>
                <w:spacing w:val="-20"/>
                <w:kern w:val="0"/>
              </w:rPr>
              <w:t>其他經費</w:t>
            </w:r>
          </w:p>
          <w:p w14:paraId="4EF0D46D" w14:textId="238CC3B4" w:rsidR="001F68D0" w:rsidRPr="005F0F5C" w:rsidRDefault="001F68D0" w:rsidP="005D3F62">
            <w:pPr>
              <w:adjustRightInd w:val="0"/>
              <w:snapToGrid w:val="0"/>
              <w:spacing w:line="400" w:lineRule="exact"/>
              <w:jc w:val="center"/>
              <w:rPr>
                <w:rFonts w:ascii="標楷體" w:eastAsia="標楷體" w:hAnsi="標楷體"/>
                <w:spacing w:val="-20"/>
                <w:kern w:val="0"/>
              </w:rPr>
            </w:pPr>
            <w:r>
              <w:rPr>
                <w:rFonts w:ascii="標楷體" w:eastAsia="標楷體" w:hAnsi="標楷體" w:hint="eastAsia"/>
                <w:spacing w:val="-20"/>
                <w:kern w:val="0"/>
              </w:rPr>
              <w:t>支應7</w:t>
            </w:r>
            <w:r>
              <w:rPr>
                <w:rFonts w:ascii="標楷體" w:eastAsia="標楷體" w:hAnsi="標楷體"/>
                <w:spacing w:val="-20"/>
                <w:kern w:val="0"/>
              </w:rPr>
              <w:t>-10</w:t>
            </w:r>
            <w:r>
              <w:rPr>
                <w:rFonts w:ascii="標楷體" w:eastAsia="標楷體" w:hAnsi="標楷體" w:hint="eastAsia"/>
                <w:spacing w:val="-20"/>
                <w:kern w:val="0"/>
              </w:rPr>
              <w:t>節</w:t>
            </w:r>
          </w:p>
        </w:tc>
        <w:tc>
          <w:tcPr>
            <w:tcW w:w="1167" w:type="dxa"/>
            <w:vMerge/>
            <w:vAlign w:val="center"/>
          </w:tcPr>
          <w:p w14:paraId="08123C95" w14:textId="77777777" w:rsidR="001F68D0" w:rsidRPr="00D93B1B" w:rsidRDefault="001F68D0" w:rsidP="005D3F62">
            <w:pPr>
              <w:adjustRightInd w:val="0"/>
              <w:snapToGrid w:val="0"/>
              <w:spacing w:line="400" w:lineRule="exact"/>
              <w:rPr>
                <w:rFonts w:ascii="標楷體" w:eastAsia="標楷體" w:hAnsi="標楷體"/>
                <w:spacing w:val="-20"/>
                <w:kern w:val="0"/>
              </w:rPr>
            </w:pPr>
          </w:p>
        </w:tc>
        <w:tc>
          <w:tcPr>
            <w:tcW w:w="3510" w:type="dxa"/>
            <w:vMerge/>
            <w:vAlign w:val="center"/>
          </w:tcPr>
          <w:p w14:paraId="3EAAD195" w14:textId="77777777" w:rsidR="001F68D0" w:rsidRPr="00D93B1B" w:rsidRDefault="001F68D0" w:rsidP="005D3F62">
            <w:pPr>
              <w:adjustRightInd w:val="0"/>
              <w:snapToGrid w:val="0"/>
              <w:spacing w:line="400" w:lineRule="exact"/>
              <w:rPr>
                <w:rFonts w:ascii="標楷體" w:eastAsia="標楷體" w:hAnsi="標楷體"/>
                <w:spacing w:val="-20"/>
                <w:kern w:val="0"/>
              </w:rPr>
            </w:pPr>
          </w:p>
        </w:tc>
      </w:tr>
    </w:tbl>
    <w:p w14:paraId="2B5BC76F" w14:textId="77777777" w:rsidR="000C1D7D" w:rsidRDefault="00000000" w:rsidP="000C1D7D">
      <w:pPr>
        <w:pStyle w:val="ac"/>
        <w:numPr>
          <w:ilvl w:val="0"/>
          <w:numId w:val="9"/>
        </w:numPr>
        <w:jc w:val="both"/>
        <w:rPr>
          <w:rFonts w:ascii="標楷體" w:eastAsia="標楷體" w:hAnsi="標楷體"/>
          <w:sz w:val="28"/>
          <w:szCs w:val="28"/>
        </w:rPr>
      </w:pPr>
      <w:r w:rsidRPr="000C1D7D">
        <w:rPr>
          <w:rFonts w:ascii="微軟正黑體" w:eastAsia="微軟正黑體" w:hAnsi="微軟正黑體" w:cs="新細明體"/>
          <w:sz w:val="28"/>
          <w:szCs w:val="28"/>
        </w:rPr>
        <w:t>聘任時間：自民國114年8月1</w:t>
      </w:r>
      <w:r w:rsidR="000C1D7D" w:rsidRPr="000C1D7D">
        <w:rPr>
          <w:rFonts w:ascii="微軟正黑體" w:eastAsia="微軟正黑體" w:hAnsi="微軟正黑體" w:cs="新細明體"/>
          <w:sz w:val="28"/>
          <w:szCs w:val="28"/>
        </w:rPr>
        <w:t>8</w:t>
      </w:r>
      <w:r w:rsidRPr="000C1D7D">
        <w:rPr>
          <w:rFonts w:ascii="微軟正黑體" w:eastAsia="微軟正黑體" w:hAnsi="微軟正黑體" w:cs="新細明體"/>
          <w:sz w:val="28"/>
          <w:szCs w:val="28"/>
        </w:rPr>
        <w:t>日起至115年7月</w:t>
      </w:r>
      <w:r w:rsidR="000C1D7D" w:rsidRPr="000C1D7D">
        <w:rPr>
          <w:rFonts w:ascii="微軟正黑體" w:eastAsia="微軟正黑體" w:hAnsi="微軟正黑體" w:cs="新細明體"/>
          <w:sz w:val="28"/>
          <w:szCs w:val="28"/>
        </w:rPr>
        <w:t>10</w:t>
      </w:r>
      <w:r w:rsidRPr="000C1D7D">
        <w:rPr>
          <w:rFonts w:ascii="微軟正黑體" w:eastAsia="微軟正黑體" w:hAnsi="微軟正黑體" w:cs="新細明體"/>
          <w:sz w:val="28"/>
          <w:szCs w:val="28"/>
        </w:rPr>
        <w:t>日止。</w:t>
      </w:r>
      <w:r w:rsidR="000C1D7D" w:rsidRPr="000C1D7D">
        <w:rPr>
          <w:rFonts w:ascii="標楷體" w:eastAsia="標楷體" w:hAnsi="標楷體" w:hint="eastAsia"/>
          <w:sz w:val="28"/>
          <w:szCs w:val="28"/>
        </w:rPr>
        <w:t>（若代課原因消</w:t>
      </w:r>
    </w:p>
    <w:p w14:paraId="1915F717" w14:textId="308CF711" w:rsidR="007B3F67" w:rsidRPr="000C1D7D" w:rsidRDefault="000C1D7D" w:rsidP="000C1D7D">
      <w:pPr>
        <w:pStyle w:val="ac"/>
        <w:ind w:left="1037" w:firstLine="381"/>
        <w:jc w:val="both"/>
        <w:rPr>
          <w:rFonts w:ascii="標楷體" w:eastAsia="標楷體" w:hAnsi="標楷體"/>
          <w:sz w:val="28"/>
          <w:szCs w:val="28"/>
        </w:rPr>
      </w:pPr>
      <w:r w:rsidRPr="000C1D7D">
        <w:rPr>
          <w:rFonts w:ascii="標楷體" w:eastAsia="標楷體" w:hAnsi="標楷體" w:hint="eastAsia"/>
          <w:sz w:val="28"/>
          <w:szCs w:val="28"/>
        </w:rPr>
        <w:t>失，則不予聘用，考生不得異議</w:t>
      </w:r>
      <w:r w:rsidR="008B097B">
        <w:rPr>
          <w:rFonts w:ascii="標楷體" w:eastAsia="標楷體" w:hAnsi="標楷體" w:hint="eastAsia"/>
          <w:sz w:val="28"/>
          <w:szCs w:val="28"/>
        </w:rPr>
        <w:t>）</w:t>
      </w:r>
    </w:p>
    <w:p w14:paraId="507C27E4" w14:textId="77777777" w:rsidR="007B3F67" w:rsidRPr="003B59B2" w:rsidRDefault="00000000">
      <w:pPr>
        <w:numPr>
          <w:ilvl w:val="0"/>
          <w:numId w:val="9"/>
        </w:numPr>
        <w:ind w:left="1418" w:hanging="861"/>
        <w:jc w:val="both"/>
        <w:rPr>
          <w:rFonts w:ascii="微軟正黑體" w:eastAsia="微軟正黑體" w:hAnsi="微軟正黑體" w:cs="新細明體"/>
          <w:sz w:val="28"/>
          <w:szCs w:val="28"/>
        </w:rPr>
      </w:pPr>
      <w:r w:rsidRPr="003B59B2">
        <w:rPr>
          <w:rFonts w:ascii="微軟正黑體" w:eastAsia="微軟正黑體" w:hAnsi="微軟正黑體" w:cs="新細明體"/>
          <w:sz w:val="28"/>
          <w:szCs w:val="28"/>
        </w:rPr>
        <w:t>注意事項</w:t>
      </w:r>
    </w:p>
    <w:p w14:paraId="46132B9F" w14:textId="77777777" w:rsidR="007B3F67" w:rsidRPr="003B59B2" w:rsidRDefault="00000000">
      <w:pPr>
        <w:pStyle w:val="HTML"/>
        <w:numPr>
          <w:ilvl w:val="0"/>
          <w:numId w:val="10"/>
        </w:numPr>
        <w:shd w:val="clear" w:color="auto" w:fill="FFFFFF"/>
        <w:tabs>
          <w:tab w:val="clear" w:pos="916"/>
          <w:tab w:val="clear" w:pos="1832"/>
          <w:tab w:val="clear" w:pos="2748"/>
          <w:tab w:val="left" w:pos="0"/>
          <w:tab w:val="left" w:pos="1985"/>
          <w:tab w:val="left" w:pos="3119"/>
        </w:tabs>
        <w:ind w:left="1985" w:hanging="992"/>
        <w:rPr>
          <w:rFonts w:ascii="微軟正黑體" w:eastAsia="微軟正黑體" w:hAnsi="微軟正黑體"/>
          <w:sz w:val="28"/>
          <w:szCs w:val="28"/>
        </w:rPr>
      </w:pPr>
      <w:r w:rsidRPr="003B59B2">
        <w:rPr>
          <w:rFonts w:ascii="微軟正黑體" w:eastAsia="微軟正黑體" w:hAnsi="微軟正黑體"/>
          <w:b/>
          <w:bCs/>
          <w:kern w:val="3"/>
          <w:sz w:val="28"/>
          <w:szCs w:val="28"/>
        </w:rPr>
        <w:t>錄取教師於本校錄取報到之後的七、八月</w:t>
      </w:r>
      <w:r w:rsidRPr="003B59B2">
        <w:rPr>
          <w:rFonts w:ascii="微軟正黑體" w:eastAsia="微軟正黑體" w:hAnsi="微軟正黑體"/>
          <w:b/>
          <w:kern w:val="3"/>
          <w:sz w:val="28"/>
          <w:szCs w:val="28"/>
        </w:rPr>
        <w:t>須全程參與本校校內共備、初任教師工作坊、共識營等相關研習，以協助錄取教師導入 KIST教學與文化。</w:t>
      </w:r>
    </w:p>
    <w:p w14:paraId="687D4BC6" w14:textId="77777777" w:rsidR="007B3F67" w:rsidRPr="003B59B2" w:rsidRDefault="00000000">
      <w:pPr>
        <w:pStyle w:val="ad"/>
        <w:numPr>
          <w:ilvl w:val="0"/>
          <w:numId w:val="10"/>
        </w:numPr>
        <w:spacing w:after="0"/>
        <w:ind w:left="1984" w:hanging="993"/>
        <w:rPr>
          <w:rFonts w:ascii="微軟正黑體" w:eastAsia="微軟正黑體" w:hAnsi="微軟正黑體"/>
          <w:sz w:val="28"/>
          <w:szCs w:val="28"/>
        </w:rPr>
      </w:pPr>
      <w:r w:rsidRPr="003B59B2">
        <w:rPr>
          <w:rFonts w:ascii="微軟正黑體" w:eastAsia="微軟正黑體" w:hAnsi="微軟正黑體"/>
          <w:sz w:val="28"/>
          <w:szCs w:val="28"/>
        </w:rPr>
        <w:t>本校為公辦民營實驗教育學校，自111學年度起調整為四學期制，錄取教師需配合課程發展、進修研習、教學研究等活動，並於開學前2週產出任教年級品格教育及各領域之課程架構與教學計畫(含補充教材、教學設計與教學進度)，並依校務運作需要有擔任導師、行政職務之義務，不得因各式因素推辭，以發揮團隊合作精神，引領學校校務順</w:t>
      </w:r>
      <w:r w:rsidRPr="003B59B2">
        <w:rPr>
          <w:rFonts w:ascii="微軟正黑體" w:eastAsia="微軟正黑體" w:hAnsi="微軟正黑體" w:cs="新細明體"/>
          <w:sz w:val="28"/>
          <w:szCs w:val="28"/>
        </w:rPr>
        <w:t>利</w:t>
      </w:r>
      <w:r w:rsidRPr="003B59B2">
        <w:rPr>
          <w:rFonts w:ascii="微軟正黑體" w:eastAsia="微軟正黑體" w:hAnsi="微軟正黑體"/>
          <w:sz w:val="28"/>
          <w:szCs w:val="28"/>
        </w:rPr>
        <w:t>運作。</w:t>
      </w:r>
      <w:r w:rsidRPr="003B59B2">
        <w:rPr>
          <w:rFonts w:ascii="微軟正黑體" w:eastAsia="微軟正黑體" w:hAnsi="微軟正黑體"/>
          <w:b/>
          <w:sz w:val="28"/>
          <w:szCs w:val="28"/>
        </w:rPr>
        <w:t xml:space="preserve">        </w:t>
      </w:r>
    </w:p>
    <w:p w14:paraId="29D0E30B" w14:textId="77777777" w:rsidR="007B3F67" w:rsidRPr="003B59B2" w:rsidRDefault="007B3F67">
      <w:pPr>
        <w:pStyle w:val="ad"/>
        <w:spacing w:after="0"/>
        <w:ind w:left="1984"/>
        <w:rPr>
          <w:rFonts w:ascii="微軟正黑體" w:eastAsia="微軟正黑體" w:hAnsi="微軟正黑體"/>
          <w:sz w:val="28"/>
          <w:szCs w:val="28"/>
        </w:rPr>
      </w:pPr>
    </w:p>
    <w:p w14:paraId="4DA2D6FD" w14:textId="77777777" w:rsidR="007B3F67" w:rsidRPr="003B59B2" w:rsidRDefault="00000000">
      <w:pPr>
        <w:pageBreakBefore/>
        <w:numPr>
          <w:ilvl w:val="0"/>
          <w:numId w:val="11"/>
        </w:numPr>
        <w:jc w:val="both"/>
        <w:rPr>
          <w:rFonts w:ascii="微軟正黑體" w:eastAsia="微軟正黑體" w:hAnsi="微軟正黑體"/>
          <w:b/>
          <w:sz w:val="28"/>
          <w:szCs w:val="28"/>
        </w:rPr>
      </w:pPr>
      <w:r w:rsidRPr="003B59B2">
        <w:rPr>
          <w:rFonts w:ascii="微軟正黑體" w:eastAsia="微軟正黑體" w:hAnsi="微軟正黑體"/>
          <w:b/>
          <w:sz w:val="28"/>
          <w:szCs w:val="28"/>
        </w:rPr>
        <w:lastRenderedPageBreak/>
        <w:t>甄選項目及評分標準</w:t>
      </w:r>
    </w:p>
    <w:p w14:paraId="7B1E9860" w14:textId="77777777" w:rsidR="007B3F67" w:rsidRPr="003B59B2" w:rsidRDefault="00000000" w:rsidP="00737C10">
      <w:pPr>
        <w:numPr>
          <w:ilvl w:val="0"/>
          <w:numId w:val="32"/>
        </w:numPr>
        <w:jc w:val="both"/>
        <w:rPr>
          <w:rFonts w:ascii="微軟正黑體" w:eastAsia="微軟正黑體" w:hAnsi="微軟正黑體"/>
          <w:sz w:val="28"/>
          <w:szCs w:val="28"/>
        </w:rPr>
      </w:pPr>
      <w:r w:rsidRPr="003B59B2">
        <w:rPr>
          <w:rFonts w:ascii="微軟正黑體" w:eastAsia="微軟正黑體" w:hAnsi="微軟正黑體"/>
          <w:sz w:val="28"/>
          <w:szCs w:val="28"/>
        </w:rPr>
        <w:t>甄選項目：試教、口試。</w:t>
      </w:r>
    </w:p>
    <w:p w14:paraId="5FC88D5D" w14:textId="77777777" w:rsidR="007B3F67" w:rsidRPr="003B59B2" w:rsidRDefault="00000000" w:rsidP="00737C10">
      <w:pPr>
        <w:numPr>
          <w:ilvl w:val="0"/>
          <w:numId w:val="32"/>
        </w:numPr>
        <w:ind w:left="1418" w:hanging="861"/>
        <w:jc w:val="both"/>
        <w:rPr>
          <w:rFonts w:ascii="微軟正黑體" w:eastAsia="微軟正黑體" w:hAnsi="微軟正黑體"/>
          <w:sz w:val="28"/>
          <w:szCs w:val="28"/>
        </w:rPr>
      </w:pPr>
      <w:r w:rsidRPr="003B59B2">
        <w:rPr>
          <w:rFonts w:ascii="微軟正黑體" w:eastAsia="微軟正黑體" w:hAnsi="微軟正黑體"/>
          <w:sz w:val="28"/>
          <w:szCs w:val="28"/>
        </w:rPr>
        <w:t>評分標準：試教50％、口試50％（含審查資料20％、口試分數30％）</w:t>
      </w:r>
      <w:r w:rsidRPr="003B59B2">
        <w:rPr>
          <w:rFonts w:ascii="微軟正黑體" w:eastAsia="微軟正黑體" w:hAnsi="微軟正黑體"/>
          <w:sz w:val="28"/>
          <w:szCs w:val="28"/>
        </w:rPr>
        <w:br/>
        <w:t>（若總分同分者則先以口試分數比較，較高者優先錄取。最低錄取分數80分，總分低於80分者，雖不足額亦不錄取）。</w:t>
      </w:r>
    </w:p>
    <w:p w14:paraId="2BE4179B" w14:textId="77777777" w:rsidR="007B3F67" w:rsidRPr="003B59B2" w:rsidRDefault="00000000">
      <w:pPr>
        <w:numPr>
          <w:ilvl w:val="0"/>
          <w:numId w:val="13"/>
        </w:numPr>
        <w:jc w:val="both"/>
        <w:rPr>
          <w:rFonts w:ascii="微軟正黑體" w:eastAsia="微軟正黑體" w:hAnsi="微軟正黑體"/>
          <w:sz w:val="28"/>
          <w:szCs w:val="28"/>
        </w:rPr>
      </w:pPr>
      <w:r w:rsidRPr="003B59B2">
        <w:rPr>
          <w:rFonts w:ascii="微軟正黑體" w:eastAsia="微軟正黑體" w:hAnsi="微軟正黑體"/>
          <w:sz w:val="28"/>
          <w:szCs w:val="28"/>
        </w:rPr>
        <w:t>口試範圍：口試內容以教育理念及實踐經驗為主，其次亦包含KIST與實驗教育理念、品格教育與班級經營、個人化學習與資訊融入、教學與行政經驗等。（詳見附件一）</w:t>
      </w:r>
    </w:p>
    <w:p w14:paraId="686A6195" w14:textId="24EB4D65" w:rsidR="007B3F67" w:rsidRPr="003B59B2" w:rsidRDefault="00000000">
      <w:pPr>
        <w:numPr>
          <w:ilvl w:val="0"/>
          <w:numId w:val="13"/>
        </w:numPr>
        <w:jc w:val="both"/>
        <w:rPr>
          <w:rFonts w:ascii="微軟正黑體" w:eastAsia="微軟正黑體" w:hAnsi="微軟正黑體"/>
          <w:sz w:val="28"/>
          <w:szCs w:val="28"/>
        </w:rPr>
      </w:pPr>
      <w:r w:rsidRPr="003B59B2">
        <w:rPr>
          <w:rFonts w:ascii="微軟正黑體" w:eastAsia="微軟正黑體" w:hAnsi="微軟正黑體"/>
          <w:sz w:val="28"/>
          <w:szCs w:val="28"/>
        </w:rPr>
        <w:t>試教範圍：請備妥教案一式</w:t>
      </w:r>
      <w:r w:rsidR="00737C10" w:rsidRPr="003B59B2">
        <w:rPr>
          <w:rFonts w:ascii="微軟正黑體" w:eastAsia="微軟正黑體" w:hAnsi="微軟正黑體" w:hint="eastAsia"/>
          <w:sz w:val="28"/>
          <w:szCs w:val="28"/>
        </w:rPr>
        <w:t>四</w:t>
      </w:r>
      <w:r w:rsidRPr="003B59B2">
        <w:rPr>
          <w:rFonts w:ascii="微軟正黑體" w:eastAsia="微軟正黑體" w:hAnsi="微軟正黑體"/>
          <w:sz w:val="28"/>
          <w:szCs w:val="28"/>
        </w:rPr>
        <w:t>份，教案格式請參閱附件五。</w:t>
      </w:r>
    </w:p>
    <w:p w14:paraId="542E8DE2" w14:textId="4AAE7AB8" w:rsidR="007B3F67" w:rsidRPr="003B59B2" w:rsidRDefault="00000000">
      <w:pPr>
        <w:numPr>
          <w:ilvl w:val="0"/>
          <w:numId w:val="14"/>
        </w:numPr>
        <w:jc w:val="both"/>
        <w:rPr>
          <w:rFonts w:ascii="微軟正黑體" w:eastAsia="微軟正黑體" w:hAnsi="微軟正黑體"/>
          <w:sz w:val="28"/>
          <w:szCs w:val="28"/>
        </w:rPr>
      </w:pPr>
      <w:r w:rsidRPr="003B59B2">
        <w:rPr>
          <w:rFonts w:ascii="微軟正黑體" w:eastAsia="微軟正黑體" w:hAnsi="微軟正黑體"/>
          <w:sz w:val="28"/>
          <w:szCs w:val="28"/>
        </w:rPr>
        <w:t>試教領域：</w:t>
      </w:r>
      <w:r w:rsidR="00AB7AA0" w:rsidRPr="003B59B2">
        <w:rPr>
          <w:rFonts w:ascii="微軟正黑體" w:eastAsia="微軟正黑體" w:hAnsi="微軟正黑體"/>
          <w:sz w:val="28"/>
          <w:szCs w:val="28"/>
        </w:rPr>
        <w:t>數</w:t>
      </w:r>
      <w:r w:rsidR="00AB7AA0">
        <w:rPr>
          <w:rFonts w:ascii="微軟正黑體" w:eastAsia="微軟正黑體" w:hAnsi="微軟正黑體" w:hint="eastAsia"/>
          <w:sz w:val="28"/>
          <w:szCs w:val="28"/>
        </w:rPr>
        <w:t>學</w:t>
      </w:r>
      <w:r w:rsidR="00AB7AA0" w:rsidRPr="003B59B2">
        <w:rPr>
          <w:rFonts w:ascii="微軟正黑體" w:eastAsia="微軟正黑體" w:hAnsi="微軟正黑體"/>
          <w:sz w:val="28"/>
          <w:szCs w:val="28"/>
        </w:rPr>
        <w:t>、</w:t>
      </w:r>
      <w:r w:rsidRPr="003B59B2">
        <w:rPr>
          <w:rFonts w:ascii="微軟正黑體" w:eastAsia="微軟正黑體" w:hAnsi="微軟正黑體"/>
          <w:sz w:val="28"/>
          <w:szCs w:val="28"/>
        </w:rPr>
        <w:t>英</w:t>
      </w:r>
      <w:r w:rsidR="00AB7AA0">
        <w:rPr>
          <w:rFonts w:ascii="微軟正黑體" w:eastAsia="微軟正黑體" w:hAnsi="微軟正黑體" w:hint="eastAsia"/>
          <w:sz w:val="28"/>
          <w:szCs w:val="28"/>
        </w:rPr>
        <w:t>語</w:t>
      </w:r>
      <w:r w:rsidRPr="003B59B2">
        <w:rPr>
          <w:rFonts w:ascii="微軟正黑體" w:eastAsia="微軟正黑體" w:hAnsi="微軟正黑體" w:hint="eastAsia"/>
          <w:sz w:val="28"/>
          <w:szCs w:val="28"/>
        </w:rPr>
        <w:t>、</w:t>
      </w:r>
      <w:r w:rsidRPr="003B59B2">
        <w:rPr>
          <w:rFonts w:ascii="微軟正黑體" w:eastAsia="微軟正黑體" w:hAnsi="微軟正黑體"/>
          <w:sz w:val="28"/>
          <w:szCs w:val="28"/>
        </w:rPr>
        <w:t>自</w:t>
      </w:r>
      <w:r w:rsidR="00AB7AA0">
        <w:rPr>
          <w:rFonts w:ascii="微軟正黑體" w:eastAsia="微軟正黑體" w:hAnsi="微軟正黑體" w:hint="eastAsia"/>
          <w:sz w:val="28"/>
          <w:szCs w:val="28"/>
        </w:rPr>
        <w:t>然</w:t>
      </w:r>
      <w:r w:rsidRPr="003B59B2">
        <w:rPr>
          <w:rFonts w:ascii="微軟正黑體" w:eastAsia="微軟正黑體" w:hAnsi="微軟正黑體"/>
          <w:sz w:val="28"/>
          <w:szCs w:val="28"/>
        </w:rPr>
        <w:t>、</w:t>
      </w:r>
      <w:r w:rsidRPr="003B59B2">
        <w:rPr>
          <w:rFonts w:ascii="微軟正黑體" w:eastAsia="微軟正黑體" w:hAnsi="微軟正黑體" w:hint="eastAsia"/>
          <w:sz w:val="28"/>
          <w:szCs w:val="28"/>
        </w:rPr>
        <w:t>社</w:t>
      </w:r>
      <w:r w:rsidR="00AB7AA0">
        <w:rPr>
          <w:rFonts w:ascii="微軟正黑體" w:eastAsia="微軟正黑體" w:hAnsi="微軟正黑體" w:hint="eastAsia"/>
          <w:sz w:val="28"/>
          <w:szCs w:val="28"/>
        </w:rPr>
        <w:t>會</w:t>
      </w:r>
      <w:r w:rsidRPr="003B59B2">
        <w:rPr>
          <w:rFonts w:ascii="微軟正黑體" w:eastAsia="微軟正黑體" w:hAnsi="微軟正黑體"/>
          <w:sz w:val="28"/>
          <w:szCs w:val="28"/>
        </w:rPr>
        <w:t>自選</w:t>
      </w:r>
      <w:r w:rsidR="00AB7AA0">
        <w:rPr>
          <w:rFonts w:ascii="微軟正黑體" w:eastAsia="微軟正黑體" w:hAnsi="微軟正黑體" w:hint="eastAsia"/>
          <w:sz w:val="28"/>
          <w:szCs w:val="28"/>
        </w:rPr>
        <w:t>一領域</w:t>
      </w:r>
      <w:r w:rsidRPr="003B59B2">
        <w:rPr>
          <w:rFonts w:ascii="微軟正黑體" w:eastAsia="微軟正黑體" w:hAnsi="微軟正黑體"/>
          <w:sz w:val="28"/>
          <w:szCs w:val="28"/>
        </w:rPr>
        <w:t>。</w:t>
      </w:r>
    </w:p>
    <w:p w14:paraId="19060181" w14:textId="73B57E68" w:rsidR="007B3F67" w:rsidRPr="003B59B2" w:rsidRDefault="00000000">
      <w:pPr>
        <w:numPr>
          <w:ilvl w:val="0"/>
          <w:numId w:val="14"/>
        </w:numPr>
        <w:jc w:val="both"/>
        <w:rPr>
          <w:rFonts w:ascii="微軟正黑體" w:eastAsia="微軟正黑體" w:hAnsi="微軟正黑體"/>
          <w:sz w:val="28"/>
          <w:szCs w:val="28"/>
        </w:rPr>
      </w:pPr>
      <w:r w:rsidRPr="003B59B2">
        <w:rPr>
          <w:rFonts w:ascii="微軟正黑體" w:eastAsia="微軟正黑體" w:hAnsi="微軟正黑體"/>
          <w:sz w:val="28"/>
          <w:szCs w:val="28"/>
        </w:rPr>
        <w:t>教材版本：</w:t>
      </w:r>
      <w:r w:rsidR="00C96083" w:rsidRPr="003B59B2">
        <w:rPr>
          <w:rFonts w:ascii="微軟正黑體" w:eastAsia="微軟正黑體" w:hAnsi="微軟正黑體" w:hint="eastAsia"/>
          <w:sz w:val="28"/>
          <w:szCs w:val="28"/>
        </w:rPr>
        <w:t>年級、</w:t>
      </w:r>
      <w:r w:rsidRPr="003B59B2">
        <w:rPr>
          <w:rFonts w:ascii="微軟正黑體" w:eastAsia="微軟正黑體" w:hAnsi="微軟正黑體" w:cs="新細明體"/>
          <w:sz w:val="28"/>
          <w:szCs w:val="28"/>
        </w:rPr>
        <w:t>版本及單元自訂。</w:t>
      </w:r>
    </w:p>
    <w:p w14:paraId="7F9CA3FA" w14:textId="77777777" w:rsidR="00F1299F" w:rsidRPr="00F1299F" w:rsidRDefault="00000000" w:rsidP="00737C10">
      <w:pPr>
        <w:numPr>
          <w:ilvl w:val="0"/>
          <w:numId w:val="32"/>
        </w:numPr>
        <w:jc w:val="both"/>
        <w:rPr>
          <w:rFonts w:ascii="微軟正黑體" w:eastAsia="微軟正黑體" w:hAnsi="微軟正黑體"/>
          <w:color w:val="FF0000"/>
          <w:sz w:val="28"/>
          <w:szCs w:val="28"/>
        </w:rPr>
      </w:pPr>
      <w:r w:rsidRPr="003B59B2">
        <w:rPr>
          <w:rFonts w:ascii="微軟正黑體" w:eastAsia="微軟正黑體" w:hAnsi="微軟正黑體"/>
          <w:sz w:val="28"/>
          <w:szCs w:val="28"/>
        </w:rPr>
        <w:t>試教10分鐘及口試時間各10分鐘</w:t>
      </w:r>
      <w:r w:rsidR="00F1299F">
        <w:rPr>
          <w:rFonts w:ascii="微軟正黑體" w:eastAsia="微軟正黑體" w:hAnsi="微軟正黑體" w:hint="eastAsia"/>
          <w:sz w:val="28"/>
          <w:szCs w:val="28"/>
        </w:rPr>
        <w:t>，</w:t>
      </w:r>
      <w:r w:rsidR="00F1299F" w:rsidRPr="00F1299F">
        <w:rPr>
          <w:rFonts w:ascii="微軟正黑體" w:eastAsia="微軟正黑體" w:hAnsi="微軟正黑體" w:hint="eastAsia"/>
          <w:color w:val="FF0000"/>
          <w:sz w:val="28"/>
          <w:szCs w:val="28"/>
        </w:rPr>
        <w:t>於倒數一分鐘響零一次提醒，時間到</w:t>
      </w:r>
    </w:p>
    <w:p w14:paraId="167462A5" w14:textId="10E590B2" w:rsidR="007B3F67" w:rsidRPr="003B59B2" w:rsidRDefault="00F1299F" w:rsidP="00F1299F">
      <w:pPr>
        <w:ind w:left="1037" w:firstLine="403"/>
        <w:jc w:val="both"/>
        <w:rPr>
          <w:rFonts w:ascii="微軟正黑體" w:eastAsia="微軟正黑體" w:hAnsi="微軟正黑體"/>
          <w:sz w:val="28"/>
          <w:szCs w:val="28"/>
        </w:rPr>
      </w:pPr>
      <w:r w:rsidRPr="00F1299F">
        <w:rPr>
          <w:rFonts w:ascii="微軟正黑體" w:eastAsia="微軟正黑體" w:hAnsi="微軟正黑體" w:hint="eastAsia"/>
          <w:color w:val="FF0000"/>
          <w:sz w:val="28"/>
          <w:szCs w:val="28"/>
        </w:rPr>
        <w:t>響長鈴即結束。</w:t>
      </w:r>
      <w:r w:rsidRPr="003B59B2">
        <w:rPr>
          <w:rFonts w:ascii="微軟正黑體" w:eastAsia="微軟正黑體" w:hAnsi="微軟正黑體"/>
          <w:sz w:val="28"/>
          <w:szCs w:val="28"/>
        </w:rPr>
        <w:t>（試教結束即進行口試）</w:t>
      </w:r>
    </w:p>
    <w:p w14:paraId="37C6D956" w14:textId="77777777" w:rsidR="00F1299F" w:rsidRDefault="00F1299F" w:rsidP="00737C10">
      <w:pPr>
        <w:numPr>
          <w:ilvl w:val="0"/>
          <w:numId w:val="32"/>
        </w:numPr>
        <w:jc w:val="both"/>
        <w:rPr>
          <w:rFonts w:ascii="微軟正黑體" w:eastAsia="微軟正黑體" w:hAnsi="微軟正黑體"/>
          <w:color w:val="FF0000"/>
          <w:sz w:val="28"/>
          <w:szCs w:val="28"/>
        </w:rPr>
      </w:pPr>
      <w:r w:rsidRPr="00F1299F">
        <w:rPr>
          <w:rFonts w:ascii="微軟正黑體" w:eastAsia="微軟正黑體" w:hAnsi="微軟正黑體" w:hint="eastAsia"/>
          <w:color w:val="FF0000"/>
          <w:sz w:val="28"/>
          <w:szCs w:val="28"/>
        </w:rPr>
        <w:t>甄試考場備有大型電子螢幕、</w:t>
      </w:r>
      <w:r w:rsidRPr="00F1299F">
        <w:rPr>
          <w:rFonts w:ascii="微軟正黑體" w:eastAsia="微軟正黑體" w:hAnsi="微軟正黑體"/>
          <w:color w:val="FF0000"/>
          <w:sz w:val="28"/>
          <w:szCs w:val="28"/>
        </w:rPr>
        <w:t>HDMI</w:t>
      </w:r>
      <w:r w:rsidRPr="00F1299F">
        <w:rPr>
          <w:rFonts w:ascii="微軟正黑體" w:eastAsia="微軟正黑體" w:hAnsi="微軟正黑體" w:hint="eastAsia"/>
          <w:color w:val="FF0000"/>
          <w:sz w:val="28"/>
          <w:szCs w:val="28"/>
        </w:rPr>
        <w:t>線及粉筆、板擦，其餘請自行準備。</w:t>
      </w:r>
    </w:p>
    <w:p w14:paraId="6AF4F0F8" w14:textId="52D75790" w:rsidR="00F1299F" w:rsidRPr="00F1299F" w:rsidRDefault="00F1299F" w:rsidP="00F1299F">
      <w:pPr>
        <w:ind w:left="1037" w:firstLine="403"/>
        <w:jc w:val="both"/>
        <w:rPr>
          <w:rFonts w:ascii="微軟正黑體" w:eastAsia="微軟正黑體" w:hAnsi="微軟正黑體"/>
          <w:color w:val="FF0000"/>
          <w:sz w:val="28"/>
          <w:szCs w:val="28"/>
        </w:rPr>
      </w:pPr>
      <w:r w:rsidRPr="00F1299F">
        <w:rPr>
          <w:rFonts w:ascii="微軟正黑體" w:eastAsia="微軟正黑體" w:hAnsi="微軟正黑體" w:hint="eastAsia"/>
          <w:color w:val="FF0000"/>
          <w:sz w:val="28"/>
          <w:szCs w:val="28"/>
        </w:rPr>
        <w:t>（試教如需使用簡報，請於當天</w:t>
      </w:r>
      <w:r w:rsidRPr="00F1299F">
        <w:rPr>
          <w:rFonts w:ascii="微軟正黑體" w:eastAsia="微軟正黑體" w:hAnsi="微軟正黑體"/>
          <w:color w:val="FF0000"/>
          <w:sz w:val="28"/>
          <w:szCs w:val="28"/>
        </w:rPr>
        <w:t>8:30-</w:t>
      </w:r>
      <w:r w:rsidR="007701B3">
        <w:rPr>
          <w:rFonts w:ascii="微軟正黑體" w:eastAsia="微軟正黑體" w:hAnsi="微軟正黑體"/>
          <w:color w:val="FF0000"/>
          <w:sz w:val="28"/>
          <w:szCs w:val="28"/>
        </w:rPr>
        <w:t>8</w:t>
      </w:r>
      <w:r w:rsidRPr="00F1299F">
        <w:rPr>
          <w:rFonts w:ascii="微軟正黑體" w:eastAsia="微軟正黑體" w:hAnsi="微軟正黑體"/>
          <w:color w:val="FF0000"/>
          <w:sz w:val="28"/>
          <w:szCs w:val="28"/>
        </w:rPr>
        <w:t>:</w:t>
      </w:r>
      <w:r w:rsidR="007701B3">
        <w:rPr>
          <w:rFonts w:ascii="微軟正黑體" w:eastAsia="微軟正黑體" w:hAnsi="微軟正黑體"/>
          <w:color w:val="FF0000"/>
          <w:sz w:val="28"/>
          <w:szCs w:val="28"/>
        </w:rPr>
        <w:t>5</w:t>
      </w:r>
      <w:r w:rsidRPr="00F1299F">
        <w:rPr>
          <w:rFonts w:ascii="微軟正黑體" w:eastAsia="微軟正黑體" w:hAnsi="微軟正黑體"/>
          <w:color w:val="FF0000"/>
          <w:sz w:val="28"/>
          <w:szCs w:val="28"/>
        </w:rPr>
        <w:t>0</w:t>
      </w:r>
      <w:r w:rsidRPr="00F1299F">
        <w:rPr>
          <w:rFonts w:ascii="微軟正黑體" w:eastAsia="微軟正黑體" w:hAnsi="微軟正黑體" w:hint="eastAsia"/>
          <w:color w:val="FF0000"/>
          <w:sz w:val="28"/>
          <w:szCs w:val="28"/>
        </w:rPr>
        <w:t>至考場測試連線狀況）</w:t>
      </w:r>
    </w:p>
    <w:p w14:paraId="5F7A20EE" w14:textId="7EB46E35" w:rsidR="007B3F67" w:rsidRPr="003B59B2" w:rsidRDefault="00000000" w:rsidP="00737C10">
      <w:pPr>
        <w:numPr>
          <w:ilvl w:val="0"/>
          <w:numId w:val="32"/>
        </w:numPr>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甄選形式：本甄試將全程錄影、錄音，請考生留意。 </w:t>
      </w:r>
    </w:p>
    <w:p w14:paraId="6B4E3C80" w14:textId="77777777" w:rsidR="007B3F67" w:rsidRPr="003B59B2" w:rsidRDefault="007B3F67">
      <w:pPr>
        <w:pageBreakBefore/>
        <w:widowControl/>
        <w:suppressAutoHyphens w:val="0"/>
        <w:spacing w:line="240" w:lineRule="auto"/>
        <w:rPr>
          <w:rFonts w:ascii="微軟正黑體" w:eastAsia="微軟正黑體" w:hAnsi="微軟正黑體"/>
          <w:sz w:val="28"/>
          <w:szCs w:val="28"/>
        </w:rPr>
      </w:pPr>
    </w:p>
    <w:p w14:paraId="3373E5E0" w14:textId="3D279FE9" w:rsidR="007B3F67" w:rsidRPr="003B59B2" w:rsidRDefault="00000000">
      <w:pPr>
        <w:numPr>
          <w:ilvl w:val="0"/>
          <w:numId w:val="11"/>
        </w:numPr>
        <w:jc w:val="both"/>
        <w:rPr>
          <w:rFonts w:ascii="微軟正黑體" w:eastAsia="微軟正黑體" w:hAnsi="微軟正黑體"/>
          <w:sz w:val="28"/>
          <w:szCs w:val="28"/>
        </w:rPr>
      </w:pPr>
      <w:r w:rsidRPr="003B59B2">
        <w:rPr>
          <w:rFonts w:ascii="微軟正黑體" w:eastAsia="微軟正黑體" w:hAnsi="微軟正黑體"/>
          <w:b/>
          <w:bCs/>
          <w:sz w:val="28"/>
          <w:szCs w:val="28"/>
        </w:rPr>
        <w:t>甄選日期</w:t>
      </w:r>
      <w:r w:rsidRPr="003B59B2">
        <w:rPr>
          <w:rFonts w:ascii="微軟正黑體" w:eastAsia="微軟正黑體" w:hAnsi="微軟正黑體"/>
          <w:sz w:val="28"/>
          <w:szCs w:val="28"/>
        </w:rPr>
        <w:t>：（</w:t>
      </w:r>
      <w:r w:rsidRPr="003B59B2">
        <w:rPr>
          <w:rFonts w:ascii="微軟正黑體" w:eastAsia="微軟正黑體" w:hAnsi="微軟正黑體"/>
          <w:b/>
          <w:sz w:val="28"/>
          <w:szCs w:val="28"/>
          <w:u w:val="single"/>
        </w:rPr>
        <w:t>前一階段無報名人員或經甄選未通過者，</w:t>
      </w:r>
      <w:r w:rsidR="002B4595" w:rsidRPr="003B59B2">
        <w:rPr>
          <w:rFonts w:ascii="微軟正黑體" w:eastAsia="微軟正黑體" w:hAnsi="微軟正黑體" w:hint="eastAsia"/>
          <w:b/>
          <w:sz w:val="28"/>
          <w:szCs w:val="28"/>
          <w:u w:val="single"/>
        </w:rPr>
        <w:t>經考生同意，提前進行</w:t>
      </w:r>
      <w:r w:rsidRPr="003B59B2">
        <w:rPr>
          <w:rFonts w:ascii="微軟正黑體" w:eastAsia="微軟正黑體" w:hAnsi="微軟正黑體"/>
          <w:b/>
          <w:sz w:val="28"/>
          <w:szCs w:val="28"/>
          <w:u w:val="single"/>
        </w:rPr>
        <w:t>次一階段甄試</w:t>
      </w:r>
      <w:r w:rsidRPr="003B59B2">
        <w:rPr>
          <w:rFonts w:ascii="微軟正黑體" w:eastAsia="微軟正黑體" w:hAnsi="微軟正黑體"/>
          <w:sz w:val="28"/>
          <w:szCs w:val="28"/>
        </w:rPr>
        <w:t>）</w:t>
      </w:r>
    </w:p>
    <w:p w14:paraId="2FEB5432" w14:textId="287E5275" w:rsidR="007B3F67" w:rsidRPr="003B59B2" w:rsidRDefault="00000000">
      <w:pPr>
        <w:pStyle w:val="ac"/>
        <w:numPr>
          <w:ilvl w:val="1"/>
          <w:numId w:val="11"/>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w:t>
      </w:r>
      <w:r w:rsidR="00DD509C">
        <w:rPr>
          <w:rFonts w:ascii="微軟正黑體" w:eastAsia="微軟正黑體" w:hAnsi="微軟正黑體" w:hint="eastAsia"/>
          <w:sz w:val="28"/>
          <w:szCs w:val="28"/>
        </w:rPr>
        <w:t>一</w:t>
      </w:r>
      <w:r w:rsidRPr="003B59B2">
        <w:rPr>
          <w:rFonts w:ascii="微軟正黑體" w:eastAsia="微軟正黑體" w:hAnsi="微軟正黑體"/>
          <w:sz w:val="28"/>
          <w:szCs w:val="28"/>
        </w:rPr>
        <w:t>次招考：114年7月25日（星期五）。</w:t>
      </w:r>
    </w:p>
    <w:p w14:paraId="7209C6CC" w14:textId="6D40957D" w:rsidR="007B3F67" w:rsidRPr="00B10A3A" w:rsidRDefault="00000000">
      <w:pPr>
        <w:pStyle w:val="ac"/>
        <w:numPr>
          <w:ilvl w:val="2"/>
          <w:numId w:val="11"/>
        </w:numPr>
        <w:spacing w:line="440" w:lineRule="exact"/>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第一階段：上午</w:t>
      </w:r>
      <w:r w:rsidR="007701B3" w:rsidRPr="00B10A3A">
        <w:rPr>
          <w:rFonts w:ascii="微軟正黑體" w:eastAsia="微軟正黑體" w:hAnsi="微軟正黑體"/>
          <w:color w:val="FF0000"/>
          <w:sz w:val="28"/>
          <w:szCs w:val="28"/>
        </w:rPr>
        <w:t>9</w:t>
      </w:r>
      <w:r w:rsidRPr="00B10A3A">
        <w:rPr>
          <w:rFonts w:ascii="微軟正黑體" w:eastAsia="微軟正黑體" w:hAnsi="微軟正黑體" w:hint="eastAsia"/>
          <w:color w:val="FF0000"/>
          <w:sz w:val="28"/>
          <w:szCs w:val="28"/>
        </w:rPr>
        <w:t>時</w:t>
      </w:r>
      <w:r w:rsidRPr="00B10A3A">
        <w:rPr>
          <w:rFonts w:ascii="微軟正黑體" w:eastAsia="微軟正黑體" w:hAnsi="微軟正黑體"/>
          <w:color w:val="FF0000"/>
          <w:sz w:val="28"/>
          <w:szCs w:val="28"/>
        </w:rPr>
        <w:t>起。</w:t>
      </w:r>
    </w:p>
    <w:p w14:paraId="7C1C68A2" w14:textId="19F34A2C" w:rsidR="007B3F67" w:rsidRPr="00B10A3A" w:rsidRDefault="00000000">
      <w:pPr>
        <w:pStyle w:val="ac"/>
        <w:numPr>
          <w:ilvl w:val="2"/>
          <w:numId w:val="11"/>
        </w:numPr>
        <w:spacing w:line="440" w:lineRule="exact"/>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第二階段：上午</w:t>
      </w:r>
      <w:r w:rsidR="007701B3" w:rsidRPr="00B10A3A">
        <w:rPr>
          <w:rFonts w:ascii="微軟正黑體" w:eastAsia="微軟正黑體" w:hAnsi="微軟正黑體"/>
          <w:color w:val="FF0000"/>
          <w:sz w:val="28"/>
          <w:szCs w:val="28"/>
        </w:rPr>
        <w:t>9</w:t>
      </w:r>
      <w:r w:rsidRPr="00B10A3A">
        <w:rPr>
          <w:rFonts w:ascii="微軟正黑體" w:eastAsia="微軟正黑體" w:hAnsi="微軟正黑體"/>
          <w:color w:val="FF0000"/>
          <w:sz w:val="28"/>
          <w:szCs w:val="28"/>
        </w:rPr>
        <w:t>時</w:t>
      </w:r>
      <w:r w:rsidR="00DD3D79" w:rsidRPr="00B10A3A">
        <w:rPr>
          <w:rFonts w:ascii="微軟正黑體" w:eastAsia="微軟正黑體" w:hAnsi="微軟正黑體"/>
          <w:color w:val="FF0000"/>
          <w:sz w:val="28"/>
          <w:szCs w:val="28"/>
        </w:rPr>
        <w:t>30</w:t>
      </w:r>
      <w:r w:rsidR="00DD3D79" w:rsidRPr="00B10A3A">
        <w:rPr>
          <w:rFonts w:ascii="微軟正黑體" w:eastAsia="微軟正黑體" w:hAnsi="微軟正黑體" w:hint="eastAsia"/>
          <w:color w:val="FF0000"/>
          <w:sz w:val="28"/>
          <w:szCs w:val="28"/>
        </w:rPr>
        <w:t>分</w:t>
      </w:r>
      <w:r w:rsidRPr="00B10A3A">
        <w:rPr>
          <w:rFonts w:ascii="微軟正黑體" w:eastAsia="微軟正黑體" w:hAnsi="微軟正黑體"/>
          <w:color w:val="FF0000"/>
          <w:sz w:val="28"/>
          <w:szCs w:val="28"/>
        </w:rPr>
        <w:t>起。</w:t>
      </w:r>
    </w:p>
    <w:p w14:paraId="68E6F7AD" w14:textId="0428BFAE" w:rsidR="007B3F67" w:rsidRPr="00B10A3A" w:rsidRDefault="00000000">
      <w:pPr>
        <w:pStyle w:val="ac"/>
        <w:numPr>
          <w:ilvl w:val="2"/>
          <w:numId w:val="11"/>
        </w:numPr>
        <w:spacing w:line="440" w:lineRule="exact"/>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第三階段：上午1</w:t>
      </w:r>
      <w:r w:rsidR="007701B3" w:rsidRPr="00B10A3A">
        <w:rPr>
          <w:rFonts w:ascii="微軟正黑體" w:eastAsia="微軟正黑體" w:hAnsi="微軟正黑體"/>
          <w:color w:val="FF0000"/>
          <w:sz w:val="28"/>
          <w:szCs w:val="28"/>
        </w:rPr>
        <w:t>0</w:t>
      </w:r>
      <w:r w:rsidRPr="00B10A3A">
        <w:rPr>
          <w:rFonts w:ascii="微軟正黑體" w:eastAsia="微軟正黑體" w:hAnsi="微軟正黑體"/>
          <w:color w:val="FF0000"/>
          <w:sz w:val="28"/>
          <w:szCs w:val="28"/>
        </w:rPr>
        <w:t>時起。</w:t>
      </w:r>
    </w:p>
    <w:p w14:paraId="7FB8862E" w14:textId="206FABF4" w:rsidR="007B3F67" w:rsidRPr="003B59B2" w:rsidRDefault="00000000">
      <w:pPr>
        <w:pStyle w:val="ac"/>
        <w:numPr>
          <w:ilvl w:val="1"/>
          <w:numId w:val="11"/>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w:t>
      </w:r>
      <w:r w:rsidR="00DD509C">
        <w:rPr>
          <w:rFonts w:ascii="微軟正黑體" w:eastAsia="微軟正黑體" w:hAnsi="微軟正黑體" w:hint="eastAsia"/>
          <w:sz w:val="28"/>
          <w:szCs w:val="28"/>
        </w:rPr>
        <w:t>二</w:t>
      </w:r>
      <w:r w:rsidRPr="003B59B2">
        <w:rPr>
          <w:rFonts w:ascii="微軟正黑體" w:eastAsia="微軟正黑體" w:hAnsi="微軟正黑體"/>
          <w:sz w:val="28"/>
          <w:szCs w:val="28"/>
        </w:rPr>
        <w:t>次招考：114年7月31日（星期四）。</w:t>
      </w:r>
    </w:p>
    <w:p w14:paraId="13D50456" w14:textId="77777777" w:rsidR="007701B3" w:rsidRPr="00B10A3A" w:rsidRDefault="007701B3" w:rsidP="007701B3">
      <w:pPr>
        <w:pStyle w:val="ac"/>
        <w:numPr>
          <w:ilvl w:val="2"/>
          <w:numId w:val="11"/>
        </w:numPr>
        <w:spacing w:line="440" w:lineRule="exact"/>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第一階段：上午9</w:t>
      </w:r>
      <w:r w:rsidRPr="00B10A3A">
        <w:rPr>
          <w:rFonts w:ascii="微軟正黑體" w:eastAsia="微軟正黑體" w:hAnsi="微軟正黑體" w:hint="eastAsia"/>
          <w:color w:val="FF0000"/>
          <w:sz w:val="28"/>
          <w:szCs w:val="28"/>
        </w:rPr>
        <w:t>時</w:t>
      </w:r>
      <w:r w:rsidRPr="00B10A3A">
        <w:rPr>
          <w:rFonts w:ascii="微軟正黑體" w:eastAsia="微軟正黑體" w:hAnsi="微軟正黑體"/>
          <w:color w:val="FF0000"/>
          <w:sz w:val="28"/>
          <w:szCs w:val="28"/>
        </w:rPr>
        <w:t>起。</w:t>
      </w:r>
    </w:p>
    <w:p w14:paraId="6E142517" w14:textId="77777777" w:rsidR="007701B3" w:rsidRPr="00B10A3A" w:rsidRDefault="007701B3" w:rsidP="007701B3">
      <w:pPr>
        <w:pStyle w:val="ac"/>
        <w:numPr>
          <w:ilvl w:val="2"/>
          <w:numId w:val="11"/>
        </w:numPr>
        <w:spacing w:line="440" w:lineRule="exact"/>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第二階段：上午9時30</w:t>
      </w:r>
      <w:r w:rsidRPr="00B10A3A">
        <w:rPr>
          <w:rFonts w:ascii="微軟正黑體" w:eastAsia="微軟正黑體" w:hAnsi="微軟正黑體" w:hint="eastAsia"/>
          <w:color w:val="FF0000"/>
          <w:sz w:val="28"/>
          <w:szCs w:val="28"/>
        </w:rPr>
        <w:t>分</w:t>
      </w:r>
      <w:r w:rsidRPr="00B10A3A">
        <w:rPr>
          <w:rFonts w:ascii="微軟正黑體" w:eastAsia="微軟正黑體" w:hAnsi="微軟正黑體"/>
          <w:color w:val="FF0000"/>
          <w:sz w:val="28"/>
          <w:szCs w:val="28"/>
        </w:rPr>
        <w:t>起。</w:t>
      </w:r>
    </w:p>
    <w:p w14:paraId="15DFD8FF" w14:textId="77777777" w:rsidR="007701B3" w:rsidRPr="00B10A3A" w:rsidRDefault="007701B3" w:rsidP="007701B3">
      <w:pPr>
        <w:pStyle w:val="ac"/>
        <w:numPr>
          <w:ilvl w:val="2"/>
          <w:numId w:val="11"/>
        </w:numPr>
        <w:spacing w:line="440" w:lineRule="exact"/>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第三階段：上午10時起。</w:t>
      </w:r>
    </w:p>
    <w:p w14:paraId="3DD67987" w14:textId="77777777" w:rsidR="007B3F67" w:rsidRPr="003B59B2" w:rsidRDefault="00000000">
      <w:pPr>
        <w:pStyle w:val="ac"/>
        <w:numPr>
          <w:ilvl w:val="0"/>
          <w:numId w:val="11"/>
        </w:numPr>
        <w:jc w:val="both"/>
        <w:rPr>
          <w:rFonts w:ascii="微軟正黑體" w:eastAsia="微軟正黑體" w:hAnsi="微軟正黑體"/>
          <w:sz w:val="28"/>
          <w:szCs w:val="28"/>
        </w:rPr>
      </w:pPr>
      <w:r w:rsidRPr="003B59B2">
        <w:rPr>
          <w:rFonts w:ascii="微軟正黑體" w:eastAsia="微軟正黑體" w:hAnsi="微軟正黑體"/>
          <w:b/>
          <w:bCs/>
          <w:sz w:val="28"/>
          <w:szCs w:val="28"/>
        </w:rPr>
        <w:t>甄選結果公告</w:t>
      </w:r>
    </w:p>
    <w:p w14:paraId="6800F354" w14:textId="77777777" w:rsidR="007B3F67" w:rsidRPr="003B59B2" w:rsidRDefault="00000000">
      <w:pPr>
        <w:ind w:left="908" w:hanging="841"/>
        <w:jc w:val="both"/>
        <w:rPr>
          <w:rFonts w:ascii="微軟正黑體" w:eastAsia="微軟正黑體" w:hAnsi="微軟正黑體"/>
          <w:sz w:val="28"/>
          <w:szCs w:val="28"/>
        </w:rPr>
      </w:pPr>
      <w:r w:rsidRPr="003B59B2">
        <w:rPr>
          <w:rFonts w:ascii="微軟正黑體" w:eastAsia="微軟正黑體" w:hAnsi="微軟正黑體"/>
          <w:b/>
          <w:sz w:val="28"/>
          <w:szCs w:val="28"/>
        </w:rPr>
        <w:t xml:space="preserve">      於招考日當天</w:t>
      </w:r>
      <w:r w:rsidRPr="003B59B2">
        <w:rPr>
          <w:rFonts w:ascii="微軟正黑體" w:eastAsia="微軟正黑體" w:hAnsi="微軟正黑體"/>
          <w:sz w:val="28"/>
          <w:szCs w:val="28"/>
        </w:rPr>
        <w:t>下午7時前公布於嘉義縣教育網路中心網站首頁</w:t>
      </w:r>
    </w:p>
    <w:p w14:paraId="0783BBB4" w14:textId="77777777" w:rsidR="007B3F67" w:rsidRPr="003B59B2" w:rsidRDefault="00000000">
      <w:pPr>
        <w:pStyle w:val="Default"/>
        <w:ind w:left="480"/>
        <w:rPr>
          <w:rFonts w:ascii="微軟正黑體" w:eastAsia="微軟正黑體" w:hAnsi="微軟正黑體"/>
          <w:color w:val="auto"/>
          <w:sz w:val="28"/>
          <w:szCs w:val="28"/>
        </w:rPr>
      </w:pPr>
      <w:r w:rsidRPr="003B59B2">
        <w:rPr>
          <w:rFonts w:ascii="微軟正黑體" w:eastAsia="微軟正黑體" w:hAnsi="微軟正黑體"/>
          <w:color w:val="auto"/>
          <w:sz w:val="28"/>
          <w:szCs w:val="28"/>
        </w:rPr>
        <w:t xml:space="preserve">   （</w:t>
      </w:r>
      <w:hyperlink r:id="rId7" w:history="1">
        <w:r w:rsidR="007B3F67" w:rsidRPr="003B59B2">
          <w:rPr>
            <w:rStyle w:val="aa"/>
            <w:rFonts w:ascii="微軟正黑體" w:eastAsia="微軟正黑體" w:hAnsi="微軟正黑體"/>
            <w:color w:val="auto"/>
            <w:sz w:val="28"/>
            <w:szCs w:val="28"/>
          </w:rPr>
          <w:t>http://www.cyc.edu.tw</w:t>
        </w:r>
      </w:hyperlink>
      <w:r w:rsidRPr="003B59B2">
        <w:rPr>
          <w:rFonts w:ascii="微軟正黑體" w:eastAsia="微軟正黑體" w:hAnsi="微軟正黑體"/>
          <w:color w:val="auto"/>
          <w:sz w:val="28"/>
          <w:szCs w:val="28"/>
        </w:rPr>
        <w:t>）</w:t>
      </w:r>
      <w:r w:rsidRPr="003B59B2">
        <w:rPr>
          <w:rFonts w:ascii="微軟正黑體" w:eastAsia="微軟正黑體" w:hAnsi="微軟正黑體" w:cs="標楷體"/>
          <w:color w:val="auto"/>
          <w:sz w:val="28"/>
          <w:szCs w:val="28"/>
        </w:rPr>
        <w:t>、本校官方網站(</w:t>
      </w:r>
      <w:hyperlink r:id="rId8" w:history="1">
        <w:r w:rsidR="007B3F67" w:rsidRPr="003B59B2">
          <w:rPr>
            <w:rStyle w:val="aa"/>
            <w:rFonts w:ascii="微軟正黑體" w:eastAsia="微軟正黑體" w:hAnsi="微軟正黑體" w:cs="標楷體"/>
            <w:color w:val="auto"/>
            <w:sz w:val="28"/>
            <w:szCs w:val="28"/>
          </w:rPr>
          <w:t>http://www.krps.cyc.edu.tw</w:t>
        </w:r>
      </w:hyperlink>
      <w:r w:rsidRPr="003B59B2">
        <w:rPr>
          <w:rFonts w:ascii="微軟正黑體" w:eastAsia="微軟正黑體" w:hAnsi="微軟正黑體" w:cs="標楷體"/>
          <w:color w:val="auto"/>
          <w:sz w:val="28"/>
          <w:szCs w:val="28"/>
        </w:rPr>
        <w:t>)</w:t>
      </w:r>
      <w:r w:rsidRPr="003B59B2">
        <w:rPr>
          <w:rFonts w:ascii="微軟正黑體" w:eastAsia="微軟正黑體" w:hAnsi="微軟正黑體"/>
          <w:color w:val="auto"/>
          <w:sz w:val="28"/>
          <w:szCs w:val="28"/>
        </w:rPr>
        <w:t>，應試者請上網查詢，但不得以通知未送達提出異議。</w:t>
      </w:r>
    </w:p>
    <w:p w14:paraId="63C4A83A" w14:textId="77777777" w:rsidR="007B3F67" w:rsidRPr="003B59B2" w:rsidRDefault="00000000">
      <w:pPr>
        <w:ind w:left="480"/>
        <w:jc w:val="both"/>
        <w:rPr>
          <w:rFonts w:ascii="微軟正黑體" w:eastAsia="微軟正黑體" w:hAnsi="微軟正黑體"/>
          <w:sz w:val="28"/>
          <w:szCs w:val="28"/>
        </w:rPr>
      </w:pPr>
      <w:r w:rsidRPr="003B59B2">
        <w:rPr>
          <w:rFonts w:ascii="微軟正黑體" w:eastAsia="微軟正黑體" w:hAnsi="微軟正黑體"/>
          <w:sz w:val="28"/>
          <w:szCs w:val="28"/>
        </w:rPr>
        <w:t>成績複查：對成績有任何疑義請於招考日隔天（遇週末順延至週一）上午9時起至11時止，親自持准考證及身分證明文件至本校人事室申請複查。</w:t>
      </w:r>
    </w:p>
    <w:p w14:paraId="0A76AFFC" w14:textId="77777777" w:rsidR="007B3F67" w:rsidRPr="003B59B2" w:rsidRDefault="00000000">
      <w:pPr>
        <w:pStyle w:val="ac"/>
        <w:numPr>
          <w:ilvl w:val="0"/>
          <w:numId w:val="11"/>
        </w:numPr>
        <w:jc w:val="both"/>
        <w:rPr>
          <w:rFonts w:ascii="微軟正黑體" w:eastAsia="微軟正黑體" w:hAnsi="微軟正黑體"/>
          <w:b/>
          <w:sz w:val="28"/>
          <w:szCs w:val="28"/>
        </w:rPr>
      </w:pPr>
      <w:r w:rsidRPr="003B59B2">
        <w:rPr>
          <w:rFonts w:ascii="微軟正黑體" w:eastAsia="微軟正黑體" w:hAnsi="微軟正黑體"/>
          <w:b/>
          <w:sz w:val="28"/>
          <w:szCs w:val="28"/>
        </w:rPr>
        <w:t>補充規定</w:t>
      </w:r>
    </w:p>
    <w:p w14:paraId="064A1424" w14:textId="77777777" w:rsidR="007B3F67" w:rsidRPr="003B59B2" w:rsidRDefault="00000000">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依成績高低錄取正取及備取，若成績同分者則以試教成績高者優先錄取。若試教成績仍同分，則以口試成績高者優先錄取。若口試成績仍相同者，以具備一般項目者優先錄取，若成績均相同，以抽籤決定。</w:t>
      </w:r>
    </w:p>
    <w:p w14:paraId="62F36864" w14:textId="77777777" w:rsidR="007B3F67" w:rsidRPr="003B59B2" w:rsidRDefault="00000000">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經通知錄取者請於指定時間(另行通知)報到並參加本校教師評審委員會，逾時未報到者，視同放棄，由備取者遞補。</w:t>
      </w:r>
    </w:p>
    <w:p w14:paraId="2EF8B0D3" w14:textId="763D7279" w:rsidR="007B3F67" w:rsidRPr="003B59B2" w:rsidRDefault="00000000">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備取者依成績高低列冊候用，候用期間自114年</w:t>
      </w:r>
      <w:r w:rsidR="005533BD">
        <w:rPr>
          <w:rFonts w:ascii="微軟正黑體" w:eastAsia="微軟正黑體" w:hAnsi="微軟正黑體"/>
          <w:sz w:val="28"/>
          <w:szCs w:val="28"/>
        </w:rPr>
        <w:t>8</w:t>
      </w:r>
      <w:r w:rsidRPr="003B59B2">
        <w:rPr>
          <w:rFonts w:ascii="微軟正黑體" w:eastAsia="微軟正黑體" w:hAnsi="微軟正黑體"/>
          <w:sz w:val="28"/>
          <w:szCs w:val="28"/>
        </w:rPr>
        <w:t>月</w:t>
      </w:r>
      <w:r w:rsidR="005533BD">
        <w:rPr>
          <w:rFonts w:ascii="微軟正黑體" w:eastAsia="微軟正黑體" w:hAnsi="微軟正黑體"/>
          <w:sz w:val="28"/>
          <w:szCs w:val="28"/>
        </w:rPr>
        <w:t>1</w:t>
      </w:r>
      <w:r w:rsidRPr="003B59B2">
        <w:rPr>
          <w:rFonts w:ascii="微軟正黑體" w:eastAsia="微軟正黑體" w:hAnsi="微軟正黑體"/>
          <w:sz w:val="28"/>
          <w:szCs w:val="28"/>
        </w:rPr>
        <w:t>日起至114年</w:t>
      </w:r>
      <w:r w:rsidR="005533BD">
        <w:rPr>
          <w:rFonts w:ascii="微軟正黑體" w:eastAsia="微軟正黑體" w:hAnsi="微軟正黑體"/>
          <w:sz w:val="28"/>
          <w:szCs w:val="28"/>
        </w:rPr>
        <w:t>8</w:t>
      </w:r>
      <w:r w:rsidRPr="003B59B2">
        <w:rPr>
          <w:rFonts w:ascii="微軟正黑體" w:eastAsia="微軟正黑體" w:hAnsi="微軟正黑體" w:hint="eastAsia"/>
          <w:sz w:val="28"/>
          <w:szCs w:val="28"/>
        </w:rPr>
        <w:t>月</w:t>
      </w:r>
      <w:r w:rsidR="005533BD">
        <w:rPr>
          <w:rFonts w:ascii="微軟正黑體" w:eastAsia="微軟正黑體" w:hAnsi="微軟正黑體"/>
          <w:sz w:val="28"/>
          <w:szCs w:val="28"/>
        </w:rPr>
        <w:t>15</w:t>
      </w:r>
      <w:r w:rsidRPr="003B59B2">
        <w:rPr>
          <w:rFonts w:ascii="微軟正黑體" w:eastAsia="微軟正黑體" w:hAnsi="微軟正黑體"/>
          <w:sz w:val="28"/>
          <w:szCs w:val="28"/>
        </w:rPr>
        <w:t>日止，候用期滿未任用者不再任用。</w:t>
      </w:r>
    </w:p>
    <w:p w14:paraId="1344ECEF" w14:textId="77777777" w:rsidR="007B3F67" w:rsidRPr="003B59B2" w:rsidRDefault="00000000">
      <w:pPr>
        <w:pStyle w:val="Default"/>
        <w:numPr>
          <w:ilvl w:val="2"/>
          <w:numId w:val="15"/>
        </w:numPr>
        <w:ind w:left="1418" w:hanging="851"/>
        <w:rPr>
          <w:rFonts w:ascii="微軟正黑體" w:eastAsia="微軟正黑體" w:hAnsi="微軟正黑體"/>
          <w:color w:val="auto"/>
          <w:sz w:val="28"/>
          <w:szCs w:val="28"/>
        </w:rPr>
      </w:pPr>
      <w:r w:rsidRPr="003B59B2">
        <w:rPr>
          <w:rFonts w:ascii="微軟正黑體" w:eastAsia="微軟正黑體" w:hAnsi="微軟正黑體"/>
          <w:color w:val="auto"/>
          <w:sz w:val="28"/>
          <w:szCs w:val="28"/>
        </w:rPr>
        <w:t>錄取人員如於錄取發現相關報考文件係為偽造或變造、非本人應考、未具報考階段別及類科(一般)別教師資格或有教師法第14條第1項各款、教育人員任用條例第31條第1項各款及第33條規定情事之一，一律取消錄取資</w:t>
      </w:r>
      <w:r w:rsidRPr="003B59B2">
        <w:rPr>
          <w:rFonts w:ascii="微軟正黑體" w:eastAsia="微軟正黑體" w:hAnsi="微軟正黑體"/>
          <w:color w:val="auto"/>
          <w:sz w:val="28"/>
          <w:szCs w:val="28"/>
        </w:rPr>
        <w:lastRenderedPageBreak/>
        <w:t>格，已聘任者應無條件解聘並繳回已領之薪資，涉及刑事責任者並由主辦單位移送警政機關或檢調司法單位偵辦，當事人不得異議或要求補償。</w:t>
      </w:r>
    </w:p>
    <w:p w14:paraId="564237AF" w14:textId="77777777" w:rsidR="007B3F67" w:rsidRPr="003B59B2" w:rsidRDefault="00000000">
      <w:pPr>
        <w:numPr>
          <w:ilvl w:val="2"/>
          <w:numId w:val="15"/>
        </w:numPr>
        <w:snapToGrid w:val="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如遇天然災害或不可抗力之因素，而致上述作業時程需做變更，悉公告於嘉義縣教育資訊網。</w:t>
      </w:r>
    </w:p>
    <w:p w14:paraId="61566510" w14:textId="6F5E4CDA" w:rsidR="000F3F05" w:rsidRPr="000F3F05" w:rsidRDefault="000F3F05" w:rsidP="000F3F05">
      <w:pPr>
        <w:pStyle w:val="3"/>
        <w:numPr>
          <w:ilvl w:val="2"/>
          <w:numId w:val="15"/>
        </w:numPr>
        <w:spacing w:after="0"/>
        <w:ind w:left="1418" w:hanging="851"/>
        <w:jc w:val="both"/>
        <w:rPr>
          <w:rFonts w:ascii="微軟正黑體" w:eastAsia="微軟正黑體" w:hAnsi="微軟正黑體"/>
          <w:sz w:val="28"/>
          <w:szCs w:val="28"/>
        </w:rPr>
      </w:pPr>
      <w:r w:rsidRPr="000F3F05">
        <w:rPr>
          <w:rFonts w:ascii="微軟正黑體" w:eastAsia="微軟正黑體" w:hAnsi="微軟正黑體" w:hint="eastAsia"/>
          <w:sz w:val="28"/>
          <w:szCs w:val="28"/>
        </w:rPr>
        <w:t>錄取者請於報到後</w:t>
      </w:r>
      <w:r w:rsidRPr="000F3F05">
        <w:rPr>
          <w:rFonts w:ascii="微軟正黑體" w:eastAsia="微軟正黑體" w:hAnsi="微軟正黑體"/>
          <w:sz w:val="28"/>
          <w:szCs w:val="28"/>
        </w:rPr>
        <w:t>30</w:t>
      </w:r>
      <w:r w:rsidRPr="000F3F05">
        <w:rPr>
          <w:rFonts w:ascii="微軟正黑體" w:eastAsia="微軟正黑體" w:hAnsi="微軟正黑體" w:hint="eastAsia"/>
          <w:sz w:val="28"/>
          <w:szCs w:val="28"/>
        </w:rPr>
        <w:t>日內繳交</w:t>
      </w:r>
      <w:r w:rsidRPr="000F3F05">
        <w:rPr>
          <w:rFonts w:ascii="微軟正黑體" w:eastAsia="微軟正黑體" w:hAnsi="微軟正黑體" w:hint="eastAsia"/>
          <w:b/>
          <w:bCs/>
          <w:sz w:val="28"/>
          <w:szCs w:val="28"/>
        </w:rPr>
        <w:t>公立醫療機構</w:t>
      </w:r>
      <w:r w:rsidRPr="000F3F05">
        <w:rPr>
          <w:rFonts w:ascii="微軟正黑體" w:eastAsia="微軟正黑體" w:hAnsi="微軟正黑體" w:hint="eastAsia"/>
          <w:sz w:val="28"/>
          <w:szCs w:val="28"/>
        </w:rPr>
        <w:t>體格檢查表（需有胸部</w:t>
      </w:r>
      <w:r w:rsidRPr="000F3F05">
        <w:rPr>
          <w:rFonts w:ascii="微軟正黑體" w:eastAsia="微軟正黑體" w:hAnsi="微軟正黑體"/>
          <w:sz w:val="28"/>
          <w:szCs w:val="28"/>
        </w:rPr>
        <w:t>x</w:t>
      </w:r>
      <w:r w:rsidRPr="000F3F05">
        <w:rPr>
          <w:rFonts w:ascii="微軟正黑體" w:eastAsia="微軟正黑體" w:hAnsi="微軟正黑體" w:hint="eastAsia"/>
          <w:sz w:val="28"/>
          <w:szCs w:val="28"/>
        </w:rPr>
        <w:t>光攝影），未繳交體檢證明或患有法定傳染病者，視同未完成報到手續，以自動放棄論，不得以任何理由申請保留。</w:t>
      </w:r>
    </w:p>
    <w:p w14:paraId="0426D8C3" w14:textId="77777777" w:rsidR="000F3F05" w:rsidRPr="000F3F05" w:rsidRDefault="000F3F05" w:rsidP="000F3F05">
      <w:pPr>
        <w:pStyle w:val="3"/>
        <w:spacing w:after="0"/>
        <w:ind w:left="960"/>
        <w:jc w:val="both"/>
        <w:rPr>
          <w:rFonts w:ascii="微軟正黑體" w:eastAsia="微軟正黑體" w:hAnsi="微軟正黑體"/>
          <w:sz w:val="28"/>
          <w:szCs w:val="28"/>
        </w:rPr>
      </w:pPr>
    </w:p>
    <w:p w14:paraId="6A2350E7" w14:textId="7B5497B5" w:rsidR="007B3F67" w:rsidRPr="003B59B2" w:rsidRDefault="00000000">
      <w:pPr>
        <w:pageBreakBefore/>
        <w:tabs>
          <w:tab w:val="left" w:pos="0"/>
        </w:tabs>
        <w:spacing w:before="180" w:after="180" w:line="400" w:lineRule="exact"/>
        <w:rPr>
          <w:rFonts w:ascii="微軟正黑體" w:eastAsia="微軟正黑體" w:hAnsi="微軟正黑體"/>
          <w:sz w:val="28"/>
          <w:szCs w:val="28"/>
        </w:rPr>
      </w:pPr>
      <w:r w:rsidRPr="003B59B2">
        <w:rPr>
          <w:rFonts w:ascii="微軟正黑體" w:eastAsia="微軟正黑體" w:hAnsi="微軟正黑體"/>
          <w:sz w:val="28"/>
          <w:szCs w:val="28"/>
        </w:rPr>
        <w:lastRenderedPageBreak/>
        <w:t>附件一</w:t>
      </w:r>
      <w:r w:rsidRPr="003B59B2">
        <w:rPr>
          <w:rFonts w:ascii="微軟正黑體" w:eastAsia="微軟正黑體" w:hAnsi="微軟正黑體"/>
          <w:b/>
          <w:kern w:val="0"/>
          <w:sz w:val="28"/>
          <w:szCs w:val="28"/>
        </w:rPr>
        <w:t xml:space="preserve">  </w:t>
      </w:r>
      <w:r w:rsidRPr="003B59B2">
        <w:rPr>
          <w:rFonts w:ascii="微軟正黑體" w:eastAsia="微軟正黑體" w:hAnsi="微軟正黑體"/>
          <w:b/>
          <w:sz w:val="28"/>
          <w:szCs w:val="28"/>
        </w:rPr>
        <w:t xml:space="preserve">                     </w:t>
      </w:r>
      <w:r w:rsidR="00737741">
        <w:rPr>
          <w:rFonts w:ascii="微軟正黑體" w:eastAsia="微軟正黑體" w:hAnsi="微軟正黑體" w:hint="eastAsia"/>
          <w:b/>
          <w:sz w:val="28"/>
          <w:szCs w:val="28"/>
        </w:rPr>
        <w:t xml:space="preserve">       </w:t>
      </w:r>
      <w:r w:rsidRPr="003B59B2">
        <w:rPr>
          <w:rFonts w:ascii="微軟正黑體" w:eastAsia="微軟正黑體" w:hAnsi="微軟正黑體"/>
          <w:b/>
          <w:sz w:val="28"/>
          <w:szCs w:val="28"/>
        </w:rPr>
        <w:t>學校理念與教師需求說明(務必詳閱)</w:t>
      </w:r>
    </w:p>
    <w:p w14:paraId="67E39DC9" w14:textId="77777777" w:rsidR="007B3F67" w:rsidRPr="003B59B2" w:rsidRDefault="00000000" w:rsidP="009B3915">
      <w:pPr>
        <w:pStyle w:val="ad"/>
        <w:numPr>
          <w:ilvl w:val="0"/>
          <w:numId w:val="16"/>
        </w:numPr>
        <w:spacing w:after="0"/>
        <w:rPr>
          <w:rFonts w:ascii="微軟正黑體" w:eastAsia="微軟正黑體" w:hAnsi="微軟正黑體"/>
          <w:sz w:val="28"/>
          <w:szCs w:val="28"/>
        </w:rPr>
      </w:pPr>
      <w:r w:rsidRPr="003B59B2">
        <w:rPr>
          <w:rFonts w:ascii="微軟正黑體" w:eastAsia="微軟正黑體" w:hAnsi="微軟正黑體"/>
          <w:b/>
          <w:spacing w:val="2"/>
          <w:sz w:val="28"/>
          <w:szCs w:val="28"/>
        </w:rPr>
        <w:t>學校</w:t>
      </w:r>
      <w:r w:rsidRPr="003B59B2">
        <w:rPr>
          <w:rFonts w:ascii="微軟正黑體" w:eastAsia="微軟正黑體" w:hAnsi="微軟正黑體"/>
          <w:b/>
          <w:sz w:val="28"/>
          <w:szCs w:val="28"/>
        </w:rPr>
        <w:t>辦學理</w:t>
      </w:r>
      <w:r w:rsidRPr="003B59B2">
        <w:rPr>
          <w:rFonts w:ascii="微軟正黑體" w:eastAsia="微軟正黑體" w:hAnsi="微軟正黑體"/>
          <w:b/>
          <w:spacing w:val="2"/>
          <w:sz w:val="28"/>
          <w:szCs w:val="28"/>
        </w:rPr>
        <w:t>念</w:t>
      </w:r>
    </w:p>
    <w:p w14:paraId="22290921" w14:textId="77777777" w:rsidR="007B3F67" w:rsidRPr="003B59B2" w:rsidRDefault="00000000" w:rsidP="009B3915">
      <w:pPr>
        <w:outlineLvl w:val="2"/>
        <w:rPr>
          <w:rFonts w:ascii="微軟正黑體" w:eastAsia="微軟正黑體" w:hAnsi="微軟正黑體"/>
          <w:sz w:val="28"/>
          <w:szCs w:val="28"/>
        </w:rPr>
      </w:pPr>
      <w:r w:rsidRPr="003B59B2">
        <w:rPr>
          <w:rFonts w:ascii="微軟正黑體" w:eastAsia="微軟正黑體" w:hAnsi="微軟正黑體" w:cs="芫荽 0.94"/>
          <w:b/>
          <w:bCs/>
          <w:sz w:val="28"/>
          <w:szCs w:val="28"/>
        </w:rPr>
        <w:t xml:space="preserve">KIST </w:t>
      </w:r>
      <w:r w:rsidRPr="003B59B2">
        <w:rPr>
          <w:rFonts w:ascii="微軟正黑體" w:eastAsia="微軟正黑體" w:hAnsi="微軟正黑體"/>
          <w:b/>
          <w:spacing w:val="2"/>
          <w:sz w:val="28"/>
          <w:szCs w:val="28"/>
        </w:rPr>
        <w:t>理念學校</w:t>
      </w:r>
      <w:r w:rsidRPr="003B59B2">
        <w:rPr>
          <w:rFonts w:ascii="微軟正黑體" w:eastAsia="微軟正黑體" w:hAnsi="微軟正黑體" w:cs="芫荽 0.94"/>
          <w:b/>
          <w:bCs/>
          <w:sz w:val="28"/>
          <w:szCs w:val="28"/>
        </w:rPr>
        <w:t>：為未來人才打造公平優質的學習舞台</w:t>
      </w:r>
    </w:p>
    <w:p w14:paraId="1B4FFA0D" w14:textId="77777777" w:rsidR="007B3F67" w:rsidRPr="003B59B2" w:rsidRDefault="00000000"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KIST（KIPP Inspired School in Taiwan）是一所致力於翻轉偏鄉教育、培養積極正向人才的理念學校。我們借鑒美國 KIPP（Knowledge Is Power Program）的成功模式，並將其核心理念與台灣教育環境相結合，形塑出適合台灣學童的教育方式。</w:t>
      </w:r>
    </w:p>
    <w:p w14:paraId="66388E00" w14:textId="77777777" w:rsidR="007B3F67" w:rsidRPr="003B59B2" w:rsidRDefault="00000000" w:rsidP="009B3915">
      <w:pPr>
        <w:outlineLvl w:val="3"/>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願景與使命：翻轉教育，創造公平機會</w:t>
      </w:r>
    </w:p>
    <w:p w14:paraId="22AC8891" w14:textId="77777777" w:rsidR="007B3F67" w:rsidRPr="003B59B2" w:rsidRDefault="00000000"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 秉持「努力學習，友善待人」（Work Hard, Be Nice）的核心價值，致力於為每位學生提供公平發展天賦的舞台。我們的目標是讓學生無論背景為何，都能透過優質教育獲得成功的機會，進而改變自己與社會環境。</w:t>
      </w:r>
    </w:p>
    <w:p w14:paraId="4FFFF219" w14:textId="77777777" w:rsidR="007B3F67" w:rsidRPr="003B59B2" w:rsidRDefault="00000000" w:rsidP="009B3915">
      <w:pPr>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學生三大核心能力發展</w:t>
      </w:r>
    </w:p>
    <w:p w14:paraId="28F7979A" w14:textId="77777777" w:rsidR="007B3F67" w:rsidRPr="003B59B2" w:rsidRDefault="00000000"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品格力</w:t>
      </w:r>
      <w:r w:rsidRPr="003B59B2">
        <w:rPr>
          <w:rFonts w:ascii="微軟正黑體" w:eastAsia="微軟正黑體" w:hAnsi="微軟正黑體" w:cs="芫荽 0.94"/>
          <w:color w:val="auto"/>
          <w:sz w:val="28"/>
          <w:szCs w:val="28"/>
        </w:rPr>
        <w:br/>
        <w:t xml:space="preserve">KIPP 公辦民營學校根據心理學家 </w:t>
      </w:r>
      <w:r w:rsidRPr="003B59B2">
        <w:rPr>
          <w:rFonts w:ascii="微軟正黑體" w:eastAsia="微軟正黑體" w:hAnsi="微軟正黑體" w:cs="芫荽 0.94"/>
          <w:b/>
          <w:bCs/>
          <w:color w:val="auto"/>
          <w:sz w:val="28"/>
          <w:szCs w:val="28"/>
        </w:rPr>
        <w:t>馬丁·塞利格曼（Martin Seligman）</w:t>
      </w:r>
      <w:r w:rsidRPr="003B59B2">
        <w:rPr>
          <w:rFonts w:ascii="微軟正黑體" w:eastAsia="微軟正黑體" w:hAnsi="微軟正黑體" w:cs="芫荽 0.94"/>
          <w:color w:val="auto"/>
          <w:sz w:val="28"/>
          <w:szCs w:val="28"/>
        </w:rPr>
        <w:t xml:space="preserve"> 等人的研究，提出 </w:t>
      </w:r>
      <w:r w:rsidRPr="003B59B2">
        <w:rPr>
          <w:rFonts w:ascii="微軟正黑體" w:eastAsia="微軟正黑體" w:hAnsi="微軟正黑體" w:cs="芫荽 0.94"/>
          <w:b/>
          <w:bCs/>
          <w:color w:val="auto"/>
          <w:sz w:val="28"/>
          <w:szCs w:val="28"/>
        </w:rPr>
        <w:t>七大成功品格</w:t>
      </w:r>
      <w:r w:rsidRPr="003B59B2">
        <w:rPr>
          <w:rFonts w:ascii="微軟正黑體" w:eastAsia="微軟正黑體" w:hAnsi="微軟正黑體" w:cs="芫荽 0.94"/>
          <w:color w:val="auto"/>
          <w:sz w:val="28"/>
          <w:szCs w:val="28"/>
        </w:rPr>
        <w:t>：</w:t>
      </w:r>
      <w:r w:rsidRPr="003B59B2">
        <w:rPr>
          <w:rFonts w:ascii="微軟正黑體" w:eastAsia="微軟正黑體" w:hAnsi="微軟正黑體" w:cs="芫荽 0.94"/>
          <w:b/>
          <w:bCs/>
          <w:color w:val="auto"/>
          <w:sz w:val="28"/>
          <w:szCs w:val="28"/>
        </w:rPr>
        <w:t>熱情、樂觀、好奇、感恩、自制、堅毅、社交智慧</w:t>
      </w:r>
      <w:r w:rsidRPr="003B59B2">
        <w:rPr>
          <w:rFonts w:ascii="微軟正黑體" w:eastAsia="微軟正黑體" w:hAnsi="微軟正黑體" w:cs="芫荽 0.94"/>
          <w:color w:val="auto"/>
          <w:sz w:val="28"/>
          <w:szCs w:val="28"/>
        </w:rPr>
        <w:t xml:space="preserve">。KIST 學校延續這七大品格，並以 </w:t>
      </w:r>
      <w:r w:rsidRPr="003B59B2">
        <w:rPr>
          <w:rFonts w:ascii="微軟正黑體" w:eastAsia="微軟正黑體" w:hAnsi="微軟正黑體" w:cs="芫荽 0.94"/>
          <w:b/>
          <w:bCs/>
          <w:color w:val="auto"/>
          <w:sz w:val="28"/>
          <w:szCs w:val="28"/>
        </w:rPr>
        <w:t>成長型思維</w:t>
      </w:r>
      <w:r w:rsidRPr="003B59B2">
        <w:rPr>
          <w:rFonts w:ascii="微軟正黑體" w:eastAsia="微軟正黑體" w:hAnsi="微軟正黑體" w:cs="芫荽 0.94"/>
          <w:color w:val="auto"/>
          <w:sz w:val="28"/>
          <w:szCs w:val="28"/>
        </w:rPr>
        <w:t xml:space="preserve"> 培養學生的品格素養。我們相信，品格教育是孩子最重要的基石，堅實的品格力將幫助學生在未來的學業與社會中取得成功。</w:t>
      </w:r>
    </w:p>
    <w:p w14:paraId="3D7FC5B6" w14:textId="77777777" w:rsidR="007B3F67" w:rsidRPr="003B59B2" w:rsidRDefault="00000000"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學習力</w:t>
      </w:r>
      <w:r w:rsidRPr="003B59B2">
        <w:rPr>
          <w:rFonts w:ascii="微軟正黑體" w:eastAsia="微軟正黑體" w:hAnsi="微軟正黑體" w:cs="芫荽 0.94"/>
          <w:color w:val="auto"/>
          <w:sz w:val="28"/>
          <w:szCs w:val="28"/>
        </w:rPr>
        <w:br/>
        <w:t xml:space="preserve">KIST 學校採取 </w:t>
      </w:r>
      <w:r w:rsidRPr="003B59B2">
        <w:rPr>
          <w:rFonts w:ascii="微軟正黑體" w:eastAsia="微軟正黑體" w:hAnsi="微軟正黑體" w:cs="芫荽 0.94"/>
          <w:b/>
          <w:bCs/>
          <w:color w:val="auto"/>
          <w:sz w:val="28"/>
          <w:szCs w:val="28"/>
        </w:rPr>
        <w:t>「以學生學習為中心」</w:t>
      </w:r>
      <w:r w:rsidRPr="003B59B2">
        <w:rPr>
          <w:rFonts w:ascii="微軟正黑體" w:eastAsia="微軟正黑體" w:hAnsi="微軟正黑體" w:cs="芫荽 0.94"/>
          <w:color w:val="auto"/>
          <w:sz w:val="28"/>
          <w:szCs w:val="28"/>
        </w:rPr>
        <w:t xml:space="preserve"> 的教學理念，將品格力的培養與學科知識學習深度融合。我們的教師堅持 </w:t>
      </w:r>
      <w:r w:rsidRPr="003B59B2">
        <w:rPr>
          <w:rFonts w:ascii="微軟正黑體" w:eastAsia="微軟正黑體" w:hAnsi="微軟正黑體" w:cs="芫荽 0.94"/>
          <w:b/>
          <w:bCs/>
          <w:color w:val="auto"/>
          <w:sz w:val="28"/>
          <w:szCs w:val="28"/>
        </w:rPr>
        <w:t>不放棄任何一位孩子</w:t>
      </w:r>
      <w:r w:rsidRPr="003B59B2">
        <w:rPr>
          <w:rFonts w:ascii="微軟正黑體" w:eastAsia="微軟正黑體" w:hAnsi="微軟正黑體" w:cs="芫荽 0.94"/>
          <w:color w:val="auto"/>
          <w:sz w:val="28"/>
          <w:szCs w:val="28"/>
        </w:rPr>
        <w:t xml:space="preserve">，透過 </w:t>
      </w:r>
      <w:r w:rsidRPr="003B59B2">
        <w:rPr>
          <w:rFonts w:ascii="微軟正黑體" w:eastAsia="微軟正黑體" w:hAnsi="微軟正黑體" w:cs="芫荽 0.94"/>
          <w:b/>
          <w:bCs/>
          <w:color w:val="auto"/>
          <w:sz w:val="28"/>
          <w:szCs w:val="28"/>
        </w:rPr>
        <w:t>成長型思維</w:t>
      </w:r>
      <w:r w:rsidRPr="003B59B2">
        <w:rPr>
          <w:rFonts w:ascii="微軟正黑體" w:eastAsia="微軟正黑體" w:hAnsi="微軟正黑體" w:cs="芫荽 0.94"/>
          <w:color w:val="auto"/>
          <w:sz w:val="28"/>
          <w:szCs w:val="28"/>
        </w:rPr>
        <w:t xml:space="preserve"> 引導學生自主學習，提升個人學習力。我們關注學習成果，致力於提供優質教育，讓每位孩子在學術表現上不斷成長。</w:t>
      </w:r>
    </w:p>
    <w:p w14:paraId="69D0BDFE" w14:textId="77777777" w:rsidR="007B3F67" w:rsidRPr="003B59B2" w:rsidRDefault="00000000"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文化力</w:t>
      </w:r>
      <w:r w:rsidRPr="003B59B2">
        <w:rPr>
          <w:rFonts w:ascii="微軟正黑體" w:eastAsia="微軟正黑體" w:hAnsi="微軟正黑體" w:cs="芫荽 0.94"/>
          <w:color w:val="auto"/>
          <w:sz w:val="28"/>
          <w:szCs w:val="28"/>
        </w:rPr>
        <w:br/>
        <w:t xml:space="preserve">文化是每個人的根，是我們安身立命之所，也是個人成長與認同建構的重要基石。KIST 學校將 </w:t>
      </w:r>
      <w:r w:rsidRPr="003B59B2">
        <w:rPr>
          <w:rFonts w:ascii="微軟正黑體" w:eastAsia="微軟正黑體" w:hAnsi="微軟正黑體" w:cs="芫荽 0.94"/>
          <w:b/>
          <w:bCs/>
          <w:color w:val="auto"/>
          <w:sz w:val="28"/>
          <w:szCs w:val="28"/>
        </w:rPr>
        <w:t>文化力與品格力</w:t>
      </w:r>
      <w:r w:rsidRPr="003B59B2">
        <w:rPr>
          <w:rFonts w:ascii="微軟正黑體" w:eastAsia="微軟正黑體" w:hAnsi="微軟正黑體" w:cs="芫荽 0.94"/>
          <w:color w:val="auto"/>
          <w:sz w:val="28"/>
          <w:szCs w:val="28"/>
        </w:rPr>
        <w:t xml:space="preserve"> 有機結合，期望學生能以自身的文化為榮，從母文化中汲取價值、品格與信念，進而延續並發揚文化使命。</w:t>
      </w:r>
    </w:p>
    <w:p w14:paraId="0815A22D" w14:textId="77777777" w:rsidR="007B3F67" w:rsidRPr="003B59B2" w:rsidRDefault="00000000" w:rsidP="009B3915">
      <w:pPr>
        <w:pStyle w:val="ac"/>
        <w:numPr>
          <w:ilvl w:val="0"/>
          <w:numId w:val="16"/>
        </w:numPr>
        <w:spacing w:line="500" w:lineRule="exact"/>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學校需求之教師專業</w:t>
      </w:r>
    </w:p>
    <w:p w14:paraId="40FB5736" w14:textId="77777777" w:rsidR="007B3F67" w:rsidRPr="003B59B2" w:rsidRDefault="00000000"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我們的教育理念重視學業、品格並重，並與台灣十二年國教的「自發、互動、共好」</w:t>
      </w:r>
      <w:r w:rsidRPr="003B59B2">
        <w:rPr>
          <w:rFonts w:ascii="微軟正黑體" w:eastAsia="微軟正黑體" w:hAnsi="微軟正黑體" w:cs="芫荽 0.94"/>
          <w:sz w:val="28"/>
          <w:szCs w:val="28"/>
        </w:rPr>
        <w:lastRenderedPageBreak/>
        <w:t>精神相呼應。KIST 的課程與教學設計上，特別關注以下幾個關鍵面向：</w:t>
      </w:r>
    </w:p>
    <w:p w14:paraId="054D9BAC" w14:textId="77777777" w:rsidR="007B3F67" w:rsidRPr="003B59B2" w:rsidRDefault="00000000"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課綱轉化能力：扎實學科素養與靈活應用</w:t>
      </w:r>
      <w:r w:rsidRPr="003B59B2">
        <w:rPr>
          <w:rFonts w:ascii="微軟正黑體" w:eastAsia="微軟正黑體" w:hAnsi="微軟正黑體" w:cs="芫荽 0.94"/>
          <w:sz w:val="28"/>
          <w:szCs w:val="28"/>
        </w:rPr>
        <w:br/>
        <w:t>我們期待 KIST 教師需具備高效的課綱轉化能力，將十二年國教的領域綱要內化為適合學生的教材與學習活動。我們強調年級間的縱向銜接、科目與單元間的橫向整合，確保學生在學習歷程中穩健成長。</w:t>
      </w:r>
    </w:p>
    <w:p w14:paraId="0D59BBED" w14:textId="77777777" w:rsidR="007B3F67" w:rsidRPr="003B59B2" w:rsidRDefault="00000000"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多元創新教學：引發學習興趣，提升學習成效</w:t>
      </w:r>
      <w:r w:rsidRPr="003B59B2">
        <w:rPr>
          <w:rFonts w:ascii="微軟正黑體" w:eastAsia="微軟正黑體" w:hAnsi="微軟正黑體" w:cs="芫荽 0.94"/>
          <w:sz w:val="28"/>
          <w:szCs w:val="28"/>
        </w:rPr>
        <w:br/>
        <w:t>KIST 教學強調創新與多元化，教師需熟悉並靈活運用數位學習平台（如均一、</w:t>
      </w:r>
      <w:proofErr w:type="spellStart"/>
      <w:r w:rsidRPr="003B59B2">
        <w:rPr>
          <w:rFonts w:ascii="微軟正黑體" w:eastAsia="微軟正黑體" w:hAnsi="微軟正黑體" w:cs="芫荽 0.94"/>
          <w:sz w:val="28"/>
          <w:szCs w:val="28"/>
        </w:rPr>
        <w:t>PaGamO</w:t>
      </w:r>
      <w:proofErr w:type="spellEnd"/>
      <w:r w:rsidRPr="003B59B2">
        <w:rPr>
          <w:rFonts w:ascii="微軟正黑體" w:eastAsia="微軟正黑體" w:hAnsi="微軟正黑體" w:cs="芫荽 0.94"/>
          <w:sz w:val="28"/>
          <w:szCs w:val="28"/>
        </w:rPr>
        <w:t>）、差異化教學、合作學習、學思達等策略，讓學生主動參與、樂於學習，培養學生積極參與課堂的習慣。</w:t>
      </w:r>
    </w:p>
    <w:p w14:paraId="468B2D8B" w14:textId="77777777" w:rsidR="007B3F67" w:rsidRPr="003B59B2" w:rsidRDefault="00000000"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班級經營：建立積極正向的學習文化</w:t>
      </w:r>
      <w:r w:rsidRPr="003B59B2">
        <w:rPr>
          <w:rFonts w:ascii="微軟正黑體" w:eastAsia="微軟正黑體" w:hAnsi="微軟正黑體" w:cs="芫荽 0.94"/>
          <w:sz w:val="28"/>
          <w:szCs w:val="28"/>
        </w:rPr>
        <w:br/>
        <w:t>KIST 重視溫暖、安全且充滿激勵的班級經營環境，教師透過鼓勵錯誤學習、建構正向回饋機制，讓學生勇於嘗試並養成成長型思維，最終培養出獨立負責的學習態度。</w:t>
      </w:r>
    </w:p>
    <w:p w14:paraId="645EFB0C" w14:textId="77777777" w:rsidR="007B3F67" w:rsidRPr="003B59B2" w:rsidRDefault="00000000"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品格與公民素養：成為有責任感的世界公民</w:t>
      </w:r>
      <w:r w:rsidRPr="003B59B2">
        <w:rPr>
          <w:rFonts w:ascii="微軟正黑體" w:eastAsia="微軟正黑體" w:hAnsi="微軟正黑體" w:cs="芫荽 0.94"/>
          <w:sz w:val="28"/>
          <w:szCs w:val="28"/>
        </w:rPr>
        <w:br/>
        <w:t>我們不僅強調學科成就，更重視學生的品格發展。我們在學校生活中推動社交情緒學習（Social Emotional Learning, SEL），也逐步培養學生七大成就品格，包含好奇、熱情、自制、樂觀、感恩、堅毅、社交智慧，透過與環境、社區的互動，讓孩子在「共好」的價值觀下發展公民素養，成為有貢獻的人。</w:t>
      </w:r>
    </w:p>
    <w:p w14:paraId="2AD1D520" w14:textId="77777777" w:rsidR="007B3F67" w:rsidRPr="003B59B2" w:rsidRDefault="00000000" w:rsidP="009B3915">
      <w:pPr>
        <w:outlineLvl w:val="3"/>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教師的角色：攜手共創教育影響力</w:t>
      </w:r>
    </w:p>
    <w:p w14:paraId="4EE9F754" w14:textId="77777777" w:rsidR="007B3F67" w:rsidRPr="003B59B2" w:rsidRDefault="00000000"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在 KIST，教師不僅是知識的傳授者，更是學生成長的引導者。我們期望教師具備以下特質：</w:t>
      </w:r>
    </w:p>
    <w:p w14:paraId="00C22F08" w14:textId="77777777" w:rsidR="007B3F67" w:rsidRPr="003B59B2" w:rsidRDefault="00000000"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對教育充滿熱忱，願意投入時間與心力，為學生創造優質的學習環境。</w:t>
      </w:r>
    </w:p>
    <w:p w14:paraId="3492ED65" w14:textId="77777777" w:rsidR="007B3F67" w:rsidRPr="003B59B2" w:rsidRDefault="00000000"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擁有課程設計與創新教學能力，能將課綱轉化為適合學生的學習內容。</w:t>
      </w:r>
    </w:p>
    <w:p w14:paraId="03AA0AF9" w14:textId="77777777" w:rsidR="007B3F67" w:rsidRPr="003B59B2" w:rsidRDefault="00000000"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具備良好的班級經營技巧，能夠營造積極正向的學習氛圍。</w:t>
      </w:r>
    </w:p>
    <w:p w14:paraId="2D7391D1" w14:textId="77777777" w:rsidR="007B3F67" w:rsidRPr="003B59B2" w:rsidRDefault="00000000"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擁有成長型思維，樂於學習新方法，並不斷提升自身專業能力。</w:t>
      </w:r>
    </w:p>
    <w:p w14:paraId="45ADC638" w14:textId="77777777" w:rsidR="007B3F67" w:rsidRPr="003B59B2" w:rsidRDefault="00000000" w:rsidP="009B3915">
      <w:pPr>
        <w:pStyle w:val="ac"/>
        <w:widowControl/>
        <w:numPr>
          <w:ilvl w:val="0"/>
          <w:numId w:val="16"/>
        </w:numPr>
        <w:tabs>
          <w:tab w:val="left" w:pos="309"/>
          <w:tab w:val="left" w:pos="451"/>
        </w:tabs>
        <w:suppressAutoHyphens w:val="0"/>
        <w:spacing w:line="500" w:lineRule="exact"/>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KIST教師的福利與支持</w:t>
      </w:r>
    </w:p>
    <w:p w14:paraId="369A38E2" w14:textId="77777777" w:rsidR="007B3F67" w:rsidRPr="003B59B2" w:rsidRDefault="00000000"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健康補助：每兩年享有一次健檢及每年享有一次團保補助。</w:t>
      </w:r>
    </w:p>
    <w:p w14:paraId="558512DD" w14:textId="77777777" w:rsidR="007B3F67" w:rsidRPr="003B59B2" w:rsidRDefault="00000000"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教師進修機會：提供教師參與有助於KIST教學上的進修機會。</w:t>
      </w:r>
    </w:p>
    <w:p w14:paraId="6D317D2D" w14:textId="77777777" w:rsidR="007B3F67" w:rsidRPr="003B59B2" w:rsidRDefault="00000000"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lastRenderedPageBreak/>
        <w:t>海外進修補助：提供優秀教師參加海外進修機會,如:美國KIPP、HTH等績優辦學學校參訪。</w:t>
      </w:r>
    </w:p>
    <w:p w14:paraId="1E9C1FD6" w14:textId="77777777" w:rsidR="007B3F67" w:rsidRPr="003B59B2" w:rsidRDefault="00000000"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KIST職涯發展路徑：KIST學校重視每一位人才，期盼透過不同的路徑與資源，讓每一位夥伴有多元與適性的管道，持續發揮正向影響力。</w:t>
      </w:r>
    </w:p>
    <w:p w14:paraId="667E0B37" w14:textId="77777777" w:rsidR="007B3F67" w:rsidRPr="003B59B2" w:rsidRDefault="007B3F67" w:rsidP="009B3915">
      <w:pPr>
        <w:pageBreakBefore/>
        <w:widowControl/>
        <w:suppressAutoHyphens w:val="0"/>
        <w:rPr>
          <w:rFonts w:ascii="微軟正黑體" w:eastAsia="微軟正黑體" w:hAnsi="微軟正黑體"/>
          <w:sz w:val="28"/>
          <w:szCs w:val="28"/>
        </w:rPr>
      </w:pPr>
    </w:p>
    <w:p w14:paraId="0C8118D9" w14:textId="77777777" w:rsidR="007B3F67" w:rsidRPr="003B59B2" w:rsidRDefault="00000000" w:rsidP="009B3915">
      <w:pPr>
        <w:pStyle w:val="Web"/>
        <w:numPr>
          <w:ilvl w:val="0"/>
          <w:numId w:val="16"/>
        </w:numPr>
        <w:spacing w:before="0" w:after="0"/>
        <w:rPr>
          <w:rFonts w:ascii="微軟正黑體" w:eastAsia="微軟正黑體" w:hAnsi="微軟正黑體"/>
          <w:color w:val="auto"/>
          <w:sz w:val="28"/>
          <w:szCs w:val="28"/>
        </w:rPr>
      </w:pPr>
      <w:r w:rsidRPr="003B59B2">
        <w:rPr>
          <w:rFonts w:ascii="微軟正黑體" w:eastAsia="微軟正黑體" w:hAnsi="微軟正黑體" w:cs="芫荽 0.94"/>
          <w:b/>
          <w:bCs/>
          <w:color w:val="auto"/>
          <w:sz w:val="28"/>
          <w:szCs w:val="28"/>
        </w:rPr>
        <w:t>學校簡介</w:t>
      </w:r>
    </w:p>
    <w:p w14:paraId="4FA2E478" w14:textId="77777777" w:rsidR="007B3F67" w:rsidRPr="003B59B2" w:rsidRDefault="00000000"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學校基本資訊</w:t>
      </w:r>
    </w:p>
    <w:p w14:paraId="3723ACCE" w14:textId="77777777" w:rsidR="007B3F67" w:rsidRPr="003B59B2" w:rsidRDefault="00000000" w:rsidP="009B3915">
      <w:pPr>
        <w:pStyle w:val="ac"/>
        <w:autoSpaceDE w:val="0"/>
        <w:spacing w:line="500" w:lineRule="exact"/>
        <w:rPr>
          <w:rFonts w:ascii="微軟正黑體" w:eastAsia="微軟正黑體" w:hAnsi="微軟正黑體"/>
          <w:sz w:val="28"/>
          <w:szCs w:val="28"/>
        </w:rPr>
      </w:pPr>
      <w:r w:rsidRPr="003B59B2">
        <w:rPr>
          <w:rFonts w:ascii="微軟正黑體" w:eastAsia="微軟正黑體" w:hAnsi="微軟正黑體" w:cs="芫荽 0.94"/>
          <w:sz w:val="28"/>
          <w:szCs w:val="28"/>
        </w:rPr>
        <w:t>光榮國小於110學年度轉型為全縣第一所「KIST」公辦民營實驗小學，幼兒園及國小一到六年級各一個班級，幼兒園採混齡學習，國小每一個班級人數上限為12人。為維持教與學的品質，我們採四學期制，讓師生能在進行約十週的課程後</w:t>
      </w:r>
      <w:r w:rsidRPr="003B59B2">
        <w:rPr>
          <w:rFonts w:ascii="微軟正黑體" w:eastAsia="微軟正黑體" w:hAnsi="微軟正黑體" w:cs="Apple Color Emoji"/>
          <w:sz w:val="28"/>
          <w:szCs w:val="28"/>
        </w:rPr>
        <w:t>，皆有一段假期調節，避免長時間的假期造成學習下滑現象。</w:t>
      </w:r>
    </w:p>
    <w:p w14:paraId="6EA9332D" w14:textId="77777777" w:rsidR="007B3F67" w:rsidRPr="003B59B2" w:rsidRDefault="00000000"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學校願景</w:t>
      </w:r>
    </w:p>
    <w:p w14:paraId="6C1D251B" w14:textId="77777777" w:rsidR="007B3F67" w:rsidRPr="003B59B2" w:rsidRDefault="00000000" w:rsidP="009B3915">
      <w:pPr>
        <w:pStyle w:val="ac"/>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光榮國小期待成為一座能滋養你我發光的基地，期盼讓這裡的每一個生命，都能得到成長所需的養分、學會與自己及世界相處、擁抱獨特的天賦，在人生旅途中蘊出堅穩自信的光。</w:t>
      </w:r>
    </w:p>
    <w:p w14:paraId="35255BE5" w14:textId="77777777" w:rsidR="007B3F67" w:rsidRPr="003B59B2" w:rsidRDefault="00000000" w:rsidP="009B3915">
      <w:pPr>
        <w:ind w:left="425"/>
        <w:rPr>
          <w:rFonts w:ascii="微軟正黑體" w:eastAsia="微軟正黑體" w:hAnsi="微軟正黑體"/>
          <w:sz w:val="28"/>
          <w:szCs w:val="28"/>
        </w:rPr>
      </w:pPr>
      <w:r w:rsidRPr="003B59B2">
        <w:rPr>
          <w:rFonts w:ascii="微軟正黑體" w:eastAsia="微軟正黑體" w:hAnsi="微軟正黑體" w:cs="芫荽 0.94"/>
          <w:sz w:val="28"/>
          <w:szCs w:val="28"/>
        </w:rPr>
        <w:tab/>
        <w:t>我們的教育願景具體展現在三大學生圖像中，培養每位孩子：</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開展天賦──發掘個人潛能，勇於嘗試與創新，找到自我價值。</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堅穩自信──面對挑戰時勇敢堅持，擁有思辨與解決問題的能力。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正向互動──培養同理心，學會溝通協作，建立良好人際關係。</w:t>
      </w:r>
    </w:p>
    <w:p w14:paraId="754326FF" w14:textId="77777777" w:rsidR="007B3F67" w:rsidRPr="003B59B2" w:rsidRDefault="00000000"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課程特色</w:t>
      </w:r>
    </w:p>
    <w:p w14:paraId="2C3BF76E" w14:textId="77777777" w:rsidR="007B3F67" w:rsidRPr="003B59B2" w:rsidRDefault="00000000"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為了實現這三大學生圖像，我們設計了三門校訂課程，從學習經驗出發，引導孩子成長：</w:t>
      </w:r>
    </w:p>
    <w:p w14:paraId="138FF4EE" w14:textId="77777777" w:rsidR="007B3F67" w:rsidRPr="003B59B2" w:rsidRDefault="00000000"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走讀與探索──培養孩子的探究與解決問題能力</w:t>
      </w:r>
    </w:p>
    <w:p w14:paraId="14B40A42" w14:textId="77777777" w:rsidR="007B3F67" w:rsidRPr="003B59B2" w:rsidRDefault="00000000" w:rsidP="009B3915">
      <w:pPr>
        <w:widowControl/>
        <w:numPr>
          <w:ilvl w:val="0"/>
          <w:numId w:val="21"/>
        </w:numPr>
        <w:tabs>
          <w:tab w:val="left" w:pos="1134"/>
        </w:tabs>
        <w:suppressAutoHyphens w:val="0"/>
        <w:ind w:left="849" w:hanging="2"/>
        <w:rPr>
          <w:rFonts w:ascii="微軟正黑體" w:eastAsia="微軟正黑體" w:hAnsi="微軟正黑體" w:cs="芫荽 0.94"/>
          <w:sz w:val="28"/>
          <w:szCs w:val="28"/>
        </w:rPr>
      </w:pPr>
      <w:r w:rsidRPr="003B59B2">
        <w:rPr>
          <w:rFonts w:ascii="微軟正黑體" w:eastAsia="微軟正黑體" w:hAnsi="微軟正黑體" w:cs="芫荽 0.94"/>
          <w:sz w:val="28"/>
          <w:szCs w:val="28"/>
        </w:rPr>
        <w:t>低年級透過 DFC（感受、想像、實踐、分享）四步驟，奠定探究與創新的基礎。</w:t>
      </w:r>
    </w:p>
    <w:p w14:paraId="59FA3781" w14:textId="77777777" w:rsidR="007B3F67" w:rsidRPr="003B59B2" w:rsidRDefault="00000000" w:rsidP="009B3915">
      <w:pPr>
        <w:widowControl/>
        <w:numPr>
          <w:ilvl w:val="0"/>
          <w:numId w:val="21"/>
        </w:numPr>
        <w:tabs>
          <w:tab w:val="left" w:pos="1134"/>
        </w:tabs>
        <w:suppressAutoHyphens w:val="0"/>
        <w:ind w:left="849" w:hanging="2"/>
        <w:rPr>
          <w:rFonts w:ascii="微軟正黑體" w:eastAsia="微軟正黑體" w:hAnsi="微軟正黑體" w:cs="芫荽 0.94"/>
          <w:sz w:val="28"/>
          <w:szCs w:val="28"/>
        </w:rPr>
      </w:pPr>
      <w:r w:rsidRPr="003B59B2">
        <w:rPr>
          <w:rFonts w:ascii="微軟正黑體" w:eastAsia="微軟正黑體" w:hAnsi="微軟正黑體" w:cs="芫荽 0.94"/>
          <w:sz w:val="28"/>
          <w:szCs w:val="28"/>
        </w:rPr>
        <w:t>中高年級則結合 SDGs（聯合國永續發展目標），透過 專題任務導向學習（PBL），讓學生關心社會議題，學習分析與解決問題，從日常觀察到實際行動，深化學習成果。</w:t>
      </w:r>
    </w:p>
    <w:p w14:paraId="6F302C2C" w14:textId="77777777" w:rsidR="007B3F67" w:rsidRPr="003B59B2" w:rsidRDefault="00000000" w:rsidP="009B3915">
      <w:pPr>
        <w:ind w:left="426" w:hanging="1"/>
        <w:rPr>
          <w:rFonts w:ascii="微軟正黑體" w:eastAsia="微軟正黑體" w:hAnsi="微軟正黑體"/>
          <w:sz w:val="28"/>
          <w:szCs w:val="28"/>
        </w:rPr>
      </w:pPr>
      <w:r w:rsidRPr="003B59B2">
        <w:rPr>
          <w:rFonts w:ascii="微軟正黑體" w:eastAsia="微軟正黑體" w:hAnsi="微軟正黑體" w:cs="芫荽 0.94"/>
          <w:noProof/>
          <w:sz w:val="28"/>
          <w:szCs w:val="28"/>
        </w:rPr>
        <mc:AlternateContent>
          <mc:Choice Requires="wps">
            <w:drawing>
              <wp:inline distT="0" distB="0" distL="0" distR="0" wp14:anchorId="280FD52B" wp14:editId="0271A0DA">
                <wp:extent cx="5274314" cy="0"/>
                <wp:effectExtent l="0" t="0" r="8886" b="12700"/>
                <wp:docPr id="211107385" name="Horizontal Line 2"/>
                <wp:cNvGraphicFramePr/>
                <a:graphic xmlns:a="http://schemas.openxmlformats.org/drawingml/2006/main">
                  <a:graphicData uri="http://schemas.microsoft.com/office/word/2010/wordprocessingShape">
                    <wps:wsp>
                      <wps:cNvSpPr/>
                      <wps:spPr>
                        <a:xfrm>
                          <a:off x="0" y="0"/>
                          <a:ext cx="5274314" cy="0"/>
                        </a:xfrm>
                        <a:prstGeom prst="rect">
                          <a:avLst/>
                        </a:prstGeom>
                        <a:noFill/>
                        <a:ln w="9528" cap="flat">
                          <a:solidFill>
                            <a:srgbClr val="A0A0A0"/>
                          </a:solidFill>
                          <a:prstDash val="solid"/>
                          <a:miter/>
                        </a:ln>
                      </wps:spPr>
                      <wps:bodyPr lIns="0" tIns="0" rIns="0" bIns="0"/>
                    </wps:wsp>
                  </a:graphicData>
                </a:graphic>
              </wp:inline>
            </w:drawing>
          </mc:Choice>
          <mc:Fallback>
            <w:pict>
              <v:rect w14:anchorId="03393443" id="Horizontal Line 2" o:spid="_x0000_s1026" style="width:415.3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gafngEAADgDAAAOAAAAZHJzL2Uyb0RvYy54bWysUtuOEzEMfUfiH6K805mWXWBHna4Q1SIk&#13;&#10;BCstfECaSTqRkjiyQ6f9e5z0tsAbWo2UcWL72MfHy/t98GJnkBzEXs5nrRQmahhc3Pby54+HNx+k&#13;&#10;oKzioDxE08uDIXm/ev1qOaXOLGAEPxgUDBKpm1Ivx5xT1zSkRxMUzSCZyE4LGFTmK26bAdXE6ME3&#13;&#10;i7Z910yAQ0LQhohf10enXFV8a43O360lk4XvJfeW64n13JSzWS1Vt0WVRqdPbaj/6CIoF7noBWqt&#13;&#10;shK/0P0DFZxGILB5piE0YK3TpnJgNvP2LzZPo0qmcuHhULqMiV4OVn/bPaVH5DFMiTpis7DYWwzl&#13;&#10;z/2JfR3W4TIss89C8+Pt4v3N2/mNFPrsa66JCSl/NhBEMXqJrEMdj9p9pczFOPQcUupEeHDeVy18&#13;&#10;FFMv724XvDha8UZYr465BN4NJa5kEG43nzyKnWJhP7blK1oy7h9hpcha0XiMq66j5MFlU1hzgo/8&#13;&#10;u7Iv1gaGwyMK/yXyqMvanA08G5uTUSBKBstTwU6rVPR/fq9R14Vf/QYAAP//AwBQSwMEFAAGAAgA&#13;&#10;AAAhANPF4SXdAAAABwEAAA8AAABkcnMvZG93bnJldi54bWxMj81Lw0AQxe+C/8Mygje78YNa0myK&#13;&#10;9QME8dBYRW+T7JgEs7Mhu03jf+/Ui14ePB7z5vey1eQ6NdIQWs8GzmcJKOLK25ZrA9uXh7MFqBCR&#13;&#10;LXaeycA3BVjlx0cZptbveUNjEWslJRxSNNDE2Kdah6ohh2Hme2LJPv3gMIodam0H3Eu56/RFksy1&#13;&#10;w5blQ4M93TZUfRU7ZwCL9fj2Gpxev2+2pb7/eHp+vLo25vRkuluK3CxBRZri3wUcNgg/5AJW+h3b&#13;&#10;oDoDsib+qmSLy2QOqjxYnWf6P3/+AwAA//8DAFBLAQItABQABgAIAAAAIQC2gziS/gAAAOEBAAAT&#13;&#10;AAAAAAAAAAAAAAAAAAAAAABbQ29udGVudF9UeXBlc10ueG1sUEsBAi0AFAAGAAgAAAAhADj9If/W&#13;&#10;AAAAlAEAAAsAAAAAAAAAAAAAAAAALwEAAF9yZWxzLy5yZWxzUEsBAi0AFAAGAAgAAAAhAESWBp+e&#13;&#10;AQAAOAMAAA4AAAAAAAAAAAAAAAAALgIAAGRycy9lMm9Eb2MueG1sUEsBAi0AFAAGAAgAAAAhANPF&#13;&#10;4SXdAAAABwEAAA8AAAAAAAAAAAAAAAAA+AMAAGRycy9kb3ducmV2LnhtbFBLBQYAAAAABAAEAPMA&#13;&#10;AAACBQAAAAA=&#13;&#10;" filled="f" strokecolor="#a0a0a0" strokeweight=".26467mm">
                <v:textbox inset="0,0,0,0"/>
                <w10:anchorlock/>
              </v:rect>
            </w:pict>
          </mc:Fallback>
        </mc:AlternateContent>
      </w:r>
    </w:p>
    <w:p w14:paraId="261B8BCC" w14:textId="77777777" w:rsidR="007B3F67" w:rsidRPr="003B59B2" w:rsidRDefault="00000000"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品格超能力──建立內在動力與情緒管理能力</w:t>
      </w:r>
    </w:p>
    <w:p w14:paraId="09CED5AC" w14:textId="77777777" w:rsidR="007B3F67" w:rsidRPr="003B59B2" w:rsidRDefault="00000000"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品格超能力課程著重於兩大關鍵發展方向：</w:t>
      </w:r>
    </w:p>
    <w:p w14:paraId="5EE7E2AD" w14:textId="77777777" w:rsidR="007B3F67" w:rsidRPr="003B59B2" w:rsidRDefault="00000000" w:rsidP="009B3915">
      <w:pPr>
        <w:ind w:left="426" w:hanging="1"/>
        <w:outlineLvl w:val="3"/>
        <w:rPr>
          <w:rFonts w:ascii="微軟正黑體" w:eastAsia="微軟正黑體" w:hAnsi="微軟正黑體" w:cs="芫荽 0.94"/>
          <w:sz w:val="28"/>
          <w:szCs w:val="28"/>
        </w:rPr>
      </w:pPr>
      <w:r w:rsidRPr="003B59B2">
        <w:rPr>
          <w:rFonts w:ascii="微軟正黑體" w:eastAsia="微軟正黑體" w:hAnsi="微軟正黑體" w:cs="芫荽 0.94"/>
          <w:sz w:val="28"/>
          <w:szCs w:val="28"/>
        </w:rPr>
        <w:t>七大成就品格──培養內在動力與品格素養</w:t>
      </w:r>
    </w:p>
    <w:p w14:paraId="00EFF3B9" w14:textId="77777777" w:rsidR="007B3F67" w:rsidRPr="003B59B2" w:rsidRDefault="00000000" w:rsidP="009B3915">
      <w:pPr>
        <w:ind w:left="845"/>
        <w:rPr>
          <w:rFonts w:ascii="微軟正黑體" w:eastAsia="微軟正黑體" w:hAnsi="微軟正黑體"/>
          <w:sz w:val="28"/>
          <w:szCs w:val="28"/>
        </w:rPr>
      </w:pPr>
      <w:r w:rsidRPr="003B59B2">
        <w:rPr>
          <w:rFonts w:ascii="微軟正黑體" w:eastAsia="微軟正黑體" w:hAnsi="微軟正黑體" w:cs="芫荽 0.94"/>
          <w:sz w:val="28"/>
          <w:szCs w:val="28"/>
        </w:rPr>
        <w:lastRenderedPageBreak/>
        <w:t>我們相信，真正的成功來自於優秀的品格與態度，因此學校以 七大成就品格 為基礎，引導孩子內化正向價值觀，奠定長遠的學習與生活態度：</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好奇（Curiosity）──主動學習，樂於探索未知世界。</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堅毅（Grit）──勇敢面對挑戰，持續努力不放棄。</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熱情（Zest）──積極參與，樂於投入每一項學習。</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自制（Self-Control）──培養專注力，能夠適當調控情緒與行為。</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感恩（Gratitude）──珍惜身邊的人事物，懂得回饋與感謝。</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樂觀（Optimism）──保持正向思維，勇於面對困難與挫折。</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社交智慧（Social Intelligence）──理解他人感受，建立良好的人際關係。</w:t>
      </w:r>
    </w:p>
    <w:p w14:paraId="1065B0C4" w14:textId="77777777" w:rsidR="007B3F67" w:rsidRPr="003B59B2" w:rsidRDefault="00000000" w:rsidP="009B3915">
      <w:pPr>
        <w:ind w:left="426" w:hanging="1"/>
        <w:outlineLvl w:val="3"/>
        <w:rPr>
          <w:rFonts w:ascii="微軟正黑體" w:eastAsia="微軟正黑體" w:hAnsi="微軟正黑體" w:cs="芫荽 0.94"/>
          <w:sz w:val="28"/>
          <w:szCs w:val="28"/>
        </w:rPr>
      </w:pPr>
      <w:r w:rsidRPr="003B59B2">
        <w:rPr>
          <w:rFonts w:ascii="微軟正黑體" w:eastAsia="微軟正黑體" w:hAnsi="微軟正黑體" w:cs="芫荽 0.94"/>
          <w:sz w:val="28"/>
          <w:szCs w:val="28"/>
        </w:rPr>
        <w:t>SEL（社會情緒學習）五大面向──發展關鍵生活技能</w:t>
      </w:r>
    </w:p>
    <w:p w14:paraId="283AF74B" w14:textId="77777777" w:rsidR="007B3F67" w:rsidRPr="003B59B2" w:rsidRDefault="00000000" w:rsidP="009B3915">
      <w:pPr>
        <w:ind w:left="850"/>
        <w:rPr>
          <w:rFonts w:ascii="微軟正黑體" w:eastAsia="微軟正黑體" w:hAnsi="微軟正黑體"/>
          <w:sz w:val="28"/>
          <w:szCs w:val="28"/>
        </w:rPr>
      </w:pPr>
      <w:r w:rsidRPr="003B59B2">
        <w:rPr>
          <w:rFonts w:ascii="微軟正黑體" w:eastAsia="微軟正黑體" w:hAnsi="微軟正黑體" w:cs="芫荽 0.94"/>
          <w:sz w:val="28"/>
          <w:szCs w:val="28"/>
        </w:rPr>
        <w:t>除了品格養成，孩子的情緒管理與人際互動能力同樣重要。因此，我們透過 SEL（社會情緒學習） 的五大面向，幫助孩子培養心理素養，建立穩定的人際關係與良好的決策能力：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自我覺察（Self-Awareness）──認識自己的情緒、價值觀與優勢。</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自我管理（Self-Management）──調節情緒、設定目標，並具備自律能力。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社會覺察（Social Awareness）──理解他人觀點，學會尊重與同理心。</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人際技巧（Relationship Skills）──有效溝通、合作，建立健康的人際關係。</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負責任的決定（Responsible Decision-Making）──在道德與責任感的基礎上做出合適的選擇。</w:t>
      </w:r>
    </w:p>
    <w:p w14:paraId="792DBE0A" w14:textId="77777777" w:rsidR="007B3F67" w:rsidRPr="003B59B2" w:rsidRDefault="00000000"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透過 七大成就品格 與 SEL 社會情緒學習 的結合，讓孩子不僅能夠內在堅韌，也能夠在人際互動與社會適應上發展良好的能力。</w:t>
      </w:r>
    </w:p>
    <w:p w14:paraId="6AE07A42" w14:textId="77777777" w:rsidR="007B3F67" w:rsidRPr="003B59B2" w:rsidRDefault="00000000" w:rsidP="009B3915">
      <w:pPr>
        <w:ind w:left="426" w:hanging="1"/>
        <w:rPr>
          <w:rFonts w:ascii="微軟正黑體" w:eastAsia="微軟正黑體" w:hAnsi="微軟正黑體"/>
          <w:sz w:val="28"/>
          <w:szCs w:val="28"/>
        </w:rPr>
      </w:pPr>
      <w:r w:rsidRPr="003B59B2">
        <w:rPr>
          <w:rFonts w:ascii="微軟正黑體" w:eastAsia="微軟正黑體" w:hAnsi="微軟正黑體" w:cs="芫荽 0.94"/>
          <w:noProof/>
          <w:sz w:val="28"/>
          <w:szCs w:val="28"/>
        </w:rPr>
        <mc:AlternateContent>
          <mc:Choice Requires="wps">
            <w:drawing>
              <wp:inline distT="0" distB="0" distL="0" distR="0" wp14:anchorId="5C347095" wp14:editId="62CFF678">
                <wp:extent cx="5274314" cy="0"/>
                <wp:effectExtent l="0" t="0" r="8886" b="12700"/>
                <wp:docPr id="1479979738" name="Horizontal Line 1"/>
                <wp:cNvGraphicFramePr/>
                <a:graphic xmlns:a="http://schemas.openxmlformats.org/drawingml/2006/main">
                  <a:graphicData uri="http://schemas.microsoft.com/office/word/2010/wordprocessingShape">
                    <wps:wsp>
                      <wps:cNvSpPr/>
                      <wps:spPr>
                        <a:xfrm>
                          <a:off x="0" y="0"/>
                          <a:ext cx="5274314" cy="0"/>
                        </a:xfrm>
                        <a:prstGeom prst="rect">
                          <a:avLst/>
                        </a:prstGeom>
                        <a:noFill/>
                        <a:ln w="9528" cap="flat">
                          <a:solidFill>
                            <a:srgbClr val="A0A0A0"/>
                          </a:solidFill>
                          <a:prstDash val="solid"/>
                          <a:miter/>
                        </a:ln>
                      </wps:spPr>
                      <wps:bodyPr lIns="0" tIns="0" rIns="0" bIns="0"/>
                    </wps:wsp>
                  </a:graphicData>
                </a:graphic>
              </wp:inline>
            </w:drawing>
          </mc:Choice>
          <mc:Fallback>
            <w:pict>
              <v:rect w14:anchorId="5F558384" id="Horizontal Line 1" o:spid="_x0000_s1026" style="width:415.3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gafngEAADgDAAAOAAAAZHJzL2Uyb0RvYy54bWysUtuOEzEMfUfiH6K805mWXWBHna4Q1SIk&#13;&#10;BCstfECaSTqRkjiyQ6f9e5z0tsAbWo2UcWL72MfHy/t98GJnkBzEXs5nrRQmahhc3Pby54+HNx+k&#13;&#10;oKzioDxE08uDIXm/ev1qOaXOLGAEPxgUDBKpm1Ivx5xT1zSkRxMUzSCZyE4LGFTmK26bAdXE6ME3&#13;&#10;i7Z910yAQ0LQhohf10enXFV8a43O360lk4XvJfeW64n13JSzWS1Vt0WVRqdPbaj/6CIoF7noBWqt&#13;&#10;shK/0P0DFZxGILB5piE0YK3TpnJgNvP2LzZPo0qmcuHhULqMiV4OVn/bPaVH5DFMiTpis7DYWwzl&#13;&#10;z/2JfR3W4TIss89C8+Pt4v3N2/mNFPrsa66JCSl/NhBEMXqJrEMdj9p9pczFOPQcUupEeHDeVy18&#13;&#10;FFMv724XvDha8UZYr465BN4NJa5kEG43nzyKnWJhP7blK1oy7h9hpcha0XiMq66j5MFlU1hzgo/8&#13;&#10;u7Iv1gaGwyMK/yXyqMvanA08G5uTUSBKBstTwU6rVPR/fq9R14Vf/QYAAP//AwBQSwMEFAAGAAgA&#13;&#10;AAAhANPF4SXdAAAABwEAAA8AAABkcnMvZG93bnJldi54bWxMj81Lw0AQxe+C/8Mygje78YNa0myK&#13;&#10;9QME8dBYRW+T7JgEs7Mhu03jf+/Ui14ePB7z5vey1eQ6NdIQWs8GzmcJKOLK25ZrA9uXh7MFqBCR&#13;&#10;LXaeycA3BVjlx0cZptbveUNjEWslJRxSNNDE2Kdah6ohh2Hme2LJPv3gMIodam0H3Eu56/RFksy1&#13;&#10;w5blQ4M93TZUfRU7ZwCL9fj2Gpxev2+2pb7/eHp+vLo25vRkuluK3CxBRZri3wUcNgg/5AJW+h3b&#13;&#10;oDoDsib+qmSLy2QOqjxYnWf6P3/+AwAA//8DAFBLAQItABQABgAIAAAAIQC2gziS/gAAAOEBAAAT&#13;&#10;AAAAAAAAAAAAAAAAAAAAAABbQ29udGVudF9UeXBlc10ueG1sUEsBAi0AFAAGAAgAAAAhADj9If/W&#13;&#10;AAAAlAEAAAsAAAAAAAAAAAAAAAAALwEAAF9yZWxzLy5yZWxzUEsBAi0AFAAGAAgAAAAhAESWBp+e&#13;&#10;AQAAOAMAAA4AAAAAAAAAAAAAAAAALgIAAGRycy9lMm9Eb2MueG1sUEsBAi0AFAAGAAgAAAAhANPF&#13;&#10;4SXdAAAABwEAAA8AAAAAAAAAAAAAAAAA+AMAAGRycy9kb3ducmV2LnhtbFBLBQYAAAAABAAEAPMA&#13;&#10;AAACBQAAAAA=&#13;&#10;" filled="f" strokecolor="#a0a0a0" strokeweight=".26467mm">
                <v:textbox inset="0,0,0,0"/>
                <w10:anchorlock/>
              </v:rect>
            </w:pict>
          </mc:Fallback>
        </mc:AlternateContent>
      </w:r>
    </w:p>
    <w:p w14:paraId="40BF185C" w14:textId="77777777" w:rsidR="007B3F67" w:rsidRPr="003B59B2" w:rsidRDefault="00000000"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學科深化──培養閱讀力與國際素養</w:t>
      </w:r>
    </w:p>
    <w:p w14:paraId="7E1647ED" w14:textId="77777777" w:rsidR="007B3F67" w:rsidRPr="003B59B2" w:rsidRDefault="00000000"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學科深化課程旨在強化基礎學科能力，並提升孩子的全球視野，讓他們能夠適應快速變動的世界。</w:t>
      </w:r>
    </w:p>
    <w:p w14:paraId="37D24C61" w14:textId="77777777" w:rsidR="007B3F67" w:rsidRPr="003B59B2" w:rsidRDefault="00000000" w:rsidP="009B3915">
      <w:pPr>
        <w:ind w:left="850"/>
        <w:rPr>
          <w:rFonts w:ascii="微軟正黑體" w:eastAsia="微軟正黑體" w:hAnsi="微軟正黑體"/>
          <w:sz w:val="28"/>
          <w:szCs w:val="28"/>
        </w:rPr>
      </w:pP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閱讀力──透過系統化的閱讀策略，引導孩子培養批判思考與理解能力，讓</w:t>
      </w:r>
      <w:r w:rsidRPr="003B59B2">
        <w:rPr>
          <w:rFonts w:ascii="微軟正黑體" w:eastAsia="微軟正黑體" w:hAnsi="微軟正黑體" w:cs="芫荽 0.94"/>
          <w:sz w:val="28"/>
          <w:szCs w:val="28"/>
        </w:rPr>
        <w:lastRenderedPageBreak/>
        <w:t>閱讀成為終身學習的基石。</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國際素養──培養學生理解多元文化、關心國際議題的能力，結合雙語學習與全球視角，讓孩子具備與世界接軌的能力。</w:t>
      </w:r>
    </w:p>
    <w:p w14:paraId="19C8F3B1" w14:textId="77777777" w:rsidR="007B3F67" w:rsidRPr="003B59B2" w:rsidRDefault="00000000" w:rsidP="009B3915">
      <w:pPr>
        <w:ind w:left="426" w:hanging="1"/>
        <w:rPr>
          <w:rFonts w:ascii="微軟正黑體" w:eastAsia="微軟正黑體" w:hAnsi="微軟正黑體"/>
          <w:sz w:val="28"/>
          <w:szCs w:val="28"/>
        </w:rPr>
      </w:pPr>
      <w:r w:rsidRPr="003B59B2">
        <w:rPr>
          <w:rFonts w:ascii="微軟正黑體" w:eastAsia="微軟正黑體" w:hAnsi="微軟正黑體" w:cs="芫荽 0.94"/>
          <w:sz w:val="28"/>
          <w:szCs w:val="28"/>
        </w:rPr>
        <w:t>在光榮國小，每位孩子都能擁有適性發展的空間，在探索中學習，在實踐中成長。我們相信，透過「走讀與探索」、「品格超能力」與「學科深化」這三大核心課程，孩子將能夠在光榮國小的學習旅程中，開展天賦、建立自信、正向互動，成為擁抱未來的發光者！</w:t>
      </w:r>
      <w:r w:rsidRPr="003B59B2">
        <w:rPr>
          <w:rFonts w:ascii="Apple Color Emoji" w:eastAsia="微軟正黑體" w:hAnsi="Apple Color Emoji" w:cs="Apple Color Emoji"/>
          <w:sz w:val="28"/>
          <w:szCs w:val="28"/>
        </w:rPr>
        <w:t>✨</w:t>
      </w:r>
    </w:p>
    <w:p w14:paraId="4D398798" w14:textId="77777777" w:rsidR="007B3F67" w:rsidRPr="003B59B2" w:rsidRDefault="00000000" w:rsidP="009B3915">
      <w:pPr>
        <w:pStyle w:val="ac"/>
        <w:widowControl/>
        <w:numPr>
          <w:ilvl w:val="0"/>
          <w:numId w:val="20"/>
        </w:numPr>
        <w:suppressAutoHyphens w:val="0"/>
        <w:autoSpaceDE w:val="0"/>
        <w:spacing w:line="500" w:lineRule="exact"/>
        <w:rPr>
          <w:rFonts w:ascii="微軟正黑體" w:eastAsia="微軟正黑體" w:hAnsi="微軟正黑體"/>
          <w:sz w:val="28"/>
          <w:szCs w:val="28"/>
        </w:rPr>
      </w:pPr>
      <w:r w:rsidRPr="003B59B2">
        <w:rPr>
          <w:rFonts w:ascii="微軟正黑體" w:eastAsia="微軟正黑體" w:hAnsi="微軟正黑體" w:cs="芫荽 0.94"/>
          <w:sz w:val="28"/>
          <w:szCs w:val="28"/>
        </w:rPr>
        <w:t>光榮的核心價值</w:t>
      </w:r>
      <w:r w:rsidRPr="003B59B2">
        <w:rPr>
          <w:rFonts w:ascii="微軟正黑體" w:eastAsia="微軟正黑體" w:hAnsi="微軟正黑體" w:cs="芫荽 0.94"/>
          <w:sz w:val="28"/>
          <w:szCs w:val="28"/>
        </w:rPr>
        <w:br/>
        <w:t xml:space="preserve">在 </w:t>
      </w:r>
      <w:r w:rsidRPr="003B59B2">
        <w:rPr>
          <w:rFonts w:ascii="微軟正黑體" w:eastAsia="微軟正黑體" w:hAnsi="微軟正黑體" w:cs="芫荽 0.94"/>
          <w:b/>
          <w:bCs/>
          <w:sz w:val="28"/>
          <w:szCs w:val="28"/>
        </w:rPr>
        <w:t>光榮國小</w:t>
      </w:r>
      <w:r w:rsidRPr="003B59B2">
        <w:rPr>
          <w:rFonts w:ascii="微軟正黑體" w:eastAsia="微軟正黑體" w:hAnsi="微軟正黑體" w:cs="芫荽 0.94"/>
          <w:sz w:val="28"/>
          <w:szCs w:val="28"/>
        </w:rPr>
        <w:t>，我們相信</w:t>
      </w:r>
      <w:r w:rsidRPr="003B59B2">
        <w:rPr>
          <w:rFonts w:ascii="微軟正黑體" w:eastAsia="微軟正黑體" w:hAnsi="微軟正黑體" w:cs="芫荽 0.94"/>
          <w:b/>
          <w:bCs/>
          <w:sz w:val="28"/>
          <w:szCs w:val="28"/>
        </w:rPr>
        <w:t>好的教育來自願意持續學習與成長的教師</w:t>
      </w:r>
      <w:r w:rsidRPr="003B59B2">
        <w:rPr>
          <w:rFonts w:ascii="微軟正黑體" w:eastAsia="微軟正黑體" w:hAnsi="微軟正黑體" w:cs="芫荽 0.94"/>
          <w:sz w:val="28"/>
          <w:szCs w:val="28"/>
        </w:rPr>
        <w:t>。我們重視的不只是你已經擁有什麼，而是你是否認同這些價值，並願意在工作中努力實踐、持續發展。這些核心價值不是門檻，而是一種學習方向，幫助我們共同打造</w:t>
      </w:r>
      <w:r w:rsidRPr="003B59B2">
        <w:rPr>
          <w:rFonts w:ascii="微軟正黑體" w:eastAsia="微軟正黑體" w:hAnsi="微軟正黑體" w:cs="芫荽 0.94"/>
          <w:b/>
          <w:bCs/>
          <w:sz w:val="28"/>
          <w:szCs w:val="28"/>
        </w:rPr>
        <w:t>以學生為核心、具備專業與合作精神的學習型社群</w:t>
      </w:r>
      <w:r w:rsidRPr="003B59B2">
        <w:rPr>
          <w:rFonts w:ascii="微軟正黑體" w:eastAsia="微軟正黑體" w:hAnsi="微軟正黑體" w:cs="芫荽 0.94"/>
          <w:sz w:val="28"/>
          <w:szCs w:val="28"/>
        </w:rPr>
        <w:t>。</w:t>
      </w:r>
    </w:p>
    <w:p w14:paraId="3313B833" w14:textId="77777777" w:rsidR="007B3F67" w:rsidRPr="003B59B2" w:rsidRDefault="00000000" w:rsidP="009B3915">
      <w:pPr>
        <w:pStyle w:val="Web"/>
        <w:spacing w:before="0" w:after="0"/>
        <w:ind w:left="420"/>
        <w:rPr>
          <w:rFonts w:ascii="微軟正黑體" w:eastAsia="微軟正黑體" w:hAnsi="微軟正黑體" w:cs="芫荽 0.94"/>
          <w:color w:val="auto"/>
          <w:sz w:val="28"/>
          <w:szCs w:val="28"/>
        </w:rPr>
      </w:pPr>
      <w:r w:rsidRPr="003B59B2">
        <w:rPr>
          <w:rFonts w:ascii="微軟正黑體" w:eastAsia="微軟正黑體" w:hAnsi="微軟正黑體" w:cs="芫荽 0.94"/>
          <w:color w:val="auto"/>
          <w:sz w:val="28"/>
          <w:szCs w:val="28"/>
        </w:rPr>
        <w:t>如果你認同這些價值，或是願意努力發展這樣的特質，那麼你很可能會在光榮國小找到成長的舞台！</w:t>
      </w:r>
    </w:p>
    <w:p w14:paraId="168E382C" w14:textId="77777777" w:rsidR="007B3F67" w:rsidRPr="003B59B2" w:rsidRDefault="00000000" w:rsidP="009B3915">
      <w:pPr>
        <w:pStyle w:val="Web"/>
        <w:spacing w:before="0" w:after="0"/>
        <w:ind w:left="420"/>
        <w:rPr>
          <w:rFonts w:ascii="微軟正黑體" w:eastAsia="微軟正黑體" w:hAnsi="微軟正黑體"/>
          <w:color w:val="auto"/>
          <w:sz w:val="28"/>
          <w:szCs w:val="28"/>
        </w:rPr>
      </w:pP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學生第一</w:t>
      </w:r>
      <w:r w:rsidRPr="003B59B2">
        <w:rPr>
          <w:rFonts w:ascii="微軟正黑體" w:eastAsia="微軟正黑體" w:hAnsi="微軟正黑體" w:cs="芫荽 0.94"/>
          <w:color w:val="auto"/>
          <w:sz w:val="28"/>
          <w:szCs w:val="28"/>
        </w:rPr>
        <w:t xml:space="preserve"> —— 願意將學生的身心靈發展放在核心，並以此作為決策的依據。</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敏察身心</w:t>
      </w:r>
      <w:r w:rsidRPr="003B59B2">
        <w:rPr>
          <w:rFonts w:ascii="微軟正黑體" w:eastAsia="微軟正黑體" w:hAnsi="微軟正黑體" w:cs="芫荽 0.94"/>
          <w:color w:val="auto"/>
          <w:sz w:val="28"/>
          <w:szCs w:val="28"/>
        </w:rPr>
        <w:t xml:space="preserve"> —— 願意定期關注自己的狀態，也關心夥伴，適時調整步伐，讓自己與團隊都能穩健前行。</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當責自主</w:t>
      </w:r>
      <w:r w:rsidRPr="003B59B2">
        <w:rPr>
          <w:rFonts w:ascii="微軟正黑體" w:eastAsia="微軟正黑體" w:hAnsi="微軟正黑體" w:cs="芫荽 0.94"/>
          <w:color w:val="auto"/>
          <w:sz w:val="28"/>
          <w:szCs w:val="28"/>
        </w:rPr>
        <w:t xml:space="preserve"> —— 能對自己的職責盡力而為，並願意為結果負責，勇於主動釐清目標與標準。</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善意理解與積極溝通</w:t>
      </w:r>
      <w:r w:rsidRPr="003B59B2">
        <w:rPr>
          <w:rFonts w:ascii="微軟正黑體" w:eastAsia="微軟正黑體" w:hAnsi="微軟正黑體" w:cs="芫荽 0.94"/>
          <w:color w:val="auto"/>
          <w:sz w:val="28"/>
          <w:szCs w:val="28"/>
        </w:rPr>
        <w:t xml:space="preserve"> —— 願意以善意出發，耐心傾聽、同理彼此，建立互信的夥伴關係。</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合作共創</w:t>
      </w:r>
      <w:r w:rsidRPr="003B59B2">
        <w:rPr>
          <w:rFonts w:ascii="微軟正黑體" w:eastAsia="微軟正黑體" w:hAnsi="微軟正黑體" w:cs="芫荽 0.94"/>
          <w:color w:val="auto"/>
          <w:sz w:val="28"/>
          <w:szCs w:val="28"/>
        </w:rPr>
        <w:t xml:space="preserve"> —— 在團隊中樂於分享、支持彼此，共同創造更好的教育品質。</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擁抱挑戰</w:t>
      </w:r>
      <w:r w:rsidRPr="003B59B2">
        <w:rPr>
          <w:rFonts w:ascii="微軟正黑體" w:eastAsia="微軟正黑體" w:hAnsi="微軟正黑體" w:cs="芫荽 0.94"/>
          <w:color w:val="auto"/>
          <w:sz w:val="28"/>
          <w:szCs w:val="28"/>
        </w:rPr>
        <w:t xml:space="preserve"> —— 面對新挑戰或不確定性，願意保持開放心態，嘗試新做法，並在過程中找到成長的意義。</w:t>
      </w:r>
    </w:p>
    <w:p w14:paraId="690DB9F0" w14:textId="77777777" w:rsidR="007B3F67" w:rsidRPr="003B59B2" w:rsidRDefault="00000000" w:rsidP="009B3915">
      <w:pPr>
        <w:pStyle w:val="Web"/>
        <w:spacing w:before="0" w:after="0"/>
        <w:ind w:left="420"/>
        <w:rPr>
          <w:rFonts w:ascii="微軟正黑體" w:eastAsia="微軟正黑體" w:hAnsi="微軟正黑體" w:cs="芫荽 0.94"/>
          <w:color w:val="auto"/>
          <w:sz w:val="28"/>
          <w:szCs w:val="28"/>
        </w:rPr>
      </w:pPr>
      <w:r w:rsidRPr="003B59B2">
        <w:rPr>
          <w:rFonts w:ascii="微軟正黑體" w:eastAsia="微軟正黑體" w:hAnsi="微軟正黑體" w:cs="芫荽 0.94"/>
          <w:color w:val="auto"/>
          <w:sz w:val="28"/>
          <w:szCs w:val="28"/>
        </w:rPr>
        <w:t>這些價值並非每個人天生俱備，而是透過日常的實踐與反思逐步培養的。如果你願意與我們一起學習、成長，那麼我們期待與你攜手同行！</w:t>
      </w:r>
    </w:p>
    <w:p w14:paraId="4EA310BE" w14:textId="77777777" w:rsidR="007B3F67" w:rsidRPr="003B59B2" w:rsidRDefault="00000000">
      <w:pPr>
        <w:pStyle w:val="3"/>
        <w:pageBreakBefore/>
        <w:spacing w:after="0"/>
        <w:ind w:left="0"/>
        <w:jc w:val="both"/>
        <w:rPr>
          <w:rFonts w:ascii="微軟正黑體" w:eastAsia="微軟正黑體" w:hAnsi="微軟正黑體"/>
          <w:sz w:val="28"/>
          <w:szCs w:val="28"/>
        </w:rPr>
      </w:pPr>
      <w:r w:rsidRPr="003B59B2">
        <w:rPr>
          <w:rFonts w:ascii="微軟正黑體" w:eastAsia="微軟正黑體" w:hAnsi="微軟正黑體"/>
          <w:sz w:val="28"/>
          <w:szCs w:val="28"/>
        </w:rPr>
        <w:lastRenderedPageBreak/>
        <w:t xml:space="preserve">附件二           </w:t>
      </w:r>
    </w:p>
    <w:tbl>
      <w:tblPr>
        <w:tblW w:w="10659" w:type="dxa"/>
        <w:jc w:val="center"/>
        <w:tblLayout w:type="fixed"/>
        <w:tblCellMar>
          <w:left w:w="10" w:type="dxa"/>
          <w:right w:w="10" w:type="dxa"/>
        </w:tblCellMar>
        <w:tblLook w:val="04A0" w:firstRow="1" w:lastRow="0" w:firstColumn="1" w:lastColumn="0" w:noHBand="0" w:noVBand="1"/>
      </w:tblPr>
      <w:tblGrid>
        <w:gridCol w:w="2047"/>
        <w:gridCol w:w="1452"/>
        <w:gridCol w:w="518"/>
        <w:gridCol w:w="847"/>
        <w:gridCol w:w="53"/>
        <w:gridCol w:w="66"/>
        <w:gridCol w:w="729"/>
        <w:gridCol w:w="622"/>
        <w:gridCol w:w="1586"/>
        <w:gridCol w:w="1676"/>
        <w:gridCol w:w="1063"/>
      </w:tblGrid>
      <w:tr w:rsidR="003B59B2" w:rsidRPr="003B59B2" w14:paraId="2AD599BD" w14:textId="77777777">
        <w:trPr>
          <w:cantSplit/>
          <w:trHeight w:hRule="exact" w:val="800"/>
          <w:jc w:val="center"/>
        </w:trPr>
        <w:tc>
          <w:tcPr>
            <w:tcW w:w="10659"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C619B8" w14:textId="55C9935A" w:rsidR="007B3F67" w:rsidRPr="003B59B2" w:rsidRDefault="00000000">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嘉義縣義竹鄉KIST:</w:t>
            </w:r>
            <w:r w:rsidR="002C50A4">
              <w:rPr>
                <w:rFonts w:ascii="微軟正黑體" w:eastAsia="微軟正黑體" w:hAnsi="微軟正黑體"/>
                <w:sz w:val="28"/>
                <w:szCs w:val="28"/>
              </w:rPr>
              <w:t>光榮國小</w:t>
            </w:r>
            <w:r w:rsidRPr="003B59B2">
              <w:rPr>
                <w:rFonts w:ascii="微軟正黑體" w:eastAsia="微軟正黑體" w:hAnsi="微軟正黑體"/>
                <w:sz w:val="28"/>
                <w:szCs w:val="28"/>
              </w:rPr>
              <w:t>114學年度</w:t>
            </w:r>
            <w:r w:rsidR="000F3F05">
              <w:rPr>
                <w:rFonts w:ascii="微軟正黑體" w:eastAsia="微軟正黑體" w:hAnsi="微軟正黑體"/>
                <w:sz w:val="28"/>
                <w:szCs w:val="28"/>
              </w:rPr>
              <w:t>長期</w:t>
            </w:r>
            <w:r w:rsidR="00737741">
              <w:rPr>
                <w:rFonts w:ascii="微軟正黑體" w:eastAsia="微軟正黑體" w:hAnsi="微軟正黑體"/>
                <w:sz w:val="28"/>
                <w:szCs w:val="28"/>
              </w:rPr>
              <w:t>代課</w:t>
            </w:r>
            <w:r w:rsidRPr="003B59B2">
              <w:rPr>
                <w:rFonts w:ascii="微軟正黑體" w:eastAsia="微軟正黑體" w:hAnsi="微軟正黑體"/>
                <w:sz w:val="28"/>
                <w:szCs w:val="28"/>
              </w:rPr>
              <w:t>教師甄選報名表</w:t>
            </w:r>
          </w:p>
        </w:tc>
      </w:tr>
      <w:tr w:rsidR="003B59B2" w:rsidRPr="003B59B2" w14:paraId="2C6D6CFC" w14:textId="77777777" w:rsidTr="00D63852">
        <w:trPr>
          <w:cantSplit/>
          <w:trHeight w:hRule="exact" w:val="1274"/>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779EBB"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甄試科別</w:t>
            </w:r>
          </w:p>
        </w:tc>
        <w:tc>
          <w:tcPr>
            <w:tcW w:w="2936" w:type="dxa"/>
            <w:gridSpan w:val="5"/>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B11592F" w14:textId="3883C873" w:rsidR="007B3F67" w:rsidRPr="003B59B2" w:rsidRDefault="000F3F05">
            <w:pPr>
              <w:spacing w:line="0" w:lineRule="atLeast"/>
              <w:jc w:val="center"/>
              <w:rPr>
                <w:rFonts w:ascii="微軟正黑體" w:eastAsia="微軟正黑體" w:hAnsi="微軟正黑體"/>
                <w:sz w:val="28"/>
                <w:szCs w:val="28"/>
              </w:rPr>
            </w:pPr>
            <w:r>
              <w:rPr>
                <w:rFonts w:ascii="微軟正黑體" w:eastAsia="微軟正黑體" w:hAnsi="微軟正黑體" w:hint="eastAsia"/>
                <w:sz w:val="28"/>
                <w:szCs w:val="28"/>
              </w:rPr>
              <w:t>長期</w:t>
            </w:r>
            <w:r w:rsidR="00737741">
              <w:rPr>
                <w:rFonts w:ascii="微軟正黑體" w:eastAsia="微軟正黑體" w:hAnsi="微軟正黑體" w:hint="eastAsia"/>
                <w:sz w:val="28"/>
                <w:szCs w:val="28"/>
              </w:rPr>
              <w:t>代課</w:t>
            </w:r>
            <w:r w:rsidR="00737741" w:rsidRPr="003B59B2">
              <w:rPr>
                <w:rFonts w:ascii="微軟正黑體" w:eastAsia="微軟正黑體" w:hAnsi="微軟正黑體"/>
                <w:sz w:val="28"/>
                <w:szCs w:val="28"/>
              </w:rPr>
              <w:t>教師</w:t>
            </w:r>
          </w:p>
        </w:tc>
        <w:tc>
          <w:tcPr>
            <w:tcW w:w="2937" w:type="dxa"/>
            <w:gridSpan w:val="3"/>
            <w:tcBorders>
              <w:top w:val="single" w:sz="6" w:space="0" w:color="000000"/>
              <w:bottom w:val="single" w:sz="6" w:space="0" w:color="000000"/>
              <w:right w:val="single" w:sz="4" w:space="0" w:color="000000"/>
            </w:tcBorders>
            <w:tcMar>
              <w:top w:w="0" w:type="dxa"/>
              <w:left w:w="28" w:type="dxa"/>
              <w:bottom w:w="0" w:type="dxa"/>
              <w:right w:w="28" w:type="dxa"/>
            </w:tcMar>
            <w:vAlign w:val="center"/>
          </w:tcPr>
          <w:p w14:paraId="33970D1B" w14:textId="3AEAC9AA" w:rsidR="00D63852" w:rsidRPr="003B59B2" w:rsidRDefault="00D63852">
            <w:pPr>
              <w:spacing w:line="0" w:lineRule="atLeast"/>
              <w:jc w:val="both"/>
              <w:rPr>
                <w:rFonts w:ascii="微軟正黑體" w:eastAsia="微軟正黑體" w:hAnsi="微軟正黑體"/>
                <w:sz w:val="28"/>
                <w:szCs w:val="28"/>
              </w:rPr>
            </w:pPr>
          </w:p>
        </w:tc>
        <w:tc>
          <w:tcPr>
            <w:tcW w:w="2739" w:type="dxa"/>
            <w:gridSpan w:val="2"/>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4DEA504" w14:textId="77777777" w:rsidR="007B3F67" w:rsidRPr="003B59B2" w:rsidRDefault="00000000">
            <w:pPr>
              <w:spacing w:line="0" w:lineRule="atLeast"/>
              <w:ind w:left="113" w:right="113"/>
              <w:jc w:val="center"/>
              <w:rPr>
                <w:rFonts w:ascii="微軟正黑體" w:eastAsia="微軟正黑體" w:hAnsi="微軟正黑體"/>
                <w:sz w:val="28"/>
                <w:szCs w:val="28"/>
              </w:rPr>
            </w:pPr>
            <w:r w:rsidRPr="003B59B2">
              <w:rPr>
                <w:rFonts w:ascii="微軟正黑體" w:eastAsia="微軟正黑體" w:hAnsi="微軟正黑體"/>
                <w:sz w:val="28"/>
                <w:szCs w:val="28"/>
              </w:rPr>
              <w:t>貼相片處</w:t>
            </w:r>
          </w:p>
        </w:tc>
      </w:tr>
      <w:tr w:rsidR="003B59B2" w:rsidRPr="003B59B2" w14:paraId="0BA925B1" w14:textId="77777777">
        <w:trPr>
          <w:cantSplit/>
          <w:trHeight w:hRule="exact" w:val="706"/>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CFAD3EA"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姓名</w:t>
            </w:r>
          </w:p>
        </w:tc>
        <w:tc>
          <w:tcPr>
            <w:tcW w:w="1970" w:type="dxa"/>
            <w:gridSpan w:val="2"/>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DA0A614" w14:textId="77777777" w:rsidR="007B3F67" w:rsidRPr="003B59B2" w:rsidRDefault="007B3F67">
            <w:pPr>
              <w:spacing w:line="0" w:lineRule="atLeast"/>
              <w:rPr>
                <w:rFonts w:ascii="微軟正黑體" w:eastAsia="微軟正黑體" w:hAnsi="微軟正黑體"/>
                <w:sz w:val="28"/>
                <w:szCs w:val="28"/>
              </w:rPr>
            </w:pPr>
          </w:p>
        </w:tc>
        <w:tc>
          <w:tcPr>
            <w:tcW w:w="1695"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571020A9"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准考證號碼</w:t>
            </w:r>
          </w:p>
        </w:tc>
        <w:tc>
          <w:tcPr>
            <w:tcW w:w="2208" w:type="dxa"/>
            <w:gridSpan w:val="2"/>
            <w:tcBorders>
              <w:top w:val="single" w:sz="18"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20C1D39B"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6DF9D7A" w14:textId="77777777" w:rsidR="007B3F67" w:rsidRPr="003B59B2" w:rsidRDefault="007B3F67">
            <w:pPr>
              <w:spacing w:line="0" w:lineRule="atLeast"/>
              <w:ind w:left="113" w:right="113"/>
              <w:rPr>
                <w:rFonts w:ascii="微軟正黑體" w:eastAsia="微軟正黑體" w:hAnsi="微軟正黑體"/>
                <w:sz w:val="28"/>
                <w:szCs w:val="28"/>
              </w:rPr>
            </w:pPr>
          </w:p>
        </w:tc>
      </w:tr>
      <w:tr w:rsidR="003B59B2" w:rsidRPr="003B59B2" w14:paraId="0C40B136" w14:textId="77777777">
        <w:trPr>
          <w:cantSplit/>
          <w:trHeight w:hRule="exact" w:val="103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17BF01" w14:textId="77777777" w:rsidR="007B3F67" w:rsidRPr="003B59B2" w:rsidRDefault="00000000">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出生</w:t>
            </w:r>
          </w:p>
          <w:p w14:paraId="7107830B" w14:textId="77777777" w:rsidR="007B3F67" w:rsidRPr="003B59B2" w:rsidRDefault="00000000">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年月日</w:t>
            </w:r>
          </w:p>
        </w:tc>
        <w:tc>
          <w:tcPr>
            <w:tcW w:w="197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3B3C99"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 xml:space="preserve">　年　月　日</w:t>
            </w:r>
          </w:p>
        </w:tc>
        <w:tc>
          <w:tcPr>
            <w:tcW w:w="1695"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90A050"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身分證</w:t>
            </w:r>
          </w:p>
          <w:p w14:paraId="7E62D1A9"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字號</w:t>
            </w:r>
          </w:p>
        </w:tc>
        <w:tc>
          <w:tcPr>
            <w:tcW w:w="2208"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0122DDE"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4765FA9"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43B7438E" w14:textId="77777777">
        <w:trPr>
          <w:cantSplit/>
          <w:trHeight w:hRule="exact" w:val="57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DB1DCA"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連絡住址</w:t>
            </w:r>
          </w:p>
        </w:tc>
        <w:tc>
          <w:tcPr>
            <w:tcW w:w="5873" w:type="dxa"/>
            <w:gridSpan w:val="8"/>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912988F"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9739F68"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03A0BCE7" w14:textId="77777777">
        <w:trPr>
          <w:cantSplit/>
          <w:trHeight w:val="57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A77234"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最高學歷</w:t>
            </w:r>
          </w:p>
        </w:tc>
        <w:tc>
          <w:tcPr>
            <w:tcW w:w="5873" w:type="dxa"/>
            <w:gridSpan w:val="8"/>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AD52A00"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EB93E87"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37BFF7D5" w14:textId="77777777">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7BA70F" w14:textId="77777777" w:rsidR="007B3F67" w:rsidRPr="003B59B2" w:rsidRDefault="00000000">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e-mail</w:t>
            </w:r>
          </w:p>
        </w:tc>
        <w:tc>
          <w:tcPr>
            <w:tcW w:w="366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AC4CCAE" w14:textId="77777777" w:rsidR="007B3F67" w:rsidRPr="003B59B2" w:rsidRDefault="007B3F67">
            <w:pPr>
              <w:spacing w:line="0" w:lineRule="atLeast"/>
              <w:rPr>
                <w:rFonts w:ascii="微軟正黑體" w:eastAsia="微軟正黑體" w:hAnsi="微軟正黑體"/>
                <w:sz w:val="28"/>
                <w:szCs w:val="28"/>
              </w:rPr>
            </w:pPr>
          </w:p>
        </w:tc>
        <w:tc>
          <w:tcPr>
            <w:tcW w:w="2208"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AED0E11"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電話</w:t>
            </w:r>
          </w:p>
        </w:tc>
        <w:tc>
          <w:tcPr>
            <w:tcW w:w="2739"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341A0BA"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146FEC70" w14:textId="77777777">
        <w:trPr>
          <w:cantSplit/>
          <w:trHeight w:val="484"/>
          <w:jc w:val="center"/>
        </w:trPr>
        <w:tc>
          <w:tcPr>
            <w:tcW w:w="5712"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936E62" w14:textId="77777777" w:rsidR="007B3F67" w:rsidRPr="003B59B2" w:rsidRDefault="00000000">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報名資格(請於以下項目打勾註明證號)</w:t>
            </w:r>
          </w:p>
        </w:tc>
        <w:tc>
          <w:tcPr>
            <w:tcW w:w="2208"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4FE94CB"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手         機</w:t>
            </w:r>
          </w:p>
        </w:tc>
        <w:tc>
          <w:tcPr>
            <w:tcW w:w="2739"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9F1EDE"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4A5516DF" w14:textId="77777777" w:rsidTr="003745A6">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CE4A99" w14:textId="0340970A"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第一</w:t>
            </w:r>
            <w:r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1910951E" w14:textId="77777777" w:rsidR="00447EFF" w:rsidRPr="003B59B2" w:rsidRDefault="00447EFF">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2C3568F4" w14:textId="77777777"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證號：</w:t>
            </w:r>
          </w:p>
        </w:tc>
        <w:tc>
          <w:tcPr>
            <w:tcW w:w="4947"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0E1803C3" w14:textId="77777777" w:rsidR="00447EFF" w:rsidRPr="003B59B2" w:rsidRDefault="00447EFF">
            <w:pPr>
              <w:spacing w:line="0" w:lineRule="atLeast"/>
              <w:rPr>
                <w:rFonts w:ascii="微軟正黑體" w:eastAsia="微軟正黑體" w:hAnsi="微軟正黑體"/>
                <w:sz w:val="28"/>
                <w:szCs w:val="28"/>
              </w:rPr>
            </w:pPr>
          </w:p>
        </w:tc>
      </w:tr>
      <w:tr w:rsidR="003B59B2" w:rsidRPr="003B59B2" w14:paraId="30557D5C" w14:textId="77777777" w:rsidTr="00200497">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5B4A58" w14:textId="7F4E1402"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第二</w:t>
            </w:r>
            <w:r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723FE9EF" w14:textId="77777777" w:rsidR="00447EFF" w:rsidRPr="003B59B2" w:rsidRDefault="00447EFF">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18FE591B" w14:textId="77777777"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證號：</w:t>
            </w:r>
          </w:p>
        </w:tc>
        <w:tc>
          <w:tcPr>
            <w:tcW w:w="4947"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3ED29972" w14:textId="77777777" w:rsidR="00447EFF" w:rsidRPr="003B59B2" w:rsidRDefault="00447EFF">
            <w:pPr>
              <w:spacing w:line="0" w:lineRule="atLeast"/>
              <w:rPr>
                <w:rFonts w:ascii="微軟正黑體" w:eastAsia="微軟正黑體" w:hAnsi="微軟正黑體"/>
                <w:sz w:val="28"/>
                <w:szCs w:val="28"/>
              </w:rPr>
            </w:pPr>
          </w:p>
        </w:tc>
      </w:tr>
      <w:tr w:rsidR="003B59B2" w:rsidRPr="003B59B2" w14:paraId="25F49441" w14:textId="77777777" w:rsidTr="00447EFF">
        <w:trPr>
          <w:cantSplit/>
          <w:trHeight w:val="1032"/>
          <w:jc w:val="center"/>
        </w:trPr>
        <w:tc>
          <w:tcPr>
            <w:tcW w:w="2047"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5AB70F2F" w14:textId="6D842A73"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第三</w:t>
            </w:r>
            <w:r w:rsidR="00447EFF"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3BCE52F8" w14:textId="77777777" w:rsidR="007B3F67" w:rsidRPr="003B59B2" w:rsidRDefault="007B3F67">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7551C636" w14:textId="77777777" w:rsidR="007B3F67" w:rsidRPr="003B59B2" w:rsidRDefault="007B3F67">
            <w:pPr>
              <w:spacing w:line="0" w:lineRule="atLeast"/>
              <w:rPr>
                <w:rFonts w:ascii="微軟正黑體" w:eastAsia="微軟正黑體" w:hAnsi="微軟正黑體"/>
                <w:sz w:val="28"/>
                <w:szCs w:val="28"/>
              </w:rPr>
            </w:pPr>
          </w:p>
        </w:tc>
        <w:tc>
          <w:tcPr>
            <w:tcW w:w="2208"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5D2E08D1"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4A1515DD"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16EC841C" w14:textId="77777777">
        <w:trPr>
          <w:cantSplit/>
          <w:trHeight w:hRule="exact" w:val="615"/>
          <w:jc w:val="center"/>
        </w:trPr>
        <w:tc>
          <w:tcPr>
            <w:tcW w:w="10659" w:type="dxa"/>
            <w:gridSpan w:val="11"/>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32E85AB4"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證件審核</w:t>
            </w:r>
          </w:p>
        </w:tc>
      </w:tr>
      <w:tr w:rsidR="003B59B2" w:rsidRPr="003B59B2" w14:paraId="7245DF8F" w14:textId="77777777">
        <w:trPr>
          <w:trHeight w:val="685"/>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A94DC0D"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國民身份證</w:t>
            </w:r>
          </w:p>
        </w:tc>
        <w:tc>
          <w:tcPr>
            <w:tcW w:w="1452"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BCA82D7"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教師證</w:t>
            </w:r>
          </w:p>
        </w:tc>
        <w:tc>
          <w:tcPr>
            <w:tcW w:w="1365"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730A3AB5"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學歷證明</w:t>
            </w:r>
          </w:p>
        </w:tc>
        <w:tc>
          <w:tcPr>
            <w:tcW w:w="1470"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6A7B3254"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同意書</w:t>
            </w:r>
          </w:p>
        </w:tc>
        <w:tc>
          <w:tcPr>
            <w:tcW w:w="158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1346B508" w14:textId="77777777" w:rsidR="007B3F67" w:rsidRPr="003B59B2" w:rsidRDefault="00000000">
            <w:pPr>
              <w:spacing w:line="0" w:lineRule="atLeast"/>
              <w:rPr>
                <w:rFonts w:ascii="微軟正黑體" w:eastAsia="微軟正黑體" w:hAnsi="微軟正黑體"/>
                <w:spacing w:val="-8"/>
                <w:sz w:val="28"/>
                <w:szCs w:val="28"/>
              </w:rPr>
            </w:pPr>
            <w:r w:rsidRPr="003B59B2">
              <w:rPr>
                <w:rFonts w:ascii="微軟正黑體" w:eastAsia="微軟正黑體" w:hAnsi="微軟正黑體"/>
                <w:spacing w:val="-8"/>
                <w:sz w:val="28"/>
                <w:szCs w:val="28"/>
              </w:rPr>
              <w:t>切結書</w:t>
            </w:r>
          </w:p>
        </w:tc>
        <w:tc>
          <w:tcPr>
            <w:tcW w:w="167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1A9BB8B1" w14:textId="77777777" w:rsidR="007B3F67" w:rsidRPr="003B59B2" w:rsidRDefault="00000000">
            <w:pPr>
              <w:spacing w:line="0" w:lineRule="atLeast"/>
              <w:rPr>
                <w:rFonts w:ascii="微軟正黑體" w:eastAsia="微軟正黑體" w:hAnsi="微軟正黑體"/>
                <w:spacing w:val="-8"/>
                <w:sz w:val="28"/>
                <w:szCs w:val="28"/>
              </w:rPr>
            </w:pPr>
            <w:r w:rsidRPr="003B59B2">
              <w:rPr>
                <w:rFonts w:ascii="微軟正黑體" w:eastAsia="微軟正黑體" w:hAnsi="微軟正黑體"/>
                <w:spacing w:val="-8"/>
                <w:sz w:val="28"/>
                <w:szCs w:val="28"/>
              </w:rPr>
              <w:t>退伍證或無兵役義務證明（限男性）</w:t>
            </w:r>
          </w:p>
        </w:tc>
        <w:tc>
          <w:tcPr>
            <w:tcW w:w="1063"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63092E66"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發給准考證</w:t>
            </w:r>
          </w:p>
        </w:tc>
      </w:tr>
      <w:tr w:rsidR="003B59B2" w:rsidRPr="003B59B2" w14:paraId="195D4B84" w14:textId="77777777">
        <w:trPr>
          <w:trHeight w:hRule="exact" w:val="518"/>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7D9E6F5A" w14:textId="77777777" w:rsidR="007B3F67" w:rsidRPr="003B59B2" w:rsidRDefault="007B3F67">
            <w:pPr>
              <w:spacing w:line="0" w:lineRule="atLeast"/>
              <w:rPr>
                <w:rFonts w:ascii="微軟正黑體" w:eastAsia="微軟正黑體" w:hAnsi="微軟正黑體"/>
                <w:sz w:val="28"/>
                <w:szCs w:val="28"/>
              </w:rPr>
            </w:pPr>
          </w:p>
        </w:tc>
        <w:tc>
          <w:tcPr>
            <w:tcW w:w="1452"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222BA05" w14:textId="77777777" w:rsidR="007B3F67" w:rsidRPr="003B59B2" w:rsidRDefault="007B3F67">
            <w:pPr>
              <w:spacing w:line="0" w:lineRule="atLeast"/>
              <w:rPr>
                <w:rFonts w:ascii="微軟正黑體" w:eastAsia="微軟正黑體" w:hAnsi="微軟正黑體"/>
                <w:sz w:val="28"/>
                <w:szCs w:val="28"/>
              </w:rPr>
            </w:pPr>
          </w:p>
        </w:tc>
        <w:tc>
          <w:tcPr>
            <w:tcW w:w="1365"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9472210" w14:textId="77777777" w:rsidR="007B3F67" w:rsidRPr="003B59B2" w:rsidRDefault="007B3F67">
            <w:pPr>
              <w:spacing w:line="0" w:lineRule="atLeast"/>
              <w:rPr>
                <w:rFonts w:ascii="微軟正黑體" w:eastAsia="微軟正黑體" w:hAnsi="微軟正黑體"/>
                <w:sz w:val="28"/>
                <w:szCs w:val="28"/>
              </w:rPr>
            </w:pPr>
          </w:p>
        </w:tc>
        <w:tc>
          <w:tcPr>
            <w:tcW w:w="1470"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8F2AE42" w14:textId="77777777" w:rsidR="007B3F67" w:rsidRPr="003B59B2" w:rsidRDefault="007B3F67">
            <w:pPr>
              <w:spacing w:line="0" w:lineRule="atLeast"/>
              <w:rPr>
                <w:rFonts w:ascii="微軟正黑體" w:eastAsia="微軟正黑體" w:hAnsi="微軟正黑體"/>
                <w:sz w:val="28"/>
                <w:szCs w:val="28"/>
              </w:rPr>
            </w:pPr>
          </w:p>
        </w:tc>
        <w:tc>
          <w:tcPr>
            <w:tcW w:w="158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2113E9C7" w14:textId="77777777" w:rsidR="007B3F67" w:rsidRPr="003B59B2" w:rsidRDefault="007B3F67">
            <w:pPr>
              <w:spacing w:line="0" w:lineRule="atLeast"/>
              <w:rPr>
                <w:rFonts w:ascii="微軟正黑體" w:eastAsia="微軟正黑體" w:hAnsi="微軟正黑體"/>
                <w:sz w:val="28"/>
                <w:szCs w:val="28"/>
              </w:rPr>
            </w:pPr>
          </w:p>
        </w:tc>
        <w:tc>
          <w:tcPr>
            <w:tcW w:w="167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13FC3BEE" w14:textId="77777777" w:rsidR="007B3F67" w:rsidRPr="003B59B2" w:rsidRDefault="007B3F67">
            <w:pPr>
              <w:spacing w:line="0" w:lineRule="atLeast"/>
              <w:rPr>
                <w:rFonts w:ascii="微軟正黑體" w:eastAsia="微軟正黑體" w:hAnsi="微軟正黑體"/>
                <w:sz w:val="28"/>
                <w:szCs w:val="28"/>
              </w:rPr>
            </w:pPr>
          </w:p>
        </w:tc>
        <w:tc>
          <w:tcPr>
            <w:tcW w:w="1063"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E93DB9F" w14:textId="77777777" w:rsidR="007B3F67" w:rsidRPr="003B59B2" w:rsidRDefault="007B3F67">
            <w:pPr>
              <w:spacing w:line="0" w:lineRule="atLeast"/>
              <w:rPr>
                <w:rFonts w:ascii="微軟正黑體" w:eastAsia="微軟正黑體" w:hAnsi="微軟正黑體"/>
                <w:sz w:val="28"/>
                <w:szCs w:val="28"/>
              </w:rPr>
            </w:pPr>
          </w:p>
        </w:tc>
      </w:tr>
      <w:tr w:rsidR="007B3F67" w:rsidRPr="003B59B2" w14:paraId="3490730B" w14:textId="77777777">
        <w:trPr>
          <w:trHeight w:hRule="exact" w:val="1510"/>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2B26B7E2"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初審結果</w:t>
            </w:r>
          </w:p>
        </w:tc>
        <w:tc>
          <w:tcPr>
            <w:tcW w:w="2817" w:type="dxa"/>
            <w:gridSpan w:val="3"/>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7692409" w14:textId="77777777" w:rsidR="007B3F67" w:rsidRPr="003B59B2" w:rsidRDefault="00000000">
            <w:pPr>
              <w:spacing w:line="0" w:lineRule="atLeast"/>
              <w:jc w:val="both"/>
              <w:rPr>
                <w:rFonts w:ascii="微軟正黑體" w:eastAsia="微軟正黑體" w:hAnsi="微軟正黑體"/>
                <w:sz w:val="28"/>
                <w:szCs w:val="28"/>
              </w:rPr>
            </w:pPr>
            <w:r w:rsidRPr="003B59B2">
              <w:rPr>
                <w:rFonts w:ascii="微軟正黑體" w:eastAsia="微軟正黑體" w:hAnsi="微軟正黑體" w:cs="Wingdings"/>
                <w:sz w:val="28"/>
                <w:szCs w:val="28"/>
              </w:rPr>
              <w:t></w:t>
            </w:r>
            <w:r w:rsidRPr="003B59B2">
              <w:rPr>
                <w:rFonts w:ascii="微軟正黑體" w:eastAsia="微軟正黑體" w:hAnsi="微軟正黑體"/>
                <w:sz w:val="28"/>
                <w:szCs w:val="28"/>
              </w:rPr>
              <w:t>合格</w:t>
            </w:r>
          </w:p>
          <w:p w14:paraId="679812F5" w14:textId="33A2FA76" w:rsidR="007B3F67" w:rsidRPr="003B59B2" w:rsidRDefault="00000000">
            <w:pPr>
              <w:spacing w:line="0" w:lineRule="atLeast"/>
              <w:jc w:val="both"/>
              <w:rPr>
                <w:rFonts w:ascii="微軟正黑體" w:eastAsia="微軟正黑體" w:hAnsi="微軟正黑體"/>
                <w:sz w:val="28"/>
                <w:szCs w:val="28"/>
              </w:rPr>
            </w:pPr>
            <w:r w:rsidRPr="003B59B2">
              <w:rPr>
                <w:rFonts w:ascii="微軟正黑體" w:eastAsia="微軟正黑體" w:hAnsi="微軟正黑體"/>
                <w:sz w:val="28"/>
                <w:szCs w:val="28"/>
              </w:rPr>
              <w:t>符合第</w:t>
            </w:r>
            <w:r w:rsidRPr="003B59B2">
              <w:rPr>
                <w:rFonts w:ascii="微軟正黑體" w:eastAsia="微軟正黑體" w:hAnsi="微軟正黑體"/>
                <w:sz w:val="28"/>
                <w:szCs w:val="28"/>
                <w:u w:val="single"/>
              </w:rPr>
              <w:t xml:space="preserve">  </w:t>
            </w:r>
            <w:r w:rsidR="00FA1D1D">
              <w:rPr>
                <w:rFonts w:ascii="微軟正黑體" w:eastAsia="微軟正黑體" w:hAnsi="微軟正黑體" w:hint="eastAsia"/>
                <w:sz w:val="28"/>
                <w:szCs w:val="28"/>
                <w:u w:val="single"/>
              </w:rPr>
              <w:t xml:space="preserve">      </w:t>
            </w:r>
            <w:r w:rsidRPr="003B59B2">
              <w:rPr>
                <w:rFonts w:ascii="微軟正黑體" w:eastAsia="微軟正黑體" w:hAnsi="微軟正黑體"/>
                <w:sz w:val="28"/>
                <w:szCs w:val="28"/>
                <w:u w:val="single"/>
              </w:rPr>
              <w:t xml:space="preserve"> </w:t>
            </w:r>
            <w:r w:rsidR="00FA1D1D" w:rsidRPr="00FA1D1D">
              <w:rPr>
                <w:rFonts w:ascii="微軟正黑體" w:eastAsia="微軟正黑體" w:hAnsi="微軟正黑體" w:hint="eastAsia"/>
                <w:sz w:val="28"/>
                <w:szCs w:val="28"/>
              </w:rPr>
              <w:t>階段</w:t>
            </w:r>
            <w:r w:rsidRPr="003B59B2">
              <w:rPr>
                <w:rFonts w:ascii="微軟正黑體" w:eastAsia="微軟正黑體" w:hAnsi="微軟正黑體"/>
                <w:sz w:val="28"/>
                <w:szCs w:val="28"/>
              </w:rPr>
              <w:t>資格</w:t>
            </w:r>
          </w:p>
          <w:p w14:paraId="501C28DB" w14:textId="77777777" w:rsidR="007B3F67" w:rsidRPr="003B59B2" w:rsidRDefault="00000000">
            <w:pPr>
              <w:spacing w:line="0" w:lineRule="atLeast"/>
              <w:jc w:val="both"/>
              <w:rPr>
                <w:rFonts w:ascii="微軟正黑體" w:eastAsia="微軟正黑體" w:hAnsi="微軟正黑體"/>
                <w:sz w:val="28"/>
                <w:szCs w:val="28"/>
              </w:rPr>
            </w:pPr>
            <w:r w:rsidRPr="003B59B2">
              <w:rPr>
                <w:rFonts w:ascii="微軟正黑體" w:eastAsia="微軟正黑體" w:hAnsi="微軟正黑體" w:cs="Wingdings"/>
                <w:sz w:val="28"/>
                <w:szCs w:val="28"/>
              </w:rPr>
              <w:t></w:t>
            </w:r>
            <w:r w:rsidRPr="003B59B2">
              <w:rPr>
                <w:rFonts w:ascii="微軟正黑體" w:eastAsia="微軟正黑體" w:hAnsi="微軟正黑體"/>
                <w:sz w:val="28"/>
                <w:szCs w:val="28"/>
              </w:rPr>
              <w:t>不合格</w:t>
            </w:r>
          </w:p>
          <w:p w14:paraId="635829F4" w14:textId="77777777" w:rsidR="007B3F67" w:rsidRPr="003B59B2" w:rsidRDefault="007B3F67">
            <w:pPr>
              <w:spacing w:line="0" w:lineRule="atLeast"/>
              <w:rPr>
                <w:rFonts w:ascii="微軟正黑體" w:eastAsia="微軟正黑體" w:hAnsi="微軟正黑體"/>
                <w:sz w:val="28"/>
                <w:szCs w:val="28"/>
              </w:rPr>
            </w:pPr>
          </w:p>
        </w:tc>
        <w:tc>
          <w:tcPr>
            <w:tcW w:w="3056" w:type="dxa"/>
            <w:gridSpan w:val="5"/>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84E7205" w14:textId="77777777" w:rsidR="007B3F67" w:rsidRPr="003B59B2" w:rsidRDefault="00000000">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審查人員</w:t>
            </w:r>
          </w:p>
        </w:tc>
        <w:tc>
          <w:tcPr>
            <w:tcW w:w="2739"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47917BD" w14:textId="77777777" w:rsidR="007B3F67" w:rsidRPr="003B59B2" w:rsidRDefault="007B3F67">
            <w:pPr>
              <w:spacing w:line="0" w:lineRule="atLeast"/>
              <w:rPr>
                <w:rFonts w:ascii="微軟正黑體" w:eastAsia="微軟正黑體" w:hAnsi="微軟正黑體"/>
                <w:sz w:val="28"/>
                <w:szCs w:val="28"/>
              </w:rPr>
            </w:pPr>
          </w:p>
        </w:tc>
      </w:tr>
    </w:tbl>
    <w:p w14:paraId="249A4E7B" w14:textId="77777777" w:rsidR="007B3F67" w:rsidRPr="003B59B2" w:rsidRDefault="007B3F67">
      <w:pPr>
        <w:rPr>
          <w:rFonts w:ascii="微軟正黑體" w:eastAsia="微軟正黑體" w:hAnsi="微軟正黑體"/>
          <w:sz w:val="28"/>
          <w:szCs w:val="28"/>
        </w:rPr>
      </w:pPr>
    </w:p>
    <w:p w14:paraId="4EC18439" w14:textId="77777777" w:rsidR="007B3F67" w:rsidRPr="003B59B2" w:rsidRDefault="00000000">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附件三</w:t>
      </w:r>
    </w:p>
    <w:p w14:paraId="70FA59BE" w14:textId="77777777" w:rsidR="007B3F67" w:rsidRPr="003B59B2" w:rsidRDefault="00000000">
      <w:pPr>
        <w:snapToGrid w:val="0"/>
        <w:spacing w:line="0" w:lineRule="atLeast"/>
        <w:jc w:val="center"/>
        <w:rPr>
          <w:rFonts w:ascii="微軟正黑體" w:eastAsia="微軟正黑體" w:hAnsi="微軟正黑體"/>
          <w:b/>
          <w:sz w:val="28"/>
          <w:szCs w:val="28"/>
        </w:rPr>
      </w:pPr>
      <w:r w:rsidRPr="003B59B2">
        <w:rPr>
          <w:rFonts w:ascii="微軟正黑體" w:eastAsia="微軟正黑體" w:hAnsi="微軟正黑體"/>
          <w:b/>
          <w:sz w:val="28"/>
          <w:szCs w:val="28"/>
        </w:rPr>
        <w:t>切   結   書</w:t>
      </w:r>
    </w:p>
    <w:p w14:paraId="4F51C276" w14:textId="4AD7F008" w:rsidR="007B3F67" w:rsidRPr="003B59B2" w:rsidRDefault="00000000">
      <w:pPr>
        <w:snapToGrid w:val="0"/>
        <w:spacing w:before="178" w:line="36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立切結書人</w:t>
      </w:r>
      <w:r w:rsidRPr="003B59B2">
        <w:rPr>
          <w:rFonts w:ascii="微軟正黑體" w:eastAsia="微軟正黑體" w:hAnsi="微軟正黑體"/>
          <w:sz w:val="28"/>
          <w:szCs w:val="28"/>
          <w:u w:val="single"/>
        </w:rPr>
        <w:t xml:space="preserve">                         </w:t>
      </w:r>
      <w:r w:rsidRPr="003B59B2">
        <w:rPr>
          <w:rFonts w:ascii="微軟正黑體" w:eastAsia="微軟正黑體" w:hAnsi="微軟正黑體"/>
          <w:sz w:val="28"/>
          <w:szCs w:val="28"/>
        </w:rPr>
        <w:t>報考嘉義縣義竹鄉光榮國民小學114</w:t>
      </w:r>
      <w:r w:rsidRPr="003B59B2">
        <w:rPr>
          <w:rFonts w:ascii="微軟正黑體" w:eastAsia="微軟正黑體" w:hAnsi="微軟正黑體"/>
          <w:spacing w:val="-20"/>
          <w:sz w:val="28"/>
          <w:szCs w:val="28"/>
        </w:rPr>
        <w:t>學年度</w:t>
      </w:r>
      <w:r w:rsidR="000F3F05">
        <w:rPr>
          <w:rFonts w:ascii="微軟正黑體" w:eastAsia="微軟正黑體" w:hAnsi="微軟正黑體"/>
          <w:spacing w:val="-20"/>
          <w:sz w:val="28"/>
          <w:szCs w:val="28"/>
        </w:rPr>
        <w:t>長期</w:t>
      </w:r>
      <w:r w:rsidR="00737741">
        <w:rPr>
          <w:rFonts w:ascii="微軟正黑體" w:eastAsia="微軟正黑體" w:hAnsi="微軟正黑體"/>
          <w:spacing w:val="-20"/>
          <w:sz w:val="28"/>
          <w:szCs w:val="28"/>
        </w:rPr>
        <w:t>代課</w:t>
      </w:r>
      <w:r w:rsidRPr="003B59B2">
        <w:rPr>
          <w:rFonts w:ascii="微軟正黑體" w:eastAsia="微軟正黑體" w:hAnsi="微軟正黑體"/>
          <w:spacing w:val="-20"/>
          <w:sz w:val="28"/>
          <w:szCs w:val="28"/>
        </w:rPr>
        <w:t>教師甄試</w:t>
      </w:r>
      <w:r w:rsidRPr="003B59B2">
        <w:rPr>
          <w:rFonts w:ascii="微軟正黑體" w:eastAsia="微軟正黑體" w:hAnsi="微軟正黑體"/>
          <w:sz w:val="28"/>
          <w:szCs w:val="28"/>
        </w:rPr>
        <w:t>，如有下列情事之一發生，本人願無異議放棄錄取資格或由學校依規定予以解聘：</w:t>
      </w:r>
    </w:p>
    <w:p w14:paraId="0E9E0D0D" w14:textId="5FCB9C04" w:rsidR="007B3F67" w:rsidRPr="003B59B2" w:rsidRDefault="00000000">
      <w:pPr>
        <w:numPr>
          <w:ilvl w:val="0"/>
          <w:numId w:val="22"/>
        </w:numPr>
        <w:snapToGrid w:val="0"/>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有</w:t>
      </w:r>
      <w:r w:rsidR="00447EFF" w:rsidRPr="003B59B2">
        <w:rPr>
          <w:rFonts w:ascii="微軟正黑體" w:eastAsia="微軟正黑體" w:hAnsi="微軟正黑體" w:hint="eastAsia"/>
          <w:sz w:val="28"/>
          <w:szCs w:val="28"/>
        </w:rPr>
        <w:t>高級中等以下學校兼任代課代理教師及教學支援工作人員聘任補充規定</w:t>
      </w:r>
      <w:r w:rsidRPr="003B59B2">
        <w:rPr>
          <w:rFonts w:ascii="微軟正黑體" w:eastAsia="微軟正黑體" w:hAnsi="微軟正黑體"/>
          <w:sz w:val="28"/>
          <w:szCs w:val="28"/>
        </w:rPr>
        <w:t>第</w:t>
      </w:r>
      <w:r w:rsidR="00447EFF" w:rsidRPr="003B59B2">
        <w:rPr>
          <w:rFonts w:ascii="微軟正黑體" w:eastAsia="微軟正黑體" w:hAnsi="微軟正黑體" w:hint="eastAsia"/>
          <w:sz w:val="28"/>
          <w:szCs w:val="28"/>
        </w:rPr>
        <w:t>九</w:t>
      </w:r>
      <w:r w:rsidRPr="003B59B2">
        <w:rPr>
          <w:rFonts w:ascii="微軟正黑體" w:eastAsia="微軟正黑體" w:hAnsi="微軟正黑體"/>
          <w:sz w:val="28"/>
          <w:szCs w:val="28"/>
        </w:rPr>
        <w:t>條</w:t>
      </w:r>
      <w:r w:rsidR="00794211" w:rsidRPr="003B59B2">
        <w:rPr>
          <w:rFonts w:ascii="微軟正黑體" w:eastAsia="微軟正黑體" w:hAnsi="微軟正黑體" w:hint="eastAsia"/>
          <w:sz w:val="28"/>
          <w:szCs w:val="28"/>
        </w:rPr>
        <w:t>第一</w:t>
      </w:r>
      <w:r w:rsidR="00447EFF" w:rsidRPr="003B59B2">
        <w:rPr>
          <w:rFonts w:ascii="微軟正黑體" w:eastAsia="微軟正黑體" w:hAnsi="微軟正黑體" w:hint="eastAsia"/>
          <w:sz w:val="28"/>
          <w:szCs w:val="28"/>
        </w:rPr>
        <w:t>項</w:t>
      </w:r>
      <w:r w:rsidR="00794211" w:rsidRPr="003B59B2">
        <w:rPr>
          <w:rFonts w:ascii="微軟正黑體" w:eastAsia="微軟正黑體" w:hAnsi="微軟正黑體" w:hint="eastAsia"/>
          <w:sz w:val="28"/>
          <w:szCs w:val="28"/>
        </w:rPr>
        <w:t>各款</w:t>
      </w:r>
      <w:r w:rsidRPr="003B59B2">
        <w:rPr>
          <w:rFonts w:ascii="微軟正黑體" w:eastAsia="微軟正黑體" w:hAnsi="微軟正黑體"/>
          <w:sz w:val="28"/>
          <w:szCs w:val="28"/>
        </w:rPr>
        <w:t>及教育人員任用條例第三十一條、第三十三條規定情事。</w:t>
      </w:r>
    </w:p>
    <w:p w14:paraId="60675994" w14:textId="77777777" w:rsidR="007B3F67" w:rsidRPr="003B59B2" w:rsidRDefault="00000000">
      <w:pPr>
        <w:pStyle w:val="ac"/>
        <w:numPr>
          <w:ilvl w:val="0"/>
          <w:numId w:val="22"/>
        </w:numPr>
        <w:snapToGrid w:val="0"/>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所提有關證明資料有不實等情事。</w:t>
      </w:r>
    </w:p>
    <w:p w14:paraId="77E462E5" w14:textId="77777777" w:rsidR="007B3F67" w:rsidRPr="003B59B2" w:rsidRDefault="00000000">
      <w:pPr>
        <w:snapToGrid w:val="0"/>
        <w:spacing w:line="24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此  致 </w:t>
      </w:r>
    </w:p>
    <w:p w14:paraId="0FB2ED1F" w14:textId="77777777" w:rsidR="007B3F67" w:rsidRPr="003B59B2" w:rsidRDefault="00000000">
      <w:pPr>
        <w:snapToGrid w:val="0"/>
        <w:spacing w:line="240" w:lineRule="auto"/>
        <w:rPr>
          <w:rFonts w:ascii="微軟正黑體" w:eastAsia="微軟正黑體" w:hAnsi="微軟正黑體"/>
          <w:sz w:val="28"/>
          <w:szCs w:val="28"/>
        </w:rPr>
      </w:pPr>
      <w:r w:rsidRPr="003B59B2">
        <w:rPr>
          <w:rFonts w:ascii="微軟正黑體" w:eastAsia="微軟正黑體" w:hAnsi="微軟正黑體"/>
          <w:sz w:val="28"/>
          <w:szCs w:val="28"/>
        </w:rPr>
        <w:t>嘉義縣義竹鄉光榮國民小學</w:t>
      </w:r>
    </w:p>
    <w:p w14:paraId="5C7A906A" w14:textId="77777777" w:rsidR="00794211" w:rsidRPr="003B59B2" w:rsidRDefault="00794211">
      <w:pPr>
        <w:snapToGrid w:val="0"/>
        <w:spacing w:before="100" w:line="320" w:lineRule="exact"/>
        <w:ind w:left="1680"/>
        <w:rPr>
          <w:rFonts w:ascii="微軟正黑體" w:eastAsia="微軟正黑體" w:hAnsi="微軟正黑體"/>
          <w:sz w:val="28"/>
          <w:szCs w:val="28"/>
        </w:rPr>
      </w:pPr>
    </w:p>
    <w:p w14:paraId="5E3F7063" w14:textId="03CFF870" w:rsidR="007B3F67" w:rsidRPr="003B59B2" w:rsidRDefault="00000000">
      <w:pPr>
        <w:snapToGrid w:val="0"/>
        <w:spacing w:before="10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立切結書人：</w:t>
      </w:r>
    </w:p>
    <w:p w14:paraId="0457049D" w14:textId="77777777" w:rsidR="00794211" w:rsidRPr="003B59B2" w:rsidRDefault="00794211">
      <w:pPr>
        <w:snapToGrid w:val="0"/>
        <w:spacing w:before="100" w:line="320" w:lineRule="exact"/>
        <w:ind w:left="1680"/>
        <w:rPr>
          <w:rFonts w:ascii="微軟正黑體" w:eastAsia="微軟正黑體" w:hAnsi="微軟正黑體"/>
          <w:sz w:val="28"/>
          <w:szCs w:val="28"/>
        </w:rPr>
      </w:pPr>
    </w:p>
    <w:p w14:paraId="42C773A9" w14:textId="77777777" w:rsidR="007B3F67" w:rsidRPr="003B59B2" w:rsidRDefault="00000000">
      <w:pPr>
        <w:snapToGrid w:val="0"/>
        <w:spacing w:before="24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身份證字號：</w:t>
      </w:r>
    </w:p>
    <w:p w14:paraId="7A68068B"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78ACF13C" w14:textId="77777777" w:rsidR="007B3F67" w:rsidRPr="003B59B2" w:rsidRDefault="00000000">
      <w:pPr>
        <w:snapToGrid w:val="0"/>
        <w:spacing w:before="24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住      址：</w:t>
      </w:r>
    </w:p>
    <w:p w14:paraId="5AEB4AD3"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649E5814"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5A36E043"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53952925"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6843CECD" w14:textId="77777777" w:rsidR="007B3F67" w:rsidRPr="003B59B2" w:rsidRDefault="00000000" w:rsidP="00794211">
      <w:pPr>
        <w:spacing w:line="240" w:lineRule="auto"/>
        <w:jc w:val="distribute"/>
        <w:rPr>
          <w:rFonts w:ascii="微軟正黑體" w:eastAsia="微軟正黑體" w:hAnsi="微軟正黑體"/>
          <w:sz w:val="28"/>
          <w:szCs w:val="28"/>
        </w:rPr>
      </w:pPr>
      <w:r w:rsidRPr="003B59B2">
        <w:rPr>
          <w:rFonts w:ascii="微軟正黑體" w:eastAsia="微軟正黑體" w:hAnsi="微軟正黑體"/>
          <w:sz w:val="28"/>
          <w:szCs w:val="28"/>
        </w:rPr>
        <w:t>中   華    民     國        年        月    　  日</w:t>
      </w:r>
    </w:p>
    <w:p w14:paraId="0C618636" w14:textId="77777777" w:rsidR="007B3F67" w:rsidRPr="003B59B2" w:rsidRDefault="00000000">
      <w:pPr>
        <w:pageBreakBefore/>
        <w:spacing w:line="240" w:lineRule="auto"/>
        <w:ind w:right="-154"/>
        <w:rPr>
          <w:rFonts w:ascii="微軟正黑體" w:eastAsia="微軟正黑體" w:hAnsi="微軟正黑體"/>
          <w:sz w:val="28"/>
          <w:szCs w:val="28"/>
        </w:rPr>
      </w:pPr>
      <w:r w:rsidRPr="003B59B2">
        <w:rPr>
          <w:rFonts w:ascii="微軟正黑體" w:eastAsia="微軟正黑體" w:hAnsi="微軟正黑體"/>
          <w:sz w:val="28"/>
          <w:szCs w:val="28"/>
        </w:rPr>
        <w:lastRenderedPageBreak/>
        <w:t>附件四</w:t>
      </w:r>
    </w:p>
    <w:p w14:paraId="14668323" w14:textId="77777777" w:rsidR="007B3F67" w:rsidRPr="003B59B2" w:rsidRDefault="00000000">
      <w:pPr>
        <w:spacing w:line="240" w:lineRule="auto"/>
        <w:ind w:right="-154"/>
        <w:jc w:val="center"/>
        <w:rPr>
          <w:rFonts w:ascii="微軟正黑體" w:eastAsia="微軟正黑體" w:hAnsi="微軟正黑體"/>
          <w:sz w:val="40"/>
          <w:szCs w:val="40"/>
        </w:rPr>
      </w:pPr>
      <w:r w:rsidRPr="003B59B2">
        <w:rPr>
          <w:rFonts w:ascii="微軟正黑體" w:eastAsia="微軟正黑體" w:hAnsi="微軟正黑體"/>
          <w:sz w:val="40"/>
          <w:szCs w:val="40"/>
        </w:rPr>
        <w:t>同意書</w:t>
      </w:r>
    </w:p>
    <w:p w14:paraId="3BC18E10" w14:textId="45D29108" w:rsidR="007B3F67" w:rsidRPr="003B59B2" w:rsidRDefault="00000000">
      <w:pPr>
        <w:spacing w:line="360" w:lineRule="auto"/>
        <w:rPr>
          <w:rFonts w:ascii="微軟正黑體" w:eastAsia="微軟正黑體" w:hAnsi="微軟正黑體"/>
          <w:sz w:val="40"/>
          <w:szCs w:val="40"/>
        </w:rPr>
      </w:pPr>
      <w:r w:rsidRPr="003B59B2">
        <w:rPr>
          <w:rFonts w:ascii="微軟正黑體" w:eastAsia="微軟正黑體" w:hAnsi="微軟正黑體"/>
          <w:sz w:val="40"/>
          <w:szCs w:val="40"/>
        </w:rPr>
        <w:t>本人</w:t>
      </w:r>
      <w:r w:rsidRPr="003B59B2">
        <w:rPr>
          <w:rFonts w:ascii="微軟正黑體" w:eastAsia="微軟正黑體" w:hAnsi="微軟正黑體"/>
          <w:sz w:val="40"/>
          <w:szCs w:val="40"/>
          <w:u w:val="single"/>
        </w:rPr>
        <w:t xml:space="preserve">           </w:t>
      </w:r>
      <w:r w:rsidR="006D7BE6" w:rsidRPr="003B59B2">
        <w:rPr>
          <w:rFonts w:ascii="微軟正黑體" w:eastAsia="微軟正黑體" w:hAnsi="微軟正黑體" w:hint="eastAsia"/>
          <w:sz w:val="40"/>
          <w:szCs w:val="40"/>
          <w:u w:val="single"/>
        </w:rPr>
        <w:t xml:space="preserve">         </w:t>
      </w:r>
      <w:r w:rsidRPr="003B59B2">
        <w:rPr>
          <w:rFonts w:ascii="微軟正黑體" w:eastAsia="微軟正黑體" w:hAnsi="微軟正黑體"/>
          <w:sz w:val="40"/>
          <w:szCs w:val="40"/>
          <w:u w:val="single"/>
        </w:rPr>
        <w:t xml:space="preserve">  </w:t>
      </w:r>
      <w:r w:rsidRPr="003B59B2">
        <w:rPr>
          <w:rFonts w:ascii="微軟正黑體" w:eastAsia="微軟正黑體" w:hAnsi="微軟正黑體"/>
          <w:sz w:val="40"/>
          <w:szCs w:val="40"/>
        </w:rPr>
        <w:t xml:space="preserve">，(       年      月      日生，國民身分證統一編號：                 </w:t>
      </w:r>
      <w:r w:rsidR="00724EF9" w:rsidRPr="003B59B2">
        <w:rPr>
          <w:rFonts w:ascii="微軟正黑體" w:eastAsia="微軟正黑體" w:hAnsi="微軟正黑體" w:hint="eastAsia"/>
          <w:sz w:val="40"/>
          <w:szCs w:val="40"/>
        </w:rPr>
        <w:t xml:space="preserve">   </w:t>
      </w:r>
      <w:r w:rsidRPr="003B59B2">
        <w:rPr>
          <w:rFonts w:ascii="微軟正黑體" w:eastAsia="微軟正黑體" w:hAnsi="微軟正黑體"/>
          <w:sz w:val="40"/>
          <w:szCs w:val="40"/>
        </w:rPr>
        <w:t xml:space="preserve">           ）為應徵</w:t>
      </w:r>
      <w:r w:rsidRPr="003B59B2">
        <w:rPr>
          <w:rFonts w:ascii="微軟正黑體" w:eastAsia="微軟正黑體" w:hAnsi="微軟正黑體"/>
          <w:sz w:val="40"/>
          <w:szCs w:val="40"/>
          <w:u w:val="single"/>
        </w:rPr>
        <w:t>嘉義縣義竹鄉光榮國民小學</w:t>
      </w:r>
      <w:r w:rsidR="000F3F05">
        <w:rPr>
          <w:rFonts w:ascii="微軟正黑體" w:eastAsia="微軟正黑體" w:hAnsi="微軟正黑體"/>
          <w:sz w:val="40"/>
          <w:szCs w:val="40"/>
          <w:u w:val="single"/>
        </w:rPr>
        <w:t>長期</w:t>
      </w:r>
      <w:r w:rsidR="00737741">
        <w:rPr>
          <w:rFonts w:ascii="微軟正黑體" w:eastAsia="微軟正黑體" w:hAnsi="微軟正黑體"/>
          <w:sz w:val="40"/>
          <w:szCs w:val="40"/>
          <w:u w:val="single"/>
        </w:rPr>
        <w:t>代課</w:t>
      </w:r>
      <w:r w:rsidRPr="003B59B2">
        <w:rPr>
          <w:rFonts w:ascii="微軟正黑體" w:eastAsia="微軟正黑體" w:hAnsi="微軟正黑體"/>
          <w:sz w:val="40"/>
          <w:szCs w:val="40"/>
          <w:u w:val="single"/>
        </w:rPr>
        <w:t>教師</w:t>
      </w:r>
      <w:r w:rsidRPr="003B59B2">
        <w:rPr>
          <w:rFonts w:ascii="微軟正黑體" w:eastAsia="微軟正黑體" w:hAnsi="微軟正黑體"/>
          <w:sz w:val="40"/>
          <w:szCs w:val="40"/>
        </w:rPr>
        <w:t>所需，同意貴校申請查閱本人有無性侵害犯罪登記檔案資料。</w:t>
      </w:r>
    </w:p>
    <w:p w14:paraId="0B73C612" w14:textId="77777777" w:rsidR="007B3F67" w:rsidRPr="003B59B2" w:rsidRDefault="00000000">
      <w:pPr>
        <w:spacing w:line="36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w:t>
      </w:r>
    </w:p>
    <w:p w14:paraId="7382543D" w14:textId="77777777" w:rsidR="007B3F67" w:rsidRPr="003B59B2" w:rsidRDefault="00000000">
      <w:pPr>
        <w:spacing w:line="360" w:lineRule="auto"/>
        <w:ind w:firstLine="720"/>
        <w:rPr>
          <w:rFonts w:ascii="微軟正黑體" w:eastAsia="微軟正黑體" w:hAnsi="微軟正黑體"/>
          <w:sz w:val="40"/>
          <w:szCs w:val="40"/>
        </w:rPr>
      </w:pPr>
      <w:r w:rsidRPr="003B59B2">
        <w:rPr>
          <w:rFonts w:ascii="微軟正黑體" w:eastAsia="微軟正黑體" w:hAnsi="微軟正黑體"/>
          <w:sz w:val="40"/>
          <w:szCs w:val="40"/>
        </w:rPr>
        <w:t>此致</w:t>
      </w:r>
    </w:p>
    <w:p w14:paraId="69E68EBC" w14:textId="77777777" w:rsidR="007B3F67" w:rsidRPr="003B59B2" w:rsidRDefault="00000000">
      <w:pPr>
        <w:spacing w:line="360" w:lineRule="auto"/>
        <w:rPr>
          <w:rFonts w:ascii="微軟正黑體" w:eastAsia="微軟正黑體" w:hAnsi="微軟正黑體"/>
          <w:sz w:val="40"/>
          <w:szCs w:val="40"/>
        </w:rPr>
      </w:pPr>
      <w:r w:rsidRPr="003B59B2">
        <w:rPr>
          <w:rFonts w:ascii="微軟正黑體" w:eastAsia="微軟正黑體" w:hAnsi="微軟正黑體"/>
          <w:sz w:val="40"/>
          <w:szCs w:val="40"/>
        </w:rPr>
        <w:t>嘉義縣義竹鄉光榮國民小學</w:t>
      </w:r>
    </w:p>
    <w:p w14:paraId="4CFEB5C3" w14:textId="77777777" w:rsidR="007B3F67" w:rsidRPr="003B59B2" w:rsidRDefault="007B3F67">
      <w:pPr>
        <w:spacing w:line="360" w:lineRule="auto"/>
        <w:rPr>
          <w:rFonts w:ascii="微軟正黑體" w:eastAsia="微軟正黑體" w:hAnsi="微軟正黑體"/>
          <w:sz w:val="28"/>
          <w:szCs w:val="28"/>
        </w:rPr>
      </w:pPr>
    </w:p>
    <w:p w14:paraId="628FD028" w14:textId="77777777" w:rsidR="007B3F67" w:rsidRPr="003B59B2" w:rsidRDefault="007B3F67">
      <w:pPr>
        <w:spacing w:line="360" w:lineRule="auto"/>
        <w:rPr>
          <w:rFonts w:ascii="微軟正黑體" w:eastAsia="微軟正黑體" w:hAnsi="微軟正黑體"/>
          <w:sz w:val="28"/>
          <w:szCs w:val="28"/>
        </w:rPr>
      </w:pPr>
    </w:p>
    <w:p w14:paraId="423171F6" w14:textId="05476946" w:rsidR="007B3F67" w:rsidRPr="003B59B2" w:rsidRDefault="00000000">
      <w:pPr>
        <w:spacing w:line="360" w:lineRule="auto"/>
        <w:jc w:val="both"/>
        <w:rPr>
          <w:rFonts w:ascii="微軟正黑體" w:eastAsia="微軟正黑體" w:hAnsi="微軟正黑體"/>
          <w:sz w:val="40"/>
          <w:szCs w:val="40"/>
        </w:rPr>
      </w:pPr>
      <w:r w:rsidRPr="003B59B2">
        <w:rPr>
          <w:rFonts w:ascii="微軟正黑體" w:eastAsia="微軟正黑體" w:hAnsi="微軟正黑體"/>
          <w:sz w:val="40"/>
          <w:szCs w:val="40"/>
        </w:rPr>
        <w:t xml:space="preserve">           立同意書人：          </w:t>
      </w:r>
      <w:r w:rsidR="009B3915" w:rsidRPr="003B59B2">
        <w:rPr>
          <w:rFonts w:ascii="微軟正黑體" w:eastAsia="微軟正黑體" w:hAnsi="微軟正黑體" w:hint="eastAsia"/>
          <w:sz w:val="40"/>
          <w:szCs w:val="40"/>
        </w:rPr>
        <w:t xml:space="preserve">       </w:t>
      </w:r>
      <w:r w:rsidR="005C380E" w:rsidRPr="003B59B2">
        <w:rPr>
          <w:rFonts w:ascii="微軟正黑體" w:eastAsia="微軟正黑體" w:hAnsi="微軟正黑體" w:hint="eastAsia"/>
          <w:sz w:val="40"/>
          <w:szCs w:val="40"/>
        </w:rPr>
        <w:t xml:space="preserve">                         </w:t>
      </w:r>
      <w:r w:rsidR="009B3915" w:rsidRPr="003B59B2">
        <w:rPr>
          <w:rFonts w:ascii="微軟正黑體" w:eastAsia="微軟正黑體" w:hAnsi="微軟正黑體" w:hint="eastAsia"/>
          <w:sz w:val="40"/>
          <w:szCs w:val="40"/>
        </w:rPr>
        <w:t xml:space="preserve">    </w:t>
      </w:r>
      <w:r w:rsidRPr="003B59B2">
        <w:rPr>
          <w:rFonts w:ascii="微軟正黑體" w:eastAsia="微軟正黑體" w:hAnsi="微軟正黑體"/>
          <w:sz w:val="40"/>
          <w:szCs w:val="40"/>
        </w:rPr>
        <w:t xml:space="preserve">  （簽名）</w:t>
      </w:r>
    </w:p>
    <w:p w14:paraId="0487ADF0" w14:textId="77777777" w:rsidR="009B3915" w:rsidRPr="003B59B2" w:rsidRDefault="00000000">
      <w:pPr>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        </w:t>
      </w:r>
    </w:p>
    <w:p w14:paraId="25C39478" w14:textId="77777777" w:rsidR="007B3F67" w:rsidRPr="003B59B2" w:rsidRDefault="007B3F67">
      <w:pPr>
        <w:spacing w:line="360" w:lineRule="auto"/>
        <w:rPr>
          <w:rFonts w:ascii="微軟正黑體" w:eastAsia="微軟正黑體" w:hAnsi="微軟正黑體"/>
          <w:sz w:val="28"/>
          <w:szCs w:val="28"/>
        </w:rPr>
      </w:pPr>
    </w:p>
    <w:p w14:paraId="5B23977C" w14:textId="77777777" w:rsidR="007B3F67" w:rsidRPr="003B59B2" w:rsidRDefault="007B3F67">
      <w:pPr>
        <w:spacing w:line="360" w:lineRule="auto"/>
        <w:jc w:val="right"/>
        <w:rPr>
          <w:rFonts w:ascii="微軟正黑體" w:eastAsia="微軟正黑體" w:hAnsi="微軟正黑體"/>
          <w:sz w:val="28"/>
          <w:szCs w:val="28"/>
        </w:rPr>
      </w:pPr>
    </w:p>
    <w:p w14:paraId="7F774C5B" w14:textId="77777777" w:rsidR="007B3F67" w:rsidRPr="003B59B2" w:rsidRDefault="007B3F67">
      <w:pPr>
        <w:spacing w:line="360" w:lineRule="auto"/>
        <w:jc w:val="right"/>
        <w:rPr>
          <w:rFonts w:ascii="微軟正黑體" w:eastAsia="微軟正黑體" w:hAnsi="微軟正黑體"/>
          <w:sz w:val="28"/>
          <w:szCs w:val="28"/>
        </w:rPr>
      </w:pPr>
    </w:p>
    <w:p w14:paraId="7C2D3B98" w14:textId="77777777" w:rsidR="007B3F67" w:rsidRPr="003B59B2" w:rsidRDefault="007B3F67">
      <w:pPr>
        <w:spacing w:line="360" w:lineRule="auto"/>
        <w:jc w:val="right"/>
        <w:rPr>
          <w:rFonts w:ascii="微軟正黑體" w:eastAsia="微軟正黑體" w:hAnsi="微軟正黑體"/>
          <w:sz w:val="28"/>
          <w:szCs w:val="28"/>
        </w:rPr>
      </w:pPr>
    </w:p>
    <w:p w14:paraId="6E542316" w14:textId="77777777" w:rsidR="007B3F67" w:rsidRPr="003B59B2" w:rsidRDefault="00000000" w:rsidP="00F558AF">
      <w:pPr>
        <w:spacing w:line="360" w:lineRule="auto"/>
        <w:jc w:val="distribute"/>
        <w:rPr>
          <w:rFonts w:ascii="微軟正黑體" w:eastAsia="微軟正黑體" w:hAnsi="微軟正黑體"/>
          <w:sz w:val="40"/>
          <w:szCs w:val="40"/>
        </w:rPr>
      </w:pPr>
      <w:r w:rsidRPr="003B59B2">
        <w:rPr>
          <w:rFonts w:ascii="微軟正黑體" w:eastAsia="微軟正黑體" w:hAnsi="微軟正黑體"/>
          <w:sz w:val="40"/>
          <w:szCs w:val="40"/>
        </w:rPr>
        <w:t>中華民國      年    月    日</w:t>
      </w:r>
    </w:p>
    <w:p w14:paraId="2CD30059" w14:textId="77777777" w:rsidR="007B3F67" w:rsidRPr="003B59B2" w:rsidRDefault="00000000">
      <w:pPr>
        <w:pStyle w:val="3"/>
        <w:pageBreakBefore/>
        <w:spacing w:after="0"/>
        <w:ind w:left="0"/>
        <w:jc w:val="both"/>
        <w:rPr>
          <w:rFonts w:ascii="微軟正黑體" w:eastAsia="微軟正黑體" w:hAnsi="微軟正黑體"/>
          <w:sz w:val="28"/>
          <w:szCs w:val="28"/>
        </w:rPr>
      </w:pPr>
      <w:r w:rsidRPr="003B59B2">
        <w:rPr>
          <w:rFonts w:ascii="微軟正黑體" w:eastAsia="微軟正黑體" w:hAnsi="微軟正黑體"/>
          <w:sz w:val="28"/>
          <w:szCs w:val="28"/>
        </w:rPr>
        <w:lastRenderedPageBreak/>
        <w:t>附件五</w:t>
      </w:r>
    </w:p>
    <w:p w14:paraId="35C12BD3" w14:textId="7B69C62F" w:rsidR="007B3F67" w:rsidRPr="003B59B2" w:rsidRDefault="00000000" w:rsidP="000569BB">
      <w:pPr>
        <w:snapToGrid w:val="0"/>
        <w:spacing w:line="300" w:lineRule="auto"/>
        <w:jc w:val="center"/>
        <w:rPr>
          <w:rFonts w:ascii="微軟正黑體" w:eastAsia="微軟正黑體" w:hAnsi="微軟正黑體"/>
          <w:sz w:val="28"/>
          <w:szCs w:val="28"/>
        </w:rPr>
      </w:pPr>
      <w:r w:rsidRPr="003B59B2">
        <w:rPr>
          <w:rFonts w:ascii="微軟正黑體" w:eastAsia="微軟正黑體" w:hAnsi="微軟正黑體"/>
          <w:b/>
          <w:bCs/>
          <w:sz w:val="28"/>
          <w:szCs w:val="28"/>
        </w:rPr>
        <w:t>嘉義縣義竹鄉KIST:</w:t>
      </w:r>
      <w:r w:rsidR="002C50A4">
        <w:rPr>
          <w:rFonts w:ascii="微軟正黑體" w:eastAsia="微軟正黑體" w:hAnsi="微軟正黑體"/>
          <w:b/>
          <w:bCs/>
          <w:sz w:val="28"/>
          <w:szCs w:val="28"/>
        </w:rPr>
        <w:t>光榮國小</w:t>
      </w:r>
      <w:r w:rsidRPr="003B59B2">
        <w:rPr>
          <w:rFonts w:ascii="微軟正黑體" w:eastAsia="微軟正黑體" w:hAnsi="微軟正黑體"/>
          <w:b/>
          <w:bCs/>
          <w:sz w:val="28"/>
          <w:szCs w:val="28"/>
        </w:rPr>
        <w:t>114學</w:t>
      </w:r>
      <w:r w:rsidRPr="003B59B2">
        <w:rPr>
          <w:rFonts w:ascii="微軟正黑體" w:eastAsia="微軟正黑體" w:hAnsi="微軟正黑體" w:cs="新細明體"/>
          <w:b/>
          <w:bCs/>
          <w:sz w:val="28"/>
          <w:szCs w:val="28"/>
        </w:rPr>
        <w:t>年度</w:t>
      </w:r>
      <w:r w:rsidR="000F3F05">
        <w:rPr>
          <w:rFonts w:ascii="微軟正黑體" w:eastAsia="微軟正黑體" w:hAnsi="微軟正黑體" w:cs="新細明體"/>
          <w:b/>
          <w:bCs/>
          <w:sz w:val="28"/>
          <w:szCs w:val="28"/>
        </w:rPr>
        <w:t>長期</w:t>
      </w:r>
      <w:r w:rsidR="00737741">
        <w:rPr>
          <w:rFonts w:ascii="微軟正黑體" w:eastAsia="微軟正黑體" w:hAnsi="微軟正黑體" w:cs="新細明體"/>
          <w:b/>
          <w:bCs/>
          <w:sz w:val="28"/>
          <w:szCs w:val="28"/>
        </w:rPr>
        <w:t>代課</w:t>
      </w:r>
      <w:r w:rsidRPr="003B59B2">
        <w:rPr>
          <w:rFonts w:ascii="微軟正黑體" w:eastAsia="微軟正黑體" w:hAnsi="微軟正黑體"/>
          <w:b/>
          <w:bCs/>
          <w:sz w:val="28"/>
          <w:szCs w:val="28"/>
        </w:rPr>
        <w:t>教師甄選試教教案</w:t>
      </w:r>
    </w:p>
    <w:p w14:paraId="4EBB2128" w14:textId="77777777" w:rsidR="007B3F67" w:rsidRPr="003B59B2" w:rsidRDefault="00000000">
      <w:pPr>
        <w:snapToGrid w:val="0"/>
        <w:spacing w:line="300" w:lineRule="auto"/>
        <w:rPr>
          <w:rFonts w:ascii="微軟正黑體" w:eastAsia="微軟正黑體" w:hAnsi="微軟正黑體"/>
          <w:sz w:val="28"/>
          <w:szCs w:val="28"/>
        </w:rPr>
      </w:pPr>
      <w:r w:rsidRPr="003B59B2">
        <w:rPr>
          <w:rFonts w:ascii="微軟正黑體" w:eastAsia="微軟正黑體" w:hAnsi="微軟正黑體"/>
          <w:sz w:val="28"/>
          <w:szCs w:val="28"/>
        </w:rPr>
        <w:t>設計說明：</w:t>
      </w:r>
    </w:p>
    <w:p w14:paraId="7BF3DDC2" w14:textId="77777777" w:rsidR="007B3F67" w:rsidRPr="003B59B2" w:rsidRDefault="00000000">
      <w:pPr>
        <w:pStyle w:val="ac"/>
        <w:numPr>
          <w:ilvl w:val="0"/>
          <w:numId w:val="23"/>
        </w:num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請完成</w:t>
      </w:r>
      <w:r w:rsidRPr="003B59B2">
        <w:rPr>
          <w:rFonts w:ascii="微軟正黑體" w:eastAsia="微軟正黑體" w:hAnsi="微軟正黑體"/>
          <w:b/>
          <w:sz w:val="28"/>
          <w:szCs w:val="28"/>
        </w:rPr>
        <w:t>一節課</w:t>
      </w:r>
      <w:r w:rsidRPr="003B59B2">
        <w:rPr>
          <w:rFonts w:ascii="微軟正黑體" w:eastAsia="微軟正黑體" w:hAnsi="微軟正黑體"/>
          <w:sz w:val="28"/>
          <w:szCs w:val="28"/>
        </w:rPr>
        <w:t>的教學詳案，說明該單元課程設計。</w:t>
      </w:r>
    </w:p>
    <w:p w14:paraId="558F60B3" w14:textId="77777777" w:rsidR="007B3F67" w:rsidRPr="003B59B2" w:rsidRDefault="00000000">
      <w:pPr>
        <w:pStyle w:val="ac"/>
        <w:widowControl/>
        <w:numPr>
          <w:ilvl w:val="0"/>
          <w:numId w:val="23"/>
        </w:numPr>
        <w:snapToGrid w:val="0"/>
        <w:spacing w:after="200"/>
        <w:rPr>
          <w:rFonts w:ascii="微軟正黑體" w:eastAsia="微軟正黑體" w:hAnsi="微軟正黑體"/>
          <w:sz w:val="28"/>
          <w:szCs w:val="28"/>
        </w:rPr>
      </w:pPr>
      <w:r w:rsidRPr="003B59B2">
        <w:rPr>
          <w:rFonts w:ascii="微軟正黑體" w:eastAsia="微軟正黑體" w:hAnsi="微軟正黑體"/>
          <w:sz w:val="28"/>
          <w:szCs w:val="28"/>
        </w:rPr>
        <w:t>若有學習單或補充教材，請以附件形式夾附。</w:t>
      </w:r>
    </w:p>
    <w:tbl>
      <w:tblPr>
        <w:tblW w:w="10774" w:type="dxa"/>
        <w:tblInd w:w="-34" w:type="dxa"/>
        <w:tblLayout w:type="fixed"/>
        <w:tblCellMar>
          <w:left w:w="10" w:type="dxa"/>
          <w:right w:w="10" w:type="dxa"/>
        </w:tblCellMar>
        <w:tblLook w:val="04A0" w:firstRow="1" w:lastRow="0" w:firstColumn="1" w:lastColumn="0" w:noHBand="0" w:noVBand="1"/>
      </w:tblPr>
      <w:tblGrid>
        <w:gridCol w:w="463"/>
        <w:gridCol w:w="1239"/>
        <w:gridCol w:w="3402"/>
        <w:gridCol w:w="1275"/>
        <w:gridCol w:w="1418"/>
        <w:gridCol w:w="850"/>
        <w:gridCol w:w="2127"/>
      </w:tblGrid>
      <w:tr w:rsidR="003B59B2" w:rsidRPr="003B59B2" w14:paraId="4B6F36D3" w14:textId="77777777">
        <w:trPr>
          <w:trHeight w:val="4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87D8B37"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設計教師</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2B52B" w14:textId="77777777" w:rsidR="007B3F67" w:rsidRPr="003B59B2" w:rsidRDefault="007B3F67">
            <w:pPr>
              <w:jc w:val="center"/>
              <w:rPr>
                <w:rFonts w:ascii="微軟正黑體" w:eastAsia="微軟正黑體" w:hAnsi="微軟正黑體" w:cs="微軟正黑體"/>
                <w:b/>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vAlign w:val="center"/>
          </w:tcPr>
          <w:p w14:paraId="16FCF396"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授課領域</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9877B" w14:textId="77777777" w:rsidR="007B3F67" w:rsidRPr="003B59B2" w:rsidRDefault="007B3F67">
            <w:pPr>
              <w:jc w:val="center"/>
              <w:rPr>
                <w:rFonts w:ascii="微軟正黑體" w:eastAsia="微軟正黑體" w:hAnsi="微軟正黑體" w:cs="微軟正黑體"/>
                <w:b/>
                <w:sz w:val="28"/>
                <w:szCs w:val="28"/>
              </w:rPr>
            </w:pPr>
          </w:p>
        </w:tc>
      </w:tr>
      <w:tr w:rsidR="003B59B2" w:rsidRPr="003B59B2" w14:paraId="677485FD" w14:textId="77777777">
        <w:trPr>
          <w:trHeight w:val="38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971EE3"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授課年級</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8AE6D" w14:textId="77777777" w:rsidR="007B3F67" w:rsidRPr="003B59B2" w:rsidRDefault="007B3F67">
            <w:pPr>
              <w:jc w:val="center"/>
              <w:rPr>
                <w:rFonts w:ascii="微軟正黑體" w:eastAsia="微軟正黑體" w:hAnsi="微軟正黑體" w:cs="微軟正黑體"/>
                <w:b/>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vAlign w:val="center"/>
          </w:tcPr>
          <w:p w14:paraId="7A985BC5"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採用版本</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57C0B" w14:textId="77777777" w:rsidR="007B3F67" w:rsidRPr="003B59B2" w:rsidRDefault="007B3F67">
            <w:pPr>
              <w:jc w:val="center"/>
              <w:rPr>
                <w:rFonts w:ascii="微軟正黑體" w:eastAsia="微軟正黑體" w:hAnsi="微軟正黑體" w:cs="微軟正黑體"/>
                <w:b/>
                <w:sz w:val="28"/>
                <w:szCs w:val="28"/>
              </w:rPr>
            </w:pPr>
          </w:p>
        </w:tc>
      </w:tr>
      <w:tr w:rsidR="003B59B2" w:rsidRPr="003B59B2" w14:paraId="7B84994F" w14:textId="77777777">
        <w:trPr>
          <w:trHeight w:val="38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452C80"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授課單元</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9126E" w14:textId="77777777" w:rsidR="007B3F67" w:rsidRPr="003B59B2" w:rsidRDefault="007B3F67">
            <w:pPr>
              <w:jc w:val="center"/>
              <w:rPr>
                <w:rFonts w:ascii="微軟正黑體" w:eastAsia="微軟正黑體" w:hAnsi="微軟正黑體" w:cs="微軟正黑體"/>
                <w:b/>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D4B70A" w14:textId="77777777" w:rsidR="007B3F67" w:rsidRPr="003B59B2" w:rsidRDefault="00000000">
            <w:pP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單元節數</w:t>
            </w:r>
          </w:p>
        </w:tc>
        <w:tc>
          <w:tcPr>
            <w:tcW w:w="43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ED37F" w14:textId="77777777" w:rsidR="007B3F67" w:rsidRPr="003B59B2" w:rsidRDefault="00000000">
            <w:pPr>
              <w:rPr>
                <w:rFonts w:ascii="微軟正黑體" w:eastAsia="微軟正黑體" w:hAnsi="微軟正黑體"/>
                <w:sz w:val="28"/>
                <w:szCs w:val="28"/>
              </w:rPr>
            </w:pPr>
            <w:r w:rsidRPr="003B59B2">
              <w:rPr>
                <w:rFonts w:ascii="微軟正黑體" w:eastAsia="微軟正黑體" w:hAnsi="微軟正黑體" w:cs="微軟正黑體"/>
                <w:b/>
                <w:sz w:val="28"/>
                <w:szCs w:val="28"/>
              </w:rPr>
              <w:t>本單元共</w:t>
            </w:r>
            <w:r w:rsidRPr="003B59B2">
              <w:rPr>
                <w:rFonts w:ascii="微軟正黑體" w:eastAsia="微軟正黑體" w:hAnsi="微軟正黑體" w:cs="微軟正黑體"/>
                <w:b/>
                <w:sz w:val="28"/>
                <w:szCs w:val="28"/>
                <w:u w:val="single"/>
              </w:rPr>
              <w:t xml:space="preserve">       </w:t>
            </w:r>
            <w:r w:rsidRPr="003B59B2">
              <w:rPr>
                <w:rFonts w:ascii="微軟正黑體" w:eastAsia="微軟正黑體" w:hAnsi="微軟正黑體" w:cs="微軟正黑體"/>
                <w:b/>
                <w:sz w:val="28"/>
                <w:szCs w:val="28"/>
              </w:rPr>
              <w:t>節，本節為第</w:t>
            </w:r>
            <w:r w:rsidRPr="003B59B2">
              <w:rPr>
                <w:rFonts w:ascii="微軟正黑體" w:eastAsia="微軟正黑體" w:hAnsi="微軟正黑體" w:cs="微軟正黑體"/>
                <w:b/>
                <w:sz w:val="28"/>
                <w:szCs w:val="28"/>
                <w:u w:val="single"/>
              </w:rPr>
              <w:t xml:space="preserve">     </w:t>
            </w:r>
            <w:r w:rsidRPr="003B59B2">
              <w:rPr>
                <w:rFonts w:ascii="微軟正黑體" w:eastAsia="微軟正黑體" w:hAnsi="微軟正黑體" w:cs="微軟正黑體"/>
                <w:b/>
                <w:sz w:val="28"/>
                <w:szCs w:val="28"/>
              </w:rPr>
              <w:t>節。</w:t>
            </w:r>
          </w:p>
        </w:tc>
      </w:tr>
      <w:tr w:rsidR="003B59B2" w:rsidRPr="003B59B2" w14:paraId="261ACE73" w14:textId="77777777">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FA5460"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核心素養</w:t>
            </w:r>
          </w:p>
        </w:tc>
        <w:tc>
          <w:tcPr>
            <w:tcW w:w="9072" w:type="dxa"/>
            <w:gridSpan w:val="5"/>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683B746" w14:textId="77777777" w:rsidR="007B3F67" w:rsidRPr="003B59B2" w:rsidRDefault="00000000">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r w:rsidRPr="000569BB">
              <w:rPr>
                <w:rFonts w:ascii="微軟正黑體" w:eastAsia="微軟正黑體" w:hAnsi="微軟正黑體" w:cs="微軟正黑體"/>
                <w:color w:val="ADADAD" w:themeColor="background2" w:themeShade="BF"/>
                <w:sz w:val="28"/>
                <w:szCs w:val="28"/>
              </w:rPr>
              <w:t>－請參考總綱和領綱中，高度相關之國小階段核心素養（建議不超過兩項）。</w:t>
            </w:r>
          </w:p>
        </w:tc>
      </w:tr>
      <w:tr w:rsidR="003B59B2" w:rsidRPr="003B59B2" w14:paraId="6BA4449B" w14:textId="77777777">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6ED955"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學習表現</w:t>
            </w:r>
          </w:p>
        </w:tc>
        <w:tc>
          <w:tcPr>
            <w:tcW w:w="9072" w:type="dxa"/>
            <w:gridSpan w:val="5"/>
            <w:tcBorders>
              <w:left w:val="single" w:sz="4" w:space="0" w:color="000000"/>
              <w:right w:val="single" w:sz="4" w:space="0" w:color="000000"/>
            </w:tcBorders>
            <w:tcMar>
              <w:top w:w="0" w:type="dxa"/>
              <w:left w:w="108" w:type="dxa"/>
              <w:bottom w:w="0" w:type="dxa"/>
              <w:right w:w="108" w:type="dxa"/>
            </w:tcMar>
            <w:vAlign w:val="center"/>
          </w:tcPr>
          <w:p w14:paraId="50947DA0" w14:textId="77777777" w:rsidR="007B3F67" w:rsidRPr="003B59B2" w:rsidRDefault="007B3F67">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p>
        </w:tc>
      </w:tr>
      <w:tr w:rsidR="003B59B2" w:rsidRPr="003B59B2" w14:paraId="6400591B" w14:textId="77777777">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E8D437"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學習內容</w:t>
            </w:r>
          </w:p>
        </w:tc>
        <w:tc>
          <w:tcPr>
            <w:tcW w:w="9072" w:type="dxa"/>
            <w:gridSpan w:val="5"/>
            <w:tcBorders>
              <w:left w:val="single" w:sz="4" w:space="0" w:color="000000"/>
              <w:right w:val="single" w:sz="4" w:space="0" w:color="000000"/>
            </w:tcBorders>
            <w:tcMar>
              <w:top w:w="0" w:type="dxa"/>
              <w:left w:w="108" w:type="dxa"/>
              <w:bottom w:w="0" w:type="dxa"/>
              <w:right w:w="108" w:type="dxa"/>
            </w:tcMar>
            <w:vAlign w:val="center"/>
          </w:tcPr>
          <w:p w14:paraId="5A21F6A7" w14:textId="77777777" w:rsidR="007B3F67" w:rsidRPr="003B59B2" w:rsidRDefault="007B3F67">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p>
        </w:tc>
      </w:tr>
      <w:tr w:rsidR="003B59B2" w:rsidRPr="003B59B2" w14:paraId="2AFD3C1F" w14:textId="77777777">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6744FC" w14:textId="77777777" w:rsidR="007B3F67" w:rsidRPr="003B59B2" w:rsidRDefault="00000000">
            <w:pPr>
              <w:spacing w:line="240" w:lineRule="auto"/>
              <w:jc w:val="center"/>
              <w:rPr>
                <w:rFonts w:ascii="微軟正黑體" w:eastAsia="微軟正黑體" w:hAnsi="微軟正黑體"/>
                <w:sz w:val="28"/>
                <w:szCs w:val="28"/>
              </w:rPr>
            </w:pPr>
            <w:r w:rsidRPr="003B59B2">
              <w:rPr>
                <w:rFonts w:ascii="微軟正黑體" w:eastAsia="微軟正黑體" w:hAnsi="微軟正黑體" w:cs="微軟正黑體"/>
                <w:b/>
                <w:sz w:val="28"/>
                <w:szCs w:val="28"/>
              </w:rPr>
              <w:t>單元分析</w:t>
            </w:r>
          </w:p>
        </w:tc>
        <w:tc>
          <w:tcPr>
            <w:tcW w:w="9072"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E7222" w14:textId="77777777" w:rsidR="007B3F67" w:rsidRPr="003B59B2" w:rsidRDefault="00000000">
            <w:pPr>
              <w:spacing w:line="240" w:lineRule="auto"/>
              <w:rPr>
                <w:rFonts w:ascii="微軟正黑體" w:eastAsia="微軟正黑體" w:hAnsi="微軟正黑體" w:cs="微軟正黑體"/>
                <w:sz w:val="28"/>
                <w:szCs w:val="28"/>
              </w:rPr>
            </w:pPr>
            <w:r w:rsidRPr="003B59B2">
              <w:rPr>
                <w:rFonts w:ascii="微軟正黑體" w:eastAsia="微軟正黑體" w:hAnsi="微軟正黑體" w:cs="微軟正黑體"/>
                <w:sz w:val="28"/>
                <w:szCs w:val="28"/>
              </w:rPr>
              <w:t>學生在此單元可能產生的迷思概念與困難。</w:t>
            </w:r>
          </w:p>
        </w:tc>
      </w:tr>
      <w:tr w:rsidR="003B59B2" w:rsidRPr="003B59B2" w14:paraId="4AFC37C5" w14:textId="77777777">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F84CD3"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單堂課</w:t>
            </w:r>
          </w:p>
          <w:p w14:paraId="03A81326"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學習目標</w:t>
            </w:r>
          </w:p>
        </w:tc>
        <w:tc>
          <w:tcPr>
            <w:tcW w:w="90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339C5" w14:textId="77777777" w:rsidR="007B3F67" w:rsidRPr="003B59B2" w:rsidRDefault="007B3F67">
            <w:pPr>
              <w:spacing w:line="240" w:lineRule="auto"/>
              <w:rPr>
                <w:rFonts w:ascii="微軟正黑體" w:eastAsia="微軟正黑體" w:hAnsi="微軟正黑體" w:cs="微軟正黑體"/>
                <w:sz w:val="28"/>
                <w:szCs w:val="28"/>
              </w:rPr>
            </w:pPr>
          </w:p>
        </w:tc>
      </w:tr>
      <w:tr w:rsidR="003B59B2" w:rsidRPr="003B59B2" w14:paraId="0376C157" w14:textId="77777777">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F46E69"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評量方式</w:t>
            </w:r>
          </w:p>
        </w:tc>
        <w:tc>
          <w:tcPr>
            <w:tcW w:w="90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C96EC" w14:textId="77777777" w:rsidR="007B3F67" w:rsidRPr="003B59B2" w:rsidRDefault="007B3F67">
            <w:pPr>
              <w:spacing w:line="240" w:lineRule="auto"/>
              <w:rPr>
                <w:rFonts w:ascii="微軟正黑體" w:eastAsia="微軟正黑體" w:hAnsi="微軟正黑體" w:cs="微軟正黑體"/>
                <w:sz w:val="28"/>
                <w:szCs w:val="28"/>
              </w:rPr>
            </w:pPr>
          </w:p>
        </w:tc>
      </w:tr>
      <w:tr w:rsidR="003B59B2" w:rsidRPr="003B59B2" w14:paraId="466027CB" w14:textId="77777777" w:rsidTr="007B7106">
        <w:trPr>
          <w:trHeight w:val="1444"/>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3" w:type="dxa"/>
              <w:bottom w:w="113" w:type="dxa"/>
              <w:right w:w="113" w:type="dxa"/>
            </w:tcMar>
            <w:vAlign w:val="center"/>
          </w:tcPr>
          <w:p w14:paraId="2F8AB904" w14:textId="77777777" w:rsidR="007B7106" w:rsidRPr="003B59B2" w:rsidRDefault="007B7106">
            <w:pPr>
              <w:spacing w:line="240" w:lineRule="auto"/>
              <w:jc w:val="center"/>
              <w:rPr>
                <w:rFonts w:ascii="微軟正黑體" w:eastAsia="微軟正黑體" w:hAnsi="微軟正黑體" w:cs="微軟正黑體"/>
                <w:b/>
                <w:sz w:val="28"/>
                <w:szCs w:val="28"/>
              </w:rPr>
            </w:pPr>
          </w:p>
        </w:tc>
        <w:tc>
          <w:tcPr>
            <w:tcW w:w="733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0C66582F" w14:textId="77777777" w:rsidR="007B7106" w:rsidRPr="003B59B2" w:rsidRDefault="007B7106" w:rsidP="007B7106">
            <w:pPr>
              <w:tabs>
                <w:tab w:val="left" w:pos="5780"/>
              </w:tabs>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學習活動歷程</w:t>
            </w:r>
          </w:p>
          <w:p w14:paraId="4D51B92C" w14:textId="77777777" w:rsidR="007B7106" w:rsidRPr="003B59B2" w:rsidRDefault="007B7106" w:rsidP="007B7106">
            <w:pPr>
              <w:tabs>
                <w:tab w:val="left" w:pos="5780"/>
              </w:tabs>
              <w:spacing w:line="240" w:lineRule="auto"/>
              <w:jc w:val="center"/>
              <w:rPr>
                <w:rFonts w:ascii="微軟正黑體" w:eastAsia="微軟正黑體" w:hAnsi="微軟正黑體" w:cs="微軟正黑體"/>
                <w:sz w:val="22"/>
                <w:szCs w:val="22"/>
              </w:rPr>
            </w:pPr>
            <w:r w:rsidRPr="003B59B2">
              <w:rPr>
                <w:rFonts w:ascii="微軟正黑體" w:eastAsia="微軟正黑體" w:hAnsi="微軟正黑體" w:cs="微軟正黑體"/>
                <w:sz w:val="22"/>
                <w:szCs w:val="22"/>
              </w:rPr>
              <w:t>＊應包括教師教學策略（關鍵動作、指令、提問）</w:t>
            </w:r>
          </w:p>
          <w:p w14:paraId="77E88EBD" w14:textId="5339AC5E" w:rsidR="007B7106" w:rsidRPr="003B59B2" w:rsidRDefault="007B7106" w:rsidP="007B7106">
            <w:pPr>
              <w:spacing w:line="360" w:lineRule="auto"/>
              <w:ind w:right="-150"/>
              <w:jc w:val="center"/>
              <w:rPr>
                <w:rFonts w:ascii="微軟正黑體" w:eastAsia="微軟正黑體" w:hAnsi="微軟正黑體" w:cs="微軟正黑體"/>
                <w:sz w:val="28"/>
                <w:szCs w:val="28"/>
              </w:rPr>
            </w:pPr>
            <w:r w:rsidRPr="003B59B2">
              <w:rPr>
                <w:rFonts w:ascii="微軟正黑體" w:eastAsia="微軟正黑體" w:hAnsi="微軟正黑體" w:cs="微軟正黑體"/>
                <w:sz w:val="22"/>
                <w:szCs w:val="22"/>
              </w:rPr>
              <w:t>學生須展現的學習策略或學習表現</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2FB8E305" w14:textId="3AE2A744" w:rsidR="007B7106" w:rsidRPr="003B59B2" w:rsidRDefault="007B7106" w:rsidP="007B7106">
            <w:pPr>
              <w:tabs>
                <w:tab w:val="left" w:pos="1692"/>
              </w:tabs>
              <w:spacing w:after="200"/>
              <w:ind w:right="56"/>
              <w:jc w:val="center"/>
              <w:rPr>
                <w:rFonts w:ascii="微軟正黑體" w:eastAsia="微軟正黑體" w:hAnsi="微軟正黑體" w:cs="微軟正黑體"/>
                <w:sz w:val="28"/>
                <w:szCs w:val="28"/>
              </w:rPr>
            </w:pPr>
            <w:r w:rsidRPr="003B59B2">
              <w:rPr>
                <w:rFonts w:ascii="微軟正黑體" w:eastAsia="微軟正黑體" w:hAnsi="微軟正黑體" w:cs="微軟正黑體"/>
                <w:b/>
                <w:sz w:val="28"/>
                <w:szCs w:val="28"/>
              </w:rPr>
              <w:t>時間</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21148C60" w14:textId="302435B1" w:rsidR="007B7106" w:rsidRPr="003B59B2" w:rsidRDefault="007B7106" w:rsidP="007B7106">
            <w:pPr>
              <w:tabs>
                <w:tab w:val="left" w:pos="1692"/>
              </w:tabs>
              <w:spacing w:line="240" w:lineRule="auto"/>
              <w:jc w:val="center"/>
              <w:rPr>
                <w:rFonts w:ascii="微軟正黑體" w:eastAsia="微軟正黑體" w:hAnsi="微軟正黑體" w:cs="微軟正黑體"/>
                <w:b/>
                <w:bCs/>
                <w:sz w:val="28"/>
                <w:szCs w:val="28"/>
              </w:rPr>
            </w:pPr>
            <w:r w:rsidRPr="003B59B2">
              <w:rPr>
                <w:rFonts w:ascii="微軟正黑體" w:eastAsia="微軟正黑體" w:hAnsi="微軟正黑體" w:cs="微軟正黑體" w:hint="eastAsia"/>
                <w:b/>
                <w:bCs/>
                <w:sz w:val="28"/>
                <w:szCs w:val="28"/>
              </w:rPr>
              <w:t>評量</w:t>
            </w:r>
          </w:p>
          <w:p w14:paraId="62EA021E" w14:textId="321314DF" w:rsidR="007B7106" w:rsidRPr="003B59B2" w:rsidRDefault="007B7106" w:rsidP="007B7106">
            <w:pPr>
              <w:tabs>
                <w:tab w:val="left" w:pos="1692"/>
              </w:tabs>
              <w:spacing w:line="400" w:lineRule="exact"/>
              <w:rPr>
                <w:rFonts w:ascii="微軟正黑體" w:eastAsia="微軟正黑體" w:hAnsi="微軟正黑體" w:cs="微軟正黑體"/>
                <w:sz w:val="28"/>
                <w:szCs w:val="28"/>
              </w:rPr>
            </w:pPr>
            <w:r w:rsidRPr="003B59B2">
              <w:rPr>
                <w:rFonts w:ascii="微軟正黑體" w:eastAsia="微軟正黑體" w:hAnsi="微軟正黑體" w:cs="微軟正黑體"/>
                <w:sz w:val="22"/>
                <w:szCs w:val="22"/>
              </w:rPr>
              <w:t>在每個知識概念建構後設計檢核點，評估學生學習狀況</w:t>
            </w:r>
          </w:p>
        </w:tc>
      </w:tr>
      <w:tr w:rsidR="003B59B2" w:rsidRPr="003B59B2" w14:paraId="670483A1" w14:textId="77777777">
        <w:trPr>
          <w:trHeight w:val="1444"/>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3" w:type="dxa"/>
              <w:bottom w:w="113" w:type="dxa"/>
              <w:right w:w="113" w:type="dxa"/>
            </w:tcMar>
            <w:vAlign w:val="center"/>
          </w:tcPr>
          <w:p w14:paraId="0F448BF7"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準備</w:t>
            </w:r>
          </w:p>
          <w:p w14:paraId="53BA4CFC"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2D28399D" w14:textId="77777777" w:rsidR="007B3F67" w:rsidRPr="003B59B2" w:rsidRDefault="00000000">
            <w:pPr>
              <w:spacing w:line="240" w:lineRule="auto"/>
              <w:jc w:val="center"/>
              <w:rPr>
                <w:rFonts w:ascii="微軟正黑體" w:eastAsia="微軟正黑體" w:hAnsi="微軟正黑體"/>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B36FC3F" w14:textId="77777777" w:rsidR="007B3F67" w:rsidRPr="003B59B2" w:rsidRDefault="007B3F67">
            <w:pPr>
              <w:spacing w:line="360" w:lineRule="auto"/>
              <w:ind w:right="-150"/>
              <w:rPr>
                <w:rFonts w:ascii="微軟正黑體" w:eastAsia="微軟正黑體" w:hAnsi="微軟正黑體" w:cs="微軟正黑體"/>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777F048" w14:textId="77777777" w:rsidR="007B3F67" w:rsidRPr="003B59B2" w:rsidRDefault="007B3F67">
            <w:pPr>
              <w:tabs>
                <w:tab w:val="left" w:pos="1692"/>
              </w:tabs>
              <w:spacing w:after="200"/>
              <w:ind w:right="56"/>
              <w:rPr>
                <w:rFonts w:ascii="微軟正黑體" w:eastAsia="微軟正黑體" w:hAnsi="微軟正黑體" w:cs="微軟正黑體"/>
                <w:sz w:val="28"/>
                <w:szCs w:val="28"/>
              </w:rPr>
            </w:pP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F49A325" w14:textId="77777777" w:rsidR="007B3F67" w:rsidRPr="003B59B2" w:rsidRDefault="007B3F67">
            <w:pPr>
              <w:tabs>
                <w:tab w:val="left" w:pos="1692"/>
              </w:tabs>
              <w:spacing w:after="200" w:line="360" w:lineRule="auto"/>
              <w:rPr>
                <w:rFonts w:ascii="微軟正黑體" w:eastAsia="微軟正黑體" w:hAnsi="微軟正黑體" w:cs="微軟正黑體"/>
                <w:sz w:val="28"/>
                <w:szCs w:val="28"/>
              </w:rPr>
            </w:pPr>
          </w:p>
        </w:tc>
      </w:tr>
      <w:tr w:rsidR="003B59B2" w:rsidRPr="003B59B2" w14:paraId="47B8E41C" w14:textId="77777777">
        <w:trPr>
          <w:trHeight w:val="1385"/>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3A9261"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發</w:t>
            </w:r>
          </w:p>
          <w:p w14:paraId="690E5360"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展</w:t>
            </w:r>
          </w:p>
          <w:p w14:paraId="65A1764B"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7E441513"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4E98772" w14:textId="77777777" w:rsidR="007B3F67" w:rsidRPr="003B59B2" w:rsidRDefault="007B3F67">
            <w:pPr>
              <w:spacing w:line="360" w:lineRule="auto"/>
              <w:ind w:right="-150"/>
              <w:rPr>
                <w:rFonts w:ascii="微軟正黑體" w:eastAsia="微軟正黑體" w:hAnsi="微軟正黑體" w:cs="微軟正黑體"/>
                <w:sz w:val="28"/>
                <w:szCs w:val="28"/>
              </w:rPr>
            </w:pP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DFDD889" w14:textId="77777777" w:rsidR="007B3F67" w:rsidRPr="003B59B2" w:rsidRDefault="007B3F67">
            <w:pPr>
              <w:tabs>
                <w:tab w:val="left" w:pos="1692"/>
              </w:tabs>
              <w:spacing w:line="240" w:lineRule="auto"/>
              <w:jc w:val="center"/>
              <w:rPr>
                <w:rFonts w:ascii="微軟正黑體" w:eastAsia="微軟正黑體" w:hAnsi="微軟正黑體" w:cs="微軟正黑體"/>
                <w:sz w:val="28"/>
                <w:szCs w:val="28"/>
              </w:rPr>
            </w:pPr>
          </w:p>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68DB7B" w14:textId="77777777" w:rsidR="007B3F67" w:rsidRPr="003B59B2" w:rsidRDefault="007B3F67">
            <w:pPr>
              <w:tabs>
                <w:tab w:val="left" w:pos="1692"/>
              </w:tabs>
              <w:spacing w:line="360" w:lineRule="auto"/>
              <w:rPr>
                <w:rFonts w:ascii="微軟正黑體" w:eastAsia="微軟正黑體" w:hAnsi="微軟正黑體" w:cs="微軟正黑體"/>
                <w:sz w:val="28"/>
                <w:szCs w:val="28"/>
              </w:rPr>
            </w:pPr>
          </w:p>
        </w:tc>
      </w:tr>
      <w:tr w:rsidR="003B59B2" w:rsidRPr="003B59B2" w14:paraId="6EBFDAA7" w14:textId="77777777">
        <w:trPr>
          <w:trHeight w:val="1900"/>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13EBB4"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綜</w:t>
            </w:r>
          </w:p>
          <w:p w14:paraId="66461096"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合</w:t>
            </w:r>
          </w:p>
          <w:p w14:paraId="28F72D2D"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2D8CD34B" w14:textId="77777777" w:rsidR="007B3F67" w:rsidRPr="003B59B2" w:rsidRDefault="00000000">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E92A3B7" w14:textId="77777777" w:rsidR="007B3F67" w:rsidRPr="003B59B2" w:rsidRDefault="007B3F67">
            <w:pPr>
              <w:ind w:right="-150"/>
              <w:rPr>
                <w:rFonts w:ascii="微軟正黑體" w:eastAsia="微軟正黑體" w:hAnsi="微軟正黑體" w:cs="微軟正黑體"/>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F5130" w14:textId="77777777" w:rsidR="007B3F67" w:rsidRPr="003B59B2" w:rsidRDefault="007B3F67">
            <w:pPr>
              <w:tabs>
                <w:tab w:val="left" w:pos="1692"/>
              </w:tabs>
              <w:spacing w:line="240" w:lineRule="auto"/>
              <w:jc w:val="center"/>
              <w:rPr>
                <w:rFonts w:ascii="微軟正黑體" w:eastAsia="微軟正黑體" w:hAnsi="微軟正黑體" w:cs="微軟正黑體"/>
                <w:sz w:val="28"/>
                <w:szCs w:val="28"/>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A70A2" w14:textId="77777777" w:rsidR="007B3F67" w:rsidRPr="003B59B2" w:rsidRDefault="007B3F67">
            <w:pPr>
              <w:tabs>
                <w:tab w:val="left" w:pos="1692"/>
              </w:tabs>
              <w:spacing w:line="240" w:lineRule="auto"/>
              <w:jc w:val="both"/>
              <w:rPr>
                <w:rFonts w:ascii="微軟正黑體" w:eastAsia="微軟正黑體" w:hAnsi="微軟正黑體" w:cs="微軟正黑體"/>
                <w:sz w:val="28"/>
                <w:szCs w:val="28"/>
              </w:rPr>
            </w:pPr>
          </w:p>
        </w:tc>
      </w:tr>
    </w:tbl>
    <w:p w14:paraId="513436C6" w14:textId="77777777" w:rsidR="007B3F67" w:rsidRPr="003B59B2" w:rsidRDefault="007B3F67">
      <w:pPr>
        <w:rPr>
          <w:rFonts w:ascii="微軟正黑體" w:eastAsia="微軟正黑體" w:hAnsi="微軟正黑體" w:cs="微軟正黑體"/>
          <w:sz w:val="28"/>
          <w:szCs w:val="28"/>
        </w:rPr>
      </w:pPr>
    </w:p>
    <w:p w14:paraId="5B261861" w14:textId="77777777" w:rsidR="007B3F67" w:rsidRPr="003B59B2" w:rsidRDefault="007B3F67">
      <w:pPr>
        <w:widowControl/>
        <w:suppressAutoHyphens w:val="0"/>
        <w:spacing w:line="240" w:lineRule="auto"/>
        <w:rPr>
          <w:rFonts w:ascii="微軟正黑體" w:eastAsia="微軟正黑體" w:hAnsi="微軟正黑體" w:cs="微軟正黑體"/>
          <w:sz w:val="28"/>
          <w:szCs w:val="28"/>
        </w:rPr>
      </w:pPr>
    </w:p>
    <w:p w14:paraId="34F7EB97" w14:textId="1C0282B7" w:rsidR="007B3F67" w:rsidRPr="003B59B2" w:rsidRDefault="007B3F67">
      <w:pPr>
        <w:pageBreakBefore/>
        <w:widowControl/>
        <w:suppressAutoHyphens w:val="0"/>
        <w:spacing w:line="240" w:lineRule="auto"/>
        <w:rPr>
          <w:rFonts w:ascii="微軟正黑體" w:eastAsia="微軟正黑體" w:hAnsi="微軟正黑體" w:cs="微軟正黑體"/>
          <w:sz w:val="28"/>
          <w:szCs w:val="28"/>
        </w:rPr>
      </w:pPr>
    </w:p>
    <w:p w14:paraId="2615C05F" w14:textId="518EAB5B" w:rsidR="007B3F67" w:rsidRPr="003B59B2" w:rsidRDefault="00000000">
      <w:pPr>
        <w:rPr>
          <w:rFonts w:ascii="微軟正黑體" w:eastAsia="微軟正黑體" w:hAnsi="微軟正黑體" w:cs="微軟正黑體"/>
          <w:sz w:val="28"/>
          <w:szCs w:val="28"/>
        </w:rPr>
      </w:pPr>
      <w:r w:rsidRPr="003B59B2">
        <w:rPr>
          <w:rFonts w:ascii="微軟正黑體" w:eastAsia="微軟正黑體" w:hAnsi="微軟正黑體" w:cs="微軟正黑體"/>
          <w:sz w:val="28"/>
          <w:szCs w:val="28"/>
        </w:rPr>
        <w:t>附件</w:t>
      </w:r>
      <w:r w:rsidR="001D38DA">
        <w:rPr>
          <w:rFonts w:ascii="微軟正黑體" w:eastAsia="微軟正黑體" w:hAnsi="微軟正黑體" w:cs="微軟正黑體" w:hint="eastAsia"/>
          <w:sz w:val="28"/>
          <w:szCs w:val="28"/>
        </w:rPr>
        <w:t>六</w:t>
      </w:r>
      <w:r w:rsidR="00866770" w:rsidRPr="003B59B2">
        <w:rPr>
          <w:rFonts w:ascii="微軟正黑體" w:eastAsia="微軟正黑體" w:hAnsi="微軟正黑體" w:cs="微軟正黑體" w:hint="eastAsia"/>
          <w:sz w:val="28"/>
          <w:szCs w:val="28"/>
        </w:rPr>
        <w:t>（格式可自行編輯）</w:t>
      </w:r>
    </w:p>
    <w:p w14:paraId="5299472A" w14:textId="77777777" w:rsidR="000569BB" w:rsidRPr="00B727EA" w:rsidRDefault="000569BB" w:rsidP="000569BB">
      <w:pPr>
        <w:rPr>
          <w:rFonts w:ascii="微軟正黑體" w:eastAsia="微軟正黑體" w:hAnsi="微軟正黑體" w:cs="微軟正黑體"/>
          <w:sz w:val="28"/>
          <w:szCs w:val="28"/>
        </w:rPr>
      </w:pPr>
      <w:r>
        <w:rPr>
          <w:rFonts w:ascii="微軟正黑體" w:eastAsia="微軟正黑體" w:hAnsi="微軟正黑體" w:cs="微軟正黑體" w:hint="eastAsia"/>
          <w:sz w:val="28"/>
          <w:szCs w:val="28"/>
        </w:rPr>
        <w:t>考生姓名：</w:t>
      </w:r>
    </w:p>
    <w:tbl>
      <w:tblPr>
        <w:tblW w:w="10456" w:type="dxa"/>
        <w:tblCellMar>
          <w:left w:w="10" w:type="dxa"/>
          <w:right w:w="10" w:type="dxa"/>
        </w:tblCellMar>
        <w:tblLook w:val="04A0" w:firstRow="1" w:lastRow="0" w:firstColumn="1" w:lastColumn="0" w:noHBand="0" w:noVBand="1"/>
      </w:tblPr>
      <w:tblGrid>
        <w:gridCol w:w="10456"/>
      </w:tblGrid>
      <w:tr w:rsidR="000569BB" w:rsidRPr="00B727EA" w14:paraId="41E60D39"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C057D" w14:textId="77777777" w:rsidR="000569BB" w:rsidRPr="00B727EA" w:rsidRDefault="000569BB" w:rsidP="005D3F62">
            <w:pPr>
              <w:rPr>
                <w:rFonts w:ascii="微軟正黑體" w:eastAsia="微軟正黑體" w:hAnsi="微軟正黑體" w:cs="微軟正黑體"/>
                <w:b/>
                <w:bCs/>
                <w:sz w:val="28"/>
                <w:szCs w:val="28"/>
              </w:rPr>
            </w:pPr>
            <w:r w:rsidRPr="00B727EA">
              <w:rPr>
                <w:rFonts w:ascii="微軟正黑體" w:eastAsia="微軟正黑體" w:hAnsi="微軟正黑體" w:cs="微軟正黑體"/>
                <w:b/>
                <w:bCs/>
                <w:sz w:val="28"/>
                <w:szCs w:val="28"/>
              </w:rPr>
              <w:t>自傳</w:t>
            </w:r>
          </w:p>
          <w:p w14:paraId="487B6BDE" w14:textId="77777777" w:rsidR="000569BB" w:rsidRPr="00B727EA" w:rsidRDefault="000569BB" w:rsidP="005D3F62">
            <w:pPr>
              <w:rPr>
                <w:rFonts w:ascii="微軟正黑體" w:eastAsia="微軟正黑體" w:hAnsi="微軟正黑體" w:cs="微軟正黑體"/>
                <w:sz w:val="28"/>
                <w:szCs w:val="28"/>
              </w:rPr>
            </w:pPr>
          </w:p>
        </w:tc>
      </w:tr>
      <w:tr w:rsidR="000569BB" w:rsidRPr="00B727EA" w14:paraId="098ACBC7"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1AED" w14:textId="77777777" w:rsidR="000569BB" w:rsidRDefault="000569BB" w:rsidP="005D3F62">
            <w:pPr>
              <w:rPr>
                <w:rFonts w:ascii="微軟正黑體" w:eastAsia="微軟正黑體" w:hAnsi="微軟正黑體" w:cs="微軟正黑體"/>
                <w:b/>
                <w:bCs/>
                <w:sz w:val="28"/>
                <w:szCs w:val="28"/>
              </w:rPr>
            </w:pPr>
            <w:r w:rsidRPr="00B727EA">
              <w:rPr>
                <w:rFonts w:ascii="微軟正黑體" w:eastAsia="微軟正黑體" w:hAnsi="微軟正黑體" w:cs="微軟正黑體"/>
                <w:b/>
                <w:bCs/>
                <w:sz w:val="28"/>
                <w:szCs w:val="28"/>
              </w:rPr>
              <w:t>履歷</w:t>
            </w:r>
          </w:p>
          <w:p w14:paraId="6693BA0E" w14:textId="77777777" w:rsidR="000569BB" w:rsidRPr="00A76B66" w:rsidRDefault="000569BB" w:rsidP="005D3F62">
            <w:pPr>
              <w:rPr>
                <w:rFonts w:ascii="微軟正黑體" w:eastAsia="微軟正黑體" w:hAnsi="微軟正黑體" w:cs="微軟正黑體"/>
                <w:sz w:val="28"/>
                <w:szCs w:val="28"/>
              </w:rPr>
            </w:pPr>
            <w:r w:rsidRPr="00A76B66">
              <w:rPr>
                <w:rFonts w:ascii="微軟正黑體" w:eastAsia="微軟正黑體" w:hAnsi="微軟正黑體" w:cs="微軟正黑體" w:hint="eastAsia"/>
                <w:sz w:val="28"/>
                <w:szCs w:val="28"/>
              </w:rPr>
              <w:t>工作經歷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3242"/>
              <w:gridCol w:w="3261"/>
            </w:tblGrid>
            <w:tr w:rsidR="000569BB" w14:paraId="11636584" w14:textId="77777777" w:rsidTr="005D3F62">
              <w:tc>
                <w:tcPr>
                  <w:tcW w:w="3557" w:type="dxa"/>
                  <w:vAlign w:val="center"/>
                </w:tcPr>
                <w:p w14:paraId="4C55A19F" w14:textId="77777777" w:rsidR="000569BB" w:rsidRDefault="000569BB" w:rsidP="005D3F62">
                  <w:pPr>
                    <w:jc w:val="center"/>
                    <w:textAlignment w:val="baseline"/>
                    <w:rPr>
                      <w:rFonts w:ascii="微軟正黑體" w:eastAsia="微軟正黑體" w:hAnsi="微軟正黑體"/>
                      <w:color w:val="FF0000"/>
                    </w:rPr>
                  </w:pPr>
                  <w:r>
                    <w:rPr>
                      <w:rFonts w:ascii="微軟正黑體" w:eastAsia="微軟正黑體" w:hAnsi="微軟正黑體"/>
                      <w:color w:val="FF0000"/>
                    </w:rPr>
                    <w:t>曾服務之</w:t>
                  </w:r>
                </w:p>
                <w:p w14:paraId="0C26383E" w14:textId="77777777" w:rsidR="000569BB" w:rsidRDefault="000569BB" w:rsidP="005D3F62">
                  <w:pPr>
                    <w:jc w:val="center"/>
                    <w:textAlignment w:val="baseline"/>
                    <w:rPr>
                      <w:rFonts w:ascii="微軟正黑體" w:eastAsia="微軟正黑體" w:hAnsi="微軟正黑體" w:cs="微軟正黑體"/>
                      <w:b/>
                      <w:bCs/>
                      <w:sz w:val="28"/>
                      <w:szCs w:val="28"/>
                    </w:rPr>
                  </w:pPr>
                  <w:r>
                    <w:rPr>
                      <w:rFonts w:ascii="微軟正黑體" w:eastAsia="微軟正黑體" w:hAnsi="微軟正黑體"/>
                      <w:color w:val="FF0000"/>
                    </w:rPr>
                    <w:t>機關學校</w:t>
                  </w:r>
                  <w:r>
                    <w:rPr>
                      <w:rFonts w:ascii="微軟正黑體" w:eastAsia="微軟正黑體" w:hAnsi="微軟正黑體" w:hint="eastAsia"/>
                      <w:color w:val="FF0000"/>
                    </w:rPr>
                    <w:t>或單位</w:t>
                  </w:r>
                </w:p>
              </w:tc>
              <w:tc>
                <w:tcPr>
                  <w:tcW w:w="3242" w:type="dxa"/>
                  <w:vAlign w:val="center"/>
                </w:tcPr>
                <w:p w14:paraId="31485015" w14:textId="77777777" w:rsidR="000569BB" w:rsidRDefault="000569BB" w:rsidP="005D3F62">
                  <w:pPr>
                    <w:jc w:val="center"/>
                    <w:textAlignment w:val="baseline"/>
                    <w:rPr>
                      <w:rFonts w:ascii="微軟正黑體" w:eastAsia="微軟正黑體" w:hAnsi="微軟正黑體" w:cs="微軟正黑體"/>
                      <w:b/>
                      <w:bCs/>
                      <w:sz w:val="28"/>
                      <w:szCs w:val="28"/>
                    </w:rPr>
                  </w:pPr>
                  <w:r>
                    <w:rPr>
                      <w:rFonts w:ascii="微軟正黑體" w:eastAsia="微軟正黑體" w:hAnsi="微軟正黑體"/>
                      <w:color w:val="FF0000"/>
                    </w:rPr>
                    <w:t>職稱</w:t>
                  </w:r>
                </w:p>
              </w:tc>
              <w:tc>
                <w:tcPr>
                  <w:tcW w:w="3261" w:type="dxa"/>
                  <w:vAlign w:val="center"/>
                </w:tcPr>
                <w:p w14:paraId="3E34F9E4" w14:textId="77777777" w:rsidR="000569BB" w:rsidRDefault="000569BB" w:rsidP="005D3F62">
                  <w:pPr>
                    <w:jc w:val="center"/>
                    <w:textAlignment w:val="baseline"/>
                    <w:rPr>
                      <w:rFonts w:ascii="微軟正黑體" w:eastAsia="微軟正黑體" w:hAnsi="微軟正黑體" w:cs="微軟正黑體"/>
                      <w:b/>
                      <w:bCs/>
                      <w:sz w:val="28"/>
                      <w:szCs w:val="28"/>
                    </w:rPr>
                  </w:pPr>
                  <w:r>
                    <w:rPr>
                      <w:rFonts w:ascii="微軟正黑體" w:eastAsia="微軟正黑體" w:hAnsi="微軟正黑體"/>
                      <w:color w:val="FF0000"/>
                    </w:rPr>
                    <w:t>起訖年月</w:t>
                  </w:r>
                </w:p>
              </w:tc>
            </w:tr>
            <w:tr w:rsidR="000569BB" w14:paraId="745C220A" w14:textId="77777777" w:rsidTr="005D3F62">
              <w:tc>
                <w:tcPr>
                  <w:tcW w:w="3557" w:type="dxa"/>
                </w:tcPr>
                <w:p w14:paraId="2D3A2995"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2B5A0E8C"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38ECED66" w14:textId="77777777" w:rsidR="000569BB" w:rsidRDefault="000569BB" w:rsidP="005D3F62">
                  <w:pPr>
                    <w:textAlignment w:val="baseline"/>
                    <w:rPr>
                      <w:rFonts w:ascii="微軟正黑體" w:eastAsia="微軟正黑體" w:hAnsi="微軟正黑體" w:cs="微軟正黑體"/>
                      <w:b/>
                      <w:bCs/>
                      <w:sz w:val="28"/>
                      <w:szCs w:val="28"/>
                    </w:rPr>
                  </w:pPr>
                </w:p>
              </w:tc>
            </w:tr>
            <w:tr w:rsidR="000569BB" w14:paraId="225E833F" w14:textId="77777777" w:rsidTr="005D3F62">
              <w:tc>
                <w:tcPr>
                  <w:tcW w:w="3557" w:type="dxa"/>
                </w:tcPr>
                <w:p w14:paraId="0D92DE7C"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566DF078"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52AF18FD" w14:textId="77777777" w:rsidR="000569BB" w:rsidRDefault="000569BB" w:rsidP="005D3F62">
                  <w:pPr>
                    <w:textAlignment w:val="baseline"/>
                    <w:rPr>
                      <w:rFonts w:ascii="微軟正黑體" w:eastAsia="微軟正黑體" w:hAnsi="微軟正黑體" w:cs="微軟正黑體"/>
                      <w:b/>
                      <w:bCs/>
                      <w:sz w:val="28"/>
                      <w:szCs w:val="28"/>
                    </w:rPr>
                  </w:pPr>
                </w:p>
              </w:tc>
            </w:tr>
            <w:tr w:rsidR="000569BB" w14:paraId="2215B759" w14:textId="77777777" w:rsidTr="005D3F62">
              <w:tc>
                <w:tcPr>
                  <w:tcW w:w="3557" w:type="dxa"/>
                </w:tcPr>
                <w:p w14:paraId="1EDDB97E"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3B21D3B1"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1BC2FAA1" w14:textId="77777777" w:rsidR="000569BB" w:rsidRDefault="000569BB" w:rsidP="005D3F62">
                  <w:pPr>
                    <w:textAlignment w:val="baseline"/>
                    <w:rPr>
                      <w:rFonts w:ascii="微軟正黑體" w:eastAsia="微軟正黑體" w:hAnsi="微軟正黑體" w:cs="微軟正黑體"/>
                      <w:b/>
                      <w:bCs/>
                      <w:sz w:val="28"/>
                      <w:szCs w:val="28"/>
                    </w:rPr>
                  </w:pPr>
                </w:p>
              </w:tc>
            </w:tr>
            <w:tr w:rsidR="000569BB" w14:paraId="0DEA5BF6" w14:textId="77777777" w:rsidTr="005D3F62">
              <w:tc>
                <w:tcPr>
                  <w:tcW w:w="3557" w:type="dxa"/>
                </w:tcPr>
                <w:p w14:paraId="3627A866"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2A742D71"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46002077" w14:textId="77777777" w:rsidR="000569BB" w:rsidRDefault="000569BB" w:rsidP="005D3F62">
                  <w:pPr>
                    <w:textAlignment w:val="baseline"/>
                    <w:rPr>
                      <w:rFonts w:ascii="微軟正黑體" w:eastAsia="微軟正黑體" w:hAnsi="微軟正黑體" w:cs="微軟正黑體"/>
                      <w:b/>
                      <w:bCs/>
                      <w:sz w:val="28"/>
                      <w:szCs w:val="28"/>
                    </w:rPr>
                  </w:pPr>
                </w:p>
              </w:tc>
            </w:tr>
          </w:tbl>
          <w:p w14:paraId="72D6A0F7" w14:textId="77777777" w:rsidR="000569BB" w:rsidRDefault="000569BB" w:rsidP="005D3F62">
            <w:pPr>
              <w:rPr>
                <w:rFonts w:ascii="微軟正黑體" w:eastAsia="微軟正黑體" w:hAnsi="微軟正黑體" w:cs="微軟正黑體"/>
                <w:sz w:val="28"/>
                <w:szCs w:val="28"/>
              </w:rPr>
            </w:pPr>
            <w:r w:rsidRPr="00B727EA">
              <w:rPr>
                <w:rFonts w:ascii="微軟正黑體" w:eastAsia="微軟正黑體" w:hAnsi="微軟正黑體" w:cs="微軟正黑體"/>
                <w:sz w:val="28"/>
                <w:szCs w:val="28"/>
              </w:rPr>
              <w:t>專長技能</w:t>
            </w:r>
          </w:p>
          <w:p w14:paraId="2EEA1134" w14:textId="77777777" w:rsidR="000569BB" w:rsidRDefault="000569BB" w:rsidP="005D3F62">
            <w:pPr>
              <w:rPr>
                <w:rFonts w:ascii="微軟正黑體" w:eastAsia="微軟正黑體" w:hAnsi="微軟正黑體" w:cs="微軟正黑體"/>
                <w:sz w:val="28"/>
                <w:szCs w:val="28"/>
              </w:rPr>
            </w:pPr>
          </w:p>
          <w:p w14:paraId="64A2B9E7" w14:textId="77777777" w:rsidR="000569BB" w:rsidRDefault="000569BB" w:rsidP="005D3F62">
            <w:pPr>
              <w:rPr>
                <w:rFonts w:ascii="微軟正黑體" w:eastAsia="微軟正黑體" w:hAnsi="微軟正黑體" w:cs="微軟正黑體"/>
                <w:sz w:val="28"/>
                <w:szCs w:val="28"/>
              </w:rPr>
            </w:pPr>
          </w:p>
          <w:p w14:paraId="51C2ADBB" w14:textId="77777777" w:rsidR="000569BB" w:rsidRDefault="000569BB" w:rsidP="005D3F62">
            <w:pPr>
              <w:rPr>
                <w:rFonts w:ascii="微軟正黑體" w:eastAsia="微軟正黑體" w:hAnsi="微軟正黑體" w:cs="微軟正黑體"/>
                <w:sz w:val="28"/>
                <w:szCs w:val="28"/>
              </w:rPr>
            </w:pPr>
          </w:p>
          <w:p w14:paraId="348FBE78" w14:textId="77777777" w:rsidR="000569BB" w:rsidRPr="00B727EA" w:rsidRDefault="000569BB" w:rsidP="005D3F62">
            <w:pPr>
              <w:rPr>
                <w:rFonts w:ascii="微軟正黑體" w:eastAsia="微軟正黑體" w:hAnsi="微軟正黑體" w:cs="微軟正黑體"/>
                <w:sz w:val="28"/>
                <w:szCs w:val="28"/>
              </w:rPr>
            </w:pPr>
          </w:p>
        </w:tc>
      </w:tr>
      <w:tr w:rsidR="000569BB" w:rsidRPr="00B727EA" w14:paraId="6566C5E0"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83E07" w14:textId="77777777" w:rsidR="000569BB" w:rsidRPr="00B727EA" w:rsidRDefault="000569BB" w:rsidP="005D3F62">
            <w:pPr>
              <w:rPr>
                <w:rFonts w:ascii="微軟正黑體" w:eastAsia="微軟正黑體" w:hAnsi="微軟正黑體" w:cs="微軟正黑體"/>
                <w:b/>
                <w:bCs/>
                <w:sz w:val="28"/>
                <w:szCs w:val="28"/>
              </w:rPr>
            </w:pPr>
            <w:r w:rsidRPr="00B727EA">
              <w:rPr>
                <w:rFonts w:ascii="微軟正黑體" w:eastAsia="微軟正黑體" w:hAnsi="微軟正黑體" w:cs="微軟正黑體"/>
                <w:b/>
                <w:bCs/>
                <w:sz w:val="28"/>
                <w:szCs w:val="28"/>
              </w:rPr>
              <w:t>回答問題</w:t>
            </w:r>
          </w:p>
          <w:p w14:paraId="333056E1" w14:textId="77777777" w:rsidR="000569BB" w:rsidRPr="00B727EA" w:rsidRDefault="000569BB" w:rsidP="000569BB">
            <w:pPr>
              <w:pStyle w:val="ac"/>
              <w:numPr>
                <w:ilvl w:val="3"/>
                <w:numId w:val="32"/>
              </w:numPr>
              <w:spacing w:line="500" w:lineRule="exact"/>
              <w:ind w:left="321" w:hanging="320"/>
              <w:rPr>
                <w:rFonts w:ascii="微軟正黑體" w:eastAsia="微軟正黑體" w:hAnsi="微軟正黑體"/>
                <w:sz w:val="28"/>
                <w:szCs w:val="28"/>
              </w:rPr>
            </w:pPr>
            <w:r w:rsidRPr="00B727EA">
              <w:rPr>
                <w:rFonts w:ascii="微軟正黑體" w:eastAsia="微軟正黑體" w:hAnsi="微軟正黑體"/>
                <w:sz w:val="28"/>
                <w:szCs w:val="28"/>
              </w:rPr>
              <w:t>你為何想要到KIST學校當教師？你的理想教師圖像為何？你理想的學生圖像為何？</w:t>
            </w:r>
          </w:p>
          <w:p w14:paraId="6081C263" w14:textId="77777777" w:rsidR="000569BB" w:rsidRPr="00B727EA" w:rsidRDefault="000569BB" w:rsidP="000569BB">
            <w:pPr>
              <w:pStyle w:val="ac"/>
              <w:numPr>
                <w:ilvl w:val="3"/>
                <w:numId w:val="32"/>
              </w:numPr>
              <w:autoSpaceDE w:val="0"/>
              <w:spacing w:line="500" w:lineRule="exact"/>
              <w:ind w:left="356" w:hanging="320"/>
              <w:rPr>
                <w:rFonts w:ascii="微軟正黑體" w:eastAsia="微軟正黑體" w:hAnsi="微軟正黑體"/>
                <w:sz w:val="28"/>
                <w:szCs w:val="28"/>
              </w:rPr>
            </w:pPr>
            <w:r w:rsidRPr="00B727EA">
              <w:rPr>
                <w:rFonts w:ascii="微軟正黑體" w:eastAsia="微軟正黑體" w:hAnsi="微軟正黑體"/>
                <w:sz w:val="28"/>
                <w:szCs w:val="28"/>
              </w:rPr>
              <w:t>請參閱的光榮國小核心價值，請用1-10分衡量自己在不同面向的發展現況？優勢可以怎麼在團隊中發揮？如果要提升弱勢層面的話你打算怎麼做？</w:t>
            </w:r>
          </w:p>
          <w:p w14:paraId="6D0B4932" w14:textId="77777777" w:rsidR="000569BB" w:rsidRPr="00B727EA" w:rsidRDefault="000569BB" w:rsidP="000569BB">
            <w:pPr>
              <w:pStyle w:val="ac"/>
              <w:numPr>
                <w:ilvl w:val="3"/>
                <w:numId w:val="32"/>
              </w:numPr>
              <w:autoSpaceDE w:val="0"/>
              <w:spacing w:line="500" w:lineRule="exact"/>
              <w:ind w:left="356" w:hanging="320"/>
              <w:rPr>
                <w:rFonts w:ascii="微軟正黑體" w:eastAsia="微軟正黑體" w:hAnsi="微軟正黑體"/>
                <w:sz w:val="28"/>
                <w:szCs w:val="28"/>
              </w:rPr>
            </w:pPr>
            <w:r w:rsidRPr="00B727EA">
              <w:rPr>
                <w:rFonts w:ascii="微軟正黑體" w:eastAsia="微軟正黑體" w:hAnsi="微軟正黑體"/>
                <w:sz w:val="28"/>
                <w:szCs w:val="28"/>
              </w:rPr>
              <w:t>如果錄取光榮國小，接下來的3-5年你期待的發展或規劃是什麼？</w:t>
            </w:r>
          </w:p>
          <w:p w14:paraId="6503FF51" w14:textId="77777777" w:rsidR="000569BB" w:rsidRPr="00B727EA" w:rsidRDefault="000569BB" w:rsidP="005D3F62">
            <w:pPr>
              <w:rPr>
                <w:rFonts w:ascii="微軟正黑體" w:eastAsia="微軟正黑體" w:hAnsi="微軟正黑體" w:cs="微軟正黑體"/>
                <w:sz w:val="28"/>
                <w:szCs w:val="28"/>
              </w:rPr>
            </w:pPr>
          </w:p>
        </w:tc>
      </w:tr>
    </w:tbl>
    <w:p w14:paraId="561CC073" w14:textId="77777777" w:rsidR="007B3F67" w:rsidRPr="000569BB" w:rsidRDefault="007B3F67">
      <w:pPr>
        <w:rPr>
          <w:rFonts w:ascii="微軟正黑體" w:eastAsia="微軟正黑體" w:hAnsi="微軟正黑體" w:cs="微軟正黑體"/>
          <w:sz w:val="28"/>
          <w:szCs w:val="28"/>
        </w:rPr>
      </w:pPr>
    </w:p>
    <w:sectPr w:rsidR="007B3F67" w:rsidRPr="000569BB">
      <w:footerReference w:type="default" r:id="rId9"/>
      <w:pgSz w:w="11906" w:h="16838"/>
      <w:pgMar w:top="720" w:right="720" w:bottom="720" w:left="720"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E428" w14:textId="77777777" w:rsidR="00506463" w:rsidRDefault="00506463">
      <w:pPr>
        <w:spacing w:line="240" w:lineRule="auto"/>
      </w:pPr>
      <w:r>
        <w:separator/>
      </w:r>
    </w:p>
  </w:endnote>
  <w:endnote w:type="continuationSeparator" w:id="0">
    <w:p w14:paraId="3949EDAD" w14:textId="77777777" w:rsidR="00506463" w:rsidRDefault="00506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微軟正黑體">
    <w:altName w:val="Microsoft JhengHei"/>
    <w:panose1 w:val="020B0604030504040204"/>
    <w:charset w:val="88"/>
    <w:family w:val="swiss"/>
    <w:pitch w:val="variable"/>
    <w:sig w:usb0="00000087" w:usb1="288F4000" w:usb2="00000016" w:usb3="00000000" w:csb0="00100009" w:csb1="00000000"/>
  </w:font>
  <w:font w:name="標楷體">
    <w:altName w:val="微軟正黑體"/>
    <w:panose1 w:val="02010601000101010101"/>
    <w:charset w:val="00"/>
    <w:family w:val="script"/>
    <w:pitch w:val="fixed"/>
    <w:sig w:usb0="00000003" w:usb1="00000000" w:usb2="00000000" w:usb3="00000000" w:csb0="00000001" w:csb1="00000000"/>
  </w:font>
  <w:font w:name="芫荽 0.94">
    <w:altName w:val="微軟正黑體"/>
    <w:panose1 w:val="020B0604020202020204"/>
    <w:charset w:val="88"/>
    <w:family w:val="auto"/>
    <w:pitch w:val="variable"/>
    <w:sig w:usb0="E0002AFF" w:usb1="6ACFFCFF" w:usb2="00000052" w:usb3="00000000" w:csb0="001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A483" w14:textId="77777777" w:rsidR="00EA4F3D" w:rsidRDefault="00EA4F3D">
    <w:pPr>
      <w:spacing w:line="200" w:lineRule="exact"/>
    </w:pPr>
  </w:p>
  <w:p w14:paraId="7F282BD3" w14:textId="77777777" w:rsidR="00EA4F3D" w:rsidRDefault="00000000">
    <w:r>
      <w:rPr>
        <w:noProof/>
        <w:sz w:val="22"/>
        <w:szCs w:val="22"/>
        <w:lang w:eastAsia="en-US"/>
      </w:rPr>
      <mc:AlternateContent>
        <mc:Choice Requires="wps">
          <w:drawing>
            <wp:anchor distT="0" distB="0" distL="114300" distR="114300" simplePos="0" relativeHeight="251659264" behindDoc="1" locked="0" layoutInCell="1" allowOverlap="1" wp14:anchorId="5FAB1577" wp14:editId="41636C3E">
              <wp:simplePos x="0" y="0"/>
              <wp:positionH relativeFrom="page">
                <wp:posOffset>3722403</wp:posOffset>
              </wp:positionH>
              <wp:positionV relativeFrom="page">
                <wp:posOffset>9921596</wp:posOffset>
              </wp:positionV>
              <wp:extent cx="208282" cy="151132"/>
              <wp:effectExtent l="0" t="0" r="7618" b="1268"/>
              <wp:wrapNone/>
              <wp:docPr id="45987779" name="Text Box 49"/>
              <wp:cNvGraphicFramePr/>
              <a:graphic xmlns:a="http://schemas.openxmlformats.org/drawingml/2006/main">
                <a:graphicData uri="http://schemas.microsoft.com/office/word/2010/wordprocessingShape">
                  <wps:wsp>
                    <wps:cNvSpPr txBox="1"/>
                    <wps:spPr>
                      <a:xfrm>
                        <a:off x="0" y="0"/>
                        <a:ext cx="208282" cy="151132"/>
                      </a:xfrm>
                      <a:prstGeom prst="rect">
                        <a:avLst/>
                      </a:prstGeom>
                      <a:noFill/>
                      <a:ln>
                        <a:noFill/>
                        <a:prstDash/>
                      </a:ln>
                    </wps:spPr>
                    <wps:txbx>
                      <w:txbxContent>
                        <w:p w14:paraId="1E3C6396" w14:textId="77777777" w:rsidR="00EA4F3D" w:rsidRDefault="00000000">
                          <w:pPr>
                            <w:spacing w:line="224" w:lineRule="exact"/>
                            <w:ind w:left="40"/>
                          </w:pPr>
                          <w:r>
                            <w:rPr>
                              <w:rFonts w:eastAsia="Times New Roman"/>
                              <w:sz w:val="20"/>
                              <w:szCs w:val="20"/>
                            </w:rPr>
                            <w:fldChar w:fldCharType="begin"/>
                          </w:r>
                          <w:r>
                            <w:rPr>
                              <w:rFonts w:eastAsia="Times New Roman"/>
                              <w:sz w:val="20"/>
                              <w:szCs w:val="20"/>
                            </w:rPr>
                            <w:instrText xml:space="preserve"> PAGE </w:instrText>
                          </w:r>
                          <w:r>
                            <w:rPr>
                              <w:rFonts w:eastAsia="Times New Roman"/>
                              <w:sz w:val="20"/>
                              <w:szCs w:val="20"/>
                            </w:rPr>
                            <w:fldChar w:fldCharType="separate"/>
                          </w:r>
                          <w:r>
                            <w:rPr>
                              <w:rFonts w:eastAsia="Times New Roman"/>
                              <w:sz w:val="20"/>
                              <w:szCs w:val="20"/>
                            </w:rPr>
                            <w:t>7</w:t>
                          </w:r>
                          <w:r>
                            <w:rPr>
                              <w:rFonts w:eastAsia="Times New Roman"/>
                              <w:sz w:val="20"/>
                              <w:szCs w:val="20"/>
                            </w:rPr>
                            <w:fldChar w:fldCharType="end"/>
                          </w:r>
                        </w:p>
                      </w:txbxContent>
                    </wps:txbx>
                    <wps:bodyPr vert="horz" wrap="square" lIns="0" tIns="0" rIns="0" bIns="0" anchor="t" anchorCtr="0" compatLnSpc="0">
                      <a:noAutofit/>
                    </wps:bodyPr>
                  </wps:wsp>
                </a:graphicData>
              </a:graphic>
            </wp:anchor>
          </w:drawing>
        </mc:Choice>
        <mc:Fallback>
          <w:pict>
            <v:shapetype w14:anchorId="5FAB1577" id="_x0000_t202" coordsize="21600,21600" o:spt="202" path="m,l,21600r21600,l21600,xe">
              <v:stroke joinstyle="miter"/>
              <v:path gradientshapeok="t" o:connecttype="rect"/>
            </v:shapetype>
            <v:shape id="Text Box 49" o:spid="_x0000_s1026" type="#_x0000_t202" style="position:absolute;margin-left:293.1pt;margin-top:781.25pt;width:16.4pt;height:11.9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5CqsQEAAFsDAAAOAAAAZHJzL2Uyb0RvYy54bWysU9uO2yAQfa+0/4B432B71Sqy4qzaRltV&#13;&#10;WrWVsv0AgiFGAoYFEjv9+g44l2r7VvVlPMwMhzNnxqvHyRpylCFqcB2tFxUl0gnotdt39OfL0/2S&#13;&#10;kpi467kBJzt6kpE+ru/erUbfygYGML0MBEFcbEff0SEl3zIWxSAtjwvw0mFSQbA84THsWR/4iOjW&#13;&#10;sKaqPrARQu8DCBkjRjdzkq4LvlJSpO9KRZmI6ShyS8WGYnfZsvWKt/vA/aDFmQb/BxaWa4ePXqE2&#13;&#10;PHFyCPovKKtFgAgqLQRYBkppIUsP2E1dvelmO3AvSy8oTvRXmeL/gxXfjlv/I5A0fYIJB5gFGX1s&#13;&#10;IwZzP5MKNn+RKcE8Sni6yianRAQGm2rZLBtKBKbq93X90GQUdrvsQ0xfJFiSnY4GnEoRix+fY5pL&#13;&#10;LyX5LQdP2pgyGePeBHLdhsdhvpXT7EY3e2naTZjM7g76E7aG24mPDhB+UTLipDsaXw88SErMV4dS&#13;&#10;5rW4OOHi7C4OdwKvdjRRMruf07w+OD/P07PbepExZp4fDwmULj3dGJw54gSLKudtyyvy57lU3f6J&#13;&#10;9W8AAAD//wMAUEsDBBQABgAIAAAAIQBLPfLY5AAAABIBAAAPAAAAZHJzL2Rvd25yZXYueG1sTE/L&#13;&#10;boMwELxXyj9YG6m3xoQKixBMFPVxqlSV0EOPBjuAgtcUOwn9+25O7WWl3ZmdR76b7cAuZvK9Qwnr&#13;&#10;VQTMYON0j62Ez+r1IQXmg0KtBodGwo/xsCsWd7nKtLtiaS6H0DISQZ8pCV0IY8a5bzpjlV+50SBh&#13;&#10;RzdZFWidWq4ndSVxO/A4igS3qkdy6NRonjrTnA5nK2H/heVL//1ef5THsq+qTYRv4iTl/XJ+3tLY&#13;&#10;b4EFM4e/D7h1oPxQULDanVF7NkhIUhETlYBExAkwooj1hjrWt1MqHoEXOf9fpfgFAAD//wMAUEsB&#13;&#10;Ai0AFAAGAAgAAAAhALaDOJL+AAAA4QEAABMAAAAAAAAAAAAAAAAAAAAAAFtDb250ZW50X1R5cGVz&#13;&#10;XS54bWxQSwECLQAUAAYACAAAACEAOP0h/9YAAACUAQAACwAAAAAAAAAAAAAAAAAvAQAAX3JlbHMv&#13;&#10;LnJlbHNQSwECLQAUAAYACAAAACEA0nOQqrEBAABbAwAADgAAAAAAAAAAAAAAAAAuAgAAZHJzL2Uy&#13;&#10;b0RvYy54bWxQSwECLQAUAAYACAAAACEASz3y2OQAAAASAQAADwAAAAAAAAAAAAAAAAALBAAAZHJz&#13;&#10;L2Rvd25yZXYueG1sUEsFBgAAAAAEAAQA8wAAABwFAAAAAA==&#13;&#10;" filled="f" stroked="f">
              <v:textbox inset="0,0,0,0">
                <w:txbxContent>
                  <w:p w14:paraId="1E3C6396" w14:textId="77777777" w:rsidR="00EA4F3D" w:rsidRDefault="00000000">
                    <w:pPr>
                      <w:spacing w:line="224" w:lineRule="exact"/>
                      <w:ind w:left="40"/>
                    </w:pPr>
                    <w:r>
                      <w:rPr>
                        <w:rFonts w:eastAsia="Times New Roman"/>
                        <w:sz w:val="20"/>
                        <w:szCs w:val="20"/>
                      </w:rPr>
                      <w:fldChar w:fldCharType="begin"/>
                    </w:r>
                    <w:r>
                      <w:rPr>
                        <w:rFonts w:eastAsia="Times New Roman"/>
                        <w:sz w:val="20"/>
                        <w:szCs w:val="20"/>
                      </w:rPr>
                      <w:instrText xml:space="preserve"> PAGE </w:instrText>
                    </w:r>
                    <w:r>
                      <w:rPr>
                        <w:rFonts w:eastAsia="Times New Roman"/>
                        <w:sz w:val="20"/>
                        <w:szCs w:val="20"/>
                      </w:rPr>
                      <w:fldChar w:fldCharType="separate"/>
                    </w:r>
                    <w:r>
                      <w:rPr>
                        <w:rFonts w:eastAsia="Times New Roman"/>
                        <w:sz w:val="20"/>
                        <w:szCs w:val="20"/>
                      </w:rPr>
                      <w:t>7</w:t>
                    </w:r>
                    <w:r>
                      <w:rPr>
                        <w:rFonts w:eastAsia="Times New Roman"/>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CB583" w14:textId="77777777" w:rsidR="00506463" w:rsidRDefault="00506463">
      <w:pPr>
        <w:spacing w:line="240" w:lineRule="auto"/>
      </w:pPr>
      <w:r>
        <w:rPr>
          <w:color w:val="000000"/>
        </w:rPr>
        <w:separator/>
      </w:r>
    </w:p>
  </w:footnote>
  <w:footnote w:type="continuationSeparator" w:id="0">
    <w:p w14:paraId="157F5C27" w14:textId="77777777" w:rsidR="00506463" w:rsidRDefault="005064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58E"/>
    <w:multiLevelType w:val="hybridMultilevel"/>
    <w:tmpl w:val="B44436A2"/>
    <w:lvl w:ilvl="0" w:tplc="F7C4BE50">
      <w:start w:val="1"/>
      <w:numFmt w:val="taiwaneseCountingThousand"/>
      <w:lvlText w:val="(%1)"/>
      <w:lvlJc w:val="left"/>
      <w:pPr>
        <w:ind w:left="1802" w:hanging="525"/>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 w15:restartNumberingAfterBreak="0">
    <w:nsid w:val="010721A1"/>
    <w:multiLevelType w:val="multilevel"/>
    <w:tmpl w:val="85D48B3E"/>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03A90D42"/>
    <w:multiLevelType w:val="multilevel"/>
    <w:tmpl w:val="7FBE29E8"/>
    <w:lvl w:ilvl="0">
      <w:start w:val="1"/>
      <w:numFmt w:val="taiwaneseCountingThousand"/>
      <w:lvlText w:val="%1、"/>
      <w:lvlJc w:val="left"/>
      <w:pPr>
        <w:ind w:left="480" w:hanging="480"/>
      </w:pPr>
      <w:rPr>
        <w:rFonts w:ascii="Times New Roman" w:hAnsi="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04AC694F"/>
    <w:multiLevelType w:val="multilevel"/>
    <w:tmpl w:val="ACF8596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5E004C2"/>
    <w:multiLevelType w:val="multilevel"/>
    <w:tmpl w:val="2D66EAE0"/>
    <w:lvl w:ilvl="0">
      <w:start w:val="1"/>
      <w:numFmt w:val="taiwaneseCountingThousand"/>
      <w:lvlText w:val="%1、"/>
      <w:lvlJc w:val="left"/>
      <w:pPr>
        <w:ind w:left="960" w:hanging="480"/>
      </w:pPr>
      <w:rPr>
        <w:rFonts w:ascii="微軟正黑體" w:eastAsia="微軟正黑體" w:hAnsi="微軟正黑體"/>
      </w:rPr>
    </w:lvl>
    <w:lvl w:ilvl="1">
      <w:start w:val="1"/>
      <w:numFmt w:val="taiwaneseCountingThousand"/>
      <w:lvlText w:val="(%2)"/>
      <w:lvlJc w:val="left"/>
      <w:pPr>
        <w:ind w:left="1440" w:hanging="480"/>
      </w:pPr>
      <w:rPr>
        <w:rFonts w:hint="eastAsia"/>
        <w:color w:val="auto"/>
      </w:r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5" w15:restartNumberingAfterBreak="0">
    <w:nsid w:val="08C3409C"/>
    <w:multiLevelType w:val="multilevel"/>
    <w:tmpl w:val="C2968DF2"/>
    <w:lvl w:ilvl="0">
      <w:start w:val="1"/>
      <w:numFmt w:val="taiwaneseCountingThousand"/>
      <w:lvlText w:val="%1、"/>
      <w:lvlJc w:val="left"/>
      <w:pPr>
        <w:ind w:left="480" w:hanging="480"/>
      </w:pPr>
      <w:rPr>
        <w:color w:val="auto"/>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 w15:restartNumberingAfterBreak="0">
    <w:nsid w:val="0E4D40C1"/>
    <w:multiLevelType w:val="multilevel"/>
    <w:tmpl w:val="3E3AC5E0"/>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taiwaneseCountingThousand"/>
      <w:lvlText w:val="%3、"/>
      <w:lvlJc w:val="left"/>
      <w:pPr>
        <w:ind w:left="960" w:hanging="480"/>
      </w:pPr>
      <w:rPr>
        <w:rFonts w:ascii="微軟正黑體" w:eastAsia="微軟正黑體" w:hAnsi="微軟正黑體"/>
        <w:sz w:val="24"/>
        <w:szCs w:val="24"/>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175D0C7B"/>
    <w:multiLevelType w:val="multilevel"/>
    <w:tmpl w:val="FDEE2614"/>
    <w:lvl w:ilvl="0">
      <w:start w:val="1"/>
      <w:numFmt w:val="decimal"/>
      <w:lvlText w:val="%1."/>
      <w:lvlJc w:val="left"/>
      <w:pPr>
        <w:ind w:left="2400" w:hanging="480"/>
      </w:pPr>
      <w:rPr>
        <w:color w:val="auto"/>
      </w:rPr>
    </w:lvl>
    <w:lvl w:ilvl="1">
      <w:start w:val="1"/>
      <w:numFmt w:val="ideographTraditional"/>
      <w:lvlText w:val="、"/>
      <w:lvlJc w:val="left"/>
      <w:pPr>
        <w:ind w:left="2880" w:hanging="480"/>
      </w:pPr>
    </w:lvl>
    <w:lvl w:ilvl="2">
      <w:start w:val="1"/>
      <w:numFmt w:val="lowerRoman"/>
      <w:lvlText w:val="."/>
      <w:lvlJc w:val="right"/>
      <w:pPr>
        <w:ind w:left="3360" w:hanging="480"/>
      </w:pPr>
    </w:lvl>
    <w:lvl w:ilvl="3">
      <w:start w:val="1"/>
      <w:numFmt w:val="decimal"/>
      <w:lvlText w:val="."/>
      <w:lvlJc w:val="left"/>
      <w:pPr>
        <w:ind w:left="3840" w:hanging="480"/>
      </w:pPr>
    </w:lvl>
    <w:lvl w:ilvl="4">
      <w:start w:val="1"/>
      <w:numFmt w:val="ideographTraditional"/>
      <w:lvlText w:val="、"/>
      <w:lvlJc w:val="left"/>
      <w:pPr>
        <w:ind w:left="4320" w:hanging="480"/>
      </w:pPr>
    </w:lvl>
    <w:lvl w:ilvl="5">
      <w:start w:val="1"/>
      <w:numFmt w:val="lowerRoman"/>
      <w:lvlText w:val="."/>
      <w:lvlJc w:val="right"/>
      <w:pPr>
        <w:ind w:left="4800" w:hanging="480"/>
      </w:pPr>
    </w:lvl>
    <w:lvl w:ilvl="6">
      <w:start w:val="1"/>
      <w:numFmt w:val="decimal"/>
      <w:lvlText w:val="."/>
      <w:lvlJc w:val="left"/>
      <w:pPr>
        <w:ind w:left="5280" w:hanging="480"/>
      </w:pPr>
    </w:lvl>
    <w:lvl w:ilvl="7">
      <w:start w:val="1"/>
      <w:numFmt w:val="ideographTraditional"/>
      <w:lvlText w:val="、"/>
      <w:lvlJc w:val="left"/>
      <w:pPr>
        <w:ind w:left="5760" w:hanging="480"/>
      </w:pPr>
    </w:lvl>
    <w:lvl w:ilvl="8">
      <w:start w:val="1"/>
      <w:numFmt w:val="lowerRoman"/>
      <w:lvlText w:val="."/>
      <w:lvlJc w:val="right"/>
      <w:pPr>
        <w:ind w:left="6240" w:hanging="480"/>
      </w:pPr>
    </w:lvl>
  </w:abstractNum>
  <w:abstractNum w:abstractNumId="8" w15:restartNumberingAfterBreak="0">
    <w:nsid w:val="178F7624"/>
    <w:multiLevelType w:val="multilevel"/>
    <w:tmpl w:val="69264C9E"/>
    <w:lvl w:ilvl="0">
      <w:start w:val="1"/>
      <w:numFmt w:val="taiwaneseCountingThousand"/>
      <w:lvlText w:val="%1、"/>
      <w:lvlJc w:val="left"/>
      <w:pPr>
        <w:ind w:left="720" w:hanging="720"/>
      </w:pPr>
      <w:rPr>
        <w:rFonts w:ascii="微軟正黑體" w:eastAsia="微軟正黑體" w:hAnsi="微軟正黑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 w15:restartNumberingAfterBreak="0">
    <w:nsid w:val="17CA454A"/>
    <w:multiLevelType w:val="multilevel"/>
    <w:tmpl w:val="E5CA342E"/>
    <w:lvl w:ilvl="0">
      <w:start w:val="1"/>
      <w:numFmt w:val="taiwaneseCountingThousand"/>
      <w:lvlText w:val="（%1）"/>
      <w:lvlJc w:val="left"/>
      <w:pPr>
        <w:ind w:left="1440" w:hanging="480"/>
      </w:pPr>
      <w:rPr>
        <w:sz w:val="24"/>
        <w:szCs w:val="24"/>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0" w15:restartNumberingAfterBreak="0">
    <w:nsid w:val="18E37588"/>
    <w:multiLevelType w:val="multilevel"/>
    <w:tmpl w:val="83EEC2F0"/>
    <w:lvl w:ilvl="0">
      <w:start w:val="5"/>
      <w:numFmt w:val="japaneseLegal"/>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 w15:restartNumberingAfterBreak="0">
    <w:nsid w:val="2012166E"/>
    <w:multiLevelType w:val="multilevel"/>
    <w:tmpl w:val="5A305C8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6472949"/>
    <w:multiLevelType w:val="multilevel"/>
    <w:tmpl w:val="2A72D004"/>
    <w:lvl w:ilvl="0">
      <w:numFmt w:val="bullet"/>
      <w:lvlText w:val=""/>
      <w:lvlJc w:val="left"/>
      <w:pPr>
        <w:ind w:left="1037" w:hanging="480"/>
      </w:pPr>
      <w:rPr>
        <w:rFonts w:ascii="Wingdings" w:hAnsi="Wingdings"/>
      </w:rPr>
    </w:lvl>
    <w:lvl w:ilvl="1">
      <w:numFmt w:val="bullet"/>
      <w:lvlText w:val=""/>
      <w:lvlJc w:val="left"/>
      <w:pPr>
        <w:ind w:left="1517" w:hanging="480"/>
      </w:pPr>
      <w:rPr>
        <w:rFonts w:ascii="Wingdings" w:hAnsi="Wingdings"/>
      </w:rPr>
    </w:lvl>
    <w:lvl w:ilvl="2">
      <w:numFmt w:val="bullet"/>
      <w:lvlText w:val=""/>
      <w:lvlJc w:val="left"/>
      <w:pPr>
        <w:ind w:left="1997" w:hanging="480"/>
      </w:pPr>
      <w:rPr>
        <w:rFonts w:ascii="Wingdings" w:hAnsi="Wingdings"/>
      </w:rPr>
    </w:lvl>
    <w:lvl w:ilvl="3">
      <w:numFmt w:val="bullet"/>
      <w:lvlText w:val=""/>
      <w:lvlJc w:val="left"/>
      <w:pPr>
        <w:ind w:left="2477" w:hanging="480"/>
      </w:pPr>
      <w:rPr>
        <w:rFonts w:ascii="Wingdings" w:hAnsi="Wingdings"/>
      </w:rPr>
    </w:lvl>
    <w:lvl w:ilvl="4">
      <w:numFmt w:val="bullet"/>
      <w:lvlText w:val=""/>
      <w:lvlJc w:val="left"/>
      <w:pPr>
        <w:ind w:left="2957" w:hanging="480"/>
      </w:pPr>
      <w:rPr>
        <w:rFonts w:ascii="Wingdings" w:hAnsi="Wingdings"/>
      </w:rPr>
    </w:lvl>
    <w:lvl w:ilvl="5">
      <w:numFmt w:val="bullet"/>
      <w:lvlText w:val=""/>
      <w:lvlJc w:val="left"/>
      <w:pPr>
        <w:ind w:left="3437" w:hanging="480"/>
      </w:pPr>
      <w:rPr>
        <w:rFonts w:ascii="Wingdings" w:hAnsi="Wingdings"/>
      </w:rPr>
    </w:lvl>
    <w:lvl w:ilvl="6">
      <w:numFmt w:val="bullet"/>
      <w:lvlText w:val=""/>
      <w:lvlJc w:val="left"/>
      <w:pPr>
        <w:ind w:left="3917" w:hanging="480"/>
      </w:pPr>
      <w:rPr>
        <w:rFonts w:ascii="Wingdings" w:hAnsi="Wingdings"/>
      </w:rPr>
    </w:lvl>
    <w:lvl w:ilvl="7">
      <w:numFmt w:val="bullet"/>
      <w:lvlText w:val=""/>
      <w:lvlJc w:val="left"/>
      <w:pPr>
        <w:ind w:left="4397" w:hanging="480"/>
      </w:pPr>
      <w:rPr>
        <w:rFonts w:ascii="Wingdings" w:hAnsi="Wingdings"/>
      </w:rPr>
    </w:lvl>
    <w:lvl w:ilvl="8">
      <w:numFmt w:val="bullet"/>
      <w:lvlText w:val=""/>
      <w:lvlJc w:val="left"/>
      <w:pPr>
        <w:ind w:left="4877" w:hanging="480"/>
      </w:pPr>
      <w:rPr>
        <w:rFonts w:ascii="Wingdings" w:hAnsi="Wingdings"/>
      </w:rPr>
    </w:lvl>
  </w:abstractNum>
  <w:abstractNum w:abstractNumId="13" w15:restartNumberingAfterBreak="0">
    <w:nsid w:val="2BE37067"/>
    <w:multiLevelType w:val="multilevel"/>
    <w:tmpl w:val="E1E6F89C"/>
    <w:lvl w:ilvl="0">
      <w:start w:val="1"/>
      <w:numFmt w:val="taiwaneseCountingThousand"/>
      <w:lvlText w:val="%1、"/>
      <w:lvlJc w:val="left"/>
      <w:pPr>
        <w:ind w:left="1037" w:hanging="480"/>
      </w:pPr>
      <w:rPr>
        <w:rFonts w:ascii="微軟正黑體" w:eastAsia="微軟正黑體" w:hAnsi="微軟正黑體"/>
        <w:b w:val="0"/>
        <w:bCs w:val="0"/>
      </w:rPr>
    </w:lvl>
    <w:lvl w:ilvl="1">
      <w:start w:val="1"/>
      <w:numFmt w:val="ideographTraditional"/>
      <w:lvlText w:val="、"/>
      <w:lvlJc w:val="left"/>
      <w:pPr>
        <w:ind w:left="1517" w:hanging="480"/>
      </w:pPr>
    </w:lvl>
    <w:lvl w:ilvl="2">
      <w:start w:val="1"/>
      <w:numFmt w:val="lowerRoman"/>
      <w:lvlText w:val="."/>
      <w:lvlJc w:val="right"/>
      <w:pPr>
        <w:ind w:left="1997" w:hanging="480"/>
      </w:pPr>
    </w:lvl>
    <w:lvl w:ilvl="3">
      <w:start w:val="1"/>
      <w:numFmt w:val="decimal"/>
      <w:lvlText w:val="."/>
      <w:lvlJc w:val="left"/>
      <w:pPr>
        <w:ind w:left="2477" w:hanging="480"/>
      </w:p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14" w15:restartNumberingAfterBreak="0">
    <w:nsid w:val="2C7B36FD"/>
    <w:multiLevelType w:val="multilevel"/>
    <w:tmpl w:val="A1A0019C"/>
    <w:lvl w:ilvl="0">
      <w:start w:val="1"/>
      <w:numFmt w:val="taiwaneseCountingThousand"/>
      <w:lvlText w:val="（%1）"/>
      <w:lvlJc w:val="left"/>
      <w:pPr>
        <w:ind w:left="1844" w:hanging="840"/>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5" w15:restartNumberingAfterBreak="0">
    <w:nsid w:val="2D2D5E10"/>
    <w:multiLevelType w:val="hybridMultilevel"/>
    <w:tmpl w:val="CDEC7A6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50671DB"/>
    <w:multiLevelType w:val="hybridMultilevel"/>
    <w:tmpl w:val="388806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336652FE">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F89242C"/>
    <w:multiLevelType w:val="multilevel"/>
    <w:tmpl w:val="B18AAA8A"/>
    <w:lvl w:ilvl="0">
      <w:start w:val="1"/>
      <w:numFmt w:val="taiwaneseCountingThousand"/>
      <w:lvlText w:val="%1、"/>
      <w:lvlJc w:val="left"/>
      <w:pPr>
        <w:ind w:left="480" w:hanging="480"/>
      </w:pPr>
      <w:rPr>
        <w:rFonts w:ascii="微軟正黑體" w:eastAsia="微軟正黑體" w:hAnsi="微軟正黑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8" w15:restartNumberingAfterBreak="0">
    <w:nsid w:val="4992180E"/>
    <w:multiLevelType w:val="multilevel"/>
    <w:tmpl w:val="294A87E4"/>
    <w:lvl w:ilvl="0">
      <w:start w:val="8"/>
      <w:numFmt w:val="ideographLegalTraditional"/>
      <w:lvlText w:val="%1、"/>
      <w:lvlJc w:val="left"/>
      <w:pPr>
        <w:ind w:left="720" w:hanging="720"/>
      </w:pPr>
      <w:rPr>
        <w:b/>
        <w:bCs/>
        <w:sz w:val="28"/>
        <w:szCs w:val="28"/>
        <w:lang w:val="en-US"/>
      </w:rPr>
    </w:lvl>
    <w:lvl w:ilvl="1">
      <w:start w:val="1"/>
      <w:numFmt w:val="taiwaneseCountingThousand"/>
      <w:lvlText w:val="%2、"/>
      <w:lvlJc w:val="left"/>
      <w:pPr>
        <w:ind w:left="960" w:hanging="480"/>
      </w:pPr>
    </w:lvl>
    <w:lvl w:ilvl="2">
      <w:start w:val="1"/>
      <w:numFmt w:val="taiwaneseCountingThousand"/>
      <w:lvlText w:val="（%3）"/>
      <w:lvlJc w:val="left"/>
      <w:pPr>
        <w:ind w:left="1440" w:hanging="480"/>
      </w:pPr>
      <w:rPr>
        <w:rFonts w:hint="eastAsia"/>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9" w15:restartNumberingAfterBreak="0">
    <w:nsid w:val="49D07015"/>
    <w:multiLevelType w:val="hybridMultilevel"/>
    <w:tmpl w:val="C19E5DE0"/>
    <w:lvl w:ilvl="0" w:tplc="0409001B">
      <w:start w:val="1"/>
      <w:numFmt w:val="lowerRoman"/>
      <w:lvlText w:val="%1."/>
      <w:lvlJc w:val="righ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820974"/>
    <w:multiLevelType w:val="multilevel"/>
    <w:tmpl w:val="994447DA"/>
    <w:lvl w:ilvl="0">
      <w:start w:val="1"/>
      <w:numFmt w:val="taiwaneseCountingThousand"/>
      <w:lvlText w:val="%1、"/>
      <w:lvlJc w:val="left"/>
      <w:pPr>
        <w:ind w:left="1037" w:hanging="480"/>
      </w:pPr>
      <w:rPr>
        <w:rFonts w:ascii="微軟正黑體" w:eastAsia="微軟正黑體" w:hAnsi="微軟正黑體"/>
        <w:color w:val="EE0000"/>
        <w:sz w:val="28"/>
        <w:szCs w:val="28"/>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21" w15:restartNumberingAfterBreak="0">
    <w:nsid w:val="4C005258"/>
    <w:multiLevelType w:val="hybridMultilevel"/>
    <w:tmpl w:val="87E24D0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E8745C3"/>
    <w:multiLevelType w:val="multilevel"/>
    <w:tmpl w:val="152A63DC"/>
    <w:lvl w:ilvl="0">
      <w:start w:val="1"/>
      <w:numFmt w:val="taiwaneseCountingThousand"/>
      <w:lvlText w:val="%1、"/>
      <w:lvlJc w:val="left"/>
      <w:pPr>
        <w:ind w:left="1037" w:hanging="480"/>
      </w:pPr>
      <w:rPr>
        <w:rFonts w:ascii="微軟正黑體" w:eastAsia="微軟正黑體" w:hAnsi="微軟正黑體"/>
        <w:color w:val="auto"/>
        <w:sz w:val="28"/>
        <w:szCs w:val="28"/>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23" w15:restartNumberingAfterBreak="0">
    <w:nsid w:val="59000B9D"/>
    <w:multiLevelType w:val="multilevel"/>
    <w:tmpl w:val="4F62E10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4" w15:restartNumberingAfterBreak="0">
    <w:nsid w:val="5AF52197"/>
    <w:multiLevelType w:val="multilevel"/>
    <w:tmpl w:val="AF864544"/>
    <w:styleLink w:val="1"/>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5" w15:restartNumberingAfterBreak="0">
    <w:nsid w:val="5C9473FA"/>
    <w:multiLevelType w:val="multilevel"/>
    <w:tmpl w:val="3C4A4926"/>
    <w:lvl w:ilvl="0">
      <w:start w:val="1"/>
      <w:numFmt w:val="taiwaneseCountingThousand"/>
      <w:lvlText w:val="%1、"/>
      <w:lvlJc w:val="left"/>
      <w:pPr>
        <w:ind w:left="960" w:hanging="480"/>
      </w:pPr>
      <w:rPr>
        <w:rFonts w:ascii="微軟正黑體" w:eastAsia="微軟正黑體" w:hAnsi="微軟正黑體"/>
        <w:sz w:val="24"/>
        <w:szCs w:val="24"/>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26" w15:restartNumberingAfterBreak="0">
    <w:nsid w:val="645F67D9"/>
    <w:multiLevelType w:val="hybridMultilevel"/>
    <w:tmpl w:val="A9A82E9E"/>
    <w:lvl w:ilvl="0" w:tplc="E96A364C">
      <w:start w:val="1"/>
      <w:numFmt w:val="decimal"/>
      <w:lvlText w:val="%1."/>
      <w:lvlJc w:val="left"/>
      <w:pPr>
        <w:ind w:left="960" w:hanging="480"/>
      </w:pPr>
      <w:rPr>
        <w:rFonts w:ascii="標楷體" w:eastAsia="標楷體" w:hAnsi="標楷體" w:cs="芫荽 0.94"/>
      </w:rPr>
    </w:lvl>
    <w:lvl w:ilvl="1" w:tplc="36C8F0F0">
      <w:start w:val="1"/>
      <w:numFmt w:val="decimal"/>
      <w:lvlText w:val="(%2)"/>
      <w:lvlJc w:val="right"/>
      <w:pPr>
        <w:ind w:left="1440" w:hanging="480"/>
      </w:pPr>
      <w:rPr>
        <w:rFonts w:hint="eastAsia"/>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7C11FD3"/>
    <w:multiLevelType w:val="multilevel"/>
    <w:tmpl w:val="80B4D89E"/>
    <w:lvl w:ilvl="0">
      <w:start w:val="1"/>
      <w:numFmt w:val="taiwaneseCountingThousand"/>
      <w:lvlText w:val="%1、"/>
      <w:lvlJc w:val="left"/>
      <w:pPr>
        <w:ind w:left="1037" w:hanging="480"/>
      </w:pPr>
      <w:rPr>
        <w:rFonts w:ascii="微軟正黑體" w:eastAsia="微軟正黑體" w:hAnsi="微軟正黑體"/>
        <w:color w:val="EE0000"/>
        <w:sz w:val="28"/>
        <w:szCs w:val="28"/>
        <w:lang w:val="en-US"/>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28" w15:restartNumberingAfterBreak="0">
    <w:nsid w:val="6C997E78"/>
    <w:multiLevelType w:val="multilevel"/>
    <w:tmpl w:val="2D2EC3E8"/>
    <w:lvl w:ilvl="0">
      <w:start w:val="1"/>
      <w:numFmt w:val="taiwaneseCountingThousand"/>
      <w:lvlText w:val="（%1）"/>
      <w:lvlJc w:val="left"/>
      <w:pPr>
        <w:ind w:left="1920" w:hanging="480"/>
      </w:pPr>
      <w:rPr>
        <w:rFonts w:ascii="微軟正黑體" w:eastAsia="微軟正黑體" w:hAnsi="微軟正黑體"/>
        <w:sz w:val="28"/>
        <w:szCs w:val="28"/>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29" w15:restartNumberingAfterBreak="0">
    <w:nsid w:val="773203AA"/>
    <w:multiLevelType w:val="hybridMultilevel"/>
    <w:tmpl w:val="6A1AD246"/>
    <w:lvl w:ilvl="0" w:tplc="04090013">
      <w:start w:val="1"/>
      <w:numFmt w:val="upperRoman"/>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7A491C74"/>
    <w:multiLevelType w:val="multilevel"/>
    <w:tmpl w:val="A430745C"/>
    <w:lvl w:ilvl="0">
      <w:start w:val="1"/>
      <w:numFmt w:val="ideographLegalTraditional"/>
      <w:lvlText w:val="%1、"/>
      <w:lvlJc w:val="left"/>
      <w:pPr>
        <w:ind w:left="560" w:hanging="560"/>
      </w:pPr>
      <w:rPr>
        <w:rFonts w:ascii="標楷體" w:eastAsia="標楷體" w:hAnsi="標楷體"/>
        <w:b/>
        <w:sz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1" w15:restartNumberingAfterBreak="0">
    <w:nsid w:val="7A9E49CE"/>
    <w:multiLevelType w:val="multilevel"/>
    <w:tmpl w:val="671AE6A0"/>
    <w:lvl w:ilvl="0">
      <w:start w:val="1"/>
      <w:numFmt w:val="taiwaneseCountingThousand"/>
      <w:lvlText w:val="（%1）"/>
      <w:lvlJc w:val="left"/>
      <w:pPr>
        <w:ind w:left="1173" w:hanging="480"/>
      </w:pPr>
    </w:lvl>
    <w:lvl w:ilvl="1">
      <w:start w:val="1"/>
      <w:numFmt w:val="ideographTraditional"/>
      <w:lvlText w:val="、"/>
      <w:lvlJc w:val="left"/>
      <w:pPr>
        <w:ind w:left="1653" w:hanging="480"/>
      </w:pPr>
    </w:lvl>
    <w:lvl w:ilvl="2">
      <w:start w:val="1"/>
      <w:numFmt w:val="lowerRoman"/>
      <w:lvlText w:val="."/>
      <w:lvlJc w:val="right"/>
      <w:pPr>
        <w:ind w:left="2133" w:hanging="480"/>
      </w:pPr>
    </w:lvl>
    <w:lvl w:ilvl="3">
      <w:start w:val="1"/>
      <w:numFmt w:val="decimal"/>
      <w:lvlText w:val="."/>
      <w:lvlJc w:val="left"/>
      <w:pPr>
        <w:ind w:left="2613" w:hanging="480"/>
      </w:pPr>
    </w:lvl>
    <w:lvl w:ilvl="4">
      <w:start w:val="1"/>
      <w:numFmt w:val="ideographTraditional"/>
      <w:lvlText w:val="、"/>
      <w:lvlJc w:val="left"/>
      <w:pPr>
        <w:ind w:left="3093" w:hanging="480"/>
      </w:pPr>
    </w:lvl>
    <w:lvl w:ilvl="5">
      <w:start w:val="1"/>
      <w:numFmt w:val="lowerRoman"/>
      <w:lvlText w:val="."/>
      <w:lvlJc w:val="right"/>
      <w:pPr>
        <w:ind w:left="3573" w:hanging="480"/>
      </w:pPr>
    </w:lvl>
    <w:lvl w:ilvl="6">
      <w:start w:val="1"/>
      <w:numFmt w:val="decimal"/>
      <w:lvlText w:val="."/>
      <w:lvlJc w:val="left"/>
      <w:pPr>
        <w:ind w:left="4053" w:hanging="480"/>
      </w:pPr>
    </w:lvl>
    <w:lvl w:ilvl="7">
      <w:start w:val="1"/>
      <w:numFmt w:val="ideographTraditional"/>
      <w:lvlText w:val="、"/>
      <w:lvlJc w:val="left"/>
      <w:pPr>
        <w:ind w:left="4533" w:hanging="480"/>
      </w:pPr>
    </w:lvl>
    <w:lvl w:ilvl="8">
      <w:start w:val="1"/>
      <w:numFmt w:val="lowerRoman"/>
      <w:lvlText w:val="."/>
      <w:lvlJc w:val="right"/>
      <w:pPr>
        <w:ind w:left="5013" w:hanging="480"/>
      </w:pPr>
    </w:lvl>
  </w:abstractNum>
  <w:abstractNum w:abstractNumId="32" w15:restartNumberingAfterBreak="0">
    <w:nsid w:val="7B3B48BC"/>
    <w:multiLevelType w:val="multilevel"/>
    <w:tmpl w:val="55FE446A"/>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3" w15:restartNumberingAfterBreak="0">
    <w:nsid w:val="7F204886"/>
    <w:multiLevelType w:val="hybridMultilevel"/>
    <w:tmpl w:val="5A9A3982"/>
    <w:lvl w:ilvl="0" w:tplc="607CED84">
      <w:start w:val="1"/>
      <w:numFmt w:val="decimal"/>
      <w:lvlText w:val="%1."/>
      <w:lvlJc w:val="left"/>
      <w:pPr>
        <w:ind w:left="960" w:hanging="480"/>
      </w:pPr>
      <w:rPr>
        <w:rFonts w:ascii="標楷體" w:eastAsia="標楷體" w:hAnsi="標楷體" w:cs="芫荽 0.94"/>
      </w:rPr>
    </w:lvl>
    <w:lvl w:ilvl="1" w:tplc="04090011">
      <w:start w:val="1"/>
      <w:numFmt w:val="upperLetter"/>
      <w:lvlText w:val="%2."/>
      <w:lvlJc w:val="left"/>
      <w:pPr>
        <w:ind w:left="2464"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F960450"/>
    <w:multiLevelType w:val="multilevel"/>
    <w:tmpl w:val="D494E60A"/>
    <w:lvl w:ilvl="0">
      <w:start w:val="1"/>
      <w:numFmt w:val="decimal"/>
      <w:lvlText w:val="%1."/>
      <w:lvlJc w:val="left"/>
      <w:pPr>
        <w:ind w:left="1200" w:hanging="480"/>
      </w:pPr>
    </w:lvl>
    <w:lvl w:ilvl="1">
      <w:start w:val="1"/>
      <w:numFmt w:val="taiwaneseCountingThousand"/>
      <w:lvlText w:val="（%2）"/>
      <w:lvlJc w:val="left"/>
      <w:pPr>
        <w:ind w:left="1680" w:hanging="480"/>
      </w:pPr>
      <w:rPr>
        <w:rFonts w:hint="eastAsia"/>
      </w:rPr>
    </w:lvl>
    <w:lvl w:ilvl="2">
      <w:start w:val="1"/>
      <w:numFmt w:val="decimal"/>
      <w:lvlText w:val="."/>
      <w:lvlJc w:val="lef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num w:numId="1" w16cid:durableId="1743675244">
    <w:abstractNumId w:val="24"/>
  </w:num>
  <w:num w:numId="2" w16cid:durableId="45182041">
    <w:abstractNumId w:val="17"/>
  </w:num>
  <w:num w:numId="3" w16cid:durableId="2070223279">
    <w:abstractNumId w:val="10"/>
  </w:num>
  <w:num w:numId="4" w16cid:durableId="1623613058">
    <w:abstractNumId w:val="25"/>
  </w:num>
  <w:num w:numId="5" w16cid:durableId="368259049">
    <w:abstractNumId w:val="14"/>
  </w:num>
  <w:num w:numId="6" w16cid:durableId="256987517">
    <w:abstractNumId w:val="9"/>
  </w:num>
  <w:num w:numId="7" w16cid:durableId="475799723">
    <w:abstractNumId w:val="4"/>
  </w:num>
  <w:num w:numId="8" w16cid:durableId="489179476">
    <w:abstractNumId w:val="34"/>
  </w:num>
  <w:num w:numId="9" w16cid:durableId="260187692">
    <w:abstractNumId w:val="13"/>
  </w:num>
  <w:num w:numId="10" w16cid:durableId="305859516">
    <w:abstractNumId w:val="31"/>
  </w:num>
  <w:num w:numId="11" w16cid:durableId="1634558778">
    <w:abstractNumId w:val="18"/>
  </w:num>
  <w:num w:numId="12" w16cid:durableId="656034662">
    <w:abstractNumId w:val="20"/>
  </w:num>
  <w:num w:numId="13" w16cid:durableId="668751266">
    <w:abstractNumId w:val="28"/>
  </w:num>
  <w:num w:numId="14" w16cid:durableId="641497430">
    <w:abstractNumId w:val="7"/>
  </w:num>
  <w:num w:numId="15" w16cid:durableId="1573544055">
    <w:abstractNumId w:val="6"/>
  </w:num>
  <w:num w:numId="16" w16cid:durableId="940185848">
    <w:abstractNumId w:val="30"/>
  </w:num>
  <w:num w:numId="17" w16cid:durableId="1953171983">
    <w:abstractNumId w:val="23"/>
  </w:num>
  <w:num w:numId="18" w16cid:durableId="733891967">
    <w:abstractNumId w:val="11"/>
  </w:num>
  <w:num w:numId="19" w16cid:durableId="1511220666">
    <w:abstractNumId w:val="12"/>
  </w:num>
  <w:num w:numId="20" w16cid:durableId="161815919">
    <w:abstractNumId w:val="5"/>
  </w:num>
  <w:num w:numId="21" w16cid:durableId="2073579651">
    <w:abstractNumId w:val="3"/>
  </w:num>
  <w:num w:numId="22" w16cid:durableId="710887965">
    <w:abstractNumId w:val="8"/>
  </w:num>
  <w:num w:numId="23" w16cid:durableId="58746442">
    <w:abstractNumId w:val="32"/>
  </w:num>
  <w:num w:numId="24" w16cid:durableId="266695330">
    <w:abstractNumId w:val="2"/>
  </w:num>
  <w:num w:numId="25" w16cid:durableId="395321351">
    <w:abstractNumId w:val="1"/>
  </w:num>
  <w:num w:numId="26" w16cid:durableId="1899778250">
    <w:abstractNumId w:val="15"/>
  </w:num>
  <w:num w:numId="27" w16cid:durableId="204296736">
    <w:abstractNumId w:val="16"/>
  </w:num>
  <w:num w:numId="28" w16cid:durableId="621955620">
    <w:abstractNumId w:val="26"/>
  </w:num>
  <w:num w:numId="29" w16cid:durableId="1454402721">
    <w:abstractNumId w:val="33"/>
  </w:num>
  <w:num w:numId="30" w16cid:durableId="394158217">
    <w:abstractNumId w:val="19"/>
  </w:num>
  <w:num w:numId="31" w16cid:durableId="613363390">
    <w:abstractNumId w:val="29"/>
  </w:num>
  <w:num w:numId="32" w16cid:durableId="425007009">
    <w:abstractNumId w:val="22"/>
  </w:num>
  <w:num w:numId="33" w16cid:durableId="312029949">
    <w:abstractNumId w:val="27"/>
  </w:num>
  <w:num w:numId="34" w16cid:durableId="1627463833">
    <w:abstractNumId w:val="21"/>
  </w:num>
  <w:num w:numId="35" w16cid:durableId="8758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67"/>
    <w:rsid w:val="000569BB"/>
    <w:rsid w:val="000C1D7D"/>
    <w:rsid w:val="000D3114"/>
    <w:rsid w:val="000F3F05"/>
    <w:rsid w:val="001D38DA"/>
    <w:rsid w:val="001F68D0"/>
    <w:rsid w:val="0025228B"/>
    <w:rsid w:val="00295BE6"/>
    <w:rsid w:val="002B4595"/>
    <w:rsid w:val="002C50A4"/>
    <w:rsid w:val="00371196"/>
    <w:rsid w:val="003B59B2"/>
    <w:rsid w:val="003F727A"/>
    <w:rsid w:val="00447EFF"/>
    <w:rsid w:val="004647C2"/>
    <w:rsid w:val="00505340"/>
    <w:rsid w:val="00506463"/>
    <w:rsid w:val="00513F4C"/>
    <w:rsid w:val="00532FF3"/>
    <w:rsid w:val="005533BD"/>
    <w:rsid w:val="005A37DF"/>
    <w:rsid w:val="005B0B1A"/>
    <w:rsid w:val="005C380E"/>
    <w:rsid w:val="0068022B"/>
    <w:rsid w:val="006D7BE6"/>
    <w:rsid w:val="006F310B"/>
    <w:rsid w:val="00724EF9"/>
    <w:rsid w:val="00737741"/>
    <w:rsid w:val="00737C10"/>
    <w:rsid w:val="007701B3"/>
    <w:rsid w:val="007836CE"/>
    <w:rsid w:val="00794211"/>
    <w:rsid w:val="007B3F67"/>
    <w:rsid w:val="007B7106"/>
    <w:rsid w:val="007F5D4F"/>
    <w:rsid w:val="008108C8"/>
    <w:rsid w:val="00866770"/>
    <w:rsid w:val="008B097B"/>
    <w:rsid w:val="009B3915"/>
    <w:rsid w:val="009C2D87"/>
    <w:rsid w:val="009F68C4"/>
    <w:rsid w:val="00A2163E"/>
    <w:rsid w:val="00A66B43"/>
    <w:rsid w:val="00AB7AA0"/>
    <w:rsid w:val="00AF7E72"/>
    <w:rsid w:val="00B10A3A"/>
    <w:rsid w:val="00B110EF"/>
    <w:rsid w:val="00B32715"/>
    <w:rsid w:val="00B727EA"/>
    <w:rsid w:val="00BF2F8E"/>
    <w:rsid w:val="00C071CA"/>
    <w:rsid w:val="00C96083"/>
    <w:rsid w:val="00D05515"/>
    <w:rsid w:val="00D51F28"/>
    <w:rsid w:val="00D63852"/>
    <w:rsid w:val="00DD3D79"/>
    <w:rsid w:val="00DD509C"/>
    <w:rsid w:val="00EA4F3D"/>
    <w:rsid w:val="00EA6494"/>
    <w:rsid w:val="00EE6C88"/>
    <w:rsid w:val="00F1299F"/>
    <w:rsid w:val="00F50A2B"/>
    <w:rsid w:val="00F558AF"/>
    <w:rsid w:val="00F86E77"/>
    <w:rsid w:val="00FA1D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927E"/>
  <w15:docId w15:val="{4A799E75-3197-B74B-9EC9-87ABD48F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500" w:lineRule="exact"/>
    </w:pPr>
    <w:rPr>
      <w:kern w:val="3"/>
      <w:sz w:val="24"/>
      <w:szCs w:val="24"/>
    </w:rPr>
  </w:style>
  <w:style w:type="paragraph" w:styleId="2">
    <w:name w:val="heading 2"/>
    <w:basedOn w:val="a"/>
    <w:uiPriority w:val="9"/>
    <w:semiHidden/>
    <w:unhideWhenUsed/>
    <w:qFormat/>
    <w:pPr>
      <w:widowControl/>
      <w:spacing w:before="100" w:after="100"/>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hAnsi="標楷體"/>
      <w:sz w:val="28"/>
      <w:szCs w:val="20"/>
    </w:rPr>
  </w:style>
  <w:style w:type="paragraph" w:styleId="3">
    <w:name w:val="Body Text Indent 3"/>
    <w:basedOn w:val="a"/>
    <w:pPr>
      <w:spacing w:after="120"/>
      <w:ind w:left="480"/>
    </w:pPr>
    <w:rPr>
      <w:sz w:val="16"/>
      <w:szCs w:val="16"/>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rPr>
      <w:rFonts w:ascii="細明體" w:eastAsia="細明體" w:hAnsi="細明體" w:cs="細明體"/>
      <w:sz w:val="24"/>
      <w:szCs w:val="24"/>
    </w:rPr>
  </w:style>
  <w:style w:type="paragraph" w:styleId="20">
    <w:name w:val="Body Text Indent 2"/>
    <w:basedOn w:val="a"/>
    <w:pPr>
      <w:spacing w:after="120" w:line="480" w:lineRule="auto"/>
      <w:ind w:left="480"/>
    </w:pPr>
  </w:style>
  <w:style w:type="character" w:customStyle="1" w:styleId="21">
    <w:name w:val="本文縮排 2 字元"/>
    <w:rPr>
      <w:kern w:val="3"/>
      <w:sz w:val="24"/>
      <w:szCs w:val="24"/>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customStyle="1" w:styleId="22">
    <w:name w:val="標題 2 字元"/>
    <w:rPr>
      <w:rFonts w:ascii="新細明體" w:hAnsi="新細明體"/>
      <w:b/>
      <w:bCs/>
      <w:color w:val="3366CC"/>
      <w:szCs w:val="24"/>
    </w:rPr>
  </w:style>
  <w:style w:type="paragraph" w:styleId="Web">
    <w:name w:val="Normal (Web)"/>
    <w:basedOn w:val="a"/>
    <w:pPr>
      <w:widowControl/>
      <w:spacing w:before="100" w:after="100"/>
    </w:pPr>
    <w:rPr>
      <w:rFonts w:ascii="新細明體" w:hAnsi="新細明體" w:cs="新細明體"/>
      <w:color w:val="000000"/>
      <w:kern w:val="0"/>
    </w:rPr>
  </w:style>
  <w:style w:type="paragraph" w:customStyle="1" w:styleId="Default">
    <w:name w:val="Default"/>
    <w:pPr>
      <w:widowControl w:val="0"/>
      <w:suppressAutoHyphens/>
      <w:autoSpaceDE w:val="0"/>
      <w:spacing w:line="500" w:lineRule="exact"/>
    </w:pPr>
    <w:rPr>
      <w:rFonts w:ascii="新細明體" w:hAnsi="新細明體" w:cs="新細明體"/>
      <w:color w:val="000000"/>
      <w:sz w:val="24"/>
      <w:szCs w:val="24"/>
    </w:rPr>
  </w:style>
  <w:style w:type="character" w:styleId="aa">
    <w:name w:val="Hyperlink"/>
    <w:rPr>
      <w:color w:val="0563C1"/>
      <w:u w:val="single"/>
    </w:rPr>
  </w:style>
  <w:style w:type="character" w:styleId="ab">
    <w:name w:val="FollowedHyperlink"/>
    <w:rPr>
      <w:color w:val="954F72"/>
      <w:u w:val="single"/>
    </w:rPr>
  </w:style>
  <w:style w:type="paragraph" w:styleId="ac">
    <w:name w:val="List Paragraph"/>
    <w:basedOn w:val="a"/>
    <w:uiPriority w:val="34"/>
    <w:qFormat/>
    <w:pPr>
      <w:spacing w:line="240" w:lineRule="auto"/>
      <w:ind w:left="480"/>
    </w:pPr>
    <w:rPr>
      <w:rFonts w:ascii="Calibri" w:hAnsi="Calibri" w:cs="Calibri"/>
    </w:rPr>
  </w:style>
  <w:style w:type="paragraph" w:styleId="ad">
    <w:name w:val="Body Text"/>
    <w:basedOn w:val="a"/>
    <w:pPr>
      <w:spacing w:after="120"/>
    </w:pPr>
  </w:style>
  <w:style w:type="character" w:customStyle="1" w:styleId="ae">
    <w:name w:val="本文 字元"/>
    <w:rPr>
      <w:kern w:val="3"/>
      <w:sz w:val="24"/>
      <w:szCs w:val="24"/>
    </w:rPr>
  </w:style>
  <w:style w:type="character" w:styleId="af">
    <w:name w:val="Unresolved Mention"/>
    <w:rPr>
      <w:color w:val="605E5C"/>
      <w:shd w:val="clear" w:color="auto" w:fill="E1DFDD"/>
    </w:rPr>
  </w:style>
  <w:style w:type="numbering" w:customStyle="1" w:styleId="1">
    <w:name w:val="目前的清單1"/>
    <w:basedOn w:val="a2"/>
    <w:pPr>
      <w:numPr>
        <w:numId w:val="1"/>
      </w:numPr>
    </w:pPr>
  </w:style>
  <w:style w:type="table" w:styleId="af0">
    <w:name w:val="Table Grid"/>
    <w:basedOn w:val="a1"/>
    <w:uiPriority w:val="39"/>
    <w:rsid w:val="007B7106"/>
    <w:pPr>
      <w:autoSpaceDN/>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71566">
      <w:bodyDiv w:val="1"/>
      <w:marLeft w:val="0"/>
      <w:marRight w:val="0"/>
      <w:marTop w:val="0"/>
      <w:marBottom w:val="0"/>
      <w:divBdr>
        <w:top w:val="none" w:sz="0" w:space="0" w:color="auto"/>
        <w:left w:val="none" w:sz="0" w:space="0" w:color="auto"/>
        <w:bottom w:val="none" w:sz="0" w:space="0" w:color="auto"/>
        <w:right w:val="none" w:sz="0" w:space="0" w:color="auto"/>
      </w:divBdr>
      <w:divsChild>
        <w:div w:id="713389321">
          <w:marLeft w:val="240"/>
          <w:marRight w:val="0"/>
          <w:marTop w:val="0"/>
          <w:marBottom w:val="120"/>
          <w:divBdr>
            <w:top w:val="none" w:sz="0" w:space="0" w:color="auto"/>
            <w:left w:val="none" w:sz="0" w:space="0" w:color="auto"/>
            <w:bottom w:val="none" w:sz="0" w:space="0" w:color="auto"/>
            <w:right w:val="none" w:sz="0" w:space="0" w:color="auto"/>
          </w:divBdr>
        </w:div>
        <w:div w:id="286818128">
          <w:marLeft w:val="720"/>
          <w:marRight w:val="0"/>
          <w:marTop w:val="0"/>
          <w:marBottom w:val="120"/>
          <w:divBdr>
            <w:top w:val="none" w:sz="0" w:space="0" w:color="auto"/>
            <w:left w:val="none" w:sz="0" w:space="0" w:color="auto"/>
            <w:bottom w:val="none" w:sz="0" w:space="0" w:color="auto"/>
            <w:right w:val="none" w:sz="0" w:space="0" w:color="auto"/>
          </w:divBdr>
        </w:div>
        <w:div w:id="1096172193">
          <w:marLeft w:val="720"/>
          <w:marRight w:val="0"/>
          <w:marTop w:val="0"/>
          <w:marBottom w:val="120"/>
          <w:divBdr>
            <w:top w:val="none" w:sz="0" w:space="0" w:color="auto"/>
            <w:left w:val="none" w:sz="0" w:space="0" w:color="auto"/>
            <w:bottom w:val="none" w:sz="0" w:space="0" w:color="auto"/>
            <w:right w:val="none" w:sz="0" w:space="0" w:color="auto"/>
          </w:divBdr>
        </w:div>
        <w:div w:id="1031800073">
          <w:marLeft w:val="720"/>
          <w:marRight w:val="0"/>
          <w:marTop w:val="0"/>
          <w:marBottom w:val="120"/>
          <w:divBdr>
            <w:top w:val="none" w:sz="0" w:space="0" w:color="auto"/>
            <w:left w:val="none" w:sz="0" w:space="0" w:color="auto"/>
            <w:bottom w:val="none" w:sz="0" w:space="0" w:color="auto"/>
            <w:right w:val="none" w:sz="0" w:space="0" w:color="auto"/>
          </w:divBdr>
        </w:div>
        <w:div w:id="1052120866">
          <w:marLeft w:val="720"/>
          <w:marRight w:val="0"/>
          <w:marTop w:val="0"/>
          <w:marBottom w:val="120"/>
          <w:divBdr>
            <w:top w:val="none" w:sz="0" w:space="0" w:color="auto"/>
            <w:left w:val="none" w:sz="0" w:space="0" w:color="auto"/>
            <w:bottom w:val="none" w:sz="0" w:space="0" w:color="auto"/>
            <w:right w:val="none" w:sz="0" w:space="0" w:color="auto"/>
          </w:divBdr>
        </w:div>
        <w:div w:id="1883244447">
          <w:marLeft w:val="720"/>
          <w:marRight w:val="0"/>
          <w:marTop w:val="0"/>
          <w:marBottom w:val="120"/>
          <w:divBdr>
            <w:top w:val="none" w:sz="0" w:space="0" w:color="auto"/>
            <w:left w:val="none" w:sz="0" w:space="0" w:color="auto"/>
            <w:bottom w:val="none" w:sz="0" w:space="0" w:color="auto"/>
            <w:right w:val="none" w:sz="0" w:space="0" w:color="auto"/>
          </w:divBdr>
        </w:div>
        <w:div w:id="2054308539">
          <w:marLeft w:val="720"/>
          <w:marRight w:val="0"/>
          <w:marTop w:val="0"/>
          <w:marBottom w:val="120"/>
          <w:divBdr>
            <w:top w:val="none" w:sz="0" w:space="0" w:color="auto"/>
            <w:left w:val="none" w:sz="0" w:space="0" w:color="auto"/>
            <w:bottom w:val="none" w:sz="0" w:space="0" w:color="auto"/>
            <w:right w:val="none" w:sz="0" w:space="0" w:color="auto"/>
          </w:divBdr>
        </w:div>
        <w:div w:id="362757142">
          <w:marLeft w:val="720"/>
          <w:marRight w:val="0"/>
          <w:marTop w:val="0"/>
          <w:marBottom w:val="120"/>
          <w:divBdr>
            <w:top w:val="none" w:sz="0" w:space="0" w:color="auto"/>
            <w:left w:val="none" w:sz="0" w:space="0" w:color="auto"/>
            <w:bottom w:val="none" w:sz="0" w:space="0" w:color="auto"/>
            <w:right w:val="none" w:sz="0" w:space="0" w:color="auto"/>
          </w:divBdr>
        </w:div>
      </w:divsChild>
    </w:div>
    <w:div w:id="1236017405">
      <w:bodyDiv w:val="1"/>
      <w:marLeft w:val="0"/>
      <w:marRight w:val="0"/>
      <w:marTop w:val="0"/>
      <w:marBottom w:val="0"/>
      <w:divBdr>
        <w:top w:val="none" w:sz="0" w:space="0" w:color="auto"/>
        <w:left w:val="none" w:sz="0" w:space="0" w:color="auto"/>
        <w:bottom w:val="none" w:sz="0" w:space="0" w:color="auto"/>
        <w:right w:val="none" w:sz="0" w:space="0" w:color="auto"/>
      </w:divBdr>
      <w:divsChild>
        <w:div w:id="686448481">
          <w:marLeft w:val="240"/>
          <w:marRight w:val="0"/>
          <w:marTop w:val="0"/>
          <w:marBottom w:val="120"/>
          <w:divBdr>
            <w:top w:val="none" w:sz="0" w:space="0" w:color="auto"/>
            <w:left w:val="none" w:sz="0" w:space="0" w:color="auto"/>
            <w:bottom w:val="none" w:sz="0" w:space="0" w:color="auto"/>
            <w:right w:val="none" w:sz="0" w:space="0" w:color="auto"/>
          </w:divBdr>
        </w:div>
        <w:div w:id="1005131547">
          <w:marLeft w:val="720"/>
          <w:marRight w:val="0"/>
          <w:marTop w:val="0"/>
          <w:marBottom w:val="120"/>
          <w:divBdr>
            <w:top w:val="none" w:sz="0" w:space="0" w:color="auto"/>
            <w:left w:val="none" w:sz="0" w:space="0" w:color="auto"/>
            <w:bottom w:val="none" w:sz="0" w:space="0" w:color="auto"/>
            <w:right w:val="none" w:sz="0" w:space="0" w:color="auto"/>
          </w:divBdr>
        </w:div>
        <w:div w:id="1960138440">
          <w:marLeft w:val="720"/>
          <w:marRight w:val="0"/>
          <w:marTop w:val="0"/>
          <w:marBottom w:val="120"/>
          <w:divBdr>
            <w:top w:val="none" w:sz="0" w:space="0" w:color="auto"/>
            <w:left w:val="none" w:sz="0" w:space="0" w:color="auto"/>
            <w:bottom w:val="none" w:sz="0" w:space="0" w:color="auto"/>
            <w:right w:val="none" w:sz="0" w:space="0" w:color="auto"/>
          </w:divBdr>
        </w:div>
        <w:div w:id="1169252478">
          <w:marLeft w:val="720"/>
          <w:marRight w:val="0"/>
          <w:marTop w:val="0"/>
          <w:marBottom w:val="120"/>
          <w:divBdr>
            <w:top w:val="none" w:sz="0" w:space="0" w:color="auto"/>
            <w:left w:val="none" w:sz="0" w:space="0" w:color="auto"/>
            <w:bottom w:val="none" w:sz="0" w:space="0" w:color="auto"/>
            <w:right w:val="none" w:sz="0" w:space="0" w:color="auto"/>
          </w:divBdr>
        </w:div>
        <w:div w:id="1685085118">
          <w:marLeft w:val="720"/>
          <w:marRight w:val="0"/>
          <w:marTop w:val="0"/>
          <w:marBottom w:val="120"/>
          <w:divBdr>
            <w:top w:val="none" w:sz="0" w:space="0" w:color="auto"/>
            <w:left w:val="none" w:sz="0" w:space="0" w:color="auto"/>
            <w:bottom w:val="none" w:sz="0" w:space="0" w:color="auto"/>
            <w:right w:val="none" w:sz="0" w:space="0" w:color="auto"/>
          </w:divBdr>
        </w:div>
        <w:div w:id="767426715">
          <w:marLeft w:val="720"/>
          <w:marRight w:val="0"/>
          <w:marTop w:val="0"/>
          <w:marBottom w:val="120"/>
          <w:divBdr>
            <w:top w:val="none" w:sz="0" w:space="0" w:color="auto"/>
            <w:left w:val="none" w:sz="0" w:space="0" w:color="auto"/>
            <w:bottom w:val="none" w:sz="0" w:space="0" w:color="auto"/>
            <w:right w:val="none" w:sz="0" w:space="0" w:color="auto"/>
          </w:divBdr>
        </w:div>
        <w:div w:id="814878527">
          <w:marLeft w:val="720"/>
          <w:marRight w:val="0"/>
          <w:marTop w:val="0"/>
          <w:marBottom w:val="120"/>
          <w:divBdr>
            <w:top w:val="none" w:sz="0" w:space="0" w:color="auto"/>
            <w:left w:val="none" w:sz="0" w:space="0" w:color="auto"/>
            <w:bottom w:val="none" w:sz="0" w:space="0" w:color="auto"/>
            <w:right w:val="none" w:sz="0" w:space="0" w:color="auto"/>
          </w:divBdr>
        </w:div>
        <w:div w:id="1618026907">
          <w:marLeft w:val="72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rp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18</Pages>
  <Words>1218</Words>
  <Characters>6948</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婉榕 宋</dc:creator>
  <cp:lastModifiedBy>婉榕 宋</cp:lastModifiedBy>
  <cp:revision>39</cp:revision>
  <cp:lastPrinted>2025-07-02T04:34:00Z</cp:lastPrinted>
  <dcterms:created xsi:type="dcterms:W3CDTF">2025-07-02T00:29:00Z</dcterms:created>
  <dcterms:modified xsi:type="dcterms:W3CDTF">2025-07-18T08:37:00Z</dcterms:modified>
</cp:coreProperties>
</file>