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1052A" w14:textId="77777777" w:rsidR="00CB288C" w:rsidRDefault="00000000" w:rsidP="00742708">
      <w:pPr>
        <w:pBdr>
          <w:top w:val="nil"/>
          <w:left w:val="nil"/>
          <w:bottom w:val="nil"/>
          <w:right w:val="nil"/>
          <w:between w:val="nil"/>
        </w:pBdr>
        <w:spacing w:before="100" w:beforeAutospacing="1" w:after="100" w:afterAutospacing="1" w:line="360" w:lineRule="atLeast"/>
        <w:ind w:left="1" w:hanging="3"/>
        <w:contextualSpacing/>
        <w:jc w:val="center"/>
        <w:rPr>
          <w:rFonts w:ascii="標楷體" w:eastAsia="標楷體" w:hAnsi="標楷體" w:cs="標楷體"/>
          <w:color w:val="000000"/>
          <w:sz w:val="28"/>
          <w:szCs w:val="28"/>
        </w:rPr>
      </w:pPr>
      <w:r>
        <w:rPr>
          <w:rFonts w:ascii="標楷體" w:eastAsia="標楷體" w:hAnsi="標楷體" w:cs="標楷體"/>
          <w:b/>
          <w:color w:val="000000"/>
          <w:sz w:val="28"/>
          <w:szCs w:val="28"/>
        </w:rPr>
        <w:t>嘉義縣新港鄉新港國民小學114學年度</w:t>
      </w:r>
    </w:p>
    <w:p w14:paraId="3ED00C6D" w14:textId="77777777" w:rsidR="00CB288C" w:rsidRDefault="00000000" w:rsidP="00742708">
      <w:pPr>
        <w:pBdr>
          <w:top w:val="nil"/>
          <w:left w:val="nil"/>
          <w:bottom w:val="nil"/>
          <w:right w:val="nil"/>
          <w:between w:val="nil"/>
        </w:pBdr>
        <w:spacing w:before="100" w:beforeAutospacing="1" w:after="100" w:afterAutospacing="1" w:line="360" w:lineRule="atLeast"/>
        <w:ind w:left="1" w:hanging="3"/>
        <w:contextualSpacing/>
        <w:jc w:val="center"/>
        <w:rPr>
          <w:rFonts w:ascii="標楷體" w:eastAsia="標楷體" w:hAnsi="標楷體" w:cs="標楷體"/>
          <w:color w:val="000000"/>
          <w:sz w:val="28"/>
          <w:szCs w:val="28"/>
        </w:rPr>
      </w:pPr>
      <w:r>
        <w:rPr>
          <w:rFonts w:ascii="標楷體" w:eastAsia="標楷體" w:hAnsi="標楷體" w:cs="標楷體"/>
          <w:b/>
          <w:color w:val="000000"/>
          <w:sz w:val="28"/>
          <w:szCs w:val="28"/>
        </w:rPr>
        <w:t>學前不分類巡迴</w:t>
      </w:r>
      <w:proofErr w:type="gramStart"/>
      <w:r>
        <w:rPr>
          <w:rFonts w:ascii="標楷體" w:eastAsia="標楷體" w:hAnsi="標楷體" w:cs="標楷體"/>
          <w:b/>
          <w:color w:val="000000"/>
          <w:sz w:val="28"/>
          <w:szCs w:val="28"/>
        </w:rPr>
        <w:t>輔導班懸缺</w:t>
      </w:r>
      <w:proofErr w:type="gramEnd"/>
      <w:r>
        <w:rPr>
          <w:rFonts w:ascii="標楷體" w:eastAsia="標楷體" w:hAnsi="標楷體" w:cs="標楷體"/>
          <w:b/>
          <w:color w:val="000000"/>
          <w:sz w:val="28"/>
          <w:szCs w:val="28"/>
        </w:rPr>
        <w:t>代理教師甄選簡章</w:t>
      </w:r>
      <w:r>
        <w:rPr>
          <w:rFonts w:ascii="標楷體" w:eastAsia="標楷體" w:hAnsi="標楷體" w:cs="標楷體"/>
          <w:color w:val="000000"/>
          <w:sz w:val="28"/>
          <w:szCs w:val="28"/>
        </w:rPr>
        <w:t>(一次公告及報名，分次招考)</w:t>
      </w:r>
    </w:p>
    <w:p w14:paraId="4E798837"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一、依據「高級中等以下學校特殊教育班班級及專責單位設置與人員進用辦法」、「幼兒教育及照顧法施行細則」、「中小學兼任代課及代理教師聘任辦法」第三條、「嘉義縣中小學兼任代課代理教師及教學支援工作人員聘任補充規定」及依據嘉義縣政府114年6月30日</w:t>
      </w:r>
      <w:proofErr w:type="gramStart"/>
      <w:r>
        <w:rPr>
          <w:rFonts w:ascii="標楷體" w:eastAsia="標楷體" w:hAnsi="標楷體" w:cs="標楷體"/>
          <w:color w:val="000000"/>
          <w:szCs w:val="24"/>
        </w:rPr>
        <w:t>府教幼字</w:t>
      </w:r>
      <w:proofErr w:type="gramEnd"/>
      <w:r>
        <w:rPr>
          <w:rFonts w:ascii="標楷體" w:eastAsia="標楷體" w:hAnsi="標楷體" w:cs="標楷體"/>
          <w:color w:val="000000"/>
          <w:szCs w:val="24"/>
        </w:rPr>
        <w:t>第1140171394號函辦理。</w:t>
      </w:r>
    </w:p>
    <w:p w14:paraId="276B7EEC"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二、甄選科別及名額：</w:t>
      </w:r>
    </w:p>
    <w:p w14:paraId="61F0EE83"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w:t>
      </w:r>
      <w:r>
        <w:rPr>
          <w:rFonts w:ascii="標楷體" w:eastAsia="標楷體" w:hAnsi="標楷體" w:cs="標楷體"/>
          <w:b/>
          <w:color w:val="000000"/>
          <w:szCs w:val="24"/>
        </w:rPr>
        <w:t>學前不分類巡迴輔導班</w:t>
      </w:r>
      <w:r>
        <w:rPr>
          <w:rFonts w:ascii="標楷體" w:eastAsia="標楷體" w:hAnsi="標楷體" w:cs="標楷體"/>
          <w:color w:val="000000"/>
          <w:szCs w:val="24"/>
        </w:rPr>
        <w:t xml:space="preserve">代理教師1名，備取若干名。 </w:t>
      </w:r>
    </w:p>
    <w:p w14:paraId="72FAFC11"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三、報考人員基本條件及資格：</w:t>
      </w:r>
    </w:p>
    <w:p w14:paraId="21A50845"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（一）報考人員應具備下列基本條件：</w:t>
      </w:r>
    </w:p>
    <w:p w14:paraId="533B0EB7"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r>
        <w:rPr>
          <w:rFonts w:ascii="標楷體" w:eastAsia="標楷體" w:hAnsi="標楷體" w:cs="標楷體"/>
          <w:color w:val="000000"/>
          <w:szCs w:val="24"/>
        </w:rPr>
        <w:t>1、具有中華民國國民籍（大陸地區人民經許可進入臺灣地區者，須在臺灣地區設籍十年以上）且身心健康、品德操守良好者。但大陸地區人民經許可進入臺灣地區者，應依臺灣地區宇大陸地區人民關係條例地21條規定，須在臺灣地區設籍10年以上。</w:t>
      </w:r>
    </w:p>
    <w:p w14:paraId="1BB05F8B"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r>
        <w:rPr>
          <w:rFonts w:ascii="標楷體" w:eastAsia="標楷體" w:hAnsi="標楷體" w:cs="標楷體"/>
          <w:color w:val="000000"/>
          <w:szCs w:val="24"/>
        </w:rPr>
        <w:t>2、無教師法第十四條第一項各款及教育人員任用條例第三十一條及三十三條規定情事者。</w:t>
      </w:r>
    </w:p>
    <w:p w14:paraId="584E21E6"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r>
        <w:rPr>
          <w:rFonts w:ascii="標楷體" w:eastAsia="標楷體" w:hAnsi="標楷體" w:cs="標楷體"/>
          <w:color w:val="000000"/>
          <w:szCs w:val="24"/>
        </w:rPr>
        <w:t>3.凡持國外學歷報考者，應依教育部「國外學歷查證認定作業要點」內容規定，</w:t>
      </w:r>
      <w:proofErr w:type="gramStart"/>
      <w:r>
        <w:rPr>
          <w:rFonts w:ascii="標楷體" w:eastAsia="標楷體" w:hAnsi="標楷體" w:cs="標楷體"/>
          <w:color w:val="000000"/>
          <w:szCs w:val="24"/>
        </w:rPr>
        <w:t>備妥經駐外單位</w:t>
      </w:r>
      <w:proofErr w:type="gramEnd"/>
      <w:r>
        <w:rPr>
          <w:rFonts w:ascii="標楷體" w:eastAsia="標楷體" w:hAnsi="標楷體" w:cs="標楷體"/>
          <w:color w:val="000000"/>
          <w:szCs w:val="24"/>
        </w:rPr>
        <w:t>認證完整文件使得報名。</w:t>
      </w:r>
    </w:p>
    <w:p w14:paraId="48775C8E" w14:textId="77777777" w:rsidR="00CB288C" w:rsidRDefault="00000000" w:rsidP="0074270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jc w:val="both"/>
        <w:rPr>
          <w:rFonts w:ascii="標楷體" w:eastAsia="標楷體" w:hAnsi="標楷體" w:cs="標楷體"/>
          <w:color w:val="000000"/>
          <w:szCs w:val="24"/>
        </w:rPr>
      </w:pPr>
      <w:r>
        <w:rPr>
          <w:rFonts w:ascii="標楷體" w:eastAsia="標楷體" w:hAnsi="標楷體" w:cs="標楷體"/>
          <w:color w:val="000000"/>
          <w:szCs w:val="24"/>
        </w:rPr>
        <w:t xml:space="preserve"> （二）報考人員資格：除符合基本條件外且應具有下列條件</w:t>
      </w:r>
    </w:p>
    <w:p w14:paraId="262691EC"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1.第一次招考：具備學前教育階段特殊教育</w:t>
      </w:r>
      <w:proofErr w:type="gramStart"/>
      <w:r>
        <w:rPr>
          <w:rFonts w:ascii="標楷體" w:eastAsia="標楷體" w:hAnsi="標楷體" w:cs="標楷體"/>
          <w:color w:val="000000"/>
          <w:szCs w:val="24"/>
        </w:rPr>
        <w:t>教師證且證書</w:t>
      </w:r>
      <w:proofErr w:type="gramEnd"/>
      <w:r>
        <w:rPr>
          <w:rFonts w:ascii="標楷體" w:eastAsia="標楷體" w:hAnsi="標楷體" w:cs="標楷體"/>
          <w:color w:val="000000"/>
          <w:szCs w:val="24"/>
        </w:rPr>
        <w:t>尚在有效期間者。</w:t>
      </w:r>
    </w:p>
    <w:p w14:paraId="30B8D883"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2.第二次招考：修畢學前教育階段身心障礙組師資職前教育課程。</w:t>
      </w:r>
    </w:p>
    <w:p w14:paraId="3E56E1E5"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3.第三次招考：大學以上學校幼兒教育、幼兒保育相關學院、系、所、學位學程、科</w:t>
      </w:r>
    </w:p>
    <w:p w14:paraId="2624F2E6"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畢業。</w:t>
      </w:r>
    </w:p>
    <w:p w14:paraId="728719D3"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4.第四次招考：大學以上學校畢業。</w:t>
      </w:r>
    </w:p>
    <w:p w14:paraId="43F69D4D"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r>
        <w:rPr>
          <w:rFonts w:ascii="標楷體" w:eastAsia="標楷體" w:hAnsi="標楷體" w:cs="標楷體"/>
          <w:b/>
          <w:color w:val="000000"/>
          <w:szCs w:val="24"/>
        </w:rPr>
        <w:t>四、報名時間：</w:t>
      </w:r>
      <w:proofErr w:type="gramStart"/>
      <w:r>
        <w:rPr>
          <w:rFonts w:ascii="標楷體" w:eastAsia="標楷體" w:hAnsi="標楷體" w:cs="標楷體"/>
          <w:b/>
          <w:color w:val="000000"/>
          <w:szCs w:val="24"/>
        </w:rPr>
        <w:t>採</w:t>
      </w:r>
      <w:proofErr w:type="gramEnd"/>
      <w:r>
        <w:rPr>
          <w:rFonts w:ascii="標楷體" w:eastAsia="標楷體" w:hAnsi="標楷體" w:cs="標楷體"/>
          <w:b/>
          <w:color w:val="000000"/>
          <w:szCs w:val="24"/>
        </w:rPr>
        <w:t>一次公告分次招考方式辦理，錄取人數額滿不再辦理第二或三、四次招考，惟是否額滿，請自行參看嘉義縣教育資訊網站上之公告，</w:t>
      </w:r>
      <w:proofErr w:type="gramStart"/>
      <w:r>
        <w:rPr>
          <w:rFonts w:ascii="標楷體" w:eastAsia="標楷體" w:hAnsi="標楷體" w:cs="標楷體"/>
          <w:b/>
          <w:color w:val="000000"/>
          <w:szCs w:val="24"/>
        </w:rPr>
        <w:t>不</w:t>
      </w:r>
      <w:proofErr w:type="gramEnd"/>
      <w:r>
        <w:rPr>
          <w:rFonts w:ascii="標楷體" w:eastAsia="標楷體" w:hAnsi="標楷體" w:cs="標楷體"/>
          <w:b/>
          <w:color w:val="000000"/>
          <w:szCs w:val="24"/>
        </w:rPr>
        <w:t>另修正本簡章。</w:t>
      </w:r>
    </w:p>
    <w:p w14:paraId="66FD714E"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r>
        <w:rPr>
          <w:rFonts w:ascii="標楷體" w:eastAsia="標楷體" w:hAnsi="標楷體" w:cs="標楷體"/>
          <w:b/>
          <w:color w:val="000000"/>
          <w:szCs w:val="24"/>
        </w:rPr>
        <w:t xml:space="preserve">   注意:</w:t>
      </w:r>
      <w:r>
        <w:rPr>
          <w:rFonts w:ascii="標楷體" w:eastAsia="標楷體" w:hAnsi="標楷體" w:cs="標楷體"/>
          <w:b/>
          <w:szCs w:val="24"/>
        </w:rPr>
        <w:t>即日起至</w:t>
      </w:r>
      <w:r>
        <w:rPr>
          <w:rFonts w:ascii="標楷體" w:eastAsia="標楷體" w:hAnsi="標楷體" w:cs="標楷體"/>
          <w:color w:val="000000"/>
          <w:szCs w:val="24"/>
        </w:rPr>
        <w:t>114年7月1</w:t>
      </w:r>
      <w:r>
        <w:rPr>
          <w:rFonts w:ascii="標楷體" w:eastAsia="標楷體" w:hAnsi="標楷體" w:cs="標楷體"/>
          <w:szCs w:val="24"/>
        </w:rPr>
        <w:t>5</w:t>
      </w:r>
      <w:r>
        <w:rPr>
          <w:rFonts w:ascii="標楷體" w:eastAsia="標楷體" w:hAnsi="標楷體" w:cs="標楷體"/>
          <w:color w:val="000000"/>
          <w:szCs w:val="24"/>
        </w:rPr>
        <w:t>日（星期</w:t>
      </w:r>
      <w:r>
        <w:rPr>
          <w:rFonts w:ascii="標楷體" w:eastAsia="標楷體" w:hAnsi="標楷體" w:cs="標楷體"/>
          <w:szCs w:val="24"/>
        </w:rPr>
        <w:t>二</w:t>
      </w:r>
      <w:r>
        <w:rPr>
          <w:rFonts w:ascii="標楷體" w:eastAsia="標楷體" w:hAnsi="標楷體" w:cs="標楷體"/>
          <w:color w:val="000000"/>
          <w:szCs w:val="24"/>
        </w:rPr>
        <w:t>）</w:t>
      </w:r>
      <w:r>
        <w:rPr>
          <w:rFonts w:ascii="標楷體" w:eastAsia="標楷體" w:hAnsi="標楷體" w:cs="標楷體"/>
          <w:szCs w:val="24"/>
        </w:rPr>
        <w:t>下午四點止</w:t>
      </w:r>
      <w:r>
        <w:rPr>
          <w:rFonts w:ascii="標楷體" w:eastAsia="標楷體" w:hAnsi="標楷體" w:cs="標楷體"/>
          <w:color w:val="000000"/>
          <w:szCs w:val="24"/>
        </w:rPr>
        <w:t>(</w:t>
      </w:r>
      <w:proofErr w:type="gramStart"/>
      <w:r>
        <w:rPr>
          <w:rFonts w:ascii="標楷體" w:eastAsia="標楷體" w:hAnsi="標楷體" w:cs="標楷體"/>
          <w:color w:val="000000"/>
          <w:szCs w:val="24"/>
        </w:rPr>
        <w:t>一</w:t>
      </w:r>
      <w:proofErr w:type="gramEnd"/>
      <w:r>
        <w:rPr>
          <w:rFonts w:ascii="標楷體" w:eastAsia="標楷體" w:hAnsi="標楷體" w:cs="標楷體"/>
          <w:color w:val="000000"/>
          <w:szCs w:val="24"/>
        </w:rPr>
        <w:t>~四次招考皆於此時段報名)</w:t>
      </w:r>
    </w:p>
    <w:p w14:paraId="23F0B17A"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r>
        <w:rPr>
          <w:rFonts w:ascii="標楷體" w:eastAsia="標楷體" w:hAnsi="標楷體" w:cs="標楷體"/>
          <w:b/>
          <w:color w:val="000000"/>
          <w:szCs w:val="24"/>
        </w:rPr>
        <w:t xml:space="preserve">  </w:t>
      </w:r>
      <w:r>
        <w:rPr>
          <w:rFonts w:ascii="標楷體" w:eastAsia="標楷體" w:hAnsi="標楷體" w:cs="標楷體"/>
          <w:color w:val="000000"/>
          <w:szCs w:val="24"/>
        </w:rPr>
        <w:t xml:space="preserve"> (</w:t>
      </w:r>
      <w:proofErr w:type="gramStart"/>
      <w:r>
        <w:rPr>
          <w:rFonts w:ascii="標楷體" w:eastAsia="標楷體" w:hAnsi="標楷體" w:cs="標楷體"/>
          <w:color w:val="000000"/>
          <w:szCs w:val="24"/>
        </w:rPr>
        <w:t>一</w:t>
      </w:r>
      <w:proofErr w:type="gramEnd"/>
      <w:r>
        <w:rPr>
          <w:rFonts w:ascii="標楷體" w:eastAsia="標楷體" w:hAnsi="標楷體" w:cs="標楷體"/>
          <w:color w:val="000000"/>
          <w:szCs w:val="24"/>
        </w:rPr>
        <w:t>)第1次招考時間：114年7月1</w:t>
      </w:r>
      <w:r>
        <w:rPr>
          <w:rFonts w:ascii="標楷體" w:eastAsia="標楷體" w:hAnsi="標楷體" w:cs="標楷體"/>
          <w:szCs w:val="24"/>
        </w:rPr>
        <w:t>6</w:t>
      </w:r>
      <w:r>
        <w:rPr>
          <w:rFonts w:ascii="標楷體" w:eastAsia="標楷體" w:hAnsi="標楷體" w:cs="標楷體"/>
          <w:color w:val="000000"/>
          <w:szCs w:val="24"/>
        </w:rPr>
        <w:t>日（星期</w:t>
      </w:r>
      <w:r>
        <w:rPr>
          <w:rFonts w:ascii="標楷體" w:eastAsia="標楷體" w:hAnsi="標楷體" w:cs="標楷體"/>
          <w:szCs w:val="24"/>
        </w:rPr>
        <w:t>三</w:t>
      </w:r>
      <w:r>
        <w:rPr>
          <w:rFonts w:ascii="標楷體" w:eastAsia="標楷體" w:hAnsi="標楷體" w:cs="標楷體"/>
          <w:color w:val="000000"/>
          <w:szCs w:val="24"/>
        </w:rPr>
        <w:t>）11:00~11:30。</w:t>
      </w:r>
    </w:p>
    <w:p w14:paraId="63D55DA0"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r>
        <w:rPr>
          <w:rFonts w:ascii="標楷體" w:eastAsia="標楷體" w:hAnsi="標楷體" w:cs="標楷體"/>
          <w:color w:val="000000"/>
          <w:szCs w:val="24"/>
        </w:rPr>
        <w:t xml:space="preserve">   (二)第2次招考時間：114年7月1</w:t>
      </w:r>
      <w:r>
        <w:rPr>
          <w:rFonts w:ascii="標楷體" w:eastAsia="標楷體" w:hAnsi="標楷體" w:cs="標楷體"/>
          <w:szCs w:val="24"/>
        </w:rPr>
        <w:t>6</w:t>
      </w:r>
      <w:r>
        <w:rPr>
          <w:rFonts w:ascii="標楷體" w:eastAsia="標楷體" w:hAnsi="標楷體" w:cs="標楷體"/>
          <w:color w:val="000000"/>
          <w:szCs w:val="24"/>
        </w:rPr>
        <w:t>日（星期</w:t>
      </w:r>
      <w:r>
        <w:rPr>
          <w:rFonts w:ascii="標楷體" w:eastAsia="標楷體" w:hAnsi="標楷體" w:cs="標楷體"/>
          <w:szCs w:val="24"/>
        </w:rPr>
        <w:t>三</w:t>
      </w:r>
      <w:r>
        <w:rPr>
          <w:rFonts w:ascii="標楷體" w:eastAsia="標楷體" w:hAnsi="標楷體" w:cs="標楷體"/>
          <w:color w:val="000000"/>
          <w:szCs w:val="24"/>
        </w:rPr>
        <w:t>）13:00~13:30。</w:t>
      </w:r>
    </w:p>
    <w:p w14:paraId="0B75A7D5"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r>
        <w:rPr>
          <w:rFonts w:ascii="標楷體" w:eastAsia="標楷體" w:hAnsi="標楷體" w:cs="標楷體"/>
          <w:color w:val="000000"/>
          <w:szCs w:val="24"/>
        </w:rPr>
        <w:t xml:space="preserve">   (三)第3次招考時間：114年7月1</w:t>
      </w:r>
      <w:r>
        <w:rPr>
          <w:rFonts w:ascii="標楷體" w:eastAsia="標楷體" w:hAnsi="標楷體" w:cs="標楷體"/>
          <w:szCs w:val="24"/>
        </w:rPr>
        <w:t>6</w:t>
      </w:r>
      <w:r>
        <w:rPr>
          <w:rFonts w:ascii="標楷體" w:eastAsia="標楷體" w:hAnsi="標楷體" w:cs="標楷體"/>
          <w:color w:val="000000"/>
          <w:szCs w:val="24"/>
        </w:rPr>
        <w:t>日（星期</w:t>
      </w:r>
      <w:r>
        <w:rPr>
          <w:rFonts w:ascii="標楷體" w:eastAsia="標楷體" w:hAnsi="標楷體" w:cs="標楷體"/>
          <w:szCs w:val="24"/>
        </w:rPr>
        <w:t>三</w:t>
      </w:r>
      <w:r>
        <w:rPr>
          <w:rFonts w:ascii="標楷體" w:eastAsia="標楷體" w:hAnsi="標楷體" w:cs="標楷體"/>
          <w:color w:val="000000"/>
          <w:szCs w:val="24"/>
        </w:rPr>
        <w:t>）14:30~15:00。</w:t>
      </w:r>
    </w:p>
    <w:p w14:paraId="3BB44EA7"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 w:val="28"/>
          <w:szCs w:val="28"/>
        </w:rPr>
      </w:pPr>
      <w:r>
        <w:rPr>
          <w:rFonts w:ascii="標楷體" w:eastAsia="標楷體" w:hAnsi="標楷體" w:cs="標楷體"/>
          <w:color w:val="000000"/>
          <w:szCs w:val="24"/>
        </w:rPr>
        <w:t xml:space="preserve">   (四)第4次招考時間：114年7月1</w:t>
      </w:r>
      <w:r>
        <w:rPr>
          <w:rFonts w:ascii="標楷體" w:eastAsia="標楷體" w:hAnsi="標楷體" w:cs="標楷體"/>
          <w:szCs w:val="24"/>
        </w:rPr>
        <w:t>6</w:t>
      </w:r>
      <w:r>
        <w:rPr>
          <w:rFonts w:ascii="標楷體" w:eastAsia="標楷體" w:hAnsi="標楷體" w:cs="標楷體"/>
          <w:color w:val="000000"/>
          <w:szCs w:val="24"/>
        </w:rPr>
        <w:t>日（星期</w:t>
      </w:r>
      <w:r>
        <w:rPr>
          <w:rFonts w:ascii="標楷體" w:eastAsia="標楷體" w:hAnsi="標楷體" w:cs="標楷體"/>
          <w:szCs w:val="24"/>
        </w:rPr>
        <w:t>三</w:t>
      </w:r>
      <w:r>
        <w:rPr>
          <w:rFonts w:ascii="標楷體" w:eastAsia="標楷體" w:hAnsi="標楷體" w:cs="標楷體"/>
          <w:color w:val="000000"/>
          <w:szCs w:val="24"/>
        </w:rPr>
        <w:t>）16:00~16:30。</w:t>
      </w:r>
    </w:p>
    <w:p w14:paraId="0F3A1FF5"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五、報名地點：本校人事室(嘉義縣新港鄉登雲路105號，電話：05-3742039*19)。</w:t>
      </w:r>
    </w:p>
    <w:p w14:paraId="43E8B1D3"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六、簡章及報名表：即日起請</w:t>
      </w:r>
      <w:proofErr w:type="gramStart"/>
      <w:r>
        <w:rPr>
          <w:rFonts w:ascii="標楷體" w:eastAsia="標楷體" w:hAnsi="標楷體" w:cs="標楷體"/>
          <w:color w:val="000000"/>
          <w:szCs w:val="24"/>
        </w:rPr>
        <w:t>逕</w:t>
      </w:r>
      <w:proofErr w:type="gramEnd"/>
      <w:r>
        <w:rPr>
          <w:rFonts w:ascii="標楷體" w:eastAsia="標楷體" w:hAnsi="標楷體" w:cs="標楷體"/>
          <w:color w:val="000000"/>
          <w:szCs w:val="24"/>
        </w:rPr>
        <w:t>至新港</w:t>
      </w:r>
      <w:proofErr w:type="gramStart"/>
      <w:r>
        <w:rPr>
          <w:rFonts w:ascii="標楷體" w:eastAsia="標楷體" w:hAnsi="標楷體" w:cs="標楷體"/>
          <w:color w:val="000000"/>
          <w:szCs w:val="24"/>
        </w:rPr>
        <w:t>國小校網</w:t>
      </w:r>
      <w:proofErr w:type="gramEnd"/>
      <w:r>
        <w:rPr>
          <w:rFonts w:ascii="標楷體" w:eastAsia="標楷體" w:hAnsi="標楷體" w:cs="標楷體"/>
          <w:color w:val="000000"/>
          <w:szCs w:val="24"/>
        </w:rPr>
        <w:t>(</w:t>
      </w:r>
      <w:hyperlink r:id="rId8">
        <w:r>
          <w:rPr>
            <w:rFonts w:eastAsia="Times New Roman"/>
            <w:color w:val="0000FF"/>
            <w:szCs w:val="24"/>
            <w:u w:val="single"/>
          </w:rPr>
          <w:t>http://www.hkps.cyc.edu.tw/</w:t>
        </w:r>
      </w:hyperlink>
      <w:sdt>
        <w:sdtPr>
          <w:tag w:val="goog_rdk_0"/>
          <w:id w:val="1760592765"/>
        </w:sdtPr>
        <w:sdtContent>
          <w:r>
            <w:rPr>
              <w:rFonts w:ascii="Gungsuh" w:eastAsia="Gungsuh" w:hAnsi="Gungsuh" w:cs="Gungsuh"/>
              <w:color w:val="000000"/>
              <w:szCs w:val="24"/>
            </w:rPr>
            <w:t>)、</w:t>
          </w:r>
        </w:sdtContent>
      </w:sdt>
      <w:r>
        <w:rPr>
          <w:rFonts w:ascii="標楷體" w:eastAsia="標楷體" w:hAnsi="標楷體" w:cs="標楷體"/>
          <w:color w:val="000000"/>
          <w:szCs w:val="24"/>
        </w:rPr>
        <w:t>嘉義縣教育資訊服務網</w:t>
      </w:r>
      <w:proofErr w:type="gramStart"/>
      <w:r>
        <w:rPr>
          <w:rFonts w:ascii="標楷體" w:eastAsia="標楷體" w:hAnsi="標楷體" w:cs="標楷體"/>
          <w:color w:val="000000"/>
          <w:szCs w:val="24"/>
        </w:rPr>
        <w:t>（</w:t>
      </w:r>
      <w:proofErr w:type="gramEnd"/>
      <w:r>
        <w:fldChar w:fldCharType="begin"/>
      </w:r>
      <w:r>
        <w:instrText>HYPERLINK "http://www.cyc.edu.tw/%EF%BC%89%E3%80%81%E5%85%A8%E5%9C%8B%E9%AB%98%E7%B4%9A%E4%B8%AD" \h</w:instrText>
      </w:r>
      <w:r>
        <w:fldChar w:fldCharType="separate"/>
      </w:r>
      <w:r>
        <w:rPr>
          <w:rFonts w:ascii="標楷體" w:eastAsia="標楷體" w:hAnsi="標楷體" w:cs="標楷體"/>
          <w:color w:val="0000FF"/>
          <w:szCs w:val="24"/>
          <w:u w:val="single"/>
        </w:rPr>
        <w:t>http://www.cyc.edu.tw/</w:t>
      </w:r>
      <w:r>
        <w:fldChar w:fldCharType="end"/>
      </w:r>
      <w:hyperlink r:id="rId9">
        <w:r>
          <w:rPr>
            <w:rFonts w:ascii="標楷體" w:eastAsia="標楷體" w:hAnsi="標楷體" w:cs="標楷體"/>
            <w:color w:val="0000FF"/>
            <w:szCs w:val="24"/>
          </w:rPr>
          <w:t>）</w:t>
        </w:r>
      </w:hyperlink>
      <w:r>
        <w:rPr>
          <w:rFonts w:ascii="標楷體" w:eastAsia="標楷體" w:hAnsi="標楷體" w:cs="標楷體"/>
          <w:color w:val="000000"/>
          <w:szCs w:val="24"/>
        </w:rPr>
        <w:t>自行下載相關表件(函索恕不受理)。</w:t>
      </w:r>
    </w:p>
    <w:p w14:paraId="50FAD1DB"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七、報名手續：</w:t>
      </w:r>
    </w:p>
    <w:p w14:paraId="41518F1B"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（一）須本人親自報名或填具委託書(如附件一)委託他人代理報名，通訊報名不予受理。</w:t>
      </w:r>
    </w:p>
    <w:p w14:paraId="70EBE2C3"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（二）</w:t>
      </w:r>
      <w:proofErr w:type="gramStart"/>
      <w:r>
        <w:rPr>
          <w:rFonts w:ascii="標楷體" w:eastAsia="標楷體" w:hAnsi="標楷體" w:cs="標楷體"/>
          <w:color w:val="000000"/>
          <w:szCs w:val="24"/>
        </w:rPr>
        <w:t>繳附下列表</w:t>
      </w:r>
      <w:proofErr w:type="gramEnd"/>
      <w:r>
        <w:rPr>
          <w:rFonts w:ascii="標楷體" w:eastAsia="標楷體" w:hAnsi="標楷體" w:cs="標楷體"/>
          <w:color w:val="000000"/>
          <w:szCs w:val="24"/>
        </w:rPr>
        <w:t>件(正本及影印本各一份，正本驗</w:t>
      </w:r>
      <w:proofErr w:type="gramStart"/>
      <w:r>
        <w:rPr>
          <w:rFonts w:ascii="標楷體" w:eastAsia="標楷體" w:hAnsi="標楷體" w:cs="標楷體"/>
          <w:color w:val="000000"/>
          <w:szCs w:val="24"/>
        </w:rPr>
        <w:t>訖</w:t>
      </w:r>
      <w:proofErr w:type="gramEnd"/>
      <w:r>
        <w:rPr>
          <w:rFonts w:ascii="標楷體" w:eastAsia="標楷體" w:hAnsi="標楷體" w:cs="標楷體"/>
          <w:color w:val="000000"/>
          <w:szCs w:val="24"/>
        </w:rPr>
        <w:t>發還)。</w:t>
      </w:r>
    </w:p>
    <w:p w14:paraId="24673885"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1.報名表一份。</w:t>
      </w:r>
    </w:p>
    <w:p w14:paraId="26F00C87"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2.三個月內兩吋正面半身脫帽照片2張(</w:t>
      </w:r>
      <w:proofErr w:type="gramStart"/>
      <w:r>
        <w:rPr>
          <w:rFonts w:ascii="標楷體" w:eastAsia="標楷體" w:hAnsi="標楷體" w:cs="標楷體"/>
          <w:color w:val="000000"/>
          <w:szCs w:val="24"/>
        </w:rPr>
        <w:t>請貼於</w:t>
      </w:r>
      <w:proofErr w:type="gramEnd"/>
      <w:r>
        <w:rPr>
          <w:rFonts w:ascii="標楷體" w:eastAsia="標楷體" w:hAnsi="標楷體" w:cs="標楷體"/>
          <w:color w:val="000000"/>
          <w:szCs w:val="24"/>
        </w:rPr>
        <w:t>報名表及甄試證上)。</w:t>
      </w:r>
    </w:p>
    <w:p w14:paraId="621D5216"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3.國民身份證。</w:t>
      </w:r>
    </w:p>
    <w:p w14:paraId="19E2F4EE"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4.服完兵役或無兵役義務證明（男性）。</w:t>
      </w:r>
    </w:p>
    <w:p w14:paraId="32DB0742"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5.最高學歷畢業證書。</w:t>
      </w:r>
    </w:p>
    <w:p w14:paraId="17B23CAE"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6.特殊教育教師證書。</w:t>
      </w:r>
    </w:p>
    <w:p w14:paraId="2BCEA08D"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lastRenderedPageBreak/>
        <w:t xml:space="preserve">    7.切結書(如附件二)。</w:t>
      </w:r>
      <w:proofErr w:type="gramStart"/>
      <w:r>
        <w:rPr>
          <w:rFonts w:ascii="標楷體" w:eastAsia="標楷體" w:hAnsi="標楷體" w:cs="標楷體"/>
          <w:color w:val="000000"/>
          <w:szCs w:val="24"/>
        </w:rPr>
        <w:t>（</w:t>
      </w:r>
      <w:proofErr w:type="gramEnd"/>
      <w:r>
        <w:rPr>
          <w:rFonts w:ascii="標楷體" w:eastAsia="標楷體" w:hAnsi="標楷體" w:cs="標楷體"/>
          <w:color w:val="000000"/>
          <w:szCs w:val="24"/>
        </w:rPr>
        <w:t>切結無教師法第十四條第一項各款及教育人員任用條例第三</w:t>
      </w:r>
      <w:r>
        <w:rPr>
          <w:rFonts w:ascii="標楷體" w:eastAsia="標楷體" w:hAnsi="標楷體" w:cs="標楷體"/>
          <w:szCs w:val="24"/>
        </w:rPr>
        <w:t xml:space="preserve">           </w:t>
      </w:r>
      <w:r>
        <w:rPr>
          <w:rFonts w:ascii="標楷體" w:eastAsia="標楷體" w:hAnsi="標楷體" w:cs="標楷體"/>
          <w:color w:val="000000"/>
          <w:szCs w:val="24"/>
        </w:rPr>
        <w:t>十一條及三十三條規定情事者。）</w:t>
      </w:r>
    </w:p>
    <w:p w14:paraId="30F203AF"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b/>
          <w:szCs w:val="24"/>
        </w:rPr>
      </w:pPr>
    </w:p>
    <w:p w14:paraId="4F842ED5" w14:textId="77777777" w:rsidR="00CB288C" w:rsidRDefault="00000000" w:rsidP="00742708">
      <w:pPr>
        <w:pBdr>
          <w:top w:val="nil"/>
          <w:left w:val="nil"/>
          <w:bottom w:val="nil"/>
          <w:right w:val="nil"/>
          <w:between w:val="nil"/>
        </w:pBdr>
        <w:spacing w:before="100" w:beforeAutospacing="1" w:after="100" w:afterAutospacing="1" w:line="360" w:lineRule="atLeast"/>
        <w:ind w:left="0" w:right="-239" w:hanging="2"/>
        <w:contextualSpacing/>
        <w:rPr>
          <w:rFonts w:ascii="標楷體" w:eastAsia="標楷體" w:hAnsi="標楷體" w:cs="標楷體"/>
          <w:color w:val="000000"/>
          <w:szCs w:val="24"/>
        </w:rPr>
      </w:pPr>
      <w:r>
        <w:rPr>
          <w:rFonts w:ascii="標楷體" w:eastAsia="標楷體" w:hAnsi="標楷體" w:cs="標楷體"/>
          <w:b/>
          <w:color w:val="000000"/>
          <w:szCs w:val="24"/>
        </w:rPr>
        <w:t>八、甄試日期：</w:t>
      </w:r>
      <w:r>
        <w:rPr>
          <w:rFonts w:ascii="標楷體" w:eastAsia="標楷體" w:hAnsi="標楷體" w:cs="標楷體"/>
          <w:color w:val="000000"/>
          <w:szCs w:val="24"/>
        </w:rPr>
        <w:t>因天然災害或不可抗拒之因素，而導致上述甄選日程及地點需更動，將公布</w:t>
      </w:r>
    </w:p>
    <w:p w14:paraId="1D058E8D"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於嘉義縣教育資訊網及本校網站,並請提前20分鐘至人事室報到。</w:t>
      </w:r>
    </w:p>
    <w:p w14:paraId="793A83A5" w14:textId="77777777" w:rsidR="00CB288C" w:rsidRDefault="00000000" w:rsidP="00742708">
      <w:pPr>
        <w:numPr>
          <w:ilvl w:val="0"/>
          <w:numId w:val="1"/>
        </w:num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r>
        <w:rPr>
          <w:rFonts w:ascii="標楷體" w:eastAsia="標楷體" w:hAnsi="標楷體" w:cs="標楷體"/>
          <w:color w:val="000000"/>
          <w:szCs w:val="24"/>
        </w:rPr>
        <w:t>日期：中華民國114年7月1</w:t>
      </w:r>
      <w:r>
        <w:rPr>
          <w:rFonts w:ascii="標楷體" w:eastAsia="標楷體" w:hAnsi="標楷體" w:cs="標楷體"/>
          <w:szCs w:val="24"/>
        </w:rPr>
        <w:t>6</w:t>
      </w:r>
      <w:r>
        <w:rPr>
          <w:rFonts w:ascii="標楷體" w:eastAsia="標楷體" w:hAnsi="標楷體" w:cs="標楷體"/>
          <w:color w:val="000000"/>
          <w:szCs w:val="24"/>
        </w:rPr>
        <w:t>日（星期</w:t>
      </w:r>
      <w:r>
        <w:rPr>
          <w:rFonts w:ascii="標楷體" w:eastAsia="標楷體" w:hAnsi="標楷體" w:cs="標楷體"/>
          <w:szCs w:val="24"/>
        </w:rPr>
        <w:t>三</w:t>
      </w:r>
      <w:r>
        <w:rPr>
          <w:rFonts w:ascii="標楷體" w:eastAsia="標楷體" w:hAnsi="標楷體" w:cs="標楷體"/>
          <w:color w:val="000000"/>
          <w:szCs w:val="24"/>
        </w:rPr>
        <w:t>）依第1.2.3.4次各招考時程前10分鐘報到(請攜帶個人身份證及准考證報到，逾時報到取消報考資格)後，進行甄選（經排定甄選時間確定後，未到會場參加甄試者取消資格）。</w:t>
      </w:r>
    </w:p>
    <w:p w14:paraId="54D95BA2" w14:textId="77777777" w:rsidR="00CB288C" w:rsidRDefault="00000000" w:rsidP="00742708">
      <w:pPr>
        <w:pBdr>
          <w:top w:val="nil"/>
          <w:left w:val="nil"/>
          <w:bottom w:val="nil"/>
          <w:right w:val="nil"/>
          <w:between w:val="nil"/>
        </w:pBdr>
        <w:tabs>
          <w:tab w:val="left" w:pos="480"/>
          <w:tab w:val="left" w:pos="960"/>
        </w:tabs>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(二)甄試地點：嘉義縣新港鄉新港國民小學(試場當天公布)。</w:t>
      </w:r>
    </w:p>
    <w:p w14:paraId="319D3815"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九、甄試成績計算方式：（單項成績未達70分者不予錄取）</w:t>
      </w:r>
    </w:p>
    <w:p w14:paraId="777D5C7C" w14:textId="77777777" w:rsidR="00CB288C" w:rsidRDefault="00000000" w:rsidP="00742708">
      <w:pPr>
        <w:pBdr>
          <w:top w:val="nil"/>
          <w:left w:val="nil"/>
          <w:bottom w:val="nil"/>
          <w:right w:val="nil"/>
          <w:between w:val="nil"/>
        </w:pBdr>
        <w:tabs>
          <w:tab w:val="left" w:pos="1134"/>
        </w:tabs>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（一）口試50%（10分鐘以內）：儀表態度、表達能力、專業精神、品德修養…等。</w:t>
      </w:r>
    </w:p>
    <w:p w14:paraId="1F51FF9A"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（二）輔導檔案50%: 內容包括教育基本認識、學科之專門知識…等。</w:t>
      </w:r>
    </w:p>
    <w:p w14:paraId="27C788D8"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r>
        <w:rPr>
          <w:rFonts w:ascii="標楷體" w:eastAsia="標楷體" w:hAnsi="標楷體" w:cs="標楷體"/>
          <w:color w:val="000000"/>
          <w:szCs w:val="24"/>
        </w:rPr>
        <w:t xml:space="preserve"> 十、放榜日期及地點：</w:t>
      </w:r>
      <w:r>
        <w:rPr>
          <w:rFonts w:ascii="標楷體" w:eastAsia="標楷體" w:hAnsi="標楷體" w:cs="標楷體"/>
          <w:b/>
          <w:color w:val="000000"/>
          <w:szCs w:val="24"/>
        </w:rPr>
        <w:t>第一次招考當日上午12點前；第二次招考當日下午2點前；第三次招考當日下午4點前公佈;第四次招考當日下午6點前公佈</w:t>
      </w:r>
      <w:r>
        <w:rPr>
          <w:rFonts w:ascii="標楷體" w:eastAsia="標楷體" w:hAnsi="標楷體" w:cs="標楷體"/>
          <w:color w:val="000000"/>
          <w:szCs w:val="24"/>
        </w:rPr>
        <w:t>於嘉義縣教育資訊網</w:t>
      </w:r>
      <w:proofErr w:type="gramStart"/>
      <w:r>
        <w:rPr>
          <w:rFonts w:ascii="標楷體" w:eastAsia="標楷體" w:hAnsi="標楷體" w:cs="標楷體"/>
          <w:color w:val="000000"/>
          <w:szCs w:val="24"/>
        </w:rPr>
        <w:t>（</w:t>
      </w:r>
      <w:proofErr w:type="gramEnd"/>
      <w:r>
        <w:rPr>
          <w:rFonts w:ascii="標楷體" w:eastAsia="標楷體" w:hAnsi="標楷體" w:cs="標楷體"/>
          <w:color w:val="000000"/>
          <w:szCs w:val="24"/>
        </w:rPr>
        <w:t>http://www.cyc.edu.tw</w:t>
      </w:r>
      <w:proofErr w:type="gramStart"/>
      <w:r>
        <w:rPr>
          <w:rFonts w:ascii="標楷體" w:eastAsia="標楷體" w:hAnsi="標楷體" w:cs="標楷體"/>
          <w:color w:val="000000"/>
          <w:szCs w:val="24"/>
        </w:rPr>
        <w:t>）</w:t>
      </w:r>
      <w:proofErr w:type="gramEnd"/>
      <w:r>
        <w:rPr>
          <w:rFonts w:ascii="標楷體" w:eastAsia="標楷體" w:hAnsi="標楷體" w:cs="標楷體"/>
          <w:color w:val="000000"/>
          <w:szCs w:val="24"/>
        </w:rPr>
        <w:t>及本校網站，</w:t>
      </w:r>
      <w:r>
        <w:rPr>
          <w:rFonts w:ascii="標楷體" w:eastAsia="標楷體" w:hAnsi="標楷體" w:cs="標楷體"/>
          <w:b/>
          <w:color w:val="000000"/>
          <w:szCs w:val="24"/>
        </w:rPr>
        <w:t>公佈</w:t>
      </w:r>
      <w:r>
        <w:rPr>
          <w:rFonts w:ascii="標楷體" w:eastAsia="標楷體" w:hAnsi="標楷體" w:cs="標楷體"/>
          <w:color w:val="000000"/>
          <w:szCs w:val="24"/>
        </w:rPr>
        <w:t>請應試者自行上網查詢，且不得以通知未送達提出異議。</w:t>
      </w:r>
    </w:p>
    <w:p w14:paraId="2CD98E67"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十一、補充規定：</w:t>
      </w:r>
    </w:p>
    <w:p w14:paraId="3138C748" w14:textId="77777777" w:rsidR="00CB288C" w:rsidRDefault="00000000" w:rsidP="00742708">
      <w:pPr>
        <w:pBdr>
          <w:top w:val="nil"/>
          <w:left w:val="nil"/>
          <w:bottom w:val="nil"/>
          <w:right w:val="nil"/>
          <w:between w:val="nil"/>
        </w:pBdr>
        <w:spacing w:before="100" w:beforeAutospacing="1" w:after="100" w:afterAutospacing="1" w:line="360" w:lineRule="atLeast"/>
        <w:ind w:left="0" w:right="-239"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（一）正取及備取依成績高低排序，若分數相同，以口試成績高者優先錄取，經本校教師 </w:t>
      </w:r>
    </w:p>
    <w:p w14:paraId="6A41E208" w14:textId="77777777" w:rsidR="00CB288C" w:rsidRDefault="00000000" w:rsidP="00742708">
      <w:pPr>
        <w:pBdr>
          <w:top w:val="nil"/>
          <w:left w:val="nil"/>
          <w:bottom w:val="nil"/>
          <w:right w:val="nil"/>
          <w:between w:val="nil"/>
        </w:pBdr>
        <w:spacing w:before="100" w:beforeAutospacing="1" w:after="100" w:afterAutospacing="1" w:line="360" w:lineRule="atLeast"/>
        <w:ind w:left="0" w:right="-239"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評審委員會審查通過後錄用；</w:t>
      </w:r>
      <w:r>
        <w:rPr>
          <w:rFonts w:ascii="標楷體" w:eastAsia="標楷體" w:hAnsi="標楷體" w:cs="標楷體"/>
          <w:b/>
          <w:color w:val="000000"/>
          <w:szCs w:val="24"/>
        </w:rPr>
        <w:t>錄取人員會另行通知至本校人事室報到</w:t>
      </w:r>
      <w:r>
        <w:rPr>
          <w:rFonts w:ascii="標楷體" w:eastAsia="標楷體" w:hAnsi="標楷體" w:cs="標楷體"/>
          <w:color w:val="000000"/>
          <w:szCs w:val="24"/>
        </w:rPr>
        <w:t>，逾時未報到</w:t>
      </w:r>
    </w:p>
    <w:p w14:paraId="7C8934AE"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者，視同放棄，由備取人員遞補。</w:t>
      </w:r>
    </w:p>
    <w:p w14:paraId="36B6E701"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（二）經甄選正取之代理教師，</w:t>
      </w:r>
      <w:r>
        <w:rPr>
          <w:rFonts w:ascii="標楷體" w:eastAsia="標楷體" w:hAnsi="標楷體" w:cs="標楷體"/>
          <w:b/>
          <w:color w:val="000000"/>
          <w:szCs w:val="24"/>
        </w:rPr>
        <w:t>代理期間以嘉義縣政府公告聘期為</w:t>
      </w:r>
      <w:proofErr w:type="gramStart"/>
      <w:r>
        <w:rPr>
          <w:rFonts w:ascii="標楷體" w:eastAsia="標楷體" w:hAnsi="標楷體" w:cs="標楷體"/>
          <w:b/>
          <w:color w:val="000000"/>
          <w:szCs w:val="24"/>
        </w:rPr>
        <w:t>準</w:t>
      </w:r>
      <w:proofErr w:type="gramEnd"/>
      <w:r>
        <w:rPr>
          <w:rFonts w:ascii="標楷體" w:eastAsia="標楷體" w:hAnsi="標楷體" w:cs="標楷體"/>
          <w:color w:val="000000"/>
          <w:szCs w:val="24"/>
        </w:rPr>
        <w:t>;備取人員依成績高低錄取若干名，候用期間三個月。</w:t>
      </w:r>
    </w:p>
    <w:p w14:paraId="21C8EB81"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（三）經錄取之代理教師，於報到後一星期內應繳交公立醫院或地區級以上醫院體檢表(含</w:t>
      </w:r>
      <w:proofErr w:type="gramStart"/>
      <w:r>
        <w:rPr>
          <w:rFonts w:ascii="標楷體" w:eastAsia="標楷體" w:hAnsi="標楷體" w:cs="標楷體"/>
          <w:color w:val="000000"/>
          <w:szCs w:val="24"/>
        </w:rPr>
        <w:t>Ｘ</w:t>
      </w:r>
      <w:proofErr w:type="gramEnd"/>
      <w:r>
        <w:rPr>
          <w:rFonts w:ascii="標楷體" w:eastAsia="標楷體" w:hAnsi="標楷體" w:cs="標楷體"/>
          <w:color w:val="000000"/>
          <w:szCs w:val="24"/>
        </w:rPr>
        <w:t>光透視證明</w:t>
      </w:r>
      <w:proofErr w:type="gramStart"/>
      <w:r>
        <w:rPr>
          <w:rFonts w:ascii="標楷體" w:eastAsia="標楷體" w:hAnsi="標楷體" w:cs="標楷體"/>
          <w:color w:val="000000"/>
          <w:szCs w:val="24"/>
        </w:rPr>
        <w:t>）</w:t>
      </w:r>
      <w:proofErr w:type="gramEnd"/>
      <w:r>
        <w:rPr>
          <w:rFonts w:ascii="標楷體" w:eastAsia="標楷體" w:hAnsi="標楷體" w:cs="標楷體"/>
          <w:color w:val="000000"/>
          <w:szCs w:val="24"/>
        </w:rPr>
        <w:t>。未繳交體檢證明或患有法定傳染病者，視同未完成報到手續，以自動放棄論，不得以任何理由申請保留。經錄取人員如因資格違反相關法令無法辦理核薪時，則取消資格，不得要求補(賠)償。</w:t>
      </w:r>
    </w:p>
    <w:p w14:paraId="4FE7B46D" w14:textId="239E4431"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（四）</w:t>
      </w:r>
      <w:r w:rsidR="00742708" w:rsidRPr="001D2273">
        <w:rPr>
          <w:rFonts w:ascii="標楷體" w:eastAsia="標楷體" w:hAnsi="標楷體" w:hint="eastAsia"/>
        </w:rPr>
        <w:t>每月按學歷支薪，比照專任教師授課時數。依據高級中等以下學校兼任代課及代理教師聘任辦法第16條第3項規定，「代理教師具有代理該教育階段、類（科）別合格教師資格者，</w:t>
      </w:r>
      <w:proofErr w:type="gramStart"/>
      <w:r w:rsidR="00742708" w:rsidRPr="001D2273">
        <w:rPr>
          <w:rFonts w:ascii="標楷體" w:eastAsia="標楷體" w:hAnsi="標楷體" w:hint="eastAsia"/>
        </w:rPr>
        <w:t>其提敘</w:t>
      </w:r>
      <w:proofErr w:type="gramEnd"/>
      <w:r w:rsidR="00742708" w:rsidRPr="001D2273">
        <w:rPr>
          <w:rFonts w:ascii="標楷體" w:eastAsia="標楷體" w:hAnsi="標楷體" w:hint="eastAsia"/>
        </w:rPr>
        <w:t>薪級，比照專任教師之規定」。</w:t>
      </w:r>
      <w:r>
        <w:rPr>
          <w:rFonts w:ascii="標楷體" w:eastAsia="標楷體" w:hAnsi="標楷體" w:cs="標楷體"/>
          <w:b/>
          <w:color w:val="000000"/>
          <w:szCs w:val="24"/>
        </w:rPr>
        <w:t>另</w:t>
      </w:r>
      <w:r>
        <w:rPr>
          <w:rFonts w:ascii="標楷體" w:eastAsia="標楷體" w:hAnsi="標楷體" w:cs="標楷體"/>
          <w:color w:val="000000"/>
          <w:szCs w:val="24"/>
        </w:rPr>
        <w:t>依「嘉義縣國民中小學兼任代課代理教師及教學支援工作人員聘任實施要點」規定，長期代理教師寒暑假無需到校上班，但若學校有研習、返校、</w:t>
      </w:r>
      <w:proofErr w:type="gramStart"/>
      <w:r>
        <w:rPr>
          <w:rFonts w:ascii="標楷體" w:eastAsia="標楷體" w:hAnsi="標楷體" w:cs="標楷體"/>
          <w:color w:val="000000"/>
          <w:szCs w:val="24"/>
        </w:rPr>
        <w:t>備課日</w:t>
      </w:r>
      <w:proofErr w:type="gramEnd"/>
      <w:r>
        <w:rPr>
          <w:rFonts w:ascii="標楷體" w:eastAsia="標楷體" w:hAnsi="標楷體" w:cs="標楷體"/>
          <w:color w:val="000000"/>
          <w:szCs w:val="24"/>
        </w:rPr>
        <w:t>等活動需求，則需到校協助。長期代理教師代理期間表現不佳者，得移請本校教師評審委員會審議後中止代理。</w:t>
      </w:r>
    </w:p>
    <w:p w14:paraId="07019DA1"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（五）聘約未到期，中途離職者不發給服務期間表現優良證明。</w:t>
      </w:r>
    </w:p>
    <w:p w14:paraId="6408EFC5"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（六）如遇天然災害或不可抗力之因素，而致上述日期需變更時，悉公佈於本校網站、嘉義縣教育資訊服務網</w:t>
      </w:r>
      <w:proofErr w:type="gramStart"/>
      <w:r>
        <w:rPr>
          <w:rFonts w:ascii="標楷體" w:eastAsia="標楷體" w:hAnsi="標楷體" w:cs="標楷體"/>
          <w:color w:val="000000"/>
          <w:szCs w:val="24"/>
        </w:rPr>
        <w:t>（</w:t>
      </w:r>
      <w:proofErr w:type="gramEnd"/>
      <w:r>
        <w:rPr>
          <w:rFonts w:ascii="標楷體" w:eastAsia="標楷體" w:hAnsi="標楷體" w:cs="標楷體"/>
          <w:color w:val="000000"/>
          <w:szCs w:val="24"/>
        </w:rPr>
        <w:t>http://www.cyc.edu.tw/</w:t>
      </w:r>
      <w:proofErr w:type="gramStart"/>
      <w:r>
        <w:rPr>
          <w:rFonts w:ascii="標楷體" w:eastAsia="標楷體" w:hAnsi="標楷體" w:cs="標楷體"/>
          <w:color w:val="000000"/>
          <w:szCs w:val="24"/>
        </w:rPr>
        <w:t>）</w:t>
      </w:r>
      <w:proofErr w:type="gramEnd"/>
      <w:r>
        <w:rPr>
          <w:rFonts w:ascii="標楷體" w:eastAsia="標楷體" w:hAnsi="標楷體" w:cs="標楷體"/>
          <w:color w:val="000000"/>
          <w:szCs w:val="24"/>
        </w:rPr>
        <w:t>。</w:t>
      </w:r>
    </w:p>
    <w:p w14:paraId="45E340F1"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（七）本簡章如有未盡事宜，悉依有關法令規定辦理。</w:t>
      </w:r>
    </w:p>
    <w:p w14:paraId="3A3F385D"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（八）本簡章經本校教師評審委員會審查通過，修正時亦同。</w:t>
      </w:r>
    </w:p>
    <w:p w14:paraId="26622752"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p w14:paraId="1E8B3EF8"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szCs w:val="24"/>
        </w:rPr>
      </w:pPr>
    </w:p>
    <w:p w14:paraId="5EFB8330"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szCs w:val="24"/>
        </w:rPr>
      </w:pPr>
    </w:p>
    <w:p w14:paraId="71E4B322"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szCs w:val="24"/>
        </w:rPr>
      </w:pPr>
    </w:p>
    <w:p w14:paraId="799CBA01" w14:textId="77777777" w:rsidR="00CB288C" w:rsidRDefault="00000000" w:rsidP="00742708">
      <w:pPr>
        <w:pBdr>
          <w:top w:val="nil"/>
          <w:left w:val="nil"/>
          <w:bottom w:val="nil"/>
          <w:right w:val="nil"/>
          <w:between w:val="nil"/>
        </w:pBdr>
        <w:spacing w:before="100" w:beforeAutospacing="1" w:after="100" w:afterAutospacing="1" w:line="360" w:lineRule="atLeast"/>
        <w:ind w:left="1" w:hanging="3"/>
        <w:contextualSpacing/>
        <w:rPr>
          <w:rFonts w:ascii="標楷體" w:eastAsia="標楷體" w:hAnsi="標楷體" w:cs="標楷體"/>
          <w:color w:val="000000"/>
          <w:sz w:val="28"/>
          <w:szCs w:val="28"/>
        </w:rPr>
      </w:pPr>
      <w:r>
        <w:rPr>
          <w:rFonts w:ascii="標楷體" w:eastAsia="標楷體" w:hAnsi="標楷體" w:cs="標楷體"/>
          <w:b/>
          <w:color w:val="000000"/>
          <w:sz w:val="28"/>
          <w:szCs w:val="28"/>
        </w:rPr>
        <w:lastRenderedPageBreak/>
        <w:t>嘉義縣新港鄉新港國民小學114學年度學前不分類巡迴</w:t>
      </w:r>
      <w:proofErr w:type="gramStart"/>
      <w:r>
        <w:rPr>
          <w:rFonts w:ascii="標楷體" w:eastAsia="標楷體" w:hAnsi="標楷體" w:cs="標楷體"/>
          <w:b/>
          <w:color w:val="000000"/>
          <w:sz w:val="28"/>
          <w:szCs w:val="28"/>
        </w:rPr>
        <w:t>輔導班懸缺</w:t>
      </w:r>
      <w:proofErr w:type="gramEnd"/>
      <w:r>
        <w:rPr>
          <w:rFonts w:ascii="標楷體" w:eastAsia="標楷體" w:hAnsi="標楷體" w:cs="標楷體"/>
          <w:b/>
          <w:color w:val="000000"/>
          <w:sz w:val="28"/>
          <w:szCs w:val="28"/>
        </w:rPr>
        <w:t>代理教師</w:t>
      </w:r>
    </w:p>
    <w:p w14:paraId="0C98B0A0" w14:textId="77777777" w:rsidR="00CB288C" w:rsidRDefault="00000000" w:rsidP="00742708">
      <w:pPr>
        <w:pBdr>
          <w:top w:val="nil"/>
          <w:left w:val="nil"/>
          <w:bottom w:val="nil"/>
          <w:right w:val="nil"/>
          <w:between w:val="nil"/>
        </w:pBdr>
        <w:spacing w:before="100" w:beforeAutospacing="1" w:after="100" w:afterAutospacing="1" w:line="360" w:lineRule="atLeast"/>
        <w:ind w:left="1" w:hanging="3"/>
        <w:contextualSpacing/>
        <w:jc w:val="center"/>
        <w:rPr>
          <w:rFonts w:ascii="標楷體" w:eastAsia="標楷體" w:hAnsi="標楷體" w:cs="標楷體"/>
          <w:color w:val="000000"/>
          <w:sz w:val="28"/>
          <w:szCs w:val="28"/>
        </w:rPr>
      </w:pPr>
      <w:r>
        <w:rPr>
          <w:rFonts w:ascii="標楷體" w:eastAsia="標楷體" w:hAnsi="標楷體" w:cs="標楷體"/>
          <w:color w:val="000000"/>
          <w:sz w:val="28"/>
          <w:szCs w:val="28"/>
        </w:rPr>
        <w:t>第   次甄選報名表</w:t>
      </w:r>
    </w:p>
    <w:tbl>
      <w:tblPr>
        <w:tblStyle w:val="af1"/>
        <w:tblW w:w="91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2"/>
        <w:gridCol w:w="522"/>
        <w:gridCol w:w="600"/>
        <w:gridCol w:w="184"/>
        <w:gridCol w:w="720"/>
        <w:gridCol w:w="720"/>
        <w:gridCol w:w="360"/>
        <w:gridCol w:w="176"/>
        <w:gridCol w:w="184"/>
        <w:gridCol w:w="360"/>
        <w:gridCol w:w="900"/>
        <w:gridCol w:w="900"/>
        <w:gridCol w:w="416"/>
        <w:gridCol w:w="304"/>
        <w:gridCol w:w="477"/>
        <w:gridCol w:w="1783"/>
      </w:tblGrid>
      <w:tr w:rsidR="00CB288C" w14:paraId="659BC707" w14:textId="77777777">
        <w:trPr>
          <w:cantSplit/>
          <w:trHeight w:val="715"/>
          <w:jc w:val="center"/>
        </w:trPr>
        <w:tc>
          <w:tcPr>
            <w:tcW w:w="1044" w:type="dxa"/>
            <w:gridSpan w:val="2"/>
            <w:vAlign w:val="center"/>
          </w:tcPr>
          <w:p w14:paraId="58BCB221"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r>
              <w:rPr>
                <w:rFonts w:ascii="標楷體" w:eastAsia="標楷體" w:hAnsi="標楷體" w:cs="標楷體"/>
                <w:color w:val="000000"/>
                <w:szCs w:val="24"/>
              </w:rPr>
              <w:t>姓   名</w:t>
            </w:r>
          </w:p>
        </w:tc>
        <w:tc>
          <w:tcPr>
            <w:tcW w:w="2944" w:type="dxa"/>
            <w:gridSpan w:val="7"/>
            <w:vAlign w:val="center"/>
          </w:tcPr>
          <w:p w14:paraId="5A0A8B2E"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1260" w:type="dxa"/>
            <w:gridSpan w:val="2"/>
            <w:vAlign w:val="center"/>
          </w:tcPr>
          <w:p w14:paraId="618A52D4"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身份證字號</w:t>
            </w:r>
          </w:p>
        </w:tc>
        <w:tc>
          <w:tcPr>
            <w:tcW w:w="2097" w:type="dxa"/>
            <w:gridSpan w:val="4"/>
          </w:tcPr>
          <w:p w14:paraId="1298772B"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1783" w:type="dxa"/>
            <w:vMerge w:val="restart"/>
          </w:tcPr>
          <w:p w14:paraId="7E207287"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貼</w:t>
            </w:r>
          </w:p>
          <w:p w14:paraId="3DD690F1"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照</w:t>
            </w:r>
          </w:p>
          <w:p w14:paraId="6B83369B"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片</w:t>
            </w:r>
          </w:p>
          <w:p w14:paraId="23D2B5F9"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處</w:t>
            </w:r>
          </w:p>
        </w:tc>
      </w:tr>
      <w:tr w:rsidR="00CB288C" w14:paraId="033D58C7" w14:textId="77777777">
        <w:trPr>
          <w:cantSplit/>
          <w:trHeight w:val="886"/>
          <w:jc w:val="center"/>
        </w:trPr>
        <w:tc>
          <w:tcPr>
            <w:tcW w:w="1044" w:type="dxa"/>
            <w:gridSpan w:val="2"/>
            <w:vAlign w:val="center"/>
          </w:tcPr>
          <w:p w14:paraId="242F52E1"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出    生</w:t>
            </w:r>
          </w:p>
          <w:p w14:paraId="468B3477"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年 月 日</w:t>
            </w:r>
          </w:p>
        </w:tc>
        <w:tc>
          <w:tcPr>
            <w:tcW w:w="1504" w:type="dxa"/>
            <w:gridSpan w:val="3"/>
            <w:vAlign w:val="center"/>
          </w:tcPr>
          <w:p w14:paraId="656891F2"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 xml:space="preserve">  </w:t>
            </w:r>
          </w:p>
        </w:tc>
        <w:tc>
          <w:tcPr>
            <w:tcW w:w="720" w:type="dxa"/>
            <w:vAlign w:val="center"/>
          </w:tcPr>
          <w:p w14:paraId="77B3CD26"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性 別</w:t>
            </w:r>
          </w:p>
        </w:tc>
        <w:tc>
          <w:tcPr>
            <w:tcW w:w="720" w:type="dxa"/>
            <w:gridSpan w:val="3"/>
            <w:vAlign w:val="center"/>
          </w:tcPr>
          <w:p w14:paraId="47D21BA6"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p>
        </w:tc>
        <w:tc>
          <w:tcPr>
            <w:tcW w:w="1260" w:type="dxa"/>
            <w:gridSpan w:val="2"/>
            <w:vAlign w:val="center"/>
          </w:tcPr>
          <w:p w14:paraId="627B780F"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電話</w:t>
            </w:r>
          </w:p>
          <w:p w14:paraId="35B9BF9A"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手機</w:t>
            </w:r>
          </w:p>
        </w:tc>
        <w:tc>
          <w:tcPr>
            <w:tcW w:w="2097" w:type="dxa"/>
            <w:gridSpan w:val="4"/>
          </w:tcPr>
          <w:p w14:paraId="31F83CDB"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1783" w:type="dxa"/>
            <w:vMerge/>
          </w:tcPr>
          <w:p w14:paraId="1B436318"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r>
      <w:tr w:rsidR="00CB288C" w14:paraId="13060B17" w14:textId="77777777">
        <w:trPr>
          <w:cantSplit/>
          <w:trHeight w:val="195"/>
          <w:jc w:val="center"/>
        </w:trPr>
        <w:tc>
          <w:tcPr>
            <w:tcW w:w="1044" w:type="dxa"/>
            <w:gridSpan w:val="2"/>
            <w:vAlign w:val="center"/>
          </w:tcPr>
          <w:p w14:paraId="63838197"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right"/>
              <w:rPr>
                <w:rFonts w:ascii="標楷體" w:eastAsia="標楷體" w:hAnsi="標楷體" w:cs="標楷體"/>
                <w:color w:val="000000"/>
                <w:szCs w:val="24"/>
              </w:rPr>
            </w:pPr>
            <w:r>
              <w:rPr>
                <w:rFonts w:ascii="標楷體" w:eastAsia="標楷體" w:hAnsi="標楷體" w:cs="標楷體"/>
                <w:color w:val="000000"/>
                <w:szCs w:val="24"/>
              </w:rPr>
              <w:t>通 訊 處</w:t>
            </w:r>
          </w:p>
        </w:tc>
        <w:tc>
          <w:tcPr>
            <w:tcW w:w="6301" w:type="dxa"/>
            <w:gridSpan w:val="13"/>
            <w:vAlign w:val="center"/>
          </w:tcPr>
          <w:p w14:paraId="470F59A5"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p>
        </w:tc>
        <w:tc>
          <w:tcPr>
            <w:tcW w:w="1783" w:type="dxa"/>
            <w:vMerge/>
          </w:tcPr>
          <w:p w14:paraId="32EEECFA"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r>
      <w:tr w:rsidR="00CB288C" w14:paraId="6BD5F7A4" w14:textId="77777777">
        <w:trPr>
          <w:cantSplit/>
          <w:jc w:val="center"/>
        </w:trPr>
        <w:tc>
          <w:tcPr>
            <w:tcW w:w="522" w:type="dxa"/>
            <w:vMerge w:val="restart"/>
          </w:tcPr>
          <w:p w14:paraId="69E423C8"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p w14:paraId="703D92DC"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p w14:paraId="0537EEA6"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應</w:t>
            </w:r>
          </w:p>
          <w:p w14:paraId="4DCAF8FF"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考</w:t>
            </w:r>
          </w:p>
          <w:p w14:paraId="7EBF2C4B"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資</w:t>
            </w:r>
          </w:p>
          <w:p w14:paraId="07133B66"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格</w:t>
            </w:r>
          </w:p>
        </w:tc>
        <w:tc>
          <w:tcPr>
            <w:tcW w:w="522" w:type="dxa"/>
            <w:vMerge w:val="restart"/>
          </w:tcPr>
          <w:p w14:paraId="07DA7F2A"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資</w:t>
            </w:r>
          </w:p>
          <w:p w14:paraId="644D3031"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格</w:t>
            </w:r>
          </w:p>
          <w:p w14:paraId="003EC203"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與</w:t>
            </w:r>
          </w:p>
          <w:p w14:paraId="02A5AA63"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證</w:t>
            </w:r>
          </w:p>
          <w:p w14:paraId="28863B69"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件</w:t>
            </w:r>
          </w:p>
          <w:p w14:paraId="40A1E9C6"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在右頁打</w:t>
            </w:r>
          </w:p>
          <w:p w14:paraId="1E922530"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proofErr w:type="gramStart"/>
            <w:r>
              <w:rPr>
                <w:rFonts w:ascii="標楷體" w:eastAsia="標楷體" w:hAnsi="標楷體" w:cs="標楷體"/>
                <w:color w:val="000000"/>
                <w:szCs w:val="24"/>
              </w:rPr>
              <w:t>ｖ</w:t>
            </w:r>
            <w:proofErr w:type="gramEnd"/>
          </w:p>
        </w:tc>
        <w:tc>
          <w:tcPr>
            <w:tcW w:w="2760" w:type="dxa"/>
            <w:gridSpan w:val="6"/>
            <w:vAlign w:val="center"/>
          </w:tcPr>
          <w:p w14:paraId="67A972E9"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畢業學校</w:t>
            </w:r>
          </w:p>
        </w:tc>
        <w:tc>
          <w:tcPr>
            <w:tcW w:w="2760" w:type="dxa"/>
            <w:gridSpan w:val="5"/>
            <w:vAlign w:val="center"/>
          </w:tcPr>
          <w:p w14:paraId="6AAA31A1"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科系組別</w:t>
            </w:r>
          </w:p>
        </w:tc>
        <w:tc>
          <w:tcPr>
            <w:tcW w:w="2564" w:type="dxa"/>
            <w:gridSpan w:val="3"/>
            <w:vAlign w:val="center"/>
          </w:tcPr>
          <w:p w14:paraId="1E3ED74A"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 xml:space="preserve">備     </w:t>
            </w:r>
            <w:proofErr w:type="gramStart"/>
            <w:r>
              <w:rPr>
                <w:rFonts w:ascii="標楷體" w:eastAsia="標楷體" w:hAnsi="標楷體" w:cs="標楷體"/>
                <w:color w:val="000000"/>
                <w:szCs w:val="24"/>
              </w:rPr>
              <w:t>註</w:t>
            </w:r>
            <w:proofErr w:type="gramEnd"/>
          </w:p>
        </w:tc>
      </w:tr>
      <w:tr w:rsidR="00CB288C" w14:paraId="3072D670" w14:textId="77777777">
        <w:trPr>
          <w:cantSplit/>
          <w:jc w:val="center"/>
        </w:trPr>
        <w:tc>
          <w:tcPr>
            <w:tcW w:w="522" w:type="dxa"/>
            <w:vMerge/>
          </w:tcPr>
          <w:p w14:paraId="0A8A2C8B"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522" w:type="dxa"/>
            <w:vMerge/>
          </w:tcPr>
          <w:p w14:paraId="71DB7B94"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2760" w:type="dxa"/>
            <w:gridSpan w:val="6"/>
          </w:tcPr>
          <w:p w14:paraId="0C20C79E"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2760" w:type="dxa"/>
            <w:gridSpan w:val="5"/>
          </w:tcPr>
          <w:p w14:paraId="6096ACC6"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2564" w:type="dxa"/>
            <w:gridSpan w:val="3"/>
          </w:tcPr>
          <w:p w14:paraId="0F6F0080"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r>
      <w:tr w:rsidR="00CB288C" w14:paraId="1A1281DC" w14:textId="77777777">
        <w:trPr>
          <w:cantSplit/>
          <w:jc w:val="center"/>
        </w:trPr>
        <w:tc>
          <w:tcPr>
            <w:tcW w:w="522" w:type="dxa"/>
            <w:vMerge/>
          </w:tcPr>
          <w:p w14:paraId="40995969"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522" w:type="dxa"/>
            <w:vMerge/>
          </w:tcPr>
          <w:p w14:paraId="5607D900"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600" w:type="dxa"/>
          </w:tcPr>
          <w:p w14:paraId="061CB643"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7484" w:type="dxa"/>
            <w:gridSpan w:val="13"/>
            <w:vAlign w:val="center"/>
          </w:tcPr>
          <w:p w14:paraId="1688D2FA"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r>
              <w:rPr>
                <w:rFonts w:ascii="標楷體" w:eastAsia="標楷體" w:hAnsi="標楷體" w:cs="標楷體"/>
                <w:color w:val="000000"/>
                <w:szCs w:val="24"/>
              </w:rPr>
              <w:t>1.報名表及甄試證</w:t>
            </w:r>
          </w:p>
        </w:tc>
      </w:tr>
      <w:tr w:rsidR="00CB288C" w14:paraId="15CEBD6F" w14:textId="77777777">
        <w:trPr>
          <w:cantSplit/>
          <w:jc w:val="center"/>
        </w:trPr>
        <w:tc>
          <w:tcPr>
            <w:tcW w:w="522" w:type="dxa"/>
            <w:vMerge/>
          </w:tcPr>
          <w:p w14:paraId="530CA1DF"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522" w:type="dxa"/>
            <w:vMerge/>
          </w:tcPr>
          <w:p w14:paraId="26AAD6C2"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600" w:type="dxa"/>
          </w:tcPr>
          <w:p w14:paraId="02FD95CA"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7484" w:type="dxa"/>
            <w:gridSpan w:val="13"/>
            <w:vAlign w:val="center"/>
          </w:tcPr>
          <w:p w14:paraId="55681A88"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r>
              <w:rPr>
                <w:rFonts w:ascii="標楷體" w:eastAsia="標楷體" w:hAnsi="標楷體" w:cs="標楷體"/>
                <w:color w:val="000000"/>
                <w:szCs w:val="24"/>
              </w:rPr>
              <w:t>2.學前特殊教育教師證書或學前特殊教育師資職前教育課程。</w:t>
            </w:r>
          </w:p>
        </w:tc>
      </w:tr>
      <w:tr w:rsidR="00CB288C" w14:paraId="1DE95668" w14:textId="77777777">
        <w:trPr>
          <w:cantSplit/>
          <w:jc w:val="center"/>
        </w:trPr>
        <w:tc>
          <w:tcPr>
            <w:tcW w:w="522" w:type="dxa"/>
            <w:vMerge/>
          </w:tcPr>
          <w:p w14:paraId="374616A1"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522" w:type="dxa"/>
            <w:vMerge/>
          </w:tcPr>
          <w:p w14:paraId="16DEE706"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600" w:type="dxa"/>
          </w:tcPr>
          <w:p w14:paraId="00517E11"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7484" w:type="dxa"/>
            <w:gridSpan w:val="13"/>
            <w:vAlign w:val="center"/>
          </w:tcPr>
          <w:p w14:paraId="515DFE15"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r>
              <w:rPr>
                <w:rFonts w:ascii="標楷體" w:eastAsia="標楷體" w:hAnsi="標楷體" w:cs="標楷體"/>
                <w:color w:val="000000"/>
                <w:szCs w:val="24"/>
              </w:rPr>
              <w:t xml:space="preserve">3.國民身份證影本。 </w:t>
            </w:r>
          </w:p>
        </w:tc>
      </w:tr>
      <w:tr w:rsidR="00CB288C" w14:paraId="6FCDFCCC" w14:textId="77777777">
        <w:trPr>
          <w:cantSplit/>
          <w:trHeight w:val="567"/>
          <w:jc w:val="center"/>
        </w:trPr>
        <w:tc>
          <w:tcPr>
            <w:tcW w:w="522" w:type="dxa"/>
            <w:vMerge/>
          </w:tcPr>
          <w:p w14:paraId="1BA48F6D"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522" w:type="dxa"/>
            <w:vMerge/>
          </w:tcPr>
          <w:p w14:paraId="131F128E"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600" w:type="dxa"/>
          </w:tcPr>
          <w:p w14:paraId="2A178FC7"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7484" w:type="dxa"/>
            <w:gridSpan w:val="13"/>
            <w:vAlign w:val="center"/>
          </w:tcPr>
          <w:p w14:paraId="64F395FD"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r>
              <w:rPr>
                <w:rFonts w:ascii="標楷體" w:eastAsia="標楷體" w:hAnsi="標楷體" w:cs="標楷體"/>
                <w:color w:val="000000"/>
                <w:szCs w:val="24"/>
              </w:rPr>
              <w:t xml:space="preserve">4.服完兵役或無兵役義務證明（限男性）。 </w:t>
            </w:r>
          </w:p>
        </w:tc>
      </w:tr>
      <w:tr w:rsidR="00CB288C" w14:paraId="18FBEFED" w14:textId="77777777">
        <w:trPr>
          <w:cantSplit/>
          <w:trHeight w:val="330"/>
          <w:jc w:val="center"/>
        </w:trPr>
        <w:tc>
          <w:tcPr>
            <w:tcW w:w="522" w:type="dxa"/>
            <w:vMerge/>
          </w:tcPr>
          <w:p w14:paraId="4C6821E8"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522" w:type="dxa"/>
            <w:vMerge/>
          </w:tcPr>
          <w:p w14:paraId="51E9AE9A"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600" w:type="dxa"/>
          </w:tcPr>
          <w:p w14:paraId="0CDC2450"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7484" w:type="dxa"/>
            <w:gridSpan w:val="13"/>
            <w:vAlign w:val="center"/>
          </w:tcPr>
          <w:p w14:paraId="7469C6C9"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r>
              <w:rPr>
                <w:rFonts w:ascii="標楷體" w:eastAsia="標楷體" w:hAnsi="標楷體" w:cs="標楷體"/>
                <w:color w:val="000000"/>
                <w:szCs w:val="24"/>
              </w:rPr>
              <w:t>5.最高學歷畢業證書影本。</w:t>
            </w:r>
          </w:p>
        </w:tc>
      </w:tr>
      <w:tr w:rsidR="00CB288C" w14:paraId="79F7DE5A" w14:textId="77777777">
        <w:trPr>
          <w:cantSplit/>
          <w:trHeight w:val="330"/>
          <w:jc w:val="center"/>
        </w:trPr>
        <w:tc>
          <w:tcPr>
            <w:tcW w:w="522" w:type="dxa"/>
            <w:vMerge/>
          </w:tcPr>
          <w:p w14:paraId="143027F3"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522" w:type="dxa"/>
            <w:vMerge/>
          </w:tcPr>
          <w:p w14:paraId="16794862"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600" w:type="dxa"/>
          </w:tcPr>
          <w:p w14:paraId="45DA866F"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7484" w:type="dxa"/>
            <w:gridSpan w:val="13"/>
            <w:vAlign w:val="center"/>
          </w:tcPr>
          <w:p w14:paraId="6B6417F4"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r>
              <w:rPr>
                <w:rFonts w:ascii="標楷體" w:eastAsia="標楷體" w:hAnsi="標楷體" w:cs="標楷體"/>
                <w:color w:val="000000"/>
                <w:szCs w:val="24"/>
              </w:rPr>
              <w:t>6.</w:t>
            </w:r>
            <w:proofErr w:type="gramStart"/>
            <w:r>
              <w:rPr>
                <w:rFonts w:ascii="標楷體" w:eastAsia="標楷體" w:hAnsi="標楷體" w:cs="標楷體"/>
                <w:color w:val="000000"/>
                <w:szCs w:val="24"/>
              </w:rPr>
              <w:t>繳切結</w:t>
            </w:r>
            <w:proofErr w:type="gramEnd"/>
            <w:r>
              <w:rPr>
                <w:rFonts w:ascii="標楷體" w:eastAsia="標楷體" w:hAnsi="標楷體" w:cs="標楷體"/>
                <w:color w:val="000000"/>
                <w:szCs w:val="24"/>
              </w:rPr>
              <w:t>書。</w:t>
            </w:r>
          </w:p>
        </w:tc>
      </w:tr>
      <w:tr w:rsidR="00CB288C" w14:paraId="1FEA0863" w14:textId="77777777">
        <w:trPr>
          <w:cantSplit/>
          <w:trHeight w:val="255"/>
          <w:jc w:val="center"/>
        </w:trPr>
        <w:tc>
          <w:tcPr>
            <w:tcW w:w="522" w:type="dxa"/>
            <w:vMerge/>
          </w:tcPr>
          <w:p w14:paraId="351A267F"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522" w:type="dxa"/>
            <w:vMerge/>
          </w:tcPr>
          <w:p w14:paraId="47439D18"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600" w:type="dxa"/>
          </w:tcPr>
          <w:p w14:paraId="07EE7C16"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7484" w:type="dxa"/>
            <w:gridSpan w:val="13"/>
            <w:vAlign w:val="center"/>
          </w:tcPr>
          <w:p w14:paraId="631B0DB7"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r>
              <w:rPr>
                <w:rFonts w:ascii="標楷體" w:eastAsia="標楷體" w:hAnsi="標楷體" w:cs="標楷體"/>
                <w:color w:val="000000"/>
                <w:szCs w:val="24"/>
              </w:rPr>
              <w:t>7.其他相關證明文件。</w:t>
            </w:r>
          </w:p>
        </w:tc>
      </w:tr>
      <w:tr w:rsidR="00CB288C" w14:paraId="1CDF30E4" w14:textId="77777777">
        <w:trPr>
          <w:cantSplit/>
          <w:jc w:val="center"/>
        </w:trPr>
        <w:tc>
          <w:tcPr>
            <w:tcW w:w="1044" w:type="dxa"/>
            <w:gridSpan w:val="2"/>
            <w:vAlign w:val="center"/>
          </w:tcPr>
          <w:p w14:paraId="70508ECF"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編   號</w:t>
            </w:r>
          </w:p>
        </w:tc>
        <w:tc>
          <w:tcPr>
            <w:tcW w:w="8084" w:type="dxa"/>
            <w:gridSpan w:val="14"/>
            <w:vAlign w:val="center"/>
          </w:tcPr>
          <w:p w14:paraId="5D839B07"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p>
        </w:tc>
      </w:tr>
      <w:tr w:rsidR="00CB288C" w14:paraId="7614F245" w14:textId="77777777">
        <w:trPr>
          <w:cantSplit/>
          <w:jc w:val="center"/>
        </w:trPr>
        <w:tc>
          <w:tcPr>
            <w:tcW w:w="1044" w:type="dxa"/>
            <w:gridSpan w:val="2"/>
            <w:vAlign w:val="center"/>
          </w:tcPr>
          <w:p w14:paraId="39634A09"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審   核</w:t>
            </w:r>
          </w:p>
        </w:tc>
        <w:tc>
          <w:tcPr>
            <w:tcW w:w="784" w:type="dxa"/>
            <w:gridSpan w:val="2"/>
            <w:vAlign w:val="center"/>
          </w:tcPr>
          <w:p w14:paraId="311BFF61"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人事</w:t>
            </w:r>
          </w:p>
          <w:p w14:paraId="1A210A5A"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主任</w:t>
            </w:r>
          </w:p>
        </w:tc>
        <w:tc>
          <w:tcPr>
            <w:tcW w:w="1800" w:type="dxa"/>
            <w:gridSpan w:val="3"/>
            <w:vAlign w:val="center"/>
          </w:tcPr>
          <w:p w14:paraId="0096D792"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p>
        </w:tc>
        <w:tc>
          <w:tcPr>
            <w:tcW w:w="720" w:type="dxa"/>
            <w:gridSpan w:val="3"/>
            <w:vAlign w:val="center"/>
          </w:tcPr>
          <w:p w14:paraId="35D8AA58"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教務主任</w:t>
            </w:r>
          </w:p>
        </w:tc>
        <w:tc>
          <w:tcPr>
            <w:tcW w:w="1800" w:type="dxa"/>
            <w:gridSpan w:val="2"/>
            <w:vAlign w:val="center"/>
          </w:tcPr>
          <w:p w14:paraId="540BD58C"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p>
        </w:tc>
        <w:tc>
          <w:tcPr>
            <w:tcW w:w="720" w:type="dxa"/>
            <w:gridSpan w:val="2"/>
            <w:vAlign w:val="center"/>
          </w:tcPr>
          <w:p w14:paraId="650C5085"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校長</w:t>
            </w:r>
          </w:p>
        </w:tc>
        <w:tc>
          <w:tcPr>
            <w:tcW w:w="2260" w:type="dxa"/>
            <w:gridSpan w:val="2"/>
            <w:vAlign w:val="center"/>
          </w:tcPr>
          <w:p w14:paraId="2479F767"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p>
        </w:tc>
      </w:tr>
    </w:tbl>
    <w:p w14:paraId="1C9F48B0"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b/>
          <w:color w:val="000000"/>
          <w:szCs w:val="24"/>
        </w:rPr>
        <w:t>【簡要自述】若表格不夠用，請自行加長。</w:t>
      </w:r>
    </w:p>
    <w:tbl>
      <w:tblPr>
        <w:tblStyle w:val="af2"/>
        <w:tblW w:w="924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7"/>
        <w:gridCol w:w="8154"/>
      </w:tblGrid>
      <w:tr w:rsidR="00CB288C" w14:paraId="6B8744F7" w14:textId="77777777">
        <w:trPr>
          <w:trHeight w:val="1336"/>
          <w:jc w:val="center"/>
        </w:trPr>
        <w:tc>
          <w:tcPr>
            <w:tcW w:w="1087" w:type="dxa"/>
            <w:vAlign w:val="center"/>
          </w:tcPr>
          <w:p w14:paraId="25B45916"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專   長</w:t>
            </w:r>
          </w:p>
        </w:tc>
        <w:tc>
          <w:tcPr>
            <w:tcW w:w="8154" w:type="dxa"/>
          </w:tcPr>
          <w:p w14:paraId="12CA6FF8"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p w14:paraId="7B3641CD"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r>
      <w:tr w:rsidR="00CB288C" w14:paraId="4994AAB1" w14:textId="77777777">
        <w:trPr>
          <w:trHeight w:val="1432"/>
          <w:jc w:val="center"/>
        </w:trPr>
        <w:tc>
          <w:tcPr>
            <w:tcW w:w="1087" w:type="dxa"/>
            <w:vAlign w:val="center"/>
          </w:tcPr>
          <w:p w14:paraId="3F6D9C5C"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經   歷</w:t>
            </w:r>
          </w:p>
        </w:tc>
        <w:tc>
          <w:tcPr>
            <w:tcW w:w="8154" w:type="dxa"/>
          </w:tcPr>
          <w:p w14:paraId="6B144D29"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p w14:paraId="04E112A3"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r>
      <w:tr w:rsidR="00CB288C" w14:paraId="4A00E034" w14:textId="77777777">
        <w:trPr>
          <w:trHeight w:val="1215"/>
          <w:jc w:val="center"/>
        </w:trPr>
        <w:tc>
          <w:tcPr>
            <w:tcW w:w="1087" w:type="dxa"/>
            <w:vAlign w:val="center"/>
          </w:tcPr>
          <w:p w14:paraId="676519F8"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抱   負</w:t>
            </w:r>
          </w:p>
        </w:tc>
        <w:tc>
          <w:tcPr>
            <w:tcW w:w="8154" w:type="dxa"/>
          </w:tcPr>
          <w:p w14:paraId="2CA23ED9"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p w14:paraId="6751D90E"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r>
    </w:tbl>
    <w:p w14:paraId="1EA5F6DF"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 w:val="28"/>
          <w:szCs w:val="28"/>
        </w:rPr>
      </w:pPr>
      <w:r>
        <w:br w:type="column"/>
      </w:r>
      <w:r>
        <w:rPr>
          <w:rFonts w:ascii="標楷體" w:eastAsia="標楷體" w:hAnsi="標楷體" w:cs="標楷體"/>
          <w:b/>
          <w:color w:val="000000"/>
          <w:sz w:val="28"/>
          <w:szCs w:val="28"/>
        </w:rPr>
        <w:lastRenderedPageBreak/>
        <w:t>嘉義縣新港鄉新港國民小學114學年度學前不分類巡迴</w:t>
      </w:r>
      <w:proofErr w:type="gramStart"/>
      <w:r>
        <w:rPr>
          <w:rFonts w:ascii="標楷體" w:eastAsia="標楷體" w:hAnsi="標楷體" w:cs="標楷體"/>
          <w:b/>
          <w:color w:val="000000"/>
          <w:sz w:val="28"/>
          <w:szCs w:val="28"/>
        </w:rPr>
        <w:t>輔導班懸缺</w:t>
      </w:r>
      <w:proofErr w:type="gramEnd"/>
      <w:r>
        <w:rPr>
          <w:rFonts w:ascii="標楷體" w:eastAsia="標楷體" w:hAnsi="標楷體" w:cs="標楷體"/>
          <w:b/>
          <w:color w:val="000000"/>
          <w:sz w:val="28"/>
          <w:szCs w:val="28"/>
        </w:rPr>
        <w:t>代理教師</w:t>
      </w:r>
    </w:p>
    <w:p w14:paraId="5FFC8387" w14:textId="77777777" w:rsidR="00CB288C" w:rsidRDefault="00000000" w:rsidP="00742708">
      <w:pPr>
        <w:pBdr>
          <w:top w:val="nil"/>
          <w:left w:val="nil"/>
          <w:bottom w:val="nil"/>
          <w:right w:val="nil"/>
          <w:between w:val="nil"/>
        </w:pBdr>
        <w:tabs>
          <w:tab w:val="left" w:pos="915"/>
          <w:tab w:val="center" w:pos="4818"/>
        </w:tabs>
        <w:spacing w:before="100" w:beforeAutospacing="1" w:after="100" w:afterAutospacing="1" w:line="360" w:lineRule="atLeast"/>
        <w:ind w:left="1" w:hanging="3"/>
        <w:contextualSpacing/>
        <w:jc w:val="center"/>
        <w:rPr>
          <w:rFonts w:ascii="標楷體" w:eastAsia="標楷體" w:hAnsi="標楷體" w:cs="標楷體"/>
          <w:color w:val="000000"/>
          <w:sz w:val="28"/>
          <w:szCs w:val="28"/>
        </w:rPr>
      </w:pPr>
      <w:r>
        <w:rPr>
          <w:rFonts w:ascii="標楷體" w:eastAsia="標楷體" w:hAnsi="標楷體" w:cs="標楷體"/>
          <w:b/>
          <w:color w:val="000000"/>
          <w:sz w:val="28"/>
          <w:szCs w:val="28"/>
        </w:rPr>
        <w:t>第   次甄選甄試證</w:t>
      </w:r>
    </w:p>
    <w:tbl>
      <w:tblPr>
        <w:tblStyle w:val="af3"/>
        <w:tblW w:w="95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11"/>
        <w:gridCol w:w="965"/>
        <w:gridCol w:w="1439"/>
        <w:gridCol w:w="1248"/>
        <w:gridCol w:w="1035"/>
        <w:gridCol w:w="1019"/>
        <w:gridCol w:w="2333"/>
      </w:tblGrid>
      <w:tr w:rsidR="00CB288C" w14:paraId="7412E5C1" w14:textId="77777777">
        <w:trPr>
          <w:cantSplit/>
          <w:trHeight w:val="1041"/>
          <w:jc w:val="center"/>
        </w:trPr>
        <w:tc>
          <w:tcPr>
            <w:tcW w:w="2476" w:type="dxa"/>
            <w:gridSpan w:val="2"/>
            <w:tcBorders>
              <w:top w:val="single" w:sz="12" w:space="0" w:color="000000"/>
              <w:left w:val="single" w:sz="12" w:space="0" w:color="000000"/>
              <w:bottom w:val="single" w:sz="12" w:space="0" w:color="000000"/>
            </w:tcBorders>
            <w:vAlign w:val="center"/>
          </w:tcPr>
          <w:p w14:paraId="754ECCEC" w14:textId="77777777"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甄試證號碼</w:t>
            </w:r>
          </w:p>
          <w:p w14:paraId="6B1875BD" w14:textId="77777777"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 xml:space="preserve">(由審核單位填寫) </w:t>
            </w:r>
          </w:p>
        </w:tc>
        <w:tc>
          <w:tcPr>
            <w:tcW w:w="2687" w:type="dxa"/>
            <w:gridSpan w:val="2"/>
            <w:tcBorders>
              <w:top w:val="single" w:sz="12" w:space="0" w:color="000000"/>
              <w:bottom w:val="single" w:sz="12" w:space="0" w:color="000000"/>
              <w:right w:val="single" w:sz="12" w:space="0" w:color="000000"/>
            </w:tcBorders>
            <w:vAlign w:val="center"/>
          </w:tcPr>
          <w:p w14:paraId="2469C52E" w14:textId="77777777" w:rsidR="00CB288C" w:rsidRDefault="00CB288C" w:rsidP="0074270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rPr>
                <w:rFonts w:ascii="標楷體" w:eastAsia="標楷體" w:hAnsi="標楷體" w:cs="標楷體"/>
                <w:color w:val="000000"/>
                <w:szCs w:val="24"/>
              </w:rPr>
            </w:pPr>
          </w:p>
        </w:tc>
        <w:tc>
          <w:tcPr>
            <w:tcW w:w="1035" w:type="dxa"/>
            <w:tcBorders>
              <w:left w:val="single" w:sz="12" w:space="0" w:color="000000"/>
            </w:tcBorders>
            <w:vAlign w:val="center"/>
          </w:tcPr>
          <w:p w14:paraId="08BE3062" w14:textId="77777777"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性  別</w:t>
            </w:r>
          </w:p>
        </w:tc>
        <w:tc>
          <w:tcPr>
            <w:tcW w:w="1019" w:type="dxa"/>
            <w:vAlign w:val="center"/>
          </w:tcPr>
          <w:p w14:paraId="0352DBB3" w14:textId="77777777"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□男</w:t>
            </w:r>
          </w:p>
          <w:p w14:paraId="1CC30911" w14:textId="77777777" w:rsidR="00CB288C" w:rsidRDefault="00CB288C" w:rsidP="0074270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rPr>
                <w:rFonts w:ascii="標楷體" w:eastAsia="標楷體" w:hAnsi="標楷體" w:cs="標楷體"/>
                <w:color w:val="000000"/>
                <w:szCs w:val="24"/>
              </w:rPr>
            </w:pPr>
          </w:p>
          <w:p w14:paraId="013F9D02" w14:textId="77777777"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□女</w:t>
            </w:r>
          </w:p>
        </w:tc>
        <w:tc>
          <w:tcPr>
            <w:tcW w:w="2333" w:type="dxa"/>
            <w:vMerge w:val="restart"/>
            <w:vAlign w:val="center"/>
          </w:tcPr>
          <w:p w14:paraId="00771951" w14:textId="77777777"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w:t>
            </w:r>
            <w:proofErr w:type="gramStart"/>
            <w:r>
              <w:rPr>
                <w:rFonts w:ascii="標楷體" w:eastAsia="標楷體" w:hAnsi="標楷體" w:cs="標楷體"/>
                <w:color w:val="000000"/>
                <w:szCs w:val="24"/>
              </w:rPr>
              <w:t>本欄請黏貼</w:t>
            </w:r>
            <w:proofErr w:type="gramEnd"/>
            <w:r>
              <w:rPr>
                <w:rFonts w:ascii="標楷體" w:eastAsia="標楷體" w:hAnsi="標楷體" w:cs="標楷體"/>
                <w:color w:val="000000"/>
                <w:szCs w:val="24"/>
              </w:rPr>
              <w:t>半身光面2吋相片1張</w:t>
            </w:r>
          </w:p>
        </w:tc>
      </w:tr>
      <w:tr w:rsidR="00CB288C" w14:paraId="1AC6948F" w14:textId="77777777">
        <w:trPr>
          <w:cantSplit/>
          <w:trHeight w:val="717"/>
          <w:jc w:val="center"/>
        </w:trPr>
        <w:tc>
          <w:tcPr>
            <w:tcW w:w="2476" w:type="dxa"/>
            <w:gridSpan w:val="2"/>
            <w:vAlign w:val="center"/>
          </w:tcPr>
          <w:p w14:paraId="140524B2" w14:textId="77777777"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出生年月日</w:t>
            </w:r>
          </w:p>
        </w:tc>
        <w:tc>
          <w:tcPr>
            <w:tcW w:w="4741" w:type="dxa"/>
            <w:gridSpan w:val="4"/>
            <w:vAlign w:val="center"/>
          </w:tcPr>
          <w:p w14:paraId="245D8A78" w14:textId="77777777"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民國     年　　 月　　 日生</w:t>
            </w:r>
          </w:p>
        </w:tc>
        <w:tc>
          <w:tcPr>
            <w:tcW w:w="2333" w:type="dxa"/>
            <w:vMerge/>
            <w:vAlign w:val="center"/>
          </w:tcPr>
          <w:p w14:paraId="3395F436"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r>
      <w:tr w:rsidR="00CB288C" w14:paraId="742C4DC9" w14:textId="77777777">
        <w:trPr>
          <w:cantSplit/>
          <w:trHeight w:val="850"/>
          <w:jc w:val="center"/>
        </w:trPr>
        <w:tc>
          <w:tcPr>
            <w:tcW w:w="2476" w:type="dxa"/>
            <w:gridSpan w:val="2"/>
            <w:tcBorders>
              <w:top w:val="single" w:sz="12" w:space="0" w:color="000000"/>
            </w:tcBorders>
            <w:vAlign w:val="center"/>
          </w:tcPr>
          <w:p w14:paraId="4F3DFCBA" w14:textId="77777777"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姓          名</w:t>
            </w:r>
          </w:p>
        </w:tc>
        <w:tc>
          <w:tcPr>
            <w:tcW w:w="4741" w:type="dxa"/>
            <w:gridSpan w:val="4"/>
            <w:tcBorders>
              <w:top w:val="single" w:sz="12" w:space="0" w:color="000000"/>
            </w:tcBorders>
            <w:vAlign w:val="center"/>
          </w:tcPr>
          <w:p w14:paraId="1815500D" w14:textId="77777777" w:rsidR="00CB288C" w:rsidRDefault="00CB288C" w:rsidP="0074270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rPr>
                <w:rFonts w:ascii="標楷體" w:eastAsia="標楷體" w:hAnsi="標楷體" w:cs="標楷體"/>
                <w:color w:val="000000"/>
                <w:szCs w:val="24"/>
              </w:rPr>
            </w:pPr>
          </w:p>
        </w:tc>
        <w:tc>
          <w:tcPr>
            <w:tcW w:w="2333" w:type="dxa"/>
            <w:vMerge/>
            <w:vAlign w:val="center"/>
          </w:tcPr>
          <w:p w14:paraId="04ACCC75"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r>
      <w:tr w:rsidR="00CB288C" w14:paraId="2BE88937" w14:textId="77777777">
        <w:trPr>
          <w:cantSplit/>
          <w:trHeight w:val="853"/>
          <w:jc w:val="center"/>
        </w:trPr>
        <w:tc>
          <w:tcPr>
            <w:tcW w:w="2476" w:type="dxa"/>
            <w:gridSpan w:val="2"/>
            <w:vAlign w:val="center"/>
          </w:tcPr>
          <w:p w14:paraId="62B11B71" w14:textId="77777777"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國民身分證號碼</w:t>
            </w:r>
          </w:p>
        </w:tc>
        <w:tc>
          <w:tcPr>
            <w:tcW w:w="4741" w:type="dxa"/>
            <w:gridSpan w:val="4"/>
          </w:tcPr>
          <w:p w14:paraId="3F76AEF8" w14:textId="77777777" w:rsidR="00CB288C" w:rsidRDefault="00CB288C" w:rsidP="00742708">
            <w:pPr>
              <w:pBdr>
                <w:top w:val="nil"/>
                <w:left w:val="nil"/>
                <w:bottom w:val="nil"/>
                <w:right w:val="nil"/>
                <w:between w:val="nil"/>
              </w:pBdr>
              <w:tabs>
                <w:tab w:val="left" w:pos="915"/>
              </w:tabs>
              <w:spacing w:before="100" w:beforeAutospacing="1" w:after="100" w:afterAutospacing="1" w:line="360" w:lineRule="atLeast"/>
              <w:ind w:left="0" w:hanging="2"/>
              <w:contextualSpacing/>
              <w:rPr>
                <w:rFonts w:ascii="標楷體" w:eastAsia="標楷體" w:hAnsi="標楷體" w:cs="標楷體"/>
                <w:color w:val="000000"/>
                <w:szCs w:val="24"/>
              </w:rPr>
            </w:pPr>
          </w:p>
        </w:tc>
        <w:tc>
          <w:tcPr>
            <w:tcW w:w="2333" w:type="dxa"/>
            <w:vMerge/>
            <w:vAlign w:val="center"/>
          </w:tcPr>
          <w:p w14:paraId="47232FAB"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r>
      <w:tr w:rsidR="00CB288C" w14:paraId="71B28244" w14:textId="77777777">
        <w:trPr>
          <w:cantSplit/>
          <w:jc w:val="center"/>
        </w:trPr>
        <w:tc>
          <w:tcPr>
            <w:tcW w:w="1511" w:type="dxa"/>
          </w:tcPr>
          <w:p w14:paraId="12E4D182" w14:textId="77777777"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日期</w:t>
            </w:r>
          </w:p>
        </w:tc>
        <w:tc>
          <w:tcPr>
            <w:tcW w:w="8039" w:type="dxa"/>
            <w:gridSpan w:val="6"/>
          </w:tcPr>
          <w:p w14:paraId="6F46297D" w14:textId="77777777"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114年7月1</w:t>
            </w:r>
            <w:r>
              <w:rPr>
                <w:rFonts w:ascii="標楷體" w:eastAsia="標楷體" w:hAnsi="標楷體" w:cs="標楷體"/>
                <w:szCs w:val="24"/>
              </w:rPr>
              <w:t>6</w:t>
            </w:r>
            <w:r>
              <w:rPr>
                <w:rFonts w:ascii="標楷體" w:eastAsia="標楷體" w:hAnsi="標楷體" w:cs="標楷體"/>
                <w:color w:val="000000"/>
                <w:szCs w:val="24"/>
              </w:rPr>
              <w:t>日（星期</w:t>
            </w:r>
            <w:r>
              <w:rPr>
                <w:rFonts w:ascii="標楷體" w:eastAsia="標楷體" w:hAnsi="標楷體" w:cs="標楷體"/>
                <w:szCs w:val="24"/>
              </w:rPr>
              <w:t>三</w:t>
            </w:r>
            <w:r>
              <w:rPr>
                <w:rFonts w:ascii="標楷體" w:eastAsia="標楷體" w:hAnsi="標楷體" w:cs="標楷體"/>
                <w:color w:val="000000"/>
                <w:szCs w:val="24"/>
              </w:rPr>
              <w:t>）</w:t>
            </w:r>
          </w:p>
        </w:tc>
      </w:tr>
      <w:tr w:rsidR="00CB288C" w14:paraId="6452EBE0" w14:textId="77777777">
        <w:trPr>
          <w:cantSplit/>
          <w:jc w:val="center"/>
        </w:trPr>
        <w:tc>
          <w:tcPr>
            <w:tcW w:w="1511" w:type="dxa"/>
          </w:tcPr>
          <w:p w14:paraId="683C4D3B" w14:textId="77777777"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項目</w:t>
            </w:r>
          </w:p>
        </w:tc>
        <w:tc>
          <w:tcPr>
            <w:tcW w:w="2404" w:type="dxa"/>
            <w:gridSpan w:val="2"/>
          </w:tcPr>
          <w:p w14:paraId="6C6BCB3D" w14:textId="77777777"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rPr>
                <w:rFonts w:ascii="標楷體" w:eastAsia="標楷體" w:hAnsi="標楷體" w:cs="標楷體"/>
                <w:color w:val="000000"/>
                <w:szCs w:val="24"/>
              </w:rPr>
            </w:pPr>
            <w:sdt>
              <w:sdtPr>
                <w:tag w:val="goog_rdk_1"/>
                <w:id w:val="-1458136490"/>
              </w:sdtPr>
              <w:sdtContent>
                <w:r>
                  <w:rPr>
                    <w:rFonts w:ascii="Gungsuh" w:eastAsia="Gungsuh" w:hAnsi="Gungsuh" w:cs="Gungsuh"/>
                    <w:color w:val="000000"/>
                    <w:szCs w:val="24"/>
                  </w:rPr>
                  <w:t>預    備</w:t>
                </w:r>
              </w:sdtContent>
            </w:sdt>
          </w:p>
        </w:tc>
        <w:tc>
          <w:tcPr>
            <w:tcW w:w="5635" w:type="dxa"/>
            <w:gridSpan w:val="4"/>
          </w:tcPr>
          <w:p w14:paraId="7E60D832" w14:textId="77777777"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口試</w:t>
            </w:r>
          </w:p>
        </w:tc>
      </w:tr>
      <w:tr w:rsidR="00CB288C" w14:paraId="1745CBFC" w14:textId="77777777">
        <w:trPr>
          <w:cantSplit/>
          <w:jc w:val="center"/>
        </w:trPr>
        <w:tc>
          <w:tcPr>
            <w:tcW w:w="1511" w:type="dxa"/>
          </w:tcPr>
          <w:p w14:paraId="5C2FD800" w14:textId="77777777"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時間</w:t>
            </w:r>
          </w:p>
        </w:tc>
        <w:tc>
          <w:tcPr>
            <w:tcW w:w="2404" w:type="dxa"/>
            <w:gridSpan w:val="2"/>
          </w:tcPr>
          <w:p w14:paraId="327E59DC" w14:textId="77777777" w:rsidR="00CB288C" w:rsidRDefault="00CB288C" w:rsidP="0074270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rPr>
                <w:rFonts w:ascii="標楷體" w:eastAsia="標楷體" w:hAnsi="標楷體" w:cs="標楷體"/>
                <w:color w:val="000000"/>
                <w:szCs w:val="24"/>
              </w:rPr>
            </w:pPr>
          </w:p>
        </w:tc>
        <w:tc>
          <w:tcPr>
            <w:tcW w:w="5635" w:type="dxa"/>
            <w:gridSpan w:val="4"/>
          </w:tcPr>
          <w:p w14:paraId="344A08F1" w14:textId="77777777" w:rsidR="00CB288C" w:rsidRDefault="00CB288C" w:rsidP="0074270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rPr>
                <w:rFonts w:ascii="標楷體" w:eastAsia="標楷體" w:hAnsi="標楷體" w:cs="標楷體"/>
                <w:color w:val="000000"/>
                <w:szCs w:val="24"/>
              </w:rPr>
            </w:pPr>
          </w:p>
        </w:tc>
      </w:tr>
      <w:tr w:rsidR="00CB288C" w14:paraId="362A8E00" w14:textId="77777777">
        <w:trPr>
          <w:cantSplit/>
          <w:trHeight w:val="1323"/>
          <w:jc w:val="center"/>
        </w:trPr>
        <w:tc>
          <w:tcPr>
            <w:tcW w:w="1511" w:type="dxa"/>
            <w:vAlign w:val="center"/>
          </w:tcPr>
          <w:p w14:paraId="6BAF527E" w14:textId="77777777"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注意事項</w:t>
            </w:r>
          </w:p>
        </w:tc>
        <w:tc>
          <w:tcPr>
            <w:tcW w:w="8039" w:type="dxa"/>
            <w:gridSpan w:val="6"/>
          </w:tcPr>
          <w:p w14:paraId="3FFCA4B5" w14:textId="77777777" w:rsidR="00CB288C" w:rsidRDefault="00000000" w:rsidP="00742708">
            <w:pPr>
              <w:pBdr>
                <w:top w:val="nil"/>
                <w:left w:val="nil"/>
                <w:bottom w:val="nil"/>
                <w:right w:val="nil"/>
                <w:between w:val="nil"/>
              </w:pBdr>
              <w:spacing w:before="100" w:beforeAutospacing="1" w:after="100" w:afterAutospacing="1" w:line="360" w:lineRule="atLeast"/>
              <w:ind w:left="0" w:right="77" w:hanging="2"/>
              <w:contextualSpacing/>
              <w:rPr>
                <w:rFonts w:ascii="標楷體" w:eastAsia="標楷體" w:hAnsi="標楷體" w:cs="標楷體"/>
                <w:color w:val="000000"/>
                <w:szCs w:val="24"/>
                <w:u w:val="single"/>
              </w:rPr>
            </w:pPr>
            <w:r>
              <w:rPr>
                <w:rFonts w:ascii="標楷體" w:eastAsia="標楷體" w:hAnsi="標楷體" w:cs="標楷體"/>
                <w:color w:val="000000"/>
                <w:szCs w:val="24"/>
              </w:rPr>
              <w:t>1、</w:t>
            </w:r>
            <w:r>
              <w:rPr>
                <w:rFonts w:ascii="標楷體" w:eastAsia="標楷體" w:hAnsi="標楷體" w:cs="標楷體"/>
                <w:color w:val="000000"/>
                <w:szCs w:val="24"/>
                <w:u w:val="single"/>
              </w:rPr>
              <w:t>甄試地點</w:t>
            </w:r>
            <w:r>
              <w:rPr>
                <w:rFonts w:ascii="標楷體" w:eastAsia="標楷體" w:hAnsi="標楷體" w:cs="標楷體"/>
                <w:color w:val="000000"/>
                <w:szCs w:val="24"/>
              </w:rPr>
              <w:t>：嘉義縣新港鄉新港國民小學</w:t>
            </w:r>
          </w:p>
          <w:p w14:paraId="5A47942F" w14:textId="77777777" w:rsidR="00CB288C" w:rsidRDefault="00000000" w:rsidP="00742708">
            <w:pPr>
              <w:pBdr>
                <w:top w:val="nil"/>
                <w:left w:val="nil"/>
                <w:bottom w:val="nil"/>
                <w:right w:val="nil"/>
                <w:between w:val="nil"/>
              </w:pBdr>
              <w:spacing w:before="100" w:beforeAutospacing="1" w:after="100" w:afterAutospacing="1" w:line="360" w:lineRule="atLeast"/>
              <w:ind w:left="0" w:right="77"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嘉義縣新港鄉登雲路105號</w:t>
            </w:r>
          </w:p>
          <w:p w14:paraId="070CC684"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電話：05-3742039</w:t>
            </w:r>
          </w:p>
          <w:p w14:paraId="10285799" w14:textId="77777777"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rPr>
                <w:rFonts w:ascii="標楷體" w:eastAsia="標楷體" w:hAnsi="標楷體" w:cs="標楷體"/>
                <w:color w:val="FF0000"/>
                <w:szCs w:val="24"/>
                <w:u w:val="single"/>
              </w:rPr>
            </w:pPr>
            <w:r>
              <w:rPr>
                <w:rFonts w:ascii="標楷體" w:eastAsia="標楷體" w:hAnsi="標楷體" w:cs="標楷體"/>
                <w:color w:val="000000"/>
                <w:szCs w:val="24"/>
              </w:rPr>
              <w:t>2、</w:t>
            </w:r>
            <w:r>
              <w:rPr>
                <w:rFonts w:ascii="標楷體" w:eastAsia="標楷體" w:hAnsi="標楷體" w:cs="標楷體"/>
                <w:color w:val="000000"/>
                <w:szCs w:val="24"/>
                <w:u w:val="single"/>
              </w:rPr>
              <w:t>甄試時間</w:t>
            </w:r>
            <w:r>
              <w:rPr>
                <w:rFonts w:ascii="標楷體" w:eastAsia="標楷體" w:hAnsi="標楷體" w:cs="標楷體"/>
                <w:color w:val="000000"/>
                <w:szCs w:val="24"/>
              </w:rPr>
              <w:t>：114年7月1</w:t>
            </w:r>
            <w:r>
              <w:rPr>
                <w:rFonts w:ascii="標楷體" w:eastAsia="標楷體" w:hAnsi="標楷體" w:cs="標楷體"/>
                <w:szCs w:val="24"/>
              </w:rPr>
              <w:t>6</w:t>
            </w:r>
            <w:r>
              <w:rPr>
                <w:rFonts w:ascii="標楷體" w:eastAsia="標楷體" w:hAnsi="標楷體" w:cs="標楷體"/>
                <w:color w:val="000000"/>
                <w:szCs w:val="24"/>
              </w:rPr>
              <w:t>日（星期</w:t>
            </w:r>
            <w:r>
              <w:rPr>
                <w:rFonts w:ascii="標楷體" w:eastAsia="標楷體" w:hAnsi="標楷體" w:cs="標楷體"/>
                <w:szCs w:val="24"/>
              </w:rPr>
              <w:t>三</w:t>
            </w:r>
            <w:r>
              <w:rPr>
                <w:rFonts w:ascii="標楷體" w:eastAsia="標楷體" w:hAnsi="標楷體" w:cs="標楷體"/>
                <w:color w:val="000000"/>
                <w:szCs w:val="24"/>
              </w:rPr>
              <w:t>）</w:t>
            </w:r>
          </w:p>
          <w:p w14:paraId="76B55169" w14:textId="77777777"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u w:val="single"/>
              </w:rPr>
              <w:t>請於當日提早20分鐘至本校人事室報到</w:t>
            </w:r>
          </w:p>
          <w:p w14:paraId="25011844" w14:textId="77777777"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3、</w:t>
            </w:r>
            <w:proofErr w:type="gramStart"/>
            <w:r>
              <w:rPr>
                <w:rFonts w:ascii="標楷體" w:eastAsia="標楷體" w:hAnsi="標楷體" w:cs="標楷體"/>
                <w:color w:val="000000"/>
                <w:szCs w:val="24"/>
              </w:rPr>
              <w:t>試教暨口試</w:t>
            </w:r>
            <w:proofErr w:type="gramEnd"/>
            <w:r>
              <w:rPr>
                <w:rFonts w:ascii="標楷體" w:eastAsia="標楷體" w:hAnsi="標楷體" w:cs="標楷體"/>
                <w:color w:val="000000"/>
                <w:szCs w:val="24"/>
              </w:rPr>
              <w:t>場地於當日公告。</w:t>
            </w:r>
          </w:p>
          <w:p w14:paraId="360CAA91" w14:textId="77777777"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4、參加甄試時，應攜帶</w:t>
            </w:r>
            <w:r>
              <w:rPr>
                <w:rFonts w:ascii="標楷體" w:eastAsia="標楷體" w:hAnsi="標楷體" w:cs="標楷體"/>
                <w:color w:val="000000"/>
                <w:szCs w:val="24"/>
                <w:u w:val="single"/>
              </w:rPr>
              <w:t>國民身分</w:t>
            </w:r>
            <w:proofErr w:type="gramStart"/>
            <w:r>
              <w:rPr>
                <w:rFonts w:ascii="標楷體" w:eastAsia="標楷體" w:hAnsi="標楷體" w:cs="標楷體"/>
                <w:color w:val="000000"/>
                <w:szCs w:val="24"/>
                <w:u w:val="single"/>
              </w:rPr>
              <w:t>證</w:t>
            </w:r>
            <w:r>
              <w:rPr>
                <w:rFonts w:ascii="標楷體" w:eastAsia="標楷體" w:hAnsi="標楷體" w:cs="標楷體"/>
                <w:color w:val="000000"/>
                <w:szCs w:val="24"/>
              </w:rPr>
              <w:t>暨本</w:t>
            </w:r>
            <w:r>
              <w:rPr>
                <w:rFonts w:ascii="標楷體" w:eastAsia="標楷體" w:hAnsi="標楷體" w:cs="標楷體"/>
                <w:color w:val="000000"/>
                <w:szCs w:val="24"/>
                <w:u w:val="single"/>
              </w:rPr>
              <w:t>甄試</w:t>
            </w:r>
            <w:proofErr w:type="gramEnd"/>
            <w:r>
              <w:rPr>
                <w:rFonts w:ascii="標楷體" w:eastAsia="標楷體" w:hAnsi="標楷體" w:cs="標楷體"/>
                <w:color w:val="000000"/>
                <w:szCs w:val="24"/>
                <w:u w:val="single"/>
              </w:rPr>
              <w:t>證</w:t>
            </w:r>
            <w:r>
              <w:rPr>
                <w:rFonts w:ascii="標楷體" w:eastAsia="標楷體" w:hAnsi="標楷體" w:cs="標楷體"/>
                <w:color w:val="000000"/>
                <w:szCs w:val="24"/>
              </w:rPr>
              <w:t>。</w:t>
            </w:r>
          </w:p>
          <w:p w14:paraId="1EF8498E" w14:textId="77777777"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5、如遇天然災害或不可抗拒之因素，而需延期時，公告於嘉義縣教育網路中心及新港國小學校網站，本校</w:t>
            </w:r>
            <w:proofErr w:type="gramStart"/>
            <w:r>
              <w:rPr>
                <w:rFonts w:ascii="標楷體" w:eastAsia="標楷體" w:hAnsi="標楷體" w:cs="標楷體"/>
                <w:color w:val="000000"/>
                <w:szCs w:val="24"/>
              </w:rPr>
              <w:t>不</w:t>
            </w:r>
            <w:proofErr w:type="gramEnd"/>
            <w:r>
              <w:rPr>
                <w:rFonts w:ascii="標楷體" w:eastAsia="標楷體" w:hAnsi="標楷體" w:cs="標楷體"/>
                <w:color w:val="000000"/>
                <w:szCs w:val="24"/>
              </w:rPr>
              <w:t>另行通知。</w:t>
            </w:r>
          </w:p>
        </w:tc>
      </w:tr>
    </w:tbl>
    <w:p w14:paraId="19965F6F"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p>
    <w:p w14:paraId="38D7D91A"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p>
    <w:p w14:paraId="4BB081A0"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 w:val="28"/>
          <w:szCs w:val="28"/>
        </w:rPr>
      </w:pPr>
      <w:r>
        <w:br w:type="column"/>
      </w:r>
      <w:r>
        <w:rPr>
          <w:rFonts w:ascii="標楷體" w:eastAsia="標楷體" w:hAnsi="標楷體" w:cs="標楷體"/>
          <w:color w:val="000000"/>
          <w:sz w:val="28"/>
          <w:szCs w:val="28"/>
        </w:rPr>
        <w:lastRenderedPageBreak/>
        <w:t>附件一</w:t>
      </w:r>
    </w:p>
    <w:p w14:paraId="4D69C665" w14:textId="77777777" w:rsidR="00CB288C" w:rsidRDefault="00000000" w:rsidP="00742708">
      <w:pPr>
        <w:pBdr>
          <w:top w:val="nil"/>
          <w:left w:val="nil"/>
          <w:bottom w:val="nil"/>
          <w:right w:val="nil"/>
          <w:between w:val="nil"/>
        </w:pBdr>
        <w:spacing w:before="100" w:beforeAutospacing="1" w:after="100" w:afterAutospacing="1" w:line="360" w:lineRule="atLeast"/>
        <w:ind w:left="2" w:hanging="4"/>
        <w:contextualSpacing/>
        <w:jc w:val="center"/>
        <w:rPr>
          <w:rFonts w:ascii="標楷體" w:eastAsia="標楷體" w:hAnsi="標楷體" w:cs="標楷體"/>
          <w:color w:val="000000"/>
          <w:sz w:val="40"/>
          <w:szCs w:val="40"/>
        </w:rPr>
      </w:pPr>
      <w:r>
        <w:rPr>
          <w:rFonts w:ascii="標楷體" w:eastAsia="標楷體" w:hAnsi="標楷體" w:cs="標楷體"/>
          <w:b/>
          <w:color w:val="000000"/>
          <w:sz w:val="40"/>
          <w:szCs w:val="40"/>
        </w:rPr>
        <w:t xml:space="preserve">委    </w:t>
      </w:r>
      <w:proofErr w:type="gramStart"/>
      <w:r>
        <w:rPr>
          <w:rFonts w:ascii="標楷體" w:eastAsia="標楷體" w:hAnsi="標楷體" w:cs="標楷體"/>
          <w:b/>
          <w:color w:val="000000"/>
          <w:sz w:val="40"/>
          <w:szCs w:val="40"/>
        </w:rPr>
        <w:t>託</w:t>
      </w:r>
      <w:proofErr w:type="gramEnd"/>
      <w:r>
        <w:rPr>
          <w:rFonts w:ascii="標楷體" w:eastAsia="標楷體" w:hAnsi="標楷體" w:cs="標楷體"/>
          <w:b/>
          <w:color w:val="000000"/>
          <w:sz w:val="40"/>
          <w:szCs w:val="40"/>
        </w:rPr>
        <w:t xml:space="preserve">    書</w:t>
      </w:r>
    </w:p>
    <w:p w14:paraId="6DECE06A" w14:textId="77777777" w:rsidR="00CB288C" w:rsidRDefault="00000000" w:rsidP="00742708">
      <w:pPr>
        <w:pBdr>
          <w:top w:val="nil"/>
          <w:left w:val="nil"/>
          <w:bottom w:val="nil"/>
          <w:right w:val="nil"/>
          <w:between w:val="nil"/>
        </w:pBdr>
        <w:spacing w:before="100" w:beforeAutospacing="1" w:after="100" w:afterAutospacing="1" w:line="360" w:lineRule="atLeast"/>
        <w:ind w:left="1" w:hanging="3"/>
        <w:contextualSpacing/>
        <w:rPr>
          <w:rFonts w:ascii="標楷體" w:eastAsia="標楷體" w:hAnsi="標楷體" w:cs="標楷體"/>
          <w:color w:val="000000"/>
          <w:sz w:val="32"/>
          <w:szCs w:val="32"/>
        </w:rPr>
      </w:pPr>
      <w:r>
        <w:rPr>
          <w:rFonts w:ascii="標楷體" w:eastAsia="標楷體" w:hAnsi="標楷體" w:cs="標楷體"/>
          <w:color w:val="000000"/>
          <w:sz w:val="32"/>
          <w:szCs w:val="32"/>
        </w:rPr>
        <w:t>本人</w:t>
      </w:r>
      <w:r>
        <w:rPr>
          <w:rFonts w:ascii="標楷體" w:eastAsia="標楷體" w:hAnsi="標楷體" w:cs="標楷體"/>
          <w:color w:val="000000"/>
          <w:sz w:val="32"/>
          <w:szCs w:val="32"/>
          <w:u w:val="single"/>
        </w:rPr>
        <w:t xml:space="preserve">         </w:t>
      </w:r>
      <w:r>
        <w:rPr>
          <w:rFonts w:ascii="標楷體" w:eastAsia="標楷體" w:hAnsi="標楷體" w:cs="標楷體"/>
          <w:color w:val="000000"/>
          <w:sz w:val="32"/>
          <w:szCs w:val="32"/>
        </w:rPr>
        <w:t>因故無法親自報名</w:t>
      </w:r>
      <w:r>
        <w:rPr>
          <w:rFonts w:ascii="標楷體" w:eastAsia="標楷體" w:hAnsi="標楷體" w:cs="標楷體"/>
          <w:b/>
          <w:color w:val="000000"/>
          <w:sz w:val="32"/>
          <w:szCs w:val="32"/>
        </w:rPr>
        <w:t>嘉義縣新港鄉新港國民小學114</w:t>
      </w:r>
      <w:proofErr w:type="gramStart"/>
      <w:r>
        <w:rPr>
          <w:rFonts w:ascii="標楷體" w:eastAsia="標楷體" w:hAnsi="標楷體" w:cs="標楷體"/>
          <w:b/>
          <w:color w:val="000000"/>
          <w:sz w:val="32"/>
          <w:szCs w:val="32"/>
        </w:rPr>
        <w:t>學年度第</w:t>
      </w:r>
      <w:proofErr w:type="gramEnd"/>
      <w:r>
        <w:rPr>
          <w:rFonts w:ascii="標楷體" w:eastAsia="標楷體" w:hAnsi="標楷體" w:cs="標楷體"/>
          <w:b/>
          <w:color w:val="000000"/>
          <w:sz w:val="32"/>
          <w:szCs w:val="32"/>
          <w:u w:val="single"/>
        </w:rPr>
        <w:t xml:space="preserve">  </w:t>
      </w:r>
      <w:r>
        <w:rPr>
          <w:rFonts w:ascii="標楷體" w:eastAsia="標楷體" w:hAnsi="標楷體" w:cs="標楷體"/>
          <w:b/>
          <w:color w:val="000000"/>
          <w:sz w:val="32"/>
          <w:szCs w:val="32"/>
        </w:rPr>
        <w:t>次學前不分類巡迴</w:t>
      </w:r>
      <w:proofErr w:type="gramStart"/>
      <w:r>
        <w:rPr>
          <w:rFonts w:ascii="標楷體" w:eastAsia="標楷體" w:hAnsi="標楷體" w:cs="標楷體"/>
          <w:b/>
          <w:color w:val="000000"/>
          <w:sz w:val="32"/>
          <w:szCs w:val="32"/>
        </w:rPr>
        <w:t>輔導班懸缺</w:t>
      </w:r>
      <w:proofErr w:type="gramEnd"/>
      <w:r>
        <w:rPr>
          <w:rFonts w:ascii="標楷體" w:eastAsia="標楷體" w:hAnsi="標楷體" w:cs="標楷體"/>
          <w:b/>
          <w:color w:val="000000"/>
          <w:sz w:val="32"/>
          <w:szCs w:val="32"/>
        </w:rPr>
        <w:t>代理教師甄選</w:t>
      </w:r>
      <w:r>
        <w:rPr>
          <w:rFonts w:ascii="標楷體" w:eastAsia="標楷體" w:hAnsi="標楷體" w:cs="標楷體"/>
          <w:color w:val="000000"/>
          <w:sz w:val="32"/>
          <w:szCs w:val="32"/>
        </w:rPr>
        <w:t>，茲委託</w:t>
      </w:r>
      <w:r>
        <w:rPr>
          <w:rFonts w:ascii="標楷體" w:eastAsia="標楷體" w:hAnsi="標楷體" w:cs="標楷體"/>
          <w:color w:val="000000"/>
          <w:sz w:val="32"/>
          <w:szCs w:val="32"/>
          <w:u w:val="single"/>
        </w:rPr>
        <w:t xml:space="preserve">                     </w:t>
      </w:r>
      <w:r>
        <w:rPr>
          <w:rFonts w:ascii="標楷體" w:eastAsia="標楷體" w:hAnsi="標楷體" w:cs="標楷體"/>
          <w:color w:val="000000"/>
          <w:sz w:val="32"/>
          <w:szCs w:val="32"/>
        </w:rPr>
        <w:t xml:space="preserve"> </w:t>
      </w:r>
      <w:r>
        <w:rPr>
          <w:rFonts w:ascii="標楷體" w:eastAsia="標楷體" w:hAnsi="標楷體" w:cs="標楷體"/>
          <w:color w:val="000000"/>
          <w:sz w:val="32"/>
          <w:szCs w:val="32"/>
          <w:u w:val="single"/>
        </w:rPr>
        <w:t xml:space="preserve">   </w:t>
      </w:r>
      <w:r>
        <w:rPr>
          <w:rFonts w:ascii="標楷體" w:eastAsia="標楷體" w:hAnsi="標楷體" w:cs="標楷體"/>
          <w:color w:val="000000"/>
          <w:sz w:val="32"/>
          <w:szCs w:val="32"/>
        </w:rPr>
        <w:t xml:space="preserve">  全權處理報名事宜，並接受其審核結果無任何疑義，如有任何遲誤致無法完成報名手續，願自負一切責任。</w:t>
      </w:r>
    </w:p>
    <w:p w14:paraId="336A268A" w14:textId="77777777" w:rsidR="00CB288C" w:rsidRDefault="00000000" w:rsidP="00742708">
      <w:pPr>
        <w:pBdr>
          <w:top w:val="nil"/>
          <w:left w:val="nil"/>
          <w:bottom w:val="nil"/>
          <w:right w:val="nil"/>
          <w:between w:val="nil"/>
        </w:pBdr>
        <w:spacing w:before="100" w:beforeAutospacing="1" w:after="100" w:afterAutospacing="1" w:line="360" w:lineRule="atLeast"/>
        <w:ind w:left="1" w:hanging="3"/>
        <w:contextualSpacing/>
        <w:rPr>
          <w:rFonts w:ascii="標楷體" w:eastAsia="標楷體" w:hAnsi="標楷體" w:cs="標楷體"/>
          <w:color w:val="000000"/>
          <w:sz w:val="32"/>
          <w:szCs w:val="32"/>
        </w:rPr>
      </w:pPr>
      <w:r>
        <w:rPr>
          <w:rFonts w:ascii="標楷體" w:eastAsia="標楷體" w:hAnsi="標楷體" w:cs="標楷體"/>
          <w:color w:val="000000"/>
          <w:sz w:val="32"/>
          <w:szCs w:val="32"/>
        </w:rPr>
        <w:t>此致</w:t>
      </w:r>
    </w:p>
    <w:p w14:paraId="0A55427E" w14:textId="77777777" w:rsidR="00CB288C" w:rsidRDefault="00000000" w:rsidP="00742708">
      <w:pPr>
        <w:pBdr>
          <w:top w:val="nil"/>
          <w:left w:val="nil"/>
          <w:bottom w:val="nil"/>
          <w:right w:val="nil"/>
          <w:between w:val="nil"/>
        </w:pBdr>
        <w:spacing w:before="100" w:beforeAutospacing="1" w:after="100" w:afterAutospacing="1" w:line="360" w:lineRule="atLeast"/>
        <w:ind w:left="1" w:hanging="3"/>
        <w:contextualSpacing/>
        <w:jc w:val="both"/>
        <w:rPr>
          <w:rFonts w:ascii="標楷體" w:eastAsia="標楷體" w:hAnsi="標楷體" w:cs="標楷體"/>
          <w:color w:val="000000"/>
          <w:sz w:val="32"/>
          <w:szCs w:val="32"/>
        </w:rPr>
      </w:pPr>
      <w:r>
        <w:rPr>
          <w:rFonts w:ascii="標楷體" w:eastAsia="標楷體" w:hAnsi="標楷體" w:cs="標楷體"/>
          <w:b/>
          <w:color w:val="000000"/>
          <w:sz w:val="32"/>
          <w:szCs w:val="32"/>
        </w:rPr>
        <w:t>嘉義縣新港鄉新港國民小學</w:t>
      </w:r>
    </w:p>
    <w:p w14:paraId="03E4A4C2" w14:textId="77777777" w:rsidR="00CB288C" w:rsidRDefault="00000000" w:rsidP="00742708">
      <w:pPr>
        <w:pBdr>
          <w:top w:val="nil"/>
          <w:left w:val="nil"/>
          <w:bottom w:val="nil"/>
          <w:right w:val="nil"/>
          <w:between w:val="nil"/>
        </w:pBdr>
        <w:spacing w:before="100" w:beforeAutospacing="1" w:after="100" w:afterAutospacing="1" w:line="360" w:lineRule="atLeast"/>
        <w:ind w:left="1" w:hanging="3"/>
        <w:contextualSpacing/>
        <w:rPr>
          <w:rFonts w:ascii="標楷體" w:eastAsia="標楷體" w:hAnsi="標楷體" w:cs="標楷體"/>
          <w:color w:val="000000"/>
          <w:sz w:val="32"/>
          <w:szCs w:val="32"/>
        </w:rPr>
      </w:pPr>
      <w:r>
        <w:rPr>
          <w:rFonts w:ascii="標楷體" w:eastAsia="標楷體" w:hAnsi="標楷體" w:cs="標楷體"/>
          <w:color w:val="000000"/>
          <w:sz w:val="32"/>
          <w:szCs w:val="32"/>
        </w:rPr>
        <w:t>委託人：　　　　　　　　 （簽章）</w:t>
      </w:r>
    </w:p>
    <w:p w14:paraId="759156CD" w14:textId="77777777" w:rsidR="00CB288C" w:rsidRDefault="00000000" w:rsidP="00742708">
      <w:pPr>
        <w:pBdr>
          <w:top w:val="nil"/>
          <w:left w:val="nil"/>
          <w:bottom w:val="nil"/>
          <w:right w:val="nil"/>
          <w:between w:val="nil"/>
        </w:pBdr>
        <w:spacing w:before="100" w:beforeAutospacing="1" w:after="100" w:afterAutospacing="1" w:line="360" w:lineRule="atLeast"/>
        <w:ind w:left="1" w:hanging="3"/>
        <w:contextualSpacing/>
        <w:rPr>
          <w:rFonts w:ascii="標楷體" w:eastAsia="標楷體" w:hAnsi="標楷體" w:cs="標楷體"/>
          <w:color w:val="000000"/>
          <w:sz w:val="32"/>
          <w:szCs w:val="32"/>
        </w:rPr>
      </w:pPr>
      <w:r>
        <w:rPr>
          <w:rFonts w:ascii="標楷體" w:eastAsia="標楷體" w:hAnsi="標楷體" w:cs="標楷體"/>
          <w:color w:val="000000"/>
          <w:sz w:val="32"/>
          <w:szCs w:val="32"/>
        </w:rPr>
        <w:t xml:space="preserve">            住址：</w:t>
      </w:r>
    </w:p>
    <w:p w14:paraId="63BBFCBE" w14:textId="77777777" w:rsidR="00CB288C" w:rsidRDefault="00000000" w:rsidP="00742708">
      <w:pPr>
        <w:pBdr>
          <w:top w:val="nil"/>
          <w:left w:val="nil"/>
          <w:bottom w:val="nil"/>
          <w:right w:val="nil"/>
          <w:between w:val="nil"/>
        </w:pBdr>
        <w:spacing w:before="100" w:beforeAutospacing="1" w:after="100" w:afterAutospacing="1" w:line="360" w:lineRule="atLeast"/>
        <w:ind w:left="1" w:hanging="3"/>
        <w:contextualSpacing/>
        <w:rPr>
          <w:rFonts w:ascii="標楷體" w:eastAsia="標楷體" w:hAnsi="標楷體" w:cs="標楷體"/>
          <w:color w:val="000000"/>
          <w:sz w:val="32"/>
          <w:szCs w:val="32"/>
        </w:rPr>
      </w:pPr>
      <w:r>
        <w:rPr>
          <w:rFonts w:ascii="標楷體" w:eastAsia="標楷體" w:hAnsi="標楷體" w:cs="標楷體"/>
          <w:color w:val="000000"/>
          <w:sz w:val="32"/>
          <w:szCs w:val="32"/>
        </w:rPr>
        <w:t xml:space="preserve">            電話：</w:t>
      </w:r>
    </w:p>
    <w:p w14:paraId="3DDBF20B" w14:textId="77777777" w:rsidR="00CB288C" w:rsidRDefault="00000000" w:rsidP="00742708">
      <w:pPr>
        <w:pBdr>
          <w:top w:val="nil"/>
          <w:left w:val="nil"/>
          <w:bottom w:val="nil"/>
          <w:right w:val="nil"/>
          <w:between w:val="nil"/>
        </w:pBdr>
        <w:spacing w:before="100" w:beforeAutospacing="1" w:after="100" w:afterAutospacing="1" w:line="360" w:lineRule="atLeast"/>
        <w:ind w:left="1" w:hanging="3"/>
        <w:contextualSpacing/>
        <w:rPr>
          <w:rFonts w:ascii="標楷體" w:eastAsia="標楷體" w:hAnsi="標楷體" w:cs="標楷體"/>
          <w:color w:val="000000"/>
          <w:sz w:val="32"/>
          <w:szCs w:val="32"/>
        </w:rPr>
      </w:pPr>
      <w:r>
        <w:rPr>
          <w:rFonts w:ascii="標楷體" w:eastAsia="標楷體" w:hAnsi="標楷體" w:cs="標楷體"/>
          <w:color w:val="000000"/>
          <w:sz w:val="32"/>
          <w:szCs w:val="32"/>
        </w:rPr>
        <w:t xml:space="preserve">            身分證字號：</w:t>
      </w:r>
    </w:p>
    <w:p w14:paraId="39E174DA" w14:textId="77777777" w:rsidR="00CB288C" w:rsidRDefault="00000000" w:rsidP="00742708">
      <w:pPr>
        <w:pBdr>
          <w:top w:val="nil"/>
          <w:left w:val="nil"/>
          <w:bottom w:val="nil"/>
          <w:right w:val="nil"/>
          <w:between w:val="nil"/>
        </w:pBdr>
        <w:spacing w:before="100" w:beforeAutospacing="1" w:after="100" w:afterAutospacing="1" w:line="360" w:lineRule="atLeast"/>
        <w:ind w:left="1" w:hanging="3"/>
        <w:contextualSpacing/>
        <w:rPr>
          <w:rFonts w:ascii="標楷體" w:eastAsia="標楷體" w:hAnsi="標楷體" w:cs="標楷體"/>
          <w:color w:val="000000"/>
          <w:sz w:val="36"/>
          <w:szCs w:val="36"/>
        </w:rPr>
      </w:pPr>
      <w:r>
        <w:rPr>
          <w:rFonts w:ascii="標楷體" w:eastAsia="標楷體" w:hAnsi="標楷體" w:cs="標楷體"/>
          <w:color w:val="000000"/>
          <w:sz w:val="32"/>
          <w:szCs w:val="32"/>
        </w:rPr>
        <w:t xml:space="preserve">            受委託人：               （簽章）</w:t>
      </w:r>
      <w:r>
        <w:rPr>
          <w:rFonts w:ascii="標楷體" w:eastAsia="標楷體" w:hAnsi="標楷體" w:cs="標楷體"/>
          <w:color w:val="000000"/>
          <w:sz w:val="36"/>
          <w:szCs w:val="36"/>
        </w:rPr>
        <w:t xml:space="preserve"> </w:t>
      </w:r>
    </w:p>
    <w:p w14:paraId="194C9568" w14:textId="77777777" w:rsidR="00CB288C" w:rsidRDefault="00000000" w:rsidP="00742708">
      <w:pPr>
        <w:pBdr>
          <w:top w:val="nil"/>
          <w:left w:val="nil"/>
          <w:bottom w:val="nil"/>
          <w:right w:val="nil"/>
          <w:between w:val="nil"/>
        </w:pBdr>
        <w:spacing w:before="100" w:beforeAutospacing="1" w:after="100" w:afterAutospacing="1" w:line="360" w:lineRule="atLeast"/>
        <w:ind w:left="2" w:hanging="4"/>
        <w:contextualSpacing/>
        <w:rPr>
          <w:rFonts w:ascii="標楷體" w:eastAsia="標楷體" w:hAnsi="標楷體" w:cs="標楷體"/>
          <w:color w:val="000000"/>
          <w:sz w:val="32"/>
          <w:szCs w:val="32"/>
        </w:rPr>
      </w:pPr>
      <w:r>
        <w:rPr>
          <w:rFonts w:ascii="標楷體" w:eastAsia="標楷體" w:hAnsi="標楷體" w:cs="標楷體"/>
          <w:color w:val="000000"/>
          <w:sz w:val="36"/>
          <w:szCs w:val="36"/>
        </w:rPr>
        <w:t xml:space="preserve">           </w:t>
      </w:r>
      <w:r>
        <w:rPr>
          <w:rFonts w:ascii="標楷體" w:eastAsia="標楷體" w:hAnsi="標楷體" w:cs="標楷體"/>
          <w:color w:val="000000"/>
          <w:sz w:val="32"/>
          <w:szCs w:val="32"/>
        </w:rPr>
        <w:t>住址：</w:t>
      </w:r>
    </w:p>
    <w:p w14:paraId="2A0C71D4" w14:textId="77777777" w:rsidR="00CB288C" w:rsidRDefault="00000000" w:rsidP="00742708">
      <w:pPr>
        <w:pBdr>
          <w:top w:val="nil"/>
          <w:left w:val="nil"/>
          <w:bottom w:val="nil"/>
          <w:right w:val="nil"/>
          <w:between w:val="nil"/>
        </w:pBdr>
        <w:spacing w:before="100" w:beforeAutospacing="1" w:after="100" w:afterAutospacing="1" w:line="360" w:lineRule="atLeast"/>
        <w:ind w:left="1" w:hanging="3"/>
        <w:contextualSpacing/>
        <w:rPr>
          <w:rFonts w:ascii="標楷體" w:eastAsia="標楷體" w:hAnsi="標楷體" w:cs="標楷體"/>
          <w:color w:val="000000"/>
          <w:sz w:val="32"/>
          <w:szCs w:val="32"/>
        </w:rPr>
      </w:pPr>
      <w:r>
        <w:rPr>
          <w:rFonts w:ascii="標楷體" w:eastAsia="標楷體" w:hAnsi="標楷體" w:cs="標楷體"/>
          <w:color w:val="000000"/>
          <w:sz w:val="32"/>
          <w:szCs w:val="32"/>
        </w:rPr>
        <w:t xml:space="preserve">            電話：</w:t>
      </w:r>
    </w:p>
    <w:p w14:paraId="3A778A96" w14:textId="77777777" w:rsidR="00CB288C" w:rsidRDefault="00000000" w:rsidP="00742708">
      <w:pPr>
        <w:pBdr>
          <w:top w:val="nil"/>
          <w:left w:val="nil"/>
          <w:bottom w:val="nil"/>
          <w:right w:val="nil"/>
          <w:between w:val="nil"/>
        </w:pBdr>
        <w:spacing w:before="100" w:beforeAutospacing="1" w:after="100" w:afterAutospacing="1" w:line="360" w:lineRule="atLeast"/>
        <w:ind w:left="2" w:hanging="4"/>
        <w:contextualSpacing/>
        <w:rPr>
          <w:rFonts w:ascii="標楷體" w:eastAsia="標楷體" w:hAnsi="標楷體" w:cs="標楷體"/>
          <w:color w:val="000000"/>
          <w:sz w:val="32"/>
          <w:szCs w:val="32"/>
        </w:rPr>
      </w:pPr>
      <w:r>
        <w:rPr>
          <w:rFonts w:ascii="標楷體" w:eastAsia="標楷體" w:hAnsi="標楷體" w:cs="標楷體"/>
          <w:color w:val="000000"/>
          <w:sz w:val="36"/>
          <w:szCs w:val="36"/>
        </w:rPr>
        <w:t xml:space="preserve">           </w:t>
      </w:r>
      <w:r>
        <w:rPr>
          <w:rFonts w:ascii="標楷體" w:eastAsia="標楷體" w:hAnsi="標楷體" w:cs="標楷體"/>
          <w:color w:val="000000"/>
          <w:sz w:val="32"/>
          <w:szCs w:val="32"/>
        </w:rPr>
        <w:t>身分證字號：</w:t>
      </w:r>
    </w:p>
    <w:p w14:paraId="170C7BA7" w14:textId="77777777" w:rsidR="00CB288C" w:rsidRDefault="00CB288C" w:rsidP="00742708">
      <w:pPr>
        <w:pBdr>
          <w:top w:val="nil"/>
          <w:left w:val="nil"/>
          <w:bottom w:val="nil"/>
          <w:right w:val="nil"/>
          <w:between w:val="nil"/>
        </w:pBdr>
        <w:spacing w:before="100" w:beforeAutospacing="1" w:after="100" w:afterAutospacing="1" w:line="360" w:lineRule="atLeast"/>
        <w:ind w:left="1" w:hanging="3"/>
        <w:contextualSpacing/>
        <w:rPr>
          <w:rFonts w:ascii="標楷體" w:eastAsia="標楷體" w:hAnsi="標楷體" w:cs="標楷體"/>
          <w:color w:val="000000"/>
          <w:sz w:val="32"/>
          <w:szCs w:val="32"/>
        </w:rPr>
      </w:pPr>
    </w:p>
    <w:p w14:paraId="54F0835E" w14:textId="77777777" w:rsidR="00CB288C" w:rsidRDefault="00000000" w:rsidP="00742708">
      <w:pPr>
        <w:pBdr>
          <w:top w:val="nil"/>
          <w:left w:val="nil"/>
          <w:bottom w:val="nil"/>
          <w:right w:val="nil"/>
          <w:between w:val="nil"/>
        </w:pBdr>
        <w:spacing w:before="100" w:beforeAutospacing="1" w:after="100" w:afterAutospacing="1" w:line="360" w:lineRule="atLeast"/>
        <w:ind w:left="1" w:hanging="3"/>
        <w:contextualSpacing/>
        <w:jc w:val="center"/>
        <w:rPr>
          <w:rFonts w:ascii="標楷體" w:eastAsia="標楷體" w:hAnsi="標楷體" w:cs="標楷體"/>
          <w:color w:val="000000"/>
          <w:sz w:val="32"/>
          <w:szCs w:val="32"/>
        </w:rPr>
      </w:pPr>
      <w:r>
        <w:rPr>
          <w:rFonts w:ascii="標楷體" w:eastAsia="標楷體" w:hAnsi="標楷體" w:cs="標楷體"/>
          <w:color w:val="000000"/>
          <w:sz w:val="32"/>
          <w:szCs w:val="32"/>
        </w:rPr>
        <w:t>中  華  民  國　 114  年　       月     　  日</w:t>
      </w:r>
    </w:p>
    <w:p w14:paraId="29EC94DA" w14:textId="77777777" w:rsidR="00CB288C" w:rsidRDefault="00CB288C" w:rsidP="00742708">
      <w:pPr>
        <w:widowControl/>
        <w:pBdr>
          <w:top w:val="nil"/>
          <w:left w:val="nil"/>
          <w:bottom w:val="nil"/>
          <w:right w:val="nil"/>
          <w:between w:val="nil"/>
        </w:pBdr>
        <w:spacing w:before="100" w:beforeAutospacing="1" w:after="100" w:afterAutospacing="1" w:line="360" w:lineRule="atLeast"/>
        <w:ind w:left="1" w:hanging="3"/>
        <w:contextualSpacing/>
        <w:rPr>
          <w:rFonts w:ascii="標楷體" w:eastAsia="標楷體" w:hAnsi="標楷體" w:cs="標楷體"/>
          <w:color w:val="000000"/>
          <w:sz w:val="28"/>
          <w:szCs w:val="28"/>
        </w:rPr>
      </w:pPr>
    </w:p>
    <w:p w14:paraId="741731A7" w14:textId="77777777" w:rsidR="00CB288C" w:rsidRDefault="00000000" w:rsidP="00742708">
      <w:pPr>
        <w:widowControl/>
        <w:pBdr>
          <w:top w:val="nil"/>
          <w:left w:val="nil"/>
          <w:bottom w:val="nil"/>
          <w:right w:val="nil"/>
          <w:between w:val="nil"/>
        </w:pBdr>
        <w:spacing w:before="100" w:beforeAutospacing="1" w:after="100" w:afterAutospacing="1" w:line="360" w:lineRule="atLeast"/>
        <w:ind w:left="1" w:hanging="3"/>
        <w:contextualSpacing/>
        <w:rPr>
          <w:rFonts w:ascii="標楷體" w:eastAsia="標楷體" w:hAnsi="標楷體" w:cs="標楷體"/>
          <w:color w:val="272727"/>
          <w:sz w:val="28"/>
          <w:szCs w:val="28"/>
        </w:rPr>
      </w:pPr>
      <w:r>
        <w:rPr>
          <w:rFonts w:ascii="標楷體" w:eastAsia="標楷體" w:hAnsi="標楷體" w:cs="標楷體"/>
          <w:color w:val="000000"/>
          <w:sz w:val="28"/>
          <w:szCs w:val="28"/>
        </w:rPr>
        <w:t>附註：請受託人攜帶本人之國民身分證正本、影本（正本查驗後歸還）</w:t>
      </w:r>
    </w:p>
    <w:p w14:paraId="38D8D84B"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br w:type="column"/>
      </w:r>
      <w:r>
        <w:rPr>
          <w:rFonts w:ascii="標楷體" w:eastAsia="標楷體" w:hAnsi="標楷體" w:cs="標楷體"/>
          <w:b/>
          <w:color w:val="000000"/>
          <w:szCs w:val="24"/>
        </w:rPr>
        <w:lastRenderedPageBreak/>
        <w:t xml:space="preserve">附件二              </w:t>
      </w:r>
    </w:p>
    <w:p w14:paraId="71EE7C33" w14:textId="77777777" w:rsidR="00CB288C" w:rsidRDefault="00000000" w:rsidP="00742708">
      <w:pPr>
        <w:pBdr>
          <w:top w:val="nil"/>
          <w:left w:val="nil"/>
          <w:bottom w:val="nil"/>
          <w:right w:val="nil"/>
          <w:between w:val="nil"/>
        </w:pBdr>
        <w:spacing w:before="100" w:beforeAutospacing="1" w:after="100" w:afterAutospacing="1" w:line="360" w:lineRule="atLeast"/>
        <w:ind w:left="1" w:hanging="3"/>
        <w:contextualSpacing/>
        <w:rPr>
          <w:rFonts w:ascii="標楷體" w:eastAsia="標楷體" w:hAnsi="標楷體" w:cs="標楷體"/>
          <w:color w:val="000000"/>
          <w:sz w:val="28"/>
          <w:szCs w:val="28"/>
        </w:rPr>
      </w:pPr>
      <w:r>
        <w:rPr>
          <w:rFonts w:ascii="標楷體" w:eastAsia="標楷體" w:hAnsi="標楷體" w:cs="標楷體"/>
          <w:b/>
          <w:color w:val="000000"/>
          <w:sz w:val="28"/>
          <w:szCs w:val="28"/>
        </w:rPr>
        <w:t xml:space="preserve">                    切        結          書</w:t>
      </w:r>
    </w:p>
    <w:p w14:paraId="651FB141"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本人參加  貴校</w:t>
      </w:r>
      <w:r>
        <w:rPr>
          <w:rFonts w:ascii="標楷體" w:eastAsia="標楷體" w:hAnsi="標楷體" w:cs="標楷體"/>
          <w:b/>
          <w:color w:val="000000"/>
          <w:szCs w:val="24"/>
        </w:rPr>
        <w:t>114</w:t>
      </w:r>
      <w:proofErr w:type="gramStart"/>
      <w:r>
        <w:rPr>
          <w:rFonts w:ascii="標楷體" w:eastAsia="標楷體" w:hAnsi="標楷體" w:cs="標楷體"/>
          <w:b/>
          <w:color w:val="000000"/>
          <w:szCs w:val="24"/>
        </w:rPr>
        <w:t>學年度第</w:t>
      </w:r>
      <w:proofErr w:type="gramEnd"/>
      <w:r>
        <w:rPr>
          <w:rFonts w:ascii="標楷體" w:eastAsia="標楷體" w:hAnsi="標楷體" w:cs="標楷體"/>
          <w:b/>
          <w:color w:val="000000"/>
          <w:szCs w:val="24"/>
          <w:u w:val="single"/>
        </w:rPr>
        <w:t>(   )</w:t>
      </w:r>
      <w:r>
        <w:rPr>
          <w:rFonts w:ascii="標楷體" w:eastAsia="標楷體" w:hAnsi="標楷體" w:cs="標楷體"/>
          <w:b/>
          <w:color w:val="000000"/>
          <w:szCs w:val="24"/>
        </w:rPr>
        <w:t>次學前不分類巡迴</w:t>
      </w:r>
      <w:proofErr w:type="gramStart"/>
      <w:r>
        <w:rPr>
          <w:rFonts w:ascii="標楷體" w:eastAsia="標楷體" w:hAnsi="標楷體" w:cs="標楷體"/>
          <w:b/>
          <w:color w:val="000000"/>
          <w:szCs w:val="24"/>
        </w:rPr>
        <w:t>輔導班懸缺</w:t>
      </w:r>
      <w:proofErr w:type="gramEnd"/>
      <w:r>
        <w:rPr>
          <w:rFonts w:ascii="標楷體" w:eastAsia="標楷體" w:hAnsi="標楷體" w:cs="標楷體"/>
          <w:b/>
          <w:color w:val="000000"/>
          <w:szCs w:val="24"/>
        </w:rPr>
        <w:t>代理教師甄選</w:t>
      </w:r>
      <w:r>
        <w:rPr>
          <w:rFonts w:ascii="標楷體" w:eastAsia="標楷體" w:hAnsi="標楷體" w:cs="標楷體"/>
          <w:color w:val="000000"/>
          <w:sz w:val="20"/>
        </w:rPr>
        <w:t>，願據</w:t>
      </w:r>
      <w:r>
        <w:rPr>
          <w:rFonts w:ascii="標楷體" w:eastAsia="標楷體" w:hAnsi="標楷體" w:cs="標楷體"/>
          <w:color w:val="000000"/>
          <w:szCs w:val="24"/>
        </w:rPr>
        <w:t>實具結，絕無所提有關證明資料有不實之情事及無教師法第十四條第一項各款及教育人員任用條例第三十一條、第三十三條規定之情事，如有前述情事，願無條件接受取消代理資格，並依法令規定處理，特立此切結書屬實。</w:t>
      </w:r>
    </w:p>
    <w:p w14:paraId="0BDFE6DB"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此  致</w:t>
      </w:r>
    </w:p>
    <w:p w14:paraId="27A803AD"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嘉義縣新港鄉新港國民小學</w:t>
      </w:r>
    </w:p>
    <w:p w14:paraId="73A1CC73"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立切結書人：</w:t>
      </w:r>
    </w:p>
    <w:p w14:paraId="212D585B"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身份證字號：</w:t>
      </w:r>
    </w:p>
    <w:p w14:paraId="63A36935"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住      址：</w:t>
      </w:r>
    </w:p>
    <w:p w14:paraId="0F080168"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附註：</w:t>
      </w:r>
    </w:p>
    <w:p w14:paraId="412A9C84"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一、教師法第十四條：教師聘任後除有下列各款之</w:t>
      </w:r>
      <w:proofErr w:type="gramStart"/>
      <w:r>
        <w:rPr>
          <w:rFonts w:ascii="標楷體" w:eastAsia="標楷體" w:hAnsi="標楷體" w:cs="標楷體"/>
          <w:color w:val="000000"/>
          <w:sz w:val="20"/>
        </w:rPr>
        <w:t>一</w:t>
      </w:r>
      <w:proofErr w:type="gramEnd"/>
      <w:r>
        <w:rPr>
          <w:rFonts w:ascii="標楷體" w:eastAsia="標楷體" w:hAnsi="標楷體" w:cs="標楷體"/>
          <w:color w:val="000000"/>
          <w:sz w:val="20"/>
        </w:rPr>
        <w:t>者外，不得解聘、停聘或</w:t>
      </w:r>
      <w:proofErr w:type="gramStart"/>
      <w:r>
        <w:rPr>
          <w:rFonts w:ascii="標楷體" w:eastAsia="標楷體" w:hAnsi="標楷體" w:cs="標楷體"/>
          <w:color w:val="000000"/>
          <w:sz w:val="20"/>
        </w:rPr>
        <w:t>不</w:t>
      </w:r>
      <w:proofErr w:type="gramEnd"/>
      <w:r>
        <w:rPr>
          <w:rFonts w:ascii="標楷體" w:eastAsia="標楷體" w:hAnsi="標楷體" w:cs="標楷體"/>
          <w:color w:val="000000"/>
          <w:sz w:val="20"/>
        </w:rPr>
        <w:t xml:space="preserve">續聘： </w:t>
      </w:r>
    </w:p>
    <w:p w14:paraId="1AC35477"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w:t>
      </w:r>
      <w:proofErr w:type="gramStart"/>
      <w:r>
        <w:rPr>
          <w:rFonts w:ascii="標楷體" w:eastAsia="標楷體" w:hAnsi="標楷體" w:cs="標楷體"/>
          <w:color w:val="000000"/>
          <w:sz w:val="20"/>
        </w:rPr>
        <w:t>一</w:t>
      </w:r>
      <w:proofErr w:type="gramEnd"/>
      <w:r>
        <w:rPr>
          <w:rFonts w:ascii="標楷體" w:eastAsia="標楷體" w:hAnsi="標楷體" w:cs="標楷體"/>
          <w:color w:val="000000"/>
          <w:sz w:val="20"/>
        </w:rPr>
        <w:t xml:space="preserve">)受有期徒刑一年以上判決確定，未獲宣告緩刑。 </w:t>
      </w:r>
    </w:p>
    <w:p w14:paraId="528C0AE8"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(二)曾服公務，因貪污瀆職經有罪判決確定或通緝有案尚未結案。 </w:t>
      </w:r>
    </w:p>
    <w:p w14:paraId="618B5087"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(三)</w:t>
      </w:r>
      <w:proofErr w:type="gramStart"/>
      <w:r>
        <w:rPr>
          <w:rFonts w:ascii="標楷體" w:eastAsia="標楷體" w:hAnsi="標楷體" w:cs="標楷體"/>
          <w:color w:val="000000"/>
          <w:sz w:val="20"/>
        </w:rPr>
        <w:t>曾犯性侵害</w:t>
      </w:r>
      <w:proofErr w:type="gramEnd"/>
      <w:r>
        <w:rPr>
          <w:rFonts w:ascii="標楷體" w:eastAsia="標楷體" w:hAnsi="標楷體" w:cs="標楷體"/>
          <w:color w:val="000000"/>
          <w:sz w:val="20"/>
        </w:rPr>
        <w:t xml:space="preserve">犯罪防治法第二條第一項所定之罪，經有罪判決確定。 </w:t>
      </w:r>
    </w:p>
    <w:p w14:paraId="389D3A9D"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(四)依法停止任用，或受休職處分尚未期滿，或因案停止職務，其原因尚未消滅。 </w:t>
      </w:r>
    </w:p>
    <w:p w14:paraId="02DE5E46"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(五)褫奪公權尚未復權。 </w:t>
      </w:r>
    </w:p>
    <w:p w14:paraId="27D3509D"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(六)受監護或輔助宣告，尚未撤銷。 </w:t>
      </w:r>
    </w:p>
    <w:p w14:paraId="70C85ED1"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(七)經合格醫師證明有精神病尚未痊癒。 </w:t>
      </w:r>
    </w:p>
    <w:p w14:paraId="51EA6937"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(八)經學校性別平等教育委員會或依法組成之相關委員會調查確認有性侵害行為屬實。 </w:t>
      </w:r>
    </w:p>
    <w:p w14:paraId="28D35566"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(九)經學校性別平等教育委員會或依法組成之相關委員會調查確認有性騷擾或</w:t>
      </w:r>
      <w:proofErr w:type="gramStart"/>
      <w:r>
        <w:rPr>
          <w:rFonts w:ascii="標楷體" w:eastAsia="標楷體" w:hAnsi="標楷體" w:cs="標楷體"/>
          <w:color w:val="000000"/>
          <w:sz w:val="20"/>
        </w:rPr>
        <w:t>性霸凌</w:t>
      </w:r>
      <w:proofErr w:type="gramEnd"/>
      <w:r>
        <w:rPr>
          <w:rFonts w:ascii="標楷體" w:eastAsia="標楷體" w:hAnsi="標楷體" w:cs="標楷體"/>
          <w:color w:val="000000"/>
          <w:sz w:val="20"/>
        </w:rPr>
        <w:t xml:space="preserve">行為，且情節重大。 </w:t>
      </w:r>
    </w:p>
    <w:p w14:paraId="4E7FEB8B"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(十)知悉服務學校發生疑似校園性侵害事件，未依性別平等教育法規定通報，致再度發生校園性侵害事件；或偽造、變造、湮滅或隱匿他人所犯校園性侵害事件之證據，經有關機關查證屬實。 </w:t>
      </w:r>
    </w:p>
    <w:p w14:paraId="1C7C03E6"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(十一)偽造、變造或湮滅他人所犯校園毒品危害事件之證據，經有關機關查證屬實。 </w:t>
      </w:r>
    </w:p>
    <w:p w14:paraId="5CAE3E35"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(十二)</w:t>
      </w:r>
      <w:proofErr w:type="gramStart"/>
      <w:r>
        <w:rPr>
          <w:rFonts w:ascii="標楷體" w:eastAsia="標楷體" w:hAnsi="標楷體" w:cs="標楷體"/>
          <w:color w:val="000000"/>
          <w:sz w:val="20"/>
        </w:rPr>
        <w:t>體罰或霸凌學生</w:t>
      </w:r>
      <w:proofErr w:type="gramEnd"/>
      <w:r>
        <w:rPr>
          <w:rFonts w:ascii="標楷體" w:eastAsia="標楷體" w:hAnsi="標楷體" w:cs="標楷體"/>
          <w:color w:val="000000"/>
          <w:sz w:val="20"/>
        </w:rPr>
        <w:t xml:space="preserve">，造成其身心嚴重侵害。 </w:t>
      </w:r>
    </w:p>
    <w:p w14:paraId="2395652D"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(十三)行為違反相關法令，經有關機關查證屬實。 </w:t>
      </w:r>
    </w:p>
    <w:p w14:paraId="355734BB"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(十四)教學不力或不能勝任工作有具體事實；或違反聘約情節重大。</w:t>
      </w:r>
    </w:p>
    <w:p w14:paraId="6D8ECB6A" w14:textId="77777777" w:rsidR="00CB288C" w:rsidRDefault="00000000" w:rsidP="0074270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二、教育人員任用條例第三十一條：具有下列情事之</w:t>
      </w:r>
      <w:proofErr w:type="gramStart"/>
      <w:r>
        <w:rPr>
          <w:rFonts w:ascii="標楷體" w:eastAsia="標楷體" w:hAnsi="標楷體" w:cs="標楷體"/>
          <w:color w:val="000000"/>
          <w:sz w:val="20"/>
        </w:rPr>
        <w:t>一</w:t>
      </w:r>
      <w:proofErr w:type="gramEnd"/>
      <w:r>
        <w:rPr>
          <w:rFonts w:ascii="標楷體" w:eastAsia="標楷體" w:hAnsi="標楷體" w:cs="標楷體"/>
          <w:color w:val="000000"/>
          <w:sz w:val="20"/>
        </w:rPr>
        <w:t>者，不得為教育人員；其已任用者，應報請主管教育行政機關核准後，予以解聘或免職：</w:t>
      </w:r>
    </w:p>
    <w:p w14:paraId="1A1E876A" w14:textId="77777777" w:rsidR="00CB288C" w:rsidRDefault="00000000" w:rsidP="0074270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w:t>
      </w:r>
      <w:proofErr w:type="gramStart"/>
      <w:r>
        <w:rPr>
          <w:rFonts w:ascii="標楷體" w:eastAsia="標楷體" w:hAnsi="標楷體" w:cs="標楷體"/>
          <w:color w:val="000000"/>
          <w:sz w:val="20"/>
        </w:rPr>
        <w:t>一</w:t>
      </w:r>
      <w:proofErr w:type="gramEnd"/>
      <w:r>
        <w:rPr>
          <w:rFonts w:ascii="標楷體" w:eastAsia="標楷體" w:hAnsi="標楷體" w:cs="標楷體"/>
          <w:color w:val="000000"/>
          <w:sz w:val="20"/>
        </w:rPr>
        <w:t>)曾犯內亂、外患罪，經有罪判決確定或通緝有案尚未結案。</w:t>
      </w:r>
    </w:p>
    <w:p w14:paraId="203DA22F" w14:textId="77777777" w:rsidR="00CB288C" w:rsidRDefault="00000000" w:rsidP="0074270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(二)曾服公務，因貪污瀆職經有罪判決確定或通緝有案尚未結案。</w:t>
      </w:r>
    </w:p>
    <w:p w14:paraId="7783B325" w14:textId="77777777" w:rsidR="00CB288C" w:rsidRDefault="00000000" w:rsidP="0074270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(三)</w:t>
      </w:r>
      <w:proofErr w:type="gramStart"/>
      <w:r>
        <w:rPr>
          <w:rFonts w:ascii="標楷體" w:eastAsia="標楷體" w:hAnsi="標楷體" w:cs="標楷體"/>
          <w:color w:val="000000"/>
          <w:sz w:val="20"/>
        </w:rPr>
        <w:t>曾犯性侵害</w:t>
      </w:r>
      <w:proofErr w:type="gramEnd"/>
      <w:r>
        <w:rPr>
          <w:rFonts w:ascii="標楷體" w:eastAsia="標楷體" w:hAnsi="標楷體" w:cs="標楷體"/>
          <w:color w:val="000000"/>
          <w:sz w:val="20"/>
        </w:rPr>
        <w:t>犯罪防治法第二條第一項所定之罪，經有罪判決確定。</w:t>
      </w:r>
    </w:p>
    <w:p w14:paraId="127C9CFD" w14:textId="77777777" w:rsidR="00CB288C" w:rsidRDefault="00000000" w:rsidP="0074270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(四)依法停止任用，或受休職處分尚未期滿，或因案停止職務，其原因尚未消滅。</w:t>
      </w:r>
    </w:p>
    <w:p w14:paraId="519F43D7" w14:textId="77777777" w:rsidR="00CB288C" w:rsidRDefault="00000000" w:rsidP="0074270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(五)褫奪公權尚未復權。</w:t>
      </w:r>
    </w:p>
    <w:p w14:paraId="65FA7634" w14:textId="77777777" w:rsidR="00CB288C" w:rsidRDefault="00000000" w:rsidP="0074270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(六)受監護或輔助宣告尚未撤銷。</w:t>
      </w:r>
    </w:p>
    <w:p w14:paraId="5495A6B2" w14:textId="77777777" w:rsidR="00CB288C" w:rsidRDefault="00000000" w:rsidP="0074270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(七)經合格醫師證明有精神病尚未痊癒。</w:t>
      </w:r>
    </w:p>
    <w:p w14:paraId="0C28D388" w14:textId="77777777" w:rsidR="00CB288C" w:rsidRDefault="00000000" w:rsidP="0074270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(八)經學校性別平等教育委員會或依法組成之相關委員會調查確認有性侵害行為屬實。</w:t>
      </w:r>
    </w:p>
    <w:p w14:paraId="1547CC38" w14:textId="77777777" w:rsidR="00CB288C" w:rsidRDefault="00000000" w:rsidP="0074270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(九)經學校性別平等教育委員會或依法組成之相關委員會調查確認有性騷擾或</w:t>
      </w:r>
      <w:proofErr w:type="gramStart"/>
      <w:r>
        <w:rPr>
          <w:rFonts w:ascii="標楷體" w:eastAsia="標楷體" w:hAnsi="標楷體" w:cs="標楷體"/>
          <w:color w:val="000000"/>
          <w:sz w:val="20"/>
        </w:rPr>
        <w:t>性霸凌</w:t>
      </w:r>
      <w:proofErr w:type="gramEnd"/>
      <w:r>
        <w:rPr>
          <w:rFonts w:ascii="標楷體" w:eastAsia="標楷體" w:hAnsi="標楷體" w:cs="標楷體"/>
          <w:color w:val="000000"/>
          <w:sz w:val="20"/>
        </w:rPr>
        <w:t>行為，且情節重大。</w:t>
      </w:r>
    </w:p>
    <w:p w14:paraId="7E724294" w14:textId="77777777" w:rsidR="00CB288C" w:rsidRDefault="00000000" w:rsidP="0074270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(十)知悉服務學校發生疑似校園性侵害事件，未依性別平等教育法規定通報，致再度發生校園性侵害事件；或偽造、變造、湮滅或隱匿他人所犯校園性侵害事件之證據，經有關機關查證屬實。</w:t>
      </w:r>
    </w:p>
    <w:p w14:paraId="0071177D" w14:textId="77777777" w:rsidR="00CB288C" w:rsidRDefault="00000000" w:rsidP="0074270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lastRenderedPageBreak/>
        <w:t xml:space="preserve">  (十一)偽造、變造或湮滅他人所犯校園毒品危害事件之證據，經有關機關查證屬實。</w:t>
      </w:r>
    </w:p>
    <w:p w14:paraId="0D9EC34C" w14:textId="77777777" w:rsidR="00CB288C" w:rsidRDefault="00000000" w:rsidP="0074270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(十二)</w:t>
      </w:r>
      <w:proofErr w:type="gramStart"/>
      <w:r>
        <w:rPr>
          <w:rFonts w:ascii="標楷體" w:eastAsia="標楷體" w:hAnsi="標楷體" w:cs="標楷體"/>
          <w:color w:val="000000"/>
          <w:sz w:val="20"/>
        </w:rPr>
        <w:t>體罰或霸凌學生</w:t>
      </w:r>
      <w:proofErr w:type="gramEnd"/>
      <w:r>
        <w:rPr>
          <w:rFonts w:ascii="標楷體" w:eastAsia="標楷體" w:hAnsi="標楷體" w:cs="標楷體"/>
          <w:color w:val="000000"/>
          <w:sz w:val="20"/>
        </w:rPr>
        <w:t>，造成其身心嚴重侵害。</w:t>
      </w:r>
    </w:p>
    <w:p w14:paraId="1EB6E685" w14:textId="77777777" w:rsidR="00CB288C" w:rsidRDefault="00000000" w:rsidP="0074270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(十三)行為違反相關法令，經有關機關查證屬實。</w:t>
      </w:r>
    </w:p>
    <w:p w14:paraId="69B64C3A" w14:textId="77777777" w:rsidR="00CB288C" w:rsidRDefault="00000000" w:rsidP="0074270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三、教育人員任用條例第三十三條：有痼疾不能任事，或曾服公務交代未清者，不得任用為教育人員。</w:t>
      </w:r>
      <w:proofErr w:type="gramStart"/>
      <w:r>
        <w:rPr>
          <w:rFonts w:ascii="標楷體" w:eastAsia="標楷體" w:hAnsi="標楷體" w:cs="標楷體"/>
          <w:color w:val="000000"/>
          <w:sz w:val="20"/>
        </w:rPr>
        <w:t>己屆應即</w:t>
      </w:r>
      <w:proofErr w:type="gramEnd"/>
      <w:r>
        <w:rPr>
          <w:rFonts w:ascii="標楷體" w:eastAsia="標楷體" w:hAnsi="標楷體" w:cs="標楷體"/>
          <w:color w:val="000000"/>
          <w:sz w:val="20"/>
        </w:rPr>
        <w:t>退休年齡者，不得任用為專任教育人員。</w:t>
      </w:r>
    </w:p>
    <w:p w14:paraId="11972F58" w14:textId="77777777" w:rsidR="00CB288C" w:rsidRDefault="00CB288C" w:rsidP="0074270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rPr>
          <w:rFonts w:ascii="標楷體" w:eastAsia="標楷體" w:hAnsi="標楷體" w:cs="標楷體"/>
          <w:color w:val="000000"/>
          <w:sz w:val="20"/>
        </w:rPr>
      </w:pPr>
    </w:p>
    <w:p w14:paraId="6FFFEBBA" w14:textId="77777777" w:rsidR="00CB288C" w:rsidRDefault="00CB288C" w:rsidP="0074270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rPr>
          <w:rFonts w:ascii="標楷體" w:eastAsia="標楷體" w:hAnsi="標楷體" w:cs="標楷體"/>
          <w:color w:val="000000"/>
          <w:sz w:val="20"/>
        </w:rPr>
      </w:pPr>
    </w:p>
    <w:p w14:paraId="48033794" w14:textId="77777777" w:rsidR="00CB288C" w:rsidRDefault="00CB288C" w:rsidP="0074270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rPr>
          <w:rFonts w:ascii="標楷體" w:eastAsia="標楷體" w:hAnsi="標楷體" w:cs="標楷體"/>
          <w:color w:val="000000"/>
          <w:sz w:val="20"/>
        </w:rPr>
      </w:pPr>
    </w:p>
    <w:p w14:paraId="3E781018"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 xml:space="preserve">中     華     民     國        114     年                月               日  </w:t>
      </w:r>
      <w:r>
        <w:rPr>
          <w:rFonts w:ascii="標楷體" w:eastAsia="標楷體" w:hAnsi="標楷體" w:cs="標楷體"/>
          <w:b/>
          <w:color w:val="000000"/>
          <w:sz w:val="28"/>
          <w:szCs w:val="28"/>
        </w:rPr>
        <w:t xml:space="preserve">   </w:t>
      </w:r>
    </w:p>
    <w:sectPr w:rsidR="00CB288C">
      <w:footerReference w:type="even" r:id="rId10"/>
      <w:footerReference w:type="default" r:id="rId11"/>
      <w:pgSz w:w="11907" w:h="16840"/>
      <w:pgMar w:top="680" w:right="1191" w:bottom="680" w:left="1191" w:header="851" w:footer="62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32F5B" w14:textId="77777777" w:rsidR="004F6943" w:rsidRDefault="004F6943">
      <w:pPr>
        <w:spacing w:line="240" w:lineRule="auto"/>
        <w:ind w:left="0" w:hanging="2"/>
      </w:pPr>
      <w:r>
        <w:separator/>
      </w:r>
    </w:p>
  </w:endnote>
  <w:endnote w:type="continuationSeparator" w:id="0">
    <w:p w14:paraId="68414F0E" w14:textId="77777777" w:rsidR="004F6943" w:rsidRDefault="004F694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Gungsuh">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81284" w14:textId="77777777" w:rsidR="00CB288C" w:rsidRDefault="00000000">
    <w:pPr>
      <w:pBdr>
        <w:top w:val="nil"/>
        <w:left w:val="nil"/>
        <w:bottom w:val="nil"/>
        <w:right w:val="nil"/>
        <w:between w:val="nil"/>
      </w:pBdr>
      <w:tabs>
        <w:tab w:val="center" w:pos="4153"/>
        <w:tab w:val="right" w:pos="8306"/>
      </w:tabs>
      <w:spacing w:line="240" w:lineRule="auto"/>
      <w:ind w:left="0" w:hanging="2"/>
      <w:jc w:val="center"/>
      <w:rPr>
        <w:color w:val="000000"/>
        <w:sz w:val="20"/>
      </w:rPr>
    </w:pPr>
    <w:r>
      <w:rPr>
        <w:color w:val="000000"/>
        <w:sz w:val="20"/>
      </w:rPr>
      <w:fldChar w:fldCharType="begin"/>
    </w:r>
    <w:r>
      <w:rPr>
        <w:rFonts w:eastAsia="Times New Roman"/>
        <w:color w:val="000000"/>
        <w:sz w:val="20"/>
      </w:rPr>
      <w:instrText>PAGE</w:instrText>
    </w:r>
    <w:r>
      <w:rPr>
        <w:color w:val="000000"/>
        <w:sz w:val="20"/>
      </w:rPr>
      <w:fldChar w:fldCharType="separate"/>
    </w:r>
    <w:r>
      <w:rPr>
        <w:color w:val="000000"/>
        <w:sz w:val="20"/>
      </w:rPr>
      <w:fldChar w:fldCharType="end"/>
    </w:r>
  </w:p>
  <w:p w14:paraId="4C6B31DC" w14:textId="77777777" w:rsidR="00CB288C" w:rsidRDefault="00CB288C">
    <w:pPr>
      <w:pBdr>
        <w:top w:val="nil"/>
        <w:left w:val="nil"/>
        <w:bottom w:val="nil"/>
        <w:right w:val="nil"/>
        <w:between w:val="nil"/>
      </w:pBdr>
      <w:tabs>
        <w:tab w:val="center" w:pos="4153"/>
        <w:tab w:val="right" w:pos="8306"/>
      </w:tabs>
      <w:spacing w:line="240" w:lineRule="auto"/>
      <w:ind w:left="0" w:hanging="2"/>
      <w:rPr>
        <w:color w:val="000000"/>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B4F67" w14:textId="77777777" w:rsidR="00CB288C" w:rsidRDefault="00000000">
    <w:pPr>
      <w:pBdr>
        <w:top w:val="nil"/>
        <w:left w:val="nil"/>
        <w:bottom w:val="nil"/>
        <w:right w:val="nil"/>
        <w:between w:val="nil"/>
      </w:pBdr>
      <w:tabs>
        <w:tab w:val="center" w:pos="4153"/>
        <w:tab w:val="right" w:pos="8306"/>
      </w:tabs>
      <w:spacing w:line="240" w:lineRule="auto"/>
      <w:ind w:left="0" w:hanging="2"/>
      <w:jc w:val="center"/>
      <w:rPr>
        <w:color w:val="000000"/>
        <w:sz w:val="20"/>
      </w:rPr>
    </w:pPr>
    <w:r>
      <w:rPr>
        <w:color w:val="000000"/>
        <w:sz w:val="20"/>
      </w:rPr>
      <w:fldChar w:fldCharType="begin"/>
    </w:r>
    <w:r>
      <w:rPr>
        <w:rFonts w:eastAsia="Times New Roman"/>
        <w:color w:val="000000"/>
        <w:sz w:val="20"/>
      </w:rPr>
      <w:instrText>PAGE</w:instrText>
    </w:r>
    <w:r>
      <w:rPr>
        <w:color w:val="000000"/>
        <w:sz w:val="20"/>
      </w:rPr>
      <w:fldChar w:fldCharType="separate"/>
    </w:r>
    <w:r w:rsidR="00742708">
      <w:rPr>
        <w:rFonts w:eastAsia="Times New Roman"/>
        <w:noProof/>
        <w:color w:val="000000"/>
        <w:sz w:val="20"/>
      </w:rPr>
      <w:t>1</w:t>
    </w:r>
    <w:r>
      <w:rPr>
        <w:color w:val="000000"/>
        <w:sz w:val="20"/>
      </w:rPr>
      <w:fldChar w:fldCharType="end"/>
    </w:r>
  </w:p>
  <w:p w14:paraId="35F20EFD" w14:textId="77777777" w:rsidR="00CB288C" w:rsidRDefault="00CB288C">
    <w:pPr>
      <w:pBdr>
        <w:top w:val="nil"/>
        <w:left w:val="nil"/>
        <w:bottom w:val="nil"/>
        <w:right w:val="nil"/>
        <w:between w:val="nil"/>
      </w:pBdr>
      <w:tabs>
        <w:tab w:val="center" w:pos="4153"/>
        <w:tab w:val="right" w:pos="8306"/>
      </w:tabs>
      <w:spacing w:line="240" w:lineRule="auto"/>
      <w:ind w:left="0" w:hanging="2"/>
      <w:rPr>
        <w:color w:val="00000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805D4" w14:textId="77777777" w:rsidR="004F6943" w:rsidRDefault="004F6943">
      <w:pPr>
        <w:spacing w:line="240" w:lineRule="auto"/>
        <w:ind w:left="0" w:hanging="2"/>
      </w:pPr>
      <w:r>
        <w:separator/>
      </w:r>
    </w:p>
  </w:footnote>
  <w:footnote w:type="continuationSeparator" w:id="0">
    <w:p w14:paraId="5856C14B" w14:textId="77777777" w:rsidR="004F6943" w:rsidRDefault="004F6943">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913F8F"/>
    <w:multiLevelType w:val="multilevel"/>
    <w:tmpl w:val="7CC88E1A"/>
    <w:lvl w:ilvl="0">
      <w:start w:val="1"/>
      <w:numFmt w:val="decimal"/>
      <w:lvlText w:val="(%1)"/>
      <w:lvlJc w:val="left"/>
      <w:pPr>
        <w:ind w:left="1080" w:hanging="480"/>
      </w:pPr>
      <w:rPr>
        <w:vertAlign w:val="baseline"/>
      </w:rPr>
    </w:lvl>
    <w:lvl w:ilvl="1">
      <w:start w:val="1"/>
      <w:numFmt w:val="decimal"/>
      <w:lvlText w:val="%2、"/>
      <w:lvlJc w:val="left"/>
      <w:pPr>
        <w:ind w:left="1560" w:hanging="480"/>
      </w:pPr>
      <w:rPr>
        <w:vertAlign w:val="baseline"/>
      </w:rPr>
    </w:lvl>
    <w:lvl w:ilvl="2">
      <w:start w:val="1"/>
      <w:numFmt w:val="lowerRoman"/>
      <w:lvlText w:val="%3."/>
      <w:lvlJc w:val="right"/>
      <w:pPr>
        <w:ind w:left="2040" w:hanging="480"/>
      </w:pPr>
      <w:rPr>
        <w:vertAlign w:val="baseline"/>
      </w:rPr>
    </w:lvl>
    <w:lvl w:ilvl="3">
      <w:start w:val="1"/>
      <w:numFmt w:val="decimal"/>
      <w:lvlText w:val="%4."/>
      <w:lvlJc w:val="left"/>
      <w:pPr>
        <w:ind w:left="2520" w:hanging="480"/>
      </w:pPr>
      <w:rPr>
        <w:vertAlign w:val="baseline"/>
      </w:rPr>
    </w:lvl>
    <w:lvl w:ilvl="4">
      <w:start w:val="1"/>
      <w:numFmt w:val="decimal"/>
      <w:lvlText w:val="%5、"/>
      <w:lvlJc w:val="left"/>
      <w:pPr>
        <w:ind w:left="3000" w:hanging="480"/>
      </w:pPr>
      <w:rPr>
        <w:vertAlign w:val="baseline"/>
      </w:rPr>
    </w:lvl>
    <w:lvl w:ilvl="5">
      <w:start w:val="1"/>
      <w:numFmt w:val="lowerRoman"/>
      <w:lvlText w:val="%6."/>
      <w:lvlJc w:val="right"/>
      <w:pPr>
        <w:ind w:left="3480" w:hanging="480"/>
      </w:pPr>
      <w:rPr>
        <w:vertAlign w:val="baseline"/>
      </w:rPr>
    </w:lvl>
    <w:lvl w:ilvl="6">
      <w:start w:val="1"/>
      <w:numFmt w:val="decimal"/>
      <w:lvlText w:val="%7."/>
      <w:lvlJc w:val="left"/>
      <w:pPr>
        <w:ind w:left="3960" w:hanging="480"/>
      </w:pPr>
      <w:rPr>
        <w:vertAlign w:val="baseline"/>
      </w:rPr>
    </w:lvl>
    <w:lvl w:ilvl="7">
      <w:start w:val="1"/>
      <w:numFmt w:val="decimal"/>
      <w:lvlText w:val="%8、"/>
      <w:lvlJc w:val="left"/>
      <w:pPr>
        <w:ind w:left="4440" w:hanging="480"/>
      </w:pPr>
      <w:rPr>
        <w:vertAlign w:val="baseline"/>
      </w:rPr>
    </w:lvl>
    <w:lvl w:ilvl="8">
      <w:start w:val="1"/>
      <w:numFmt w:val="lowerRoman"/>
      <w:lvlText w:val="%9."/>
      <w:lvlJc w:val="right"/>
      <w:pPr>
        <w:ind w:left="4920" w:hanging="480"/>
      </w:pPr>
      <w:rPr>
        <w:vertAlign w:val="baseline"/>
      </w:rPr>
    </w:lvl>
  </w:abstractNum>
  <w:num w:numId="1" w16cid:durableId="1861582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88C"/>
    <w:rsid w:val="004F6943"/>
    <w:rsid w:val="00742708"/>
    <w:rsid w:val="00A478B9"/>
    <w:rsid w:val="00CB28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07108"/>
  <w15:docId w15:val="{562AF7FE-3C55-406D-AD2C-479F59A29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spacing w:line="1" w:lineRule="atLeast"/>
      <w:ind w:leftChars="-1" w:left="-1" w:hangingChars="1" w:hanging="1"/>
      <w:textDirection w:val="btLr"/>
      <w:textAlignment w:val="top"/>
      <w:outlineLvl w:val="0"/>
    </w:pPr>
    <w:rPr>
      <w:kern w:val="2"/>
      <w:position w:val="-1"/>
      <w:sz w:val="24"/>
      <w:lang w:val="en-US"/>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uiPriority w:val="9"/>
    <w:semiHidden/>
    <w:unhideWhenUsed/>
    <w:qFormat/>
    <w:pPr>
      <w:widowControl/>
      <w:spacing w:before="100" w:beforeAutospacing="1" w:after="100" w:afterAutospacing="1"/>
      <w:outlineLvl w:val="1"/>
    </w:pPr>
    <w:rPr>
      <w:rFonts w:ascii="新細明體" w:hAnsi="新細明體" w:cs="新細明體"/>
      <w:b/>
      <w:bCs/>
      <w:color w:val="3366CC"/>
      <w:kern w:val="0"/>
      <w:szCs w:val="24"/>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annotation reference"/>
    <w:rPr>
      <w:w w:val="100"/>
      <w:position w:val="-1"/>
      <w:sz w:val="18"/>
      <w:effect w:val="none"/>
      <w:vertAlign w:val="baseline"/>
      <w:cs w:val="0"/>
      <w:em w:val="none"/>
    </w:rPr>
  </w:style>
  <w:style w:type="paragraph" w:styleId="a5">
    <w:name w:val="annotation text"/>
    <w:basedOn w:val="a"/>
    <w:rPr>
      <w:lang/>
    </w:rPr>
  </w:style>
  <w:style w:type="paragraph" w:styleId="a6">
    <w:name w:val="Body Text Indent"/>
    <w:basedOn w:val="a"/>
    <w:pPr>
      <w:ind w:leftChars="216" w:left="1298" w:hangingChars="300" w:hanging="780"/>
    </w:pPr>
    <w:rPr>
      <w:sz w:val="26"/>
    </w:rPr>
  </w:style>
  <w:style w:type="paragraph" w:styleId="20">
    <w:name w:val="Body Text Indent 2"/>
    <w:basedOn w:val="a"/>
    <w:pPr>
      <w:ind w:leftChars="324" w:left="1558" w:hangingChars="300" w:hanging="780"/>
    </w:pPr>
    <w:rPr>
      <w:sz w:val="26"/>
    </w:rPr>
  </w:style>
  <w:style w:type="paragraph" w:styleId="30">
    <w:name w:val="Body Text Indent 3"/>
    <w:basedOn w:val="a"/>
    <w:pPr>
      <w:spacing w:line="380" w:lineRule="atLeast"/>
      <w:ind w:left="1400" w:hangingChars="500" w:hanging="1400"/>
      <w:jc w:val="both"/>
    </w:pPr>
    <w:rPr>
      <w:rFonts w:ascii="標楷體" w:eastAsia="標楷體"/>
      <w:sz w:val="2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styleId="a7">
    <w:name w:val="Hyperlink"/>
    <w:rPr>
      <w:color w:val="0000FF"/>
      <w:w w:val="100"/>
      <w:position w:val="-1"/>
      <w:u w:val="single"/>
      <w:effect w:val="none"/>
      <w:vertAlign w:val="baseline"/>
      <w:cs w:val="0"/>
      <w:em w:val="none"/>
    </w:rPr>
  </w:style>
  <w:style w:type="paragraph" w:styleId="a8">
    <w:name w:val="footer"/>
    <w:basedOn w:val="a"/>
    <w:pPr>
      <w:tabs>
        <w:tab w:val="center" w:pos="4153"/>
        <w:tab w:val="right" w:pos="8306"/>
      </w:tabs>
    </w:pPr>
    <w:rPr>
      <w:sz w:val="20"/>
    </w:rPr>
  </w:style>
  <w:style w:type="character" w:styleId="a9">
    <w:name w:val="page number"/>
    <w:basedOn w:val="a0"/>
    <w:rPr>
      <w:w w:val="100"/>
      <w:position w:val="-1"/>
      <w:effect w:val="none"/>
      <w:vertAlign w:val="baseline"/>
      <w:cs w:val="0"/>
      <w:em w:val="none"/>
    </w:rPr>
  </w:style>
  <w:style w:type="paragraph" w:styleId="Web">
    <w:name w:val="Normal (Web)"/>
    <w:basedOn w:val="a"/>
    <w:pPr>
      <w:widowControl/>
      <w:spacing w:before="100" w:beforeAutospacing="1" w:after="100" w:afterAutospacing="1"/>
    </w:pPr>
    <w:rPr>
      <w:rFonts w:ascii="新細明體" w:hAnsi="新細明體" w:cs="新細明體"/>
      <w:color w:val="000000"/>
      <w:kern w:val="0"/>
      <w:szCs w:val="24"/>
    </w:rPr>
  </w:style>
  <w:style w:type="paragraph" w:styleId="aa">
    <w:name w:val="Balloon Text"/>
    <w:basedOn w:val="a"/>
    <w:rPr>
      <w:rFonts w:ascii="Arial" w:hAnsi="Arial"/>
      <w:sz w:val="18"/>
      <w:szCs w:val="18"/>
    </w:rPr>
  </w:style>
  <w:style w:type="paragraph" w:styleId="ab">
    <w:name w:val="header"/>
    <w:basedOn w:val="a"/>
    <w:pPr>
      <w:tabs>
        <w:tab w:val="center" w:pos="4153"/>
        <w:tab w:val="right" w:pos="8306"/>
      </w:tabs>
    </w:pPr>
    <w:rPr>
      <w:sz w:val="20"/>
    </w:rPr>
  </w:style>
  <w:style w:type="paragraph" w:styleId="ac">
    <w:name w:val="annotation subject"/>
    <w:basedOn w:val="a5"/>
    <w:next w:val="a5"/>
    <w:rPr>
      <w:b/>
      <w:bCs/>
    </w:rPr>
  </w:style>
  <w:style w:type="character" w:customStyle="1" w:styleId="ad">
    <w:name w:val="註解文字 字元"/>
    <w:rPr>
      <w:w w:val="100"/>
      <w:kern w:val="2"/>
      <w:position w:val="-1"/>
      <w:sz w:val="24"/>
      <w:effect w:val="none"/>
      <w:vertAlign w:val="baseline"/>
      <w:cs w:val="0"/>
      <w:em w:val="none"/>
    </w:rPr>
  </w:style>
  <w:style w:type="character" w:customStyle="1" w:styleId="ae">
    <w:name w:val="註解主旨 字元"/>
    <w:rPr>
      <w:b/>
      <w:bCs/>
      <w:w w:val="100"/>
      <w:kern w:val="2"/>
      <w:position w:val="-1"/>
      <w:sz w:val="24"/>
      <w:effect w:val="none"/>
      <w:vertAlign w:val="baseline"/>
      <w:cs w:val="0"/>
      <w:em w:val="none"/>
    </w:rPr>
  </w:style>
  <w:style w:type="paragraph" w:customStyle="1" w:styleId="Default">
    <w:name w:val="Default"/>
    <w:pPr>
      <w:widowControl w:val="0"/>
      <w:suppressAutoHyphens/>
      <w:autoSpaceDE w:val="0"/>
      <w:autoSpaceDN w:val="0"/>
      <w:adjustRightInd w:val="0"/>
      <w:spacing w:line="1" w:lineRule="atLeast"/>
      <w:ind w:leftChars="-1" w:left="-1" w:hangingChars="1" w:hanging="1"/>
      <w:textDirection w:val="btLr"/>
      <w:textAlignment w:val="top"/>
      <w:outlineLvl w:val="0"/>
    </w:pPr>
    <w:rPr>
      <w:rFonts w:ascii="標楷體" w:eastAsia="標楷體" w:cs="標楷體"/>
      <w:color w:val="000000"/>
      <w:position w:val="-1"/>
      <w:sz w:val="24"/>
      <w:szCs w:val="24"/>
      <w:lang w:val="en-US"/>
    </w:rPr>
  </w:style>
  <w:style w:type="paragraph" w:styleId="af">
    <w:name w:val="List Paragraph"/>
    <w:basedOn w:val="a"/>
    <w:pPr>
      <w:ind w:leftChars="200" w:left="480"/>
    </w:pPr>
    <w:rPr>
      <w:szCs w:val="24"/>
    </w:rPr>
  </w:style>
  <w:style w:type="paragraph" w:styleId="af0">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1">
    <w:basedOn w:val="TableNormal"/>
    <w:tblPr>
      <w:tblStyleRowBandSize w:val="1"/>
      <w:tblStyleColBandSize w:val="1"/>
      <w:tblCellMar>
        <w:top w:w="0" w:type="dxa"/>
        <w:left w:w="28" w:type="dxa"/>
        <w:bottom w:w="0" w:type="dxa"/>
        <w:right w:w="28" w:type="dxa"/>
      </w:tblCellMar>
    </w:tblPr>
  </w:style>
  <w:style w:type="table" w:customStyle="1" w:styleId="af2">
    <w:basedOn w:val="TableNormal"/>
    <w:tblPr>
      <w:tblStyleRowBandSize w:val="1"/>
      <w:tblStyleColBandSize w:val="1"/>
      <w:tblCellMar>
        <w:top w:w="0" w:type="dxa"/>
        <w:left w:w="28" w:type="dxa"/>
        <w:bottom w:w="0" w:type="dxa"/>
        <w:right w:w="28" w:type="dxa"/>
      </w:tblCellMar>
    </w:tblPr>
  </w:style>
  <w:style w:type="table" w:customStyle="1" w:styleId="af3">
    <w:basedOn w:val="TableNormal"/>
    <w:tblPr>
      <w:tblStyleRowBandSize w:val="1"/>
      <w:tblStyleColBandSize w:val="1"/>
      <w:tblCellMar>
        <w:top w:w="0" w:type="dxa"/>
        <w:left w:w="28" w:type="dxa"/>
        <w:bottom w:w="0"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hkps.cyc.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yc.edu.tw/%EF%BC%89%E3%80%81%E5%85%A8%E5%9C%8B%E9%AB%98%E7%B4%9A%E4%B8%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rkLRAbth/zmXtxSVk0BX5IRZkw==">CgMxLjAaJQoBMBIgCh4IB0IaCg9UaW1lcyBOZXcgUm9tYW4SB0d1bmdzdWgaJQoBMRIgCh4IB0IaCg9UaW1lcyBOZXcgUm9tYW4SB0d1bmdzdWg4AHIhMTQtQ05XU0tBQThublE1V2c4UjkxcjZ5U095a0lQRkxI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828</Words>
  <Characters>4726</Characters>
  <Application>Microsoft Office Word</Application>
  <DocSecurity>0</DocSecurity>
  <Lines>39</Lines>
  <Paragraphs>11</Paragraphs>
  <ScaleCrop>false</ScaleCrop>
  <Company/>
  <LinksUpToDate>false</LinksUpToDate>
  <CharactersWithSpaces>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CSN</dc:creator>
  <cp:lastModifiedBy>cypd</cp:lastModifiedBy>
  <cp:revision>2</cp:revision>
  <dcterms:created xsi:type="dcterms:W3CDTF">2025-07-05T01:23:00Z</dcterms:created>
  <dcterms:modified xsi:type="dcterms:W3CDTF">2025-07-10T08:32:00Z</dcterms:modified>
</cp:coreProperties>
</file>