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72CDF" w14:textId="77777777" w:rsidR="00606A4E" w:rsidRPr="00606A4E" w:rsidRDefault="00606A4E" w:rsidP="00606A4E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606A4E">
        <w:rPr>
          <w:rFonts w:ascii="標楷體" w:eastAsia="標楷體" w:hAnsi="標楷體" w:hint="eastAsia"/>
          <w:b/>
          <w:sz w:val="36"/>
          <w:szCs w:val="36"/>
        </w:rPr>
        <w:t>施工及維護期間注意及配合事項</w:t>
      </w:r>
    </w:p>
    <w:p w14:paraId="51A142A6" w14:textId="60499349" w:rsidR="00606A4E" w:rsidRPr="00EE3024" w:rsidRDefault="00606A4E" w:rsidP="00EE3024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EE3024">
        <w:rPr>
          <w:rFonts w:ascii="標楷體" w:eastAsia="標楷體" w:hAnsi="標楷體" w:hint="eastAsia"/>
          <w:sz w:val="26"/>
          <w:szCs w:val="26"/>
        </w:rPr>
        <w:t>於進場施工前需提送完整之施工計畫書予</w:t>
      </w:r>
      <w:r w:rsidR="00E20F0A">
        <w:rPr>
          <w:rFonts w:ascii="標楷體" w:eastAsia="標楷體" w:hAnsi="標楷體" w:hint="eastAsia"/>
          <w:sz w:val="26"/>
          <w:szCs w:val="26"/>
        </w:rPr>
        <w:t>校方</w:t>
      </w:r>
      <w:r w:rsidRPr="00EE3024">
        <w:rPr>
          <w:rFonts w:ascii="標楷體" w:eastAsia="標楷體" w:hAnsi="標楷體" w:hint="eastAsia"/>
          <w:sz w:val="26"/>
          <w:szCs w:val="26"/>
        </w:rPr>
        <w:t>同意備查。【需包含現場負責人名字及聯絡方式、施工進度、施工範圍、太陽光電系統（含升壓設備）及管線位置分布】</w:t>
      </w:r>
    </w:p>
    <w:p w14:paraId="3286B9C4" w14:textId="451BFDA8" w:rsidR="00606A4E" w:rsidRPr="00EE3024" w:rsidRDefault="00606A4E" w:rsidP="00EE3024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EE3024">
        <w:rPr>
          <w:rFonts w:ascii="標楷體" w:eastAsia="標楷體" w:hAnsi="標楷體" w:hint="eastAsia"/>
          <w:sz w:val="26"/>
          <w:szCs w:val="26"/>
        </w:rPr>
        <w:t>交流路徑及外線路徑施工方式確認：依照規劃設計圖說與</w:t>
      </w:r>
      <w:r w:rsidR="004A7AAF">
        <w:rPr>
          <w:rFonts w:ascii="標楷體" w:eastAsia="標楷體" w:hAnsi="標楷體" w:hint="eastAsia"/>
          <w:sz w:val="26"/>
          <w:szCs w:val="26"/>
        </w:rPr>
        <w:t>學校</w:t>
      </w:r>
      <w:r w:rsidRPr="00EE3024">
        <w:rPr>
          <w:rFonts w:ascii="標楷體" w:eastAsia="標楷體" w:hAnsi="標楷體" w:hint="eastAsia"/>
          <w:sz w:val="26"/>
          <w:szCs w:val="26"/>
        </w:rPr>
        <w:t>進行施工前檢討光電設置區域及現場管線路徑位置確認，新設 KWH 台電電錶箱及台電外線開挖位置確認。</w:t>
      </w:r>
    </w:p>
    <w:p w14:paraId="75915769" w14:textId="13C6FF6F" w:rsidR="00606A4E" w:rsidRPr="00EE3024" w:rsidRDefault="00606A4E" w:rsidP="00EE3024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EE3024">
        <w:rPr>
          <w:rFonts w:ascii="標楷體" w:eastAsia="標楷體" w:hAnsi="標楷體" w:hint="eastAsia"/>
          <w:sz w:val="26"/>
          <w:szCs w:val="26"/>
        </w:rPr>
        <w:t>吊裝時間及注意事項：應與</w:t>
      </w:r>
      <w:r w:rsidR="00E20F0A">
        <w:rPr>
          <w:rFonts w:ascii="標楷體" w:eastAsia="標楷體" w:hAnsi="標楷體" w:hint="eastAsia"/>
          <w:sz w:val="26"/>
          <w:szCs w:val="26"/>
        </w:rPr>
        <w:t>校方</w:t>
      </w:r>
      <w:r w:rsidRPr="00EE3024">
        <w:rPr>
          <w:rFonts w:ascii="標楷體" w:eastAsia="標楷體" w:hAnsi="標楷體" w:hint="eastAsia"/>
          <w:sz w:val="26"/>
          <w:szCs w:val="26"/>
        </w:rPr>
        <w:t>討論進行吊裝作業時間，應做好安全防護圍籬措施，慎防墜落及誤觸高壓電線，並應指派工程人員 1 至 2 員進行現場監工及指揮。</w:t>
      </w:r>
    </w:p>
    <w:p w14:paraId="63D354B9" w14:textId="6307BACB" w:rsidR="00606A4E" w:rsidRPr="00EE3024" w:rsidRDefault="00606A4E" w:rsidP="00EE3024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EE3024">
        <w:rPr>
          <w:rFonts w:ascii="標楷體" w:eastAsia="標楷體" w:hAnsi="標楷體" w:hint="eastAsia"/>
          <w:sz w:val="26"/>
          <w:szCs w:val="26"/>
        </w:rPr>
        <w:t>一般日及假日施工時間確認：一般日施工儘量避免鑽孔及吊裝或灌漿作業， 可以進行模組組裝作業及電氣設備安裝，假日施工主要進行鑽孔及吊裝或灌漿作業需事先向</w:t>
      </w:r>
      <w:r w:rsidR="007D0F0C">
        <w:rPr>
          <w:rFonts w:ascii="標楷體" w:eastAsia="標楷體" w:hAnsi="標楷體" w:hint="eastAsia"/>
          <w:sz w:val="26"/>
          <w:szCs w:val="26"/>
        </w:rPr>
        <w:t>校方</w:t>
      </w:r>
      <w:r w:rsidRPr="00EE3024">
        <w:rPr>
          <w:rFonts w:ascii="標楷體" w:eastAsia="標楷體" w:hAnsi="標楷體" w:hint="eastAsia"/>
          <w:sz w:val="26"/>
          <w:szCs w:val="26"/>
        </w:rPr>
        <w:t>提出申請。</w:t>
      </w:r>
    </w:p>
    <w:p w14:paraId="3D662788" w14:textId="5EAEA8AD" w:rsidR="00606A4E" w:rsidRPr="00EE3024" w:rsidRDefault="00606A4E" w:rsidP="00EE3024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EE3024">
        <w:rPr>
          <w:rFonts w:ascii="標楷體" w:eastAsia="標楷體" w:hAnsi="標楷體" w:hint="eastAsia"/>
          <w:sz w:val="26"/>
          <w:szCs w:val="26"/>
        </w:rPr>
        <w:t>臨時水電補貼金額：乙方同意因架設、維護、修復及清潔太陽光電發電系統所需之水電，補貼</w:t>
      </w:r>
      <w:r w:rsidR="00470A41">
        <w:rPr>
          <w:rFonts w:ascii="標楷體" w:eastAsia="標楷體" w:hAnsi="標楷體" w:hint="eastAsia"/>
          <w:sz w:val="26"/>
          <w:szCs w:val="26"/>
        </w:rPr>
        <w:t>學校</w:t>
      </w:r>
      <w:r w:rsidRPr="00EE3024">
        <w:rPr>
          <w:rFonts w:ascii="標楷體" w:eastAsia="標楷體" w:hAnsi="標楷體" w:hint="eastAsia"/>
          <w:sz w:val="26"/>
          <w:szCs w:val="26"/>
        </w:rPr>
        <w:t>之臨時水電費用。另前述乙方所需之水電，乙方亦得考慮於設置案場增設獨立電表及水表，以供因應。</w:t>
      </w:r>
    </w:p>
    <w:p w14:paraId="13075C95" w14:textId="77777777" w:rsidR="00606A4E" w:rsidRPr="00EE3024" w:rsidRDefault="00606A4E" w:rsidP="00EE3024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EE3024">
        <w:rPr>
          <w:rFonts w:ascii="標楷體" w:eastAsia="標楷體" w:hAnsi="標楷體" w:hint="eastAsia"/>
          <w:sz w:val="26"/>
          <w:szCs w:val="26"/>
        </w:rPr>
        <w:t>盥洗室及垃圾處理規定確認：於當日工程結束後，必須將施工區域環境及使用過之廁所清理乾淨並且將垃圾帶出。</w:t>
      </w:r>
    </w:p>
    <w:p w14:paraId="1C77813E" w14:textId="5DC7A535" w:rsidR="00606A4E" w:rsidRPr="00EE3024" w:rsidRDefault="00606A4E" w:rsidP="00EE3024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EE3024">
        <w:rPr>
          <w:rFonts w:ascii="標楷體" w:eastAsia="標楷體" w:hAnsi="標楷體" w:hint="eastAsia"/>
          <w:sz w:val="26"/>
          <w:szCs w:val="26"/>
        </w:rPr>
        <w:t>校園及辦公區域內禁止吸菸、打赤膊及須避免嚼檳榔，嚴禁亂丟菸蒂、亂吐檳榔汁及飲用含酒精類飲料，如經發現，</w:t>
      </w:r>
      <w:r w:rsidR="00470A41">
        <w:rPr>
          <w:rFonts w:ascii="標楷體" w:eastAsia="標楷體" w:hAnsi="標楷體" w:hint="eastAsia"/>
          <w:sz w:val="26"/>
          <w:szCs w:val="26"/>
        </w:rPr>
        <w:t>學校</w:t>
      </w:r>
      <w:r w:rsidRPr="00EE3024">
        <w:rPr>
          <w:rFonts w:ascii="標楷體" w:eastAsia="標楷體" w:hAnsi="標楷體" w:hint="eastAsia"/>
          <w:sz w:val="26"/>
          <w:szCs w:val="26"/>
        </w:rPr>
        <w:t>有權要求該工作人員不得再進入施工。</w:t>
      </w:r>
    </w:p>
    <w:p w14:paraId="2FA5FB72" w14:textId="5BAA94EF" w:rsidR="00606A4E" w:rsidRPr="00EE3024" w:rsidRDefault="00606A4E" w:rsidP="00EE3024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EE3024">
        <w:rPr>
          <w:rFonts w:ascii="標楷體" w:eastAsia="標楷體" w:hAnsi="標楷體" w:hint="eastAsia"/>
          <w:sz w:val="26"/>
          <w:szCs w:val="26"/>
        </w:rPr>
        <w:t>工作人員須聽從</w:t>
      </w:r>
      <w:r w:rsidR="00C8205F">
        <w:rPr>
          <w:rFonts w:ascii="標楷體" w:eastAsia="標楷體" w:hAnsi="標楷體" w:hint="eastAsia"/>
          <w:sz w:val="26"/>
          <w:szCs w:val="26"/>
        </w:rPr>
        <w:t>學校</w:t>
      </w:r>
      <w:r w:rsidRPr="00EE3024">
        <w:rPr>
          <w:rFonts w:ascii="標楷體" w:eastAsia="標楷體" w:hAnsi="標楷體" w:hint="eastAsia"/>
          <w:sz w:val="26"/>
          <w:szCs w:val="26"/>
        </w:rPr>
        <w:t>的指示，非經同意不得入內，如有任何需求應事先</w:t>
      </w:r>
      <w:proofErr w:type="gramStart"/>
      <w:r w:rsidRPr="00EE3024">
        <w:rPr>
          <w:rFonts w:ascii="標楷體" w:eastAsia="標楷體" w:hAnsi="標楷體" w:hint="eastAsia"/>
          <w:sz w:val="26"/>
          <w:szCs w:val="26"/>
        </w:rPr>
        <w:t>洽</w:t>
      </w:r>
      <w:proofErr w:type="gramEnd"/>
      <w:r w:rsidR="00C8205F">
        <w:rPr>
          <w:rFonts w:ascii="標楷體" w:eastAsia="標楷體" w:hAnsi="標楷體" w:hint="eastAsia"/>
          <w:sz w:val="26"/>
          <w:szCs w:val="26"/>
        </w:rPr>
        <w:t>校方</w:t>
      </w:r>
      <w:r w:rsidRPr="00EE3024">
        <w:rPr>
          <w:rFonts w:ascii="標楷體" w:eastAsia="標楷體" w:hAnsi="標楷體" w:hint="eastAsia"/>
          <w:sz w:val="26"/>
          <w:szCs w:val="26"/>
        </w:rPr>
        <w:t>聯絡窗口協調後依指示辦理。並嚴禁破壞或擅自移除</w:t>
      </w:r>
      <w:r w:rsidR="00F16363">
        <w:rPr>
          <w:rFonts w:ascii="標楷體" w:eastAsia="標楷體" w:hAnsi="標楷體" w:hint="eastAsia"/>
          <w:sz w:val="26"/>
          <w:szCs w:val="26"/>
        </w:rPr>
        <w:t>校方</w:t>
      </w:r>
      <w:r w:rsidRPr="00EE3024">
        <w:rPr>
          <w:rFonts w:ascii="標楷體" w:eastAsia="標楷體" w:hAnsi="標楷體" w:hint="eastAsia"/>
          <w:sz w:val="26"/>
          <w:szCs w:val="26"/>
        </w:rPr>
        <w:t>之門禁設施。</w:t>
      </w:r>
    </w:p>
    <w:p w14:paraId="0DAC08AD" w14:textId="78E39E4A" w:rsidR="00606A4E" w:rsidRPr="00EE3024" w:rsidRDefault="00606A4E" w:rsidP="00EE3024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EE3024">
        <w:rPr>
          <w:rFonts w:ascii="標楷體" w:eastAsia="標楷體" w:hAnsi="標楷體" w:hint="eastAsia"/>
          <w:sz w:val="26"/>
          <w:szCs w:val="26"/>
        </w:rPr>
        <w:t>上課或辦公時間應避免使用高噪音的機具或工具，以免影響辦公或</w:t>
      </w:r>
      <w:r w:rsidR="00E20F0A">
        <w:rPr>
          <w:rFonts w:ascii="標楷體" w:eastAsia="標楷體" w:hAnsi="標楷體" w:hint="eastAsia"/>
          <w:sz w:val="26"/>
          <w:szCs w:val="26"/>
        </w:rPr>
        <w:t>教學</w:t>
      </w:r>
      <w:r w:rsidRPr="00EE3024">
        <w:rPr>
          <w:rFonts w:ascii="標楷體" w:eastAsia="標楷體" w:hAnsi="標楷體" w:hint="eastAsia"/>
          <w:sz w:val="26"/>
          <w:szCs w:val="26"/>
        </w:rPr>
        <w:t>品質。</w:t>
      </w:r>
    </w:p>
    <w:p w14:paraId="1BD59A89" w14:textId="77777777" w:rsidR="00606A4E" w:rsidRPr="00EE3024" w:rsidRDefault="00606A4E" w:rsidP="00EE3024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EE3024">
        <w:rPr>
          <w:rFonts w:ascii="標楷體" w:eastAsia="標楷體" w:hAnsi="標楷體" w:hint="eastAsia"/>
          <w:sz w:val="26"/>
          <w:szCs w:val="26"/>
        </w:rPr>
        <w:t>施工人員於施工時應做好一切必要的防範措施，以避免有任何物品飛落物砸傷第三人，造成人員傷亡、財物毀損人員及周邊髒亂。</w:t>
      </w:r>
    </w:p>
    <w:p w14:paraId="6C962A65" w14:textId="77777777" w:rsidR="00606A4E" w:rsidRPr="00EE3024" w:rsidRDefault="00606A4E" w:rsidP="00EE3024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EE3024">
        <w:rPr>
          <w:rFonts w:ascii="標楷體" w:eastAsia="標楷體" w:hAnsi="標楷體" w:hint="eastAsia"/>
          <w:sz w:val="26"/>
          <w:szCs w:val="26"/>
        </w:rPr>
        <w:t>工作人員於施工及維護期間中只限定於施工及維護範圍內活動，不得影響學生</w:t>
      </w:r>
      <w:r w:rsidRPr="00EE3024">
        <w:rPr>
          <w:rFonts w:ascii="標楷體" w:eastAsia="標楷體" w:hAnsi="標楷體" w:hint="eastAsia"/>
          <w:sz w:val="26"/>
          <w:szCs w:val="26"/>
        </w:rPr>
        <w:lastRenderedPageBreak/>
        <w:t>上課或人員辦公。</w:t>
      </w:r>
    </w:p>
    <w:p w14:paraId="57E56079" w14:textId="77777777" w:rsidR="00606A4E" w:rsidRPr="00EE3024" w:rsidRDefault="00606A4E" w:rsidP="00EE3024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EE3024">
        <w:rPr>
          <w:rFonts w:ascii="標楷體" w:eastAsia="標楷體" w:hAnsi="標楷體" w:hint="eastAsia"/>
          <w:sz w:val="26"/>
          <w:szCs w:val="26"/>
        </w:rPr>
        <w:t>太陽光電模組支撐架 (含水泥基（墩）座)安裝施工注意事項：</w:t>
      </w:r>
    </w:p>
    <w:p w14:paraId="15B2DE7F" w14:textId="77777777" w:rsidR="00606A4E" w:rsidRPr="00EE3024" w:rsidRDefault="00606A4E" w:rsidP="00EE3024">
      <w:pPr>
        <w:pStyle w:val="a3"/>
        <w:numPr>
          <w:ilvl w:val="1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EE3024">
        <w:rPr>
          <w:rFonts w:ascii="標楷體" w:eastAsia="標楷體" w:hAnsi="標楷體" w:hint="eastAsia"/>
          <w:sz w:val="26"/>
          <w:szCs w:val="26"/>
        </w:rPr>
        <w:t>太陽光電模組支撐架與基座安裝時，應避免損壞其他建築或設施，如造成損壞，乙方應負完全修復責任，修復費用由乙方負擔，得自履約保證金扣除，不足部分再向乙方求償。水泥基（墩）座型式，請於規劃設計時，預留排水孔徑或排水</w:t>
      </w:r>
      <w:proofErr w:type="gramStart"/>
      <w:r w:rsidRPr="00EE3024">
        <w:rPr>
          <w:rFonts w:ascii="標楷體" w:eastAsia="標楷體" w:hAnsi="標楷體" w:hint="eastAsia"/>
          <w:sz w:val="26"/>
          <w:szCs w:val="26"/>
        </w:rPr>
        <w:t>邊溝或</w:t>
      </w:r>
      <w:proofErr w:type="gramEnd"/>
      <w:r w:rsidRPr="00EE3024">
        <w:rPr>
          <w:rFonts w:ascii="標楷體" w:eastAsia="標楷體" w:hAnsi="標楷體" w:hint="eastAsia"/>
          <w:sz w:val="26"/>
          <w:szCs w:val="26"/>
        </w:rPr>
        <w:t>預埋排水管（</w:t>
      </w:r>
      <w:proofErr w:type="gramStart"/>
      <w:r w:rsidRPr="00EE3024">
        <w:rPr>
          <w:rFonts w:ascii="標楷體" w:eastAsia="標楷體" w:hAnsi="標楷體" w:hint="eastAsia"/>
          <w:sz w:val="26"/>
          <w:szCs w:val="26"/>
        </w:rPr>
        <w:t>＊</w:t>
      </w:r>
      <w:proofErr w:type="gramEnd"/>
      <w:r w:rsidRPr="00EE3024">
        <w:rPr>
          <w:rFonts w:ascii="標楷體" w:eastAsia="標楷體" w:hAnsi="標楷體" w:hint="eastAsia"/>
          <w:sz w:val="26"/>
          <w:szCs w:val="26"/>
        </w:rPr>
        <w:t>實際以案場現況</w:t>
      </w:r>
      <w:proofErr w:type="gramStart"/>
      <w:r w:rsidRPr="00EE3024">
        <w:rPr>
          <w:rFonts w:ascii="標楷體" w:eastAsia="標楷體" w:hAnsi="標楷體" w:hint="eastAsia"/>
          <w:sz w:val="26"/>
          <w:szCs w:val="26"/>
        </w:rPr>
        <w:t>洩</w:t>
      </w:r>
      <w:proofErr w:type="gramEnd"/>
      <w:r w:rsidRPr="00EE3024">
        <w:rPr>
          <w:rFonts w:ascii="標楷體" w:eastAsia="標楷體" w:hAnsi="標楷體" w:hint="eastAsia"/>
          <w:sz w:val="26"/>
          <w:szCs w:val="26"/>
        </w:rPr>
        <w:t>水坡度及方位考量），以使水路</w:t>
      </w:r>
      <w:proofErr w:type="gramStart"/>
      <w:r w:rsidRPr="00EE3024">
        <w:rPr>
          <w:rFonts w:ascii="標楷體" w:eastAsia="標楷體" w:hAnsi="標楷體" w:hint="eastAsia"/>
          <w:sz w:val="26"/>
          <w:szCs w:val="26"/>
        </w:rPr>
        <w:t>暢通，</w:t>
      </w:r>
      <w:proofErr w:type="gramEnd"/>
      <w:r w:rsidRPr="00EE3024">
        <w:rPr>
          <w:rFonts w:ascii="標楷體" w:eastAsia="標楷體" w:hAnsi="標楷體" w:hint="eastAsia"/>
          <w:sz w:val="26"/>
          <w:szCs w:val="26"/>
        </w:rPr>
        <w:t>避免造成積水。</w:t>
      </w:r>
    </w:p>
    <w:p w14:paraId="0A0E6E21" w14:textId="26CA37C9" w:rsidR="00606A4E" w:rsidRPr="00EE3024" w:rsidRDefault="004856C5" w:rsidP="00EE3024">
      <w:pPr>
        <w:pStyle w:val="a3"/>
        <w:numPr>
          <w:ilvl w:val="1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現</w:t>
      </w:r>
      <w:r w:rsidR="004C1A76">
        <w:rPr>
          <w:rFonts w:ascii="標楷體" w:eastAsia="標楷體" w:hAnsi="標楷體" w:hint="eastAsia"/>
          <w:sz w:val="26"/>
          <w:szCs w:val="26"/>
        </w:rPr>
        <w:t>地</w:t>
      </w:r>
      <w:r>
        <w:rPr>
          <w:rFonts w:ascii="標楷體" w:eastAsia="標楷體" w:hAnsi="標楷體" w:hint="eastAsia"/>
          <w:sz w:val="26"/>
          <w:szCs w:val="26"/>
        </w:rPr>
        <w:t>樹木</w:t>
      </w:r>
      <w:r w:rsidR="00606A4E" w:rsidRPr="00EE3024">
        <w:rPr>
          <w:rFonts w:ascii="標楷體" w:eastAsia="標楷體" w:hAnsi="標楷體" w:hint="eastAsia"/>
          <w:sz w:val="26"/>
          <w:szCs w:val="26"/>
        </w:rPr>
        <w:t>必須遷移者，應經</w:t>
      </w:r>
      <w:r w:rsidR="004C1A76">
        <w:rPr>
          <w:rFonts w:ascii="標楷體" w:eastAsia="標楷體" w:hAnsi="標楷體" w:hint="eastAsia"/>
          <w:sz w:val="26"/>
          <w:szCs w:val="26"/>
        </w:rPr>
        <w:t>學校同意後</w:t>
      </w:r>
      <w:r w:rsidR="00CF2AB8" w:rsidRPr="00CF2AB8">
        <w:rPr>
          <w:rFonts w:ascii="標楷體" w:eastAsia="標楷體" w:hAnsi="標楷體" w:hint="eastAsia"/>
          <w:sz w:val="26"/>
          <w:szCs w:val="26"/>
        </w:rPr>
        <w:t>移植</w:t>
      </w:r>
      <w:r w:rsidR="00606A4E" w:rsidRPr="00EE3024">
        <w:rPr>
          <w:rFonts w:ascii="標楷體" w:eastAsia="標楷體" w:hAnsi="標楷體" w:hint="eastAsia"/>
          <w:sz w:val="26"/>
          <w:szCs w:val="26"/>
        </w:rPr>
        <w:t>至適當地點，</w:t>
      </w:r>
      <w:r w:rsidR="00CF2AB8">
        <w:rPr>
          <w:rFonts w:ascii="標楷體" w:eastAsia="標楷體" w:hAnsi="標楷體" w:hint="eastAsia"/>
          <w:sz w:val="26"/>
          <w:szCs w:val="26"/>
        </w:rPr>
        <w:t>相關</w:t>
      </w:r>
      <w:r w:rsidR="00DC6685">
        <w:rPr>
          <w:rFonts w:ascii="標楷體" w:eastAsia="標楷體" w:hAnsi="標楷體" w:hint="eastAsia"/>
          <w:sz w:val="26"/>
          <w:szCs w:val="26"/>
        </w:rPr>
        <w:t>費用由乙方全額負擔。</w:t>
      </w:r>
    </w:p>
    <w:p w14:paraId="66A3A01C" w14:textId="2192C0C3" w:rsidR="00606A4E" w:rsidRPr="00EE3024" w:rsidRDefault="00606A4E" w:rsidP="00EE3024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EE3024">
        <w:rPr>
          <w:rFonts w:ascii="標楷體" w:eastAsia="標楷體" w:hAnsi="標楷體" w:hint="eastAsia"/>
          <w:sz w:val="26"/>
          <w:szCs w:val="26"/>
        </w:rPr>
        <w:t>於進出設置案場應配合</w:t>
      </w:r>
      <w:r w:rsidR="00DC6685">
        <w:rPr>
          <w:rFonts w:ascii="標楷體" w:eastAsia="標楷體" w:hAnsi="標楷體" w:hint="eastAsia"/>
          <w:sz w:val="26"/>
          <w:szCs w:val="26"/>
        </w:rPr>
        <w:t>校方</w:t>
      </w:r>
      <w:r w:rsidRPr="00EE3024">
        <w:rPr>
          <w:rFonts w:ascii="標楷體" w:eastAsia="標楷體" w:hAnsi="標楷體" w:hint="eastAsia"/>
          <w:sz w:val="26"/>
          <w:szCs w:val="26"/>
        </w:rPr>
        <w:t>入場防疫消毒之規定(如有)。</w:t>
      </w:r>
    </w:p>
    <w:p w14:paraId="2E422DE3" w14:textId="77777777" w:rsidR="00474DE6" w:rsidRPr="00EE3024" w:rsidRDefault="00606A4E" w:rsidP="00EE3024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EE3024">
        <w:rPr>
          <w:rFonts w:ascii="標楷體" w:eastAsia="標楷體" w:hAnsi="標楷體" w:hint="eastAsia"/>
          <w:sz w:val="26"/>
          <w:szCs w:val="26"/>
        </w:rPr>
        <w:t>施工及維護作業不可違背相關法令之規定，諸如勞基法、工安法規、消防法規、配電規則、營建法規、建築技術規則或太陽光電相關法令。</w:t>
      </w:r>
    </w:p>
    <w:sectPr w:rsidR="00474DE6" w:rsidRPr="00EE3024" w:rsidSect="00606A4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888AD" w14:textId="77777777" w:rsidR="00065E56" w:rsidRDefault="00065E56" w:rsidP="008076BC">
      <w:r>
        <w:separator/>
      </w:r>
    </w:p>
  </w:endnote>
  <w:endnote w:type="continuationSeparator" w:id="0">
    <w:p w14:paraId="38A973B7" w14:textId="77777777" w:rsidR="00065E56" w:rsidRDefault="00065E56" w:rsidP="00807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345E1" w14:textId="77777777" w:rsidR="00065E56" w:rsidRDefault="00065E56" w:rsidP="008076BC">
      <w:r>
        <w:separator/>
      </w:r>
    </w:p>
  </w:footnote>
  <w:footnote w:type="continuationSeparator" w:id="0">
    <w:p w14:paraId="7D185C22" w14:textId="77777777" w:rsidR="00065E56" w:rsidRDefault="00065E56" w:rsidP="00807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05410"/>
    <w:multiLevelType w:val="hybridMultilevel"/>
    <w:tmpl w:val="F25C7A4A"/>
    <w:lvl w:ilvl="0" w:tplc="68B4480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72B7B88"/>
    <w:multiLevelType w:val="hybridMultilevel"/>
    <w:tmpl w:val="33C6AA12"/>
    <w:lvl w:ilvl="0" w:tplc="D57A62DC">
      <w:start w:val="1"/>
      <w:numFmt w:val="taiwaneseCountingThousand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470ABB9E">
      <w:start w:val="1"/>
      <w:numFmt w:val="taiwaneseCountingThousand"/>
      <w:suff w:val="nothing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A4E"/>
    <w:rsid w:val="00065E56"/>
    <w:rsid w:val="001A1E4E"/>
    <w:rsid w:val="00470A41"/>
    <w:rsid w:val="00474DE6"/>
    <w:rsid w:val="004856C5"/>
    <w:rsid w:val="004A5F0F"/>
    <w:rsid w:val="004A7AAF"/>
    <w:rsid w:val="004C1A76"/>
    <w:rsid w:val="00606A4E"/>
    <w:rsid w:val="00766E3D"/>
    <w:rsid w:val="007D0F0C"/>
    <w:rsid w:val="008076BC"/>
    <w:rsid w:val="008B4BB3"/>
    <w:rsid w:val="00A47C03"/>
    <w:rsid w:val="00C52F0C"/>
    <w:rsid w:val="00C8205F"/>
    <w:rsid w:val="00CF2AB8"/>
    <w:rsid w:val="00D62BC1"/>
    <w:rsid w:val="00DC6685"/>
    <w:rsid w:val="00E20F0A"/>
    <w:rsid w:val="00EE3024"/>
    <w:rsid w:val="00F1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BAEACA0"/>
  <w15:docId w15:val="{06E680BB-E736-4B34-A245-B451CBB9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A4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076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076B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076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076B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鐘瀞文</dc:creator>
  <cp:lastModifiedBy>Chun Chieh Lai</cp:lastModifiedBy>
  <cp:revision>15</cp:revision>
  <dcterms:created xsi:type="dcterms:W3CDTF">2025-06-05T23:55:00Z</dcterms:created>
  <dcterms:modified xsi:type="dcterms:W3CDTF">2025-06-18T00:26:00Z</dcterms:modified>
</cp:coreProperties>
</file>