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B30D5" w14:textId="453FB8EA" w:rsidR="001B14DE" w:rsidRDefault="00332EB2" w:rsidP="0099010E">
      <w:pPr>
        <w:tabs>
          <w:tab w:val="left" w:pos="9923"/>
        </w:tabs>
        <w:adjustRightInd w:val="0"/>
        <w:snapToGrid w:val="0"/>
        <w:jc w:val="center"/>
        <w:rPr>
          <w:rFonts w:ascii="標楷體" w:eastAsia="標楷體" w:hAnsi="標楷體"/>
          <w:b/>
          <w:kern w:val="0"/>
          <w:sz w:val="32"/>
          <w:szCs w:val="32"/>
          <w:u w:val="single"/>
        </w:rPr>
      </w:pPr>
      <w:r>
        <w:rPr>
          <w:rFonts w:ascii="標楷體" w:eastAsia="標楷體" w:hAnsi="標楷體" w:hint="eastAsia"/>
          <w:b/>
          <w:kern w:val="0"/>
          <w:sz w:val="32"/>
          <w:szCs w:val="32"/>
          <w:u w:val="single"/>
        </w:rPr>
        <w:t>梅山國中</w:t>
      </w:r>
      <w:proofErr w:type="gramStart"/>
      <w:r w:rsidR="008652E6" w:rsidRPr="008652E6">
        <w:rPr>
          <w:rFonts w:ascii="標楷體" w:eastAsia="標楷體" w:hAnsi="標楷體" w:hint="eastAsia"/>
          <w:b/>
          <w:kern w:val="0"/>
          <w:sz w:val="32"/>
          <w:szCs w:val="32"/>
          <w:u w:val="single"/>
        </w:rPr>
        <w:t>114</w:t>
      </w:r>
      <w:proofErr w:type="gramEnd"/>
      <w:r w:rsidR="008652E6" w:rsidRPr="008652E6">
        <w:rPr>
          <w:rFonts w:ascii="標楷體" w:eastAsia="標楷體" w:hAnsi="標楷體" w:hint="eastAsia"/>
          <w:b/>
          <w:kern w:val="0"/>
          <w:sz w:val="32"/>
          <w:szCs w:val="32"/>
          <w:u w:val="single"/>
        </w:rPr>
        <w:t>年度設置太陽光電發電設備公開標租</w:t>
      </w:r>
      <w:r w:rsidR="008652E6">
        <w:rPr>
          <w:rFonts w:ascii="標楷體" w:eastAsia="標楷體" w:hAnsi="標楷體" w:hint="eastAsia"/>
          <w:b/>
          <w:kern w:val="0"/>
          <w:sz w:val="32"/>
          <w:szCs w:val="32"/>
          <w:u w:val="single"/>
        </w:rPr>
        <w:t>案</w:t>
      </w:r>
    </w:p>
    <w:p w14:paraId="4A13ACD1" w14:textId="77777777" w:rsidR="00CA6BE9" w:rsidRDefault="00BE6518" w:rsidP="0099010E">
      <w:pPr>
        <w:tabs>
          <w:tab w:val="left" w:pos="9923"/>
        </w:tabs>
        <w:adjustRightInd w:val="0"/>
        <w:snapToGrid w:val="0"/>
        <w:jc w:val="center"/>
        <w:rPr>
          <w:rFonts w:ascii="標楷體" w:eastAsia="標楷體" w:hAnsi="標楷體"/>
          <w:b/>
          <w:bCs/>
          <w:color w:val="000000" w:themeColor="text1"/>
          <w:sz w:val="32"/>
          <w:szCs w:val="32"/>
          <w:u w:val="single"/>
        </w:rPr>
      </w:pPr>
      <w:r w:rsidRPr="00201957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u w:val="single"/>
        </w:rPr>
        <w:t>補充需知</w:t>
      </w:r>
    </w:p>
    <w:p w14:paraId="15083EA2" w14:textId="4A348786" w:rsidR="006774E2" w:rsidRDefault="006774E2" w:rsidP="0099010E">
      <w:pPr>
        <w:tabs>
          <w:tab w:val="left" w:pos="9923"/>
        </w:tabs>
        <w:adjustRightInd w:val="0"/>
        <w:snapToGrid w:val="0"/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HK"/>
        </w:rPr>
      </w:pPr>
      <w:r>
        <w:rPr>
          <w:rFonts w:ascii="標楷體" w:eastAsia="標楷體" w:hAnsi="標楷體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11CE970D" wp14:editId="5C400A9A">
            <wp:simplePos x="0" y="0"/>
            <wp:positionH relativeFrom="margin">
              <wp:align>right</wp:align>
            </wp:positionH>
            <wp:positionV relativeFrom="page">
              <wp:posOffset>1876425</wp:posOffset>
            </wp:positionV>
            <wp:extent cx="6645910" cy="4636135"/>
            <wp:effectExtent l="0" t="0" r="254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3336" w:rsidRPr="00043336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HK"/>
        </w:rPr>
        <w:t>一</w:t>
      </w:r>
      <w:r w:rsidR="00043336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HK"/>
        </w:rPr>
        <w:t>、</w:t>
      </w:r>
      <w:r w:rsidR="00043336" w:rsidRPr="00043336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HK"/>
        </w:rPr>
        <w:t>設置位置示意圖</w:t>
      </w:r>
    </w:p>
    <w:p w14:paraId="6301DCB1" w14:textId="6CC48523" w:rsidR="006774E2" w:rsidRDefault="006774E2" w:rsidP="006774E2">
      <w:pPr>
        <w:tabs>
          <w:tab w:val="left" w:pos="9923"/>
        </w:tabs>
        <w:adjustRightInd w:val="0"/>
        <w:snapToGrid w:val="0"/>
        <w:spacing w:beforeLines="100" w:before="240"/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HK"/>
        </w:rPr>
      </w:pPr>
      <w:r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>汽車停車場</w:t>
      </w:r>
    </w:p>
    <w:p w14:paraId="32EFD7C1" w14:textId="19B3F9C0" w:rsidR="00113D53" w:rsidRDefault="00113D53" w:rsidP="006774E2">
      <w:pPr>
        <w:tabs>
          <w:tab w:val="left" w:pos="9923"/>
        </w:tabs>
        <w:adjustRightInd w:val="0"/>
        <w:snapToGrid w:val="0"/>
        <w:spacing w:beforeLines="100" w:before="240"/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HK"/>
        </w:rPr>
      </w:pPr>
      <w:r w:rsidRPr="00113D53">
        <w:rPr>
          <w:rFonts w:ascii="標楷體" w:eastAsia="標楷體" w:hAnsi="標楷體"/>
          <w:b/>
          <w:bCs/>
          <w:noProof/>
          <w:color w:val="000000"/>
          <w:sz w:val="32"/>
          <w:szCs w:val="32"/>
          <w:lang w:eastAsia="zh-HK"/>
        </w:rPr>
        <w:lastRenderedPageBreak/>
        <w:drawing>
          <wp:inline distT="0" distB="0" distL="0" distR="0" wp14:anchorId="11E0A2C6" wp14:editId="2F9EB619">
            <wp:extent cx="6657975" cy="5752259"/>
            <wp:effectExtent l="0" t="0" r="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418" cy="576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F328B" w14:textId="6DA01FC6" w:rsidR="00772ED7" w:rsidRPr="006774E2" w:rsidRDefault="00772ED7" w:rsidP="006774E2">
      <w:pPr>
        <w:tabs>
          <w:tab w:val="left" w:pos="9923"/>
        </w:tabs>
        <w:adjustRightInd w:val="0"/>
        <w:snapToGrid w:val="0"/>
        <w:spacing w:beforeLines="100" w:before="240"/>
        <w:rPr>
          <w:rFonts w:ascii="標楷體" w:eastAsia="標楷體" w:hAnsi="標楷體"/>
          <w:b/>
          <w:bCs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HK"/>
        </w:rPr>
        <w:t>二、</w:t>
      </w:r>
      <w:r>
        <w:rPr>
          <w:rFonts w:ascii="標楷體" w:eastAsia="標楷體" w:hAnsi="標楷體"/>
          <w:b/>
          <w:bCs/>
          <w:color w:val="000000" w:themeColor="text1"/>
          <w:sz w:val="32"/>
          <w:szCs w:val="32"/>
          <w:lang w:eastAsia="zh-HK"/>
        </w:rPr>
        <w:t>投標須知補充說明：</w:t>
      </w:r>
    </w:p>
    <w:p w14:paraId="4E92E825" w14:textId="53F7BDEF" w:rsidR="00772ED7" w:rsidRPr="00CC17B8" w:rsidRDefault="00772ED7" w:rsidP="00772ED7">
      <w:pPr>
        <w:adjustRightInd w:val="0"/>
        <w:snapToGrid w:val="0"/>
        <w:ind w:leftChars="177" w:left="705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CC17B8">
        <w:rPr>
          <w:rFonts w:ascii="標楷體" w:eastAsia="標楷體" w:hAnsi="標楷體" w:hint="eastAsia"/>
          <w:sz w:val="28"/>
          <w:szCs w:val="28"/>
        </w:rPr>
        <w:t>1.預定可施作區域為</w:t>
      </w:r>
      <w:r>
        <w:rPr>
          <w:rFonts w:ascii="標楷體" w:eastAsia="標楷體" w:hAnsi="標楷體" w:hint="eastAsia"/>
          <w:sz w:val="28"/>
          <w:szCs w:val="28"/>
        </w:rPr>
        <w:t>本校</w:t>
      </w:r>
      <w:r w:rsidR="00190045">
        <w:rPr>
          <w:rFonts w:ascii="標楷體" w:eastAsia="標楷體" w:hAnsi="標楷體" w:hint="eastAsia"/>
          <w:sz w:val="28"/>
          <w:szCs w:val="28"/>
        </w:rPr>
        <w:t>汽車停車場</w:t>
      </w:r>
      <w:r w:rsidRPr="00CC17B8">
        <w:rPr>
          <w:rFonts w:ascii="標楷體" w:eastAsia="標楷體" w:hAnsi="標楷體" w:hint="eastAsia"/>
          <w:sz w:val="28"/>
          <w:szCs w:val="28"/>
        </w:rPr>
        <w:t xml:space="preserve">。 </w:t>
      </w:r>
    </w:p>
    <w:p w14:paraId="74E0B1A0" w14:textId="623E6844" w:rsidR="00772ED7" w:rsidRPr="00CC17B8" w:rsidRDefault="00772ED7" w:rsidP="00772ED7">
      <w:pPr>
        <w:adjustRightInd w:val="0"/>
        <w:snapToGrid w:val="0"/>
        <w:ind w:leftChars="177" w:left="705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CC17B8">
        <w:rPr>
          <w:rFonts w:ascii="標楷體" w:eastAsia="標楷體" w:hAnsi="標楷體" w:hint="eastAsia"/>
          <w:sz w:val="28"/>
          <w:szCs w:val="28"/>
        </w:rPr>
        <w:t>2.</w:t>
      </w:r>
      <w:r>
        <w:rPr>
          <w:rFonts w:ascii="標楷體" w:eastAsia="標楷體" w:hAnsi="標楷體" w:hint="eastAsia"/>
          <w:sz w:val="28"/>
          <w:szCs w:val="28"/>
        </w:rPr>
        <w:t>施</w:t>
      </w:r>
      <w:r>
        <w:rPr>
          <w:rFonts w:ascii="標楷體" w:eastAsia="標楷體" w:hAnsi="標楷體"/>
          <w:sz w:val="28"/>
          <w:szCs w:val="28"/>
        </w:rPr>
        <w:t>作區</w:t>
      </w:r>
      <w:r>
        <w:rPr>
          <w:rFonts w:ascii="標楷體" w:eastAsia="標楷體" w:hAnsi="標楷體" w:hint="eastAsia"/>
          <w:sz w:val="28"/>
          <w:szCs w:val="28"/>
        </w:rPr>
        <w:t>域</w:t>
      </w:r>
      <w:r w:rsidRPr="00CC17B8">
        <w:rPr>
          <w:rFonts w:ascii="標楷體" w:eastAsia="標楷體" w:hAnsi="標楷體" w:hint="eastAsia"/>
          <w:sz w:val="28"/>
          <w:szCs w:val="28"/>
        </w:rPr>
        <w:t>之現況、設置時之施工動線與安全、</w:t>
      </w:r>
      <w:r>
        <w:rPr>
          <w:rFonts w:ascii="標楷體" w:eastAsia="標楷體" w:hAnsi="標楷體" w:hint="eastAsia"/>
          <w:sz w:val="28"/>
          <w:szCs w:val="28"/>
        </w:rPr>
        <w:t>評</w:t>
      </w:r>
      <w:r>
        <w:rPr>
          <w:rFonts w:ascii="標楷體" w:eastAsia="標楷體" w:hAnsi="標楷體"/>
          <w:sz w:val="28"/>
          <w:szCs w:val="28"/>
        </w:rPr>
        <w:t>估</w:t>
      </w:r>
      <w:r w:rsidRPr="00CC17B8">
        <w:rPr>
          <w:rFonts w:ascii="標楷體" w:eastAsia="標楷體" w:hAnsi="標楷體" w:hint="eastAsia"/>
          <w:sz w:val="28"/>
          <w:szCs w:val="28"/>
        </w:rPr>
        <w:t>結構安全</w:t>
      </w:r>
      <w:r>
        <w:rPr>
          <w:rFonts w:ascii="標楷體" w:eastAsia="標楷體" w:hAnsi="標楷體" w:hint="eastAsia"/>
          <w:sz w:val="28"/>
          <w:szCs w:val="28"/>
        </w:rPr>
        <w:t>及是</w:t>
      </w:r>
      <w:r>
        <w:rPr>
          <w:rFonts w:ascii="標楷體" w:eastAsia="標楷體" w:hAnsi="標楷體"/>
          <w:sz w:val="28"/>
          <w:szCs w:val="28"/>
        </w:rPr>
        <w:t>否</w:t>
      </w:r>
      <w:r>
        <w:rPr>
          <w:rFonts w:ascii="標楷體" w:eastAsia="標楷體" w:hAnsi="標楷體" w:hint="eastAsia"/>
          <w:sz w:val="28"/>
          <w:szCs w:val="28"/>
        </w:rPr>
        <w:t>符</w:t>
      </w:r>
      <w:r>
        <w:rPr>
          <w:rFonts w:ascii="標楷體" w:eastAsia="標楷體" w:hAnsi="標楷體"/>
          <w:sz w:val="28"/>
          <w:szCs w:val="28"/>
        </w:rPr>
        <w:t>合規範</w:t>
      </w:r>
      <w:r w:rsidRPr="00CC17B8">
        <w:rPr>
          <w:rFonts w:ascii="標楷體" w:eastAsia="標楷體" w:hAnsi="標楷體" w:hint="eastAsia"/>
          <w:sz w:val="28"/>
          <w:szCs w:val="28"/>
        </w:rPr>
        <w:t>，</w:t>
      </w:r>
      <w:r w:rsidRPr="00837FD2">
        <w:rPr>
          <w:rFonts w:ascii="標楷體" w:eastAsia="標楷體" w:hAnsi="標楷體" w:hint="eastAsia"/>
          <w:sz w:val="28"/>
          <w:szCs w:val="28"/>
        </w:rPr>
        <w:t>請務必先行至</w:t>
      </w:r>
      <w:r w:rsidRPr="00CC17B8">
        <w:rPr>
          <w:rFonts w:ascii="標楷體" w:eastAsia="標楷體" w:hAnsi="標楷體" w:hint="eastAsia"/>
          <w:sz w:val="28"/>
          <w:szCs w:val="28"/>
        </w:rPr>
        <w:t>現場了解評估後再行規劃。</w:t>
      </w:r>
    </w:p>
    <w:p w14:paraId="4DFCD9ED" w14:textId="77777777" w:rsidR="00772ED7" w:rsidRDefault="00772ED7" w:rsidP="00772ED7">
      <w:pPr>
        <w:adjustRightInd w:val="0"/>
        <w:snapToGrid w:val="0"/>
        <w:ind w:leftChars="177" w:left="705" w:hangingChars="100" w:hanging="280"/>
        <w:jc w:val="both"/>
        <w:rPr>
          <w:rFonts w:ascii="標楷體" w:eastAsia="標楷體" w:hAnsi="標楷體"/>
          <w:sz w:val="28"/>
          <w:szCs w:val="28"/>
        </w:rPr>
      </w:pPr>
      <w:r w:rsidRPr="00CC17B8">
        <w:rPr>
          <w:rFonts w:ascii="標楷體" w:eastAsia="標楷體" w:hAnsi="標楷體" w:hint="eastAsia"/>
          <w:sz w:val="28"/>
          <w:szCs w:val="28"/>
        </w:rPr>
        <w:t>3.請依評選項目要點，詳述於設置計畫書。</w:t>
      </w:r>
    </w:p>
    <w:p w14:paraId="438749AF" w14:textId="0FABD451" w:rsidR="00772ED7" w:rsidRPr="00772ED7" w:rsidRDefault="00772ED7" w:rsidP="00772ED7">
      <w:pPr>
        <w:adjustRightInd w:val="0"/>
        <w:snapToGrid w:val="0"/>
        <w:ind w:leftChars="177" w:left="705" w:hangingChars="100" w:hanging="2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4.如</w:t>
      </w:r>
      <w:r>
        <w:rPr>
          <w:rFonts w:ascii="標楷體" w:eastAsia="標楷體" w:hAnsi="標楷體"/>
          <w:sz w:val="28"/>
          <w:szCs w:val="28"/>
        </w:rPr>
        <w:t>須</w:t>
      </w:r>
      <w:r>
        <w:rPr>
          <w:rFonts w:ascii="標楷體" w:eastAsia="標楷體" w:hAnsi="標楷體" w:hint="eastAsia"/>
          <w:sz w:val="28"/>
          <w:szCs w:val="28"/>
        </w:rPr>
        <w:t>規劃其他校內範圍之可行之設置場所，</w:t>
      </w:r>
      <w:r>
        <w:rPr>
          <w:rFonts w:ascii="標楷體" w:eastAsia="標楷體" w:hAnsi="標楷體"/>
          <w:sz w:val="28"/>
          <w:szCs w:val="28"/>
        </w:rPr>
        <w:t>須</w:t>
      </w:r>
      <w:r>
        <w:rPr>
          <w:rFonts w:ascii="標楷體" w:eastAsia="標楷體" w:hAnsi="標楷體" w:hint="eastAsia"/>
          <w:sz w:val="28"/>
          <w:szCs w:val="28"/>
        </w:rPr>
        <w:t>經校方同意後可納入本次評估設置範圍，但設置時應確保合法性，衍生之請照費用及相關工程經費由廠商負擔。</w:t>
      </w:r>
    </w:p>
    <w:p w14:paraId="441BC47E" w14:textId="23543917" w:rsidR="00227D11" w:rsidRPr="00227D11" w:rsidRDefault="00227D11" w:rsidP="00772ED7">
      <w:pPr>
        <w:widowControl/>
        <w:rPr>
          <w:rFonts w:ascii="標楷體" w:eastAsia="標楷體" w:hAnsi="標楷體"/>
          <w:sz w:val="28"/>
          <w:szCs w:val="28"/>
        </w:rPr>
      </w:pPr>
    </w:p>
    <w:sectPr w:rsidR="00227D11" w:rsidRPr="00227D11" w:rsidSect="00772ED7">
      <w:pgSz w:w="11906" w:h="16838" w:code="9"/>
      <w:pgMar w:top="993" w:right="720" w:bottom="993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883A2" w14:textId="77777777" w:rsidR="00E50E85" w:rsidRDefault="00E50E85" w:rsidP="006E609F">
      <w:r>
        <w:separator/>
      </w:r>
    </w:p>
  </w:endnote>
  <w:endnote w:type="continuationSeparator" w:id="0">
    <w:p w14:paraId="68D8BB01" w14:textId="77777777" w:rsidR="00E50E85" w:rsidRDefault="00E50E85" w:rsidP="006E6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215FD" w14:textId="77777777" w:rsidR="00E50E85" w:rsidRDefault="00E50E85" w:rsidP="006E609F">
      <w:r>
        <w:separator/>
      </w:r>
    </w:p>
  </w:footnote>
  <w:footnote w:type="continuationSeparator" w:id="0">
    <w:p w14:paraId="6C667428" w14:textId="77777777" w:rsidR="00E50E85" w:rsidRDefault="00E50E85" w:rsidP="006E6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086"/>
    <w:multiLevelType w:val="hybridMultilevel"/>
    <w:tmpl w:val="F742613C"/>
    <w:lvl w:ilvl="0" w:tplc="880E1E68">
      <w:start w:val="1"/>
      <w:numFmt w:val="decimal"/>
      <w:lvlText w:val="%1."/>
      <w:lvlJc w:val="left"/>
      <w:pPr>
        <w:ind w:left="16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 w15:restartNumberingAfterBreak="0">
    <w:nsid w:val="060D480B"/>
    <w:multiLevelType w:val="hybridMultilevel"/>
    <w:tmpl w:val="509A7E7C"/>
    <w:lvl w:ilvl="0" w:tplc="A5BCBC6E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5" w:hanging="480"/>
      </w:pPr>
    </w:lvl>
    <w:lvl w:ilvl="2" w:tplc="0409001B" w:tentative="1">
      <w:start w:val="1"/>
      <w:numFmt w:val="lowerRoman"/>
      <w:lvlText w:val="%3."/>
      <w:lvlJc w:val="right"/>
      <w:pPr>
        <w:ind w:left="2715" w:hanging="480"/>
      </w:pPr>
    </w:lvl>
    <w:lvl w:ilvl="3" w:tplc="0409000F" w:tentative="1">
      <w:start w:val="1"/>
      <w:numFmt w:val="decimal"/>
      <w:lvlText w:val="%4."/>
      <w:lvlJc w:val="left"/>
      <w:pPr>
        <w:ind w:left="31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5" w:hanging="480"/>
      </w:pPr>
    </w:lvl>
    <w:lvl w:ilvl="5" w:tplc="0409001B" w:tentative="1">
      <w:start w:val="1"/>
      <w:numFmt w:val="lowerRoman"/>
      <w:lvlText w:val="%6."/>
      <w:lvlJc w:val="right"/>
      <w:pPr>
        <w:ind w:left="4155" w:hanging="480"/>
      </w:pPr>
    </w:lvl>
    <w:lvl w:ilvl="6" w:tplc="0409000F" w:tentative="1">
      <w:start w:val="1"/>
      <w:numFmt w:val="decimal"/>
      <w:lvlText w:val="%7."/>
      <w:lvlJc w:val="left"/>
      <w:pPr>
        <w:ind w:left="46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5" w:hanging="480"/>
      </w:pPr>
    </w:lvl>
    <w:lvl w:ilvl="8" w:tplc="0409001B" w:tentative="1">
      <w:start w:val="1"/>
      <w:numFmt w:val="lowerRoman"/>
      <w:lvlText w:val="%9."/>
      <w:lvlJc w:val="right"/>
      <w:pPr>
        <w:ind w:left="5595" w:hanging="480"/>
      </w:pPr>
    </w:lvl>
  </w:abstractNum>
  <w:abstractNum w:abstractNumId="2" w15:restartNumberingAfterBreak="0">
    <w:nsid w:val="219D451A"/>
    <w:multiLevelType w:val="hybridMultilevel"/>
    <w:tmpl w:val="944238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5F646D"/>
    <w:multiLevelType w:val="hybridMultilevel"/>
    <w:tmpl w:val="B28AFAE6"/>
    <w:lvl w:ilvl="0" w:tplc="EF72A516">
      <w:start w:val="1"/>
      <w:numFmt w:val="decimal"/>
      <w:lvlText w:val="%1."/>
      <w:lvlJc w:val="left"/>
      <w:pPr>
        <w:ind w:left="1608" w:hanging="408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 w15:restartNumberingAfterBreak="0">
    <w:nsid w:val="2A69443E"/>
    <w:multiLevelType w:val="hybridMultilevel"/>
    <w:tmpl w:val="509A7E7C"/>
    <w:lvl w:ilvl="0" w:tplc="A5BCBC6E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5" w:hanging="480"/>
      </w:pPr>
    </w:lvl>
    <w:lvl w:ilvl="2" w:tplc="0409001B" w:tentative="1">
      <w:start w:val="1"/>
      <w:numFmt w:val="lowerRoman"/>
      <w:lvlText w:val="%3."/>
      <w:lvlJc w:val="right"/>
      <w:pPr>
        <w:ind w:left="2715" w:hanging="480"/>
      </w:pPr>
    </w:lvl>
    <w:lvl w:ilvl="3" w:tplc="0409000F" w:tentative="1">
      <w:start w:val="1"/>
      <w:numFmt w:val="decimal"/>
      <w:lvlText w:val="%4."/>
      <w:lvlJc w:val="left"/>
      <w:pPr>
        <w:ind w:left="31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5" w:hanging="480"/>
      </w:pPr>
    </w:lvl>
    <w:lvl w:ilvl="5" w:tplc="0409001B" w:tentative="1">
      <w:start w:val="1"/>
      <w:numFmt w:val="lowerRoman"/>
      <w:lvlText w:val="%6."/>
      <w:lvlJc w:val="right"/>
      <w:pPr>
        <w:ind w:left="4155" w:hanging="480"/>
      </w:pPr>
    </w:lvl>
    <w:lvl w:ilvl="6" w:tplc="0409000F" w:tentative="1">
      <w:start w:val="1"/>
      <w:numFmt w:val="decimal"/>
      <w:lvlText w:val="%7."/>
      <w:lvlJc w:val="left"/>
      <w:pPr>
        <w:ind w:left="46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5" w:hanging="480"/>
      </w:pPr>
    </w:lvl>
    <w:lvl w:ilvl="8" w:tplc="0409001B" w:tentative="1">
      <w:start w:val="1"/>
      <w:numFmt w:val="lowerRoman"/>
      <w:lvlText w:val="%9."/>
      <w:lvlJc w:val="right"/>
      <w:pPr>
        <w:ind w:left="5595" w:hanging="480"/>
      </w:pPr>
    </w:lvl>
  </w:abstractNum>
  <w:abstractNum w:abstractNumId="5" w15:restartNumberingAfterBreak="0">
    <w:nsid w:val="2C740B92"/>
    <w:multiLevelType w:val="hybridMultilevel"/>
    <w:tmpl w:val="454A7E72"/>
    <w:lvl w:ilvl="0" w:tplc="5AE2F534">
      <w:start w:val="2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49189EC4">
      <w:start w:val="1"/>
      <w:numFmt w:val="decimal"/>
      <w:lvlText w:val="(%5)"/>
      <w:lvlJc w:val="left"/>
      <w:pPr>
        <w:ind w:left="264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709064D"/>
    <w:multiLevelType w:val="hybridMultilevel"/>
    <w:tmpl w:val="5D307C68"/>
    <w:lvl w:ilvl="0" w:tplc="D29E8FA0">
      <w:start w:val="1"/>
      <w:numFmt w:val="taiwaneseCountingThousand"/>
      <w:lvlText w:val="(%1)"/>
      <w:lvlJc w:val="left"/>
      <w:pPr>
        <w:ind w:left="1200" w:hanging="720"/>
      </w:pPr>
      <w:rPr>
        <w:rFonts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70D56548"/>
    <w:multiLevelType w:val="hybridMultilevel"/>
    <w:tmpl w:val="CECAB4C8"/>
    <w:lvl w:ilvl="0" w:tplc="18781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211"/>
    <w:rsid w:val="00005AC4"/>
    <w:rsid w:val="00043336"/>
    <w:rsid w:val="00054A8E"/>
    <w:rsid w:val="00060455"/>
    <w:rsid w:val="00082A79"/>
    <w:rsid w:val="00094D1E"/>
    <w:rsid w:val="000D7E66"/>
    <w:rsid w:val="00113D53"/>
    <w:rsid w:val="00190045"/>
    <w:rsid w:val="001A64E4"/>
    <w:rsid w:val="001B14DE"/>
    <w:rsid w:val="0020112B"/>
    <w:rsid w:val="00201957"/>
    <w:rsid w:val="00227D11"/>
    <w:rsid w:val="0023225C"/>
    <w:rsid w:val="00232FD1"/>
    <w:rsid w:val="002525D9"/>
    <w:rsid w:val="002B5303"/>
    <w:rsid w:val="002B5763"/>
    <w:rsid w:val="002C0D01"/>
    <w:rsid w:val="002C7059"/>
    <w:rsid w:val="002D511C"/>
    <w:rsid w:val="002F4B07"/>
    <w:rsid w:val="00313953"/>
    <w:rsid w:val="00332EB2"/>
    <w:rsid w:val="003E2792"/>
    <w:rsid w:val="00425164"/>
    <w:rsid w:val="00435CFA"/>
    <w:rsid w:val="00445A85"/>
    <w:rsid w:val="004470D6"/>
    <w:rsid w:val="004571B1"/>
    <w:rsid w:val="00464735"/>
    <w:rsid w:val="004708D3"/>
    <w:rsid w:val="004817C2"/>
    <w:rsid w:val="0049260A"/>
    <w:rsid w:val="004B10BE"/>
    <w:rsid w:val="004D17E6"/>
    <w:rsid w:val="004F5D36"/>
    <w:rsid w:val="0050733A"/>
    <w:rsid w:val="005441C7"/>
    <w:rsid w:val="0056655C"/>
    <w:rsid w:val="00571926"/>
    <w:rsid w:val="005E16B8"/>
    <w:rsid w:val="005E6D18"/>
    <w:rsid w:val="005F743D"/>
    <w:rsid w:val="00634976"/>
    <w:rsid w:val="00635B7E"/>
    <w:rsid w:val="006774E2"/>
    <w:rsid w:val="006D0D3E"/>
    <w:rsid w:val="006D1712"/>
    <w:rsid w:val="006D7606"/>
    <w:rsid w:val="006E609F"/>
    <w:rsid w:val="00743A95"/>
    <w:rsid w:val="00766F1E"/>
    <w:rsid w:val="00772ED7"/>
    <w:rsid w:val="00794892"/>
    <w:rsid w:val="007D59FC"/>
    <w:rsid w:val="00812675"/>
    <w:rsid w:val="00837FD2"/>
    <w:rsid w:val="008652E6"/>
    <w:rsid w:val="00883EEB"/>
    <w:rsid w:val="008905D0"/>
    <w:rsid w:val="008C4099"/>
    <w:rsid w:val="008D5659"/>
    <w:rsid w:val="008E06BD"/>
    <w:rsid w:val="00913CCF"/>
    <w:rsid w:val="00925C52"/>
    <w:rsid w:val="00960456"/>
    <w:rsid w:val="00981CDF"/>
    <w:rsid w:val="0099010E"/>
    <w:rsid w:val="009A3581"/>
    <w:rsid w:val="009C4BEE"/>
    <w:rsid w:val="009E0DEC"/>
    <w:rsid w:val="009E53C8"/>
    <w:rsid w:val="00A040AB"/>
    <w:rsid w:val="00A30513"/>
    <w:rsid w:val="00AA24A3"/>
    <w:rsid w:val="00AD25BF"/>
    <w:rsid w:val="00AD569D"/>
    <w:rsid w:val="00AF0DFC"/>
    <w:rsid w:val="00B27492"/>
    <w:rsid w:val="00B54A1E"/>
    <w:rsid w:val="00B90713"/>
    <w:rsid w:val="00BB4660"/>
    <w:rsid w:val="00BD251A"/>
    <w:rsid w:val="00BE6518"/>
    <w:rsid w:val="00C7734B"/>
    <w:rsid w:val="00CA2816"/>
    <w:rsid w:val="00CA6BE9"/>
    <w:rsid w:val="00CC17B8"/>
    <w:rsid w:val="00D33E05"/>
    <w:rsid w:val="00D343F5"/>
    <w:rsid w:val="00D60E85"/>
    <w:rsid w:val="00D95E41"/>
    <w:rsid w:val="00DA242B"/>
    <w:rsid w:val="00DF2211"/>
    <w:rsid w:val="00E2742D"/>
    <w:rsid w:val="00E32A3A"/>
    <w:rsid w:val="00E50E85"/>
    <w:rsid w:val="00E55B6D"/>
    <w:rsid w:val="00E66D07"/>
    <w:rsid w:val="00EB0A32"/>
    <w:rsid w:val="00F04076"/>
    <w:rsid w:val="00F50537"/>
    <w:rsid w:val="00FA6340"/>
    <w:rsid w:val="00FB2FA8"/>
    <w:rsid w:val="00FE6321"/>
    <w:rsid w:val="00FE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B9AE7B"/>
  <w15:docId w15:val="{534454D4-B228-4C6D-B37D-059B55BC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60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609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60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609F"/>
    <w:rPr>
      <w:sz w:val="20"/>
      <w:szCs w:val="20"/>
    </w:rPr>
  </w:style>
  <w:style w:type="paragraph" w:styleId="a7">
    <w:name w:val="List Paragraph"/>
    <w:basedOn w:val="a"/>
    <w:uiPriority w:val="34"/>
    <w:qFormat/>
    <w:rsid w:val="00BE6518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FE7D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E7DB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01BE5-013E-4BAD-8E6F-0D0884F73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tc1</dc:creator>
  <cp:lastModifiedBy>Chun Chieh Lai</cp:lastModifiedBy>
  <cp:revision>10</cp:revision>
  <cp:lastPrinted>2020-08-13T06:26:00Z</cp:lastPrinted>
  <dcterms:created xsi:type="dcterms:W3CDTF">2025-06-05T23:50:00Z</dcterms:created>
  <dcterms:modified xsi:type="dcterms:W3CDTF">2025-06-26T07:36:00Z</dcterms:modified>
</cp:coreProperties>
</file>