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AEF3" w14:textId="5545ABF2" w:rsidR="00126675" w:rsidRPr="00944158" w:rsidRDefault="007429BD" w:rsidP="00842879">
      <w:pPr>
        <w:spacing w:beforeLines="60" w:before="216" w:line="24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B70772">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B23B70" w:rsidRPr="00B23B70">
        <w:rPr>
          <w:rFonts w:ascii="標楷體" w:eastAsia="標楷體" w:hAnsi="標楷體" w:hint="eastAsia"/>
          <w:b/>
          <w:color w:val="000000" w:themeColor="text1"/>
          <w:sz w:val="28"/>
          <w:szCs w:val="28"/>
        </w:rPr>
        <w:t>育嬰</w:t>
      </w:r>
      <w:proofErr w:type="gramStart"/>
      <w:r w:rsidR="00B23B70" w:rsidRPr="00B23B70">
        <w:rPr>
          <w:rFonts w:ascii="標楷體" w:eastAsia="標楷體" w:hAnsi="標楷體" w:hint="eastAsia"/>
          <w:b/>
          <w:color w:val="000000" w:themeColor="text1"/>
          <w:sz w:val="28"/>
          <w:szCs w:val="28"/>
        </w:rPr>
        <w:t>留停缺</w:t>
      </w:r>
      <w:proofErr w:type="gramEnd"/>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14:paraId="311D746C" w14:textId="77777777" w:rsidR="00460ECF" w:rsidRPr="007C7367" w:rsidRDefault="004F61B9" w:rsidP="00746268">
      <w:pPr>
        <w:spacing w:beforeLines="50" w:before="180" w:line="400" w:lineRule="exact"/>
        <w:jc w:val="both"/>
        <w:rPr>
          <w:rFonts w:ascii="標楷體" w:eastAsia="標楷體" w:hAnsi="標楷體"/>
          <w:b/>
          <w:color w:val="000000" w:themeColor="text1"/>
          <w:szCs w:val="24"/>
        </w:rPr>
      </w:pPr>
      <w:r w:rsidRPr="007C7367">
        <w:rPr>
          <w:rFonts w:ascii="標楷體" w:eastAsia="標楷體" w:hAnsi="標楷體" w:hint="eastAsia"/>
          <w:b/>
          <w:bCs/>
          <w:color w:val="000000" w:themeColor="text1"/>
          <w:szCs w:val="24"/>
        </w:rPr>
        <w:t>一</w:t>
      </w:r>
      <w:r w:rsidR="00DC61CC" w:rsidRPr="007C7367">
        <w:rPr>
          <w:rFonts w:ascii="標楷體" w:eastAsia="標楷體" w:hAnsi="標楷體" w:hint="eastAsia"/>
          <w:b/>
          <w:color w:val="000000" w:themeColor="text1"/>
          <w:szCs w:val="24"/>
        </w:rPr>
        <w:t>、依據</w:t>
      </w:r>
      <w:r w:rsidR="00460ECF" w:rsidRPr="007C7367">
        <w:rPr>
          <w:rFonts w:ascii="標楷體" w:eastAsia="標楷體" w:hAnsi="標楷體" w:hint="eastAsia"/>
          <w:b/>
          <w:color w:val="000000" w:themeColor="text1"/>
          <w:szCs w:val="24"/>
        </w:rPr>
        <w:t>：</w:t>
      </w:r>
    </w:p>
    <w:p w14:paraId="52082C66" w14:textId="64771AF7" w:rsidR="00234BEF" w:rsidRPr="007C7367" w:rsidRDefault="008D21E5" w:rsidP="00234BEF">
      <w:pPr>
        <w:spacing w:line="320" w:lineRule="exact"/>
        <w:jc w:val="both"/>
        <w:rPr>
          <w:rFonts w:ascii="標楷體" w:eastAsia="標楷體" w:hAnsi="標楷體"/>
          <w:color w:val="000000" w:themeColor="text1"/>
          <w:szCs w:val="24"/>
          <w:shd w:val="clear" w:color="auto" w:fill="FFFFFF"/>
        </w:rPr>
      </w:pPr>
      <w:r>
        <w:rPr>
          <w:rFonts w:ascii="標楷體" w:eastAsia="標楷體" w:hAnsi="標楷體" w:hint="eastAsia"/>
          <w:bCs/>
          <w:color w:val="000000" w:themeColor="text1"/>
          <w:szCs w:val="24"/>
        </w:rPr>
        <w:t xml:space="preserve"> </w:t>
      </w:r>
      <w:r w:rsidR="00460ECF" w:rsidRPr="007C7367">
        <w:rPr>
          <w:rFonts w:ascii="標楷體" w:eastAsia="標楷體" w:hAnsi="標楷體" w:hint="eastAsia"/>
          <w:bCs/>
          <w:color w:val="000000" w:themeColor="text1"/>
          <w:szCs w:val="24"/>
        </w:rPr>
        <w:t>（一）</w:t>
      </w:r>
      <w:r w:rsidR="00234BEF" w:rsidRPr="007C7367">
        <w:rPr>
          <w:rFonts w:ascii="標楷體" w:eastAsia="標楷體" w:hAnsi="標楷體" w:hint="eastAsia"/>
          <w:color w:val="000000" w:themeColor="text1"/>
        </w:rPr>
        <w:t>教育部頒「高級中等以下學校兼任代課及代理教師聘任辦法」</w:t>
      </w:r>
      <w:r w:rsidR="00734E74" w:rsidRPr="007C7367">
        <w:rPr>
          <w:rFonts w:eastAsia="標楷體" w:hAnsi="標楷體" w:hint="eastAsia"/>
          <w:color w:val="000000" w:themeColor="text1"/>
        </w:rPr>
        <w:t>及「</w:t>
      </w:r>
      <w:r w:rsidR="00750ACF" w:rsidRPr="007C7367">
        <w:rPr>
          <w:rFonts w:ascii="標楷體" w:eastAsia="標楷體" w:hAnsi="標楷體" w:hint="eastAsia"/>
          <w:color w:val="000000" w:themeColor="text1"/>
          <w:szCs w:val="24"/>
          <w:shd w:val="clear" w:color="auto" w:fill="FFFFFF"/>
        </w:rPr>
        <w:t>嘉義縣立高級中</w:t>
      </w:r>
    </w:p>
    <w:p w14:paraId="1E9C24BE" w14:textId="428787F2" w:rsidR="00BD4941" w:rsidRPr="007C7367" w:rsidRDefault="00234BEF" w:rsidP="00234BEF">
      <w:pPr>
        <w:spacing w:line="320" w:lineRule="exact"/>
        <w:jc w:val="both"/>
        <w:rPr>
          <w:rFonts w:ascii="標楷體" w:eastAsia="標楷體" w:hAnsi="標楷體"/>
          <w:color w:val="000000" w:themeColor="text1"/>
        </w:rPr>
      </w:pPr>
      <w:r w:rsidRPr="007C7367">
        <w:rPr>
          <w:rFonts w:ascii="標楷體" w:eastAsia="標楷體" w:hAnsi="標楷體" w:hint="eastAsia"/>
          <w:color w:val="000000" w:themeColor="text1"/>
          <w:szCs w:val="24"/>
          <w:shd w:val="clear" w:color="auto" w:fill="FFFFFF"/>
        </w:rPr>
        <w:t xml:space="preserve"> </w:t>
      </w:r>
      <w:r w:rsidR="008D21E5">
        <w:rPr>
          <w:rFonts w:ascii="標楷體" w:eastAsia="標楷體" w:hAnsi="標楷體" w:hint="eastAsia"/>
          <w:color w:val="000000" w:themeColor="text1"/>
          <w:szCs w:val="24"/>
          <w:shd w:val="clear" w:color="auto" w:fill="FFFFFF"/>
        </w:rPr>
        <w:t xml:space="preserve"> </w:t>
      </w:r>
      <w:r w:rsidRPr="007C7367">
        <w:rPr>
          <w:rFonts w:ascii="標楷體" w:eastAsia="標楷體" w:hAnsi="標楷體" w:hint="eastAsia"/>
          <w:color w:val="000000" w:themeColor="text1"/>
          <w:szCs w:val="24"/>
          <w:shd w:val="clear" w:color="auto" w:fill="FFFFFF"/>
        </w:rPr>
        <w:t xml:space="preserve">     </w:t>
      </w:r>
      <w:r w:rsidR="00750ACF" w:rsidRPr="007C7367">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7C7367">
        <w:rPr>
          <w:rFonts w:eastAsia="標楷體" w:hAnsi="標楷體" w:hint="eastAsia"/>
          <w:color w:val="000000" w:themeColor="text1"/>
        </w:rPr>
        <w:t>」</w:t>
      </w:r>
      <w:r w:rsidR="00460ECF" w:rsidRPr="007C7367">
        <w:rPr>
          <w:rFonts w:ascii="標楷體" w:eastAsia="標楷體" w:hAnsi="標楷體" w:hint="eastAsia"/>
          <w:color w:val="000000" w:themeColor="text1"/>
          <w:szCs w:val="24"/>
        </w:rPr>
        <w:t>。</w:t>
      </w:r>
    </w:p>
    <w:p w14:paraId="40872326" w14:textId="1C650D80" w:rsidR="00A55871" w:rsidRPr="002761CF" w:rsidRDefault="008D21E5" w:rsidP="00A4609D">
      <w:pPr>
        <w:spacing w:line="400" w:lineRule="exact"/>
        <w:ind w:left="480" w:hangingChars="200" w:hanging="480"/>
        <w:rPr>
          <w:rFonts w:ascii="標楷體" w:eastAsia="標楷體" w:hAnsi="標楷體"/>
          <w:color w:val="FF0000"/>
        </w:rPr>
      </w:pPr>
      <w:r w:rsidRPr="003848D1">
        <w:rPr>
          <w:rFonts w:ascii="標楷體" w:eastAsia="標楷體" w:hAnsi="標楷體" w:hint="eastAsia"/>
          <w:color w:val="000000" w:themeColor="text1"/>
          <w:szCs w:val="24"/>
        </w:rPr>
        <w:t xml:space="preserve"> </w:t>
      </w:r>
      <w:r w:rsidR="003841C7" w:rsidRPr="003848D1">
        <w:rPr>
          <w:rFonts w:ascii="標楷體" w:eastAsia="標楷體" w:hAnsi="標楷體" w:hint="eastAsia"/>
          <w:color w:val="000000" w:themeColor="text1"/>
          <w:szCs w:val="24"/>
        </w:rPr>
        <w:t>（</w:t>
      </w:r>
      <w:r w:rsidR="00DD0A6E" w:rsidRPr="003848D1">
        <w:rPr>
          <w:rFonts w:ascii="標楷體" w:eastAsia="標楷體" w:hAnsi="標楷體" w:hint="eastAsia"/>
          <w:color w:val="000000" w:themeColor="text1"/>
          <w:szCs w:val="24"/>
        </w:rPr>
        <w:t>二</w:t>
      </w:r>
      <w:r w:rsidR="00460ECF" w:rsidRPr="003848D1">
        <w:rPr>
          <w:rFonts w:ascii="標楷體" w:eastAsia="標楷體" w:hAnsi="標楷體" w:hint="eastAsia"/>
          <w:color w:val="000000" w:themeColor="text1"/>
          <w:szCs w:val="24"/>
        </w:rPr>
        <w:t>）</w:t>
      </w:r>
      <w:r w:rsidR="00A55871" w:rsidRPr="003848D1">
        <w:rPr>
          <w:rFonts w:ascii="標楷體" w:eastAsia="標楷體" w:hAnsi="標楷體" w:hint="eastAsia"/>
          <w:color w:val="000000" w:themeColor="text1"/>
          <w:szCs w:val="24"/>
        </w:rPr>
        <w:t>嘉義縣政府</w:t>
      </w:r>
      <w:r w:rsidR="000E13C8" w:rsidRPr="003848D1">
        <w:rPr>
          <w:rFonts w:ascii="標楷體" w:eastAsia="標楷體" w:hAnsi="標楷體" w:hint="eastAsia"/>
          <w:color w:val="000000" w:themeColor="text1"/>
        </w:rPr>
        <w:t>11</w:t>
      </w:r>
      <w:r w:rsidR="003848D1" w:rsidRPr="003848D1">
        <w:rPr>
          <w:rFonts w:ascii="標楷體" w:eastAsia="標楷體" w:hAnsi="標楷體" w:hint="eastAsia"/>
          <w:color w:val="000000" w:themeColor="text1"/>
        </w:rPr>
        <w:t>3</w:t>
      </w:r>
      <w:r w:rsidR="000E13C8" w:rsidRPr="003848D1">
        <w:rPr>
          <w:rFonts w:ascii="標楷體" w:eastAsia="標楷體" w:hAnsi="標楷體" w:hint="eastAsia"/>
          <w:color w:val="000000" w:themeColor="text1"/>
        </w:rPr>
        <w:t>年</w:t>
      </w:r>
      <w:r w:rsidR="00A4609D" w:rsidRPr="003848D1">
        <w:rPr>
          <w:rFonts w:ascii="標楷體" w:eastAsia="標楷體" w:hAnsi="標楷體" w:hint="eastAsia"/>
          <w:color w:val="000000" w:themeColor="text1"/>
        </w:rPr>
        <w:t>1</w:t>
      </w:r>
      <w:r w:rsidR="003848D1" w:rsidRPr="003848D1">
        <w:rPr>
          <w:rFonts w:ascii="標楷體" w:eastAsia="標楷體" w:hAnsi="標楷體" w:hint="eastAsia"/>
          <w:color w:val="000000" w:themeColor="text1"/>
        </w:rPr>
        <w:t>2</w:t>
      </w:r>
      <w:r w:rsidR="000E13C8" w:rsidRPr="003848D1">
        <w:rPr>
          <w:rFonts w:ascii="標楷體" w:eastAsia="標楷體" w:hAnsi="標楷體" w:hint="eastAsia"/>
          <w:color w:val="000000" w:themeColor="text1"/>
        </w:rPr>
        <w:t>月</w:t>
      </w:r>
      <w:r w:rsidR="003848D1" w:rsidRPr="003848D1">
        <w:rPr>
          <w:rFonts w:ascii="標楷體" w:eastAsia="標楷體" w:hAnsi="標楷體" w:hint="eastAsia"/>
          <w:color w:val="000000" w:themeColor="text1"/>
        </w:rPr>
        <w:t>31</w:t>
      </w:r>
      <w:r w:rsidR="000E13C8" w:rsidRPr="003848D1">
        <w:rPr>
          <w:rFonts w:ascii="標楷體" w:eastAsia="標楷體" w:hAnsi="標楷體" w:hint="eastAsia"/>
          <w:color w:val="000000" w:themeColor="text1"/>
        </w:rPr>
        <w:t>日</w:t>
      </w:r>
      <w:proofErr w:type="gramStart"/>
      <w:r w:rsidR="003848D1" w:rsidRPr="003848D1">
        <w:rPr>
          <w:rFonts w:ascii="標楷體" w:eastAsia="標楷體" w:hAnsi="標楷體" w:hint="eastAsia"/>
          <w:color w:val="000000" w:themeColor="text1"/>
        </w:rPr>
        <w:t>府教幼字</w:t>
      </w:r>
      <w:proofErr w:type="gramEnd"/>
      <w:r w:rsidR="003848D1" w:rsidRPr="003848D1">
        <w:rPr>
          <w:rFonts w:ascii="標楷體" w:eastAsia="標楷體" w:hAnsi="標楷體" w:hint="eastAsia"/>
          <w:color w:val="000000" w:themeColor="text1"/>
        </w:rPr>
        <w:t>第1130339828號</w:t>
      </w:r>
      <w:r w:rsidR="000E13C8" w:rsidRPr="003848D1">
        <w:rPr>
          <w:rFonts w:ascii="標楷體" w:eastAsia="標楷體" w:hAnsi="標楷體" w:hint="eastAsia"/>
          <w:color w:val="000000" w:themeColor="text1"/>
        </w:rPr>
        <w:t>辦理。</w:t>
      </w:r>
      <w:r w:rsidR="00A55871" w:rsidRPr="002761CF">
        <w:rPr>
          <w:rFonts w:ascii="標楷體" w:eastAsia="標楷體" w:hAnsi="標楷體" w:hint="eastAsia"/>
          <w:color w:val="FF0000"/>
        </w:rPr>
        <w:t xml:space="preserve"> </w:t>
      </w:r>
    </w:p>
    <w:p w14:paraId="1B5C2DE4" w14:textId="77777777" w:rsidR="00812BF2" w:rsidRDefault="00A55871" w:rsidP="00812BF2">
      <w:pPr>
        <w:widowControl/>
        <w:rPr>
          <w:rFonts w:ascii="標楷體" w:eastAsia="標楷體" w:hAnsi="標楷體"/>
          <w:color w:val="000000" w:themeColor="text1"/>
          <w:sz w:val="22"/>
          <w:szCs w:val="22"/>
        </w:rPr>
      </w:pPr>
      <w:r w:rsidRPr="00944158">
        <w:rPr>
          <w:rFonts w:ascii="標楷體" w:eastAsia="標楷體" w:hAnsi="標楷體" w:hint="eastAsia"/>
          <w:color w:val="000000" w:themeColor="text1"/>
        </w:rPr>
        <w:t xml:space="preserve">      </w:t>
      </w:r>
    </w:p>
    <w:p w14:paraId="3A594970" w14:textId="45C55064" w:rsidR="00ED2E34" w:rsidRDefault="004F61B9" w:rsidP="00EE13A5">
      <w:pPr>
        <w:ind w:left="240" w:hangingChars="100" w:hanging="240"/>
        <w:rPr>
          <w:rFonts w:ascii="標楷體" w:eastAsia="標楷體" w:hAnsi="標楷體"/>
          <w:color w:val="000000" w:themeColor="text1"/>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r w:rsidR="00EE13A5" w:rsidRPr="00DA5B47">
        <w:rPr>
          <w:rFonts w:ascii="標楷體" w:eastAsia="標楷體" w:hAnsi="標楷體" w:hint="eastAsia"/>
          <w:color w:val="000000" w:themeColor="text1"/>
        </w:rPr>
        <w:t>育嬰留職停薪缺長期代理教師</w:t>
      </w:r>
      <w:r w:rsidR="00EE13A5">
        <w:rPr>
          <w:rFonts w:ascii="標楷體" w:eastAsia="標楷體" w:hAnsi="標楷體" w:hint="eastAsia"/>
          <w:color w:val="000000" w:themeColor="text1"/>
        </w:rPr>
        <w:t>1名</w:t>
      </w:r>
      <w:r w:rsidR="00114C1E">
        <w:rPr>
          <w:rFonts w:ascii="標楷體" w:eastAsia="標楷體" w:hAnsi="標楷體" w:hint="eastAsia"/>
          <w:color w:val="000000" w:themeColor="text1"/>
        </w:rPr>
        <w:t>。</w:t>
      </w:r>
    </w:p>
    <w:p w14:paraId="59317DC6" w14:textId="77777777" w:rsidR="008D21E5" w:rsidRDefault="00114C1E" w:rsidP="008D21E5">
      <w:pPr>
        <w:spacing w:line="300" w:lineRule="exact"/>
        <w:ind w:left="240" w:hangingChars="100" w:hanging="240"/>
        <w:rPr>
          <w:rFonts w:ascii="標楷體" w:eastAsia="標楷體" w:hAnsi="標楷體"/>
          <w:color w:val="000000" w:themeColor="text1"/>
          <w:sz w:val="22"/>
          <w:szCs w:val="22"/>
        </w:rPr>
      </w:pPr>
      <w:r>
        <w:rPr>
          <w:rFonts w:ascii="標楷體" w:eastAsia="標楷體" w:hAnsi="標楷體" w:hint="eastAsia"/>
          <w:color w:val="000000" w:themeColor="text1"/>
        </w:rPr>
        <w:t>三、</w:t>
      </w:r>
      <w:r w:rsidR="00EE13A5" w:rsidRPr="00DA5B47">
        <w:rPr>
          <w:rFonts w:ascii="標楷體" w:eastAsia="標楷體" w:hAnsi="標楷體" w:hint="eastAsia"/>
          <w:color w:val="000000" w:themeColor="text1"/>
        </w:rPr>
        <w:t>聘期</w:t>
      </w:r>
      <w:r>
        <w:rPr>
          <w:rFonts w:ascii="標楷體" w:eastAsia="標楷體" w:hAnsi="標楷體" w:hint="eastAsia"/>
          <w:color w:val="000000" w:themeColor="text1"/>
        </w:rPr>
        <w:t>:</w:t>
      </w:r>
      <w:r w:rsidR="00EE13A5" w:rsidRPr="00DA5B47">
        <w:rPr>
          <w:rFonts w:ascii="標楷體" w:eastAsia="標楷體" w:hAnsi="標楷體" w:hint="eastAsia"/>
          <w:color w:val="000000" w:themeColor="text1"/>
          <w:sz w:val="22"/>
          <w:szCs w:val="22"/>
        </w:rPr>
        <w:t>自</w:t>
      </w:r>
      <w:r w:rsidR="00EE13A5" w:rsidRPr="002761CF">
        <w:rPr>
          <w:rFonts w:ascii="標楷體" w:eastAsia="標楷體" w:hAnsi="標楷體" w:hint="eastAsia"/>
          <w:color w:val="000000" w:themeColor="text1"/>
          <w:sz w:val="22"/>
          <w:szCs w:val="22"/>
        </w:rPr>
        <w:t>114年</w:t>
      </w:r>
      <w:r w:rsidR="00EE13A5">
        <w:rPr>
          <w:rFonts w:ascii="標楷體" w:eastAsia="標楷體" w:hAnsi="標楷體" w:hint="eastAsia"/>
          <w:color w:val="000000" w:themeColor="text1"/>
          <w:sz w:val="22"/>
          <w:szCs w:val="22"/>
        </w:rPr>
        <w:t>2</w:t>
      </w:r>
      <w:r w:rsidR="00EE13A5" w:rsidRPr="002761CF">
        <w:rPr>
          <w:rFonts w:ascii="標楷體" w:eastAsia="標楷體" w:hAnsi="標楷體" w:hint="eastAsia"/>
          <w:color w:val="000000" w:themeColor="text1"/>
          <w:sz w:val="22"/>
          <w:szCs w:val="22"/>
        </w:rPr>
        <w:t>月</w:t>
      </w:r>
      <w:r w:rsidR="00EE13A5">
        <w:rPr>
          <w:rFonts w:ascii="標楷體" w:eastAsia="標楷體" w:hAnsi="標楷體" w:hint="eastAsia"/>
          <w:color w:val="000000" w:themeColor="text1"/>
          <w:sz w:val="22"/>
          <w:szCs w:val="22"/>
        </w:rPr>
        <w:t>0</w:t>
      </w:r>
      <w:r w:rsidR="00EE13A5" w:rsidRPr="002761CF">
        <w:rPr>
          <w:rFonts w:ascii="標楷體" w:eastAsia="標楷體" w:hAnsi="標楷體" w:hint="eastAsia"/>
          <w:color w:val="000000" w:themeColor="text1"/>
          <w:sz w:val="22"/>
          <w:szCs w:val="22"/>
        </w:rPr>
        <w:t>1日</w:t>
      </w:r>
      <w:r w:rsidR="00EE13A5">
        <w:rPr>
          <w:rFonts w:ascii="標楷體" w:eastAsia="標楷體" w:hAnsi="標楷體" w:hint="eastAsia"/>
          <w:color w:val="000000" w:themeColor="text1"/>
          <w:sz w:val="22"/>
          <w:szCs w:val="22"/>
        </w:rPr>
        <w:t>起</w:t>
      </w:r>
      <w:r w:rsidR="00EE13A5" w:rsidRPr="00DA5B47">
        <w:rPr>
          <w:rFonts w:ascii="標楷體" w:eastAsia="標楷體" w:hAnsi="標楷體" w:hint="eastAsia"/>
          <w:color w:val="000000" w:themeColor="text1"/>
          <w:sz w:val="22"/>
          <w:szCs w:val="22"/>
        </w:rPr>
        <w:t>至114年</w:t>
      </w:r>
      <w:r w:rsidR="00EE13A5">
        <w:rPr>
          <w:rFonts w:ascii="標楷體" w:eastAsia="標楷體" w:hAnsi="標楷體" w:hint="eastAsia"/>
          <w:color w:val="000000" w:themeColor="text1"/>
          <w:sz w:val="22"/>
          <w:szCs w:val="22"/>
        </w:rPr>
        <w:t>7</w:t>
      </w:r>
      <w:r w:rsidR="00EE13A5" w:rsidRPr="00DA5B47">
        <w:rPr>
          <w:rFonts w:ascii="標楷體" w:eastAsia="標楷體" w:hAnsi="標楷體" w:hint="eastAsia"/>
          <w:color w:val="000000" w:themeColor="text1"/>
          <w:sz w:val="22"/>
          <w:szCs w:val="22"/>
        </w:rPr>
        <w:t>月31日</w:t>
      </w:r>
      <w:proofErr w:type="gramStart"/>
      <w:r w:rsidR="00EE13A5" w:rsidRPr="00DA5B47">
        <w:rPr>
          <w:rFonts w:ascii="標楷體" w:eastAsia="標楷體" w:hAnsi="標楷體" w:hint="eastAsia"/>
          <w:color w:val="000000" w:themeColor="text1"/>
          <w:sz w:val="22"/>
          <w:szCs w:val="22"/>
        </w:rPr>
        <w:t>止</w:t>
      </w:r>
      <w:proofErr w:type="gramEnd"/>
    </w:p>
    <w:p w14:paraId="4D03CD24" w14:textId="0A21E6C1" w:rsidR="00EE13A5" w:rsidRPr="008D21E5" w:rsidRDefault="008D21E5" w:rsidP="008D21E5">
      <w:pPr>
        <w:spacing w:line="3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F3534A">
        <w:rPr>
          <w:rFonts w:ascii="標楷體" w:eastAsia="標楷體" w:hAnsi="標楷體" w:hint="eastAsia"/>
          <w:color w:val="000000" w:themeColor="text1"/>
          <w:sz w:val="22"/>
          <w:szCs w:val="22"/>
        </w:rPr>
        <w:t xml:space="preserve">     </w:t>
      </w:r>
      <w:r>
        <w:rPr>
          <w:rFonts w:ascii="標楷體" w:eastAsia="標楷體" w:hAnsi="標楷體" w:hint="eastAsia"/>
          <w:color w:val="000000" w:themeColor="text1"/>
          <w:sz w:val="22"/>
          <w:szCs w:val="22"/>
        </w:rPr>
        <w:t xml:space="preserve"> </w:t>
      </w:r>
      <w:r w:rsidR="00114C1E">
        <w:rPr>
          <w:rFonts w:ascii="標楷體" w:eastAsia="標楷體" w:hAnsi="標楷體" w:hint="eastAsia"/>
          <w:color w:val="000000" w:themeColor="text1"/>
          <w:sz w:val="22"/>
          <w:szCs w:val="22"/>
        </w:rPr>
        <w:t>(</w:t>
      </w:r>
      <w:r w:rsidR="00114C1E" w:rsidRPr="009C0355">
        <w:rPr>
          <w:rFonts w:ascii="標楷體" w:eastAsia="標楷體" w:hAnsi="標楷體" w:hint="eastAsia"/>
          <w:color w:val="000000" w:themeColor="text1"/>
          <w:sz w:val="22"/>
          <w:szCs w:val="22"/>
        </w:rPr>
        <w:t>若代理原因提前消失，</w:t>
      </w:r>
      <w:r w:rsidR="00114C1E">
        <w:rPr>
          <w:rFonts w:ascii="標楷體" w:eastAsia="標楷體" w:hAnsi="標楷體"/>
          <w:spacing w:val="-2"/>
          <w:sz w:val="22"/>
          <w:szCs w:val="22"/>
        </w:rPr>
        <w:t>應無條件解除代理</w:t>
      </w:r>
      <w:r w:rsidR="00114C1E">
        <w:rPr>
          <w:rFonts w:ascii="標楷體" w:eastAsia="標楷體" w:hAnsi="標楷體" w:hint="eastAsia"/>
          <w:spacing w:val="-2"/>
          <w:sz w:val="22"/>
          <w:szCs w:val="22"/>
        </w:rPr>
        <w:t>。</w:t>
      </w:r>
      <w:r w:rsidR="00114C1E">
        <w:rPr>
          <w:rFonts w:ascii="標楷體" w:eastAsia="標楷體" w:hAnsi="標楷體" w:hint="eastAsia"/>
          <w:color w:val="000000" w:themeColor="text1"/>
          <w:sz w:val="22"/>
          <w:szCs w:val="22"/>
        </w:rPr>
        <w:t>)</w:t>
      </w:r>
    </w:p>
    <w:p w14:paraId="7E514BC6" w14:textId="269331A8" w:rsidR="00D81BD5" w:rsidRPr="00944158" w:rsidRDefault="00D909C1" w:rsidP="00746268">
      <w:pPr>
        <w:spacing w:beforeLines="50" w:before="180" w:line="400" w:lineRule="exac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四</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14:paraId="0FD4F553" w14:textId="2EB21301" w:rsidR="00D81BD5" w:rsidRPr="008D21E5" w:rsidRDefault="00D81BD5" w:rsidP="008D21E5">
      <w:pPr>
        <w:pStyle w:val="af1"/>
        <w:numPr>
          <w:ilvl w:val="0"/>
          <w:numId w:val="43"/>
        </w:numPr>
        <w:snapToGrid w:val="0"/>
        <w:spacing w:line="400" w:lineRule="exact"/>
        <w:ind w:leftChars="0"/>
        <w:rPr>
          <w:rFonts w:ascii="標楷體" w:eastAsia="標楷體" w:hAnsi="標楷體"/>
          <w:color w:val="000000" w:themeColor="text1"/>
          <w:szCs w:val="24"/>
        </w:rPr>
      </w:pPr>
      <w:r w:rsidRPr="008D21E5">
        <w:rPr>
          <w:rFonts w:ascii="標楷體" w:eastAsia="標楷體" w:hAnsi="標楷體" w:hint="eastAsia"/>
          <w:color w:val="000000" w:themeColor="text1"/>
          <w:szCs w:val="24"/>
        </w:rPr>
        <w:t>應具備下列基本條件：</w:t>
      </w:r>
    </w:p>
    <w:p w14:paraId="77D43782" w14:textId="3490148B" w:rsidR="00D81BD5" w:rsidRPr="008D21E5" w:rsidRDefault="008D21E5" w:rsidP="008D21E5">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00D81BD5" w:rsidRPr="008D21E5">
        <w:rPr>
          <w:rFonts w:ascii="標楷體" w:eastAsia="標楷體" w:hAnsi="標楷體" w:hint="eastAsia"/>
          <w:color w:val="000000" w:themeColor="text1"/>
          <w:szCs w:val="24"/>
        </w:rPr>
        <w:t>身心健康之中華民國國民，品德優良、操守</w:t>
      </w:r>
      <w:proofErr w:type="gramStart"/>
      <w:r w:rsidR="00D81BD5" w:rsidRPr="008D21E5">
        <w:rPr>
          <w:rFonts w:ascii="標楷體" w:eastAsia="標楷體" w:hAnsi="標楷體" w:hint="eastAsia"/>
          <w:color w:val="000000" w:themeColor="text1"/>
          <w:szCs w:val="24"/>
        </w:rPr>
        <w:t>廉潔、</w:t>
      </w:r>
      <w:proofErr w:type="gramEnd"/>
      <w:r w:rsidR="00D81BD5" w:rsidRPr="008D21E5">
        <w:rPr>
          <w:rFonts w:ascii="標楷體" w:eastAsia="標楷體" w:hAnsi="標楷體" w:hint="eastAsia"/>
          <w:color w:val="000000" w:themeColor="text1"/>
          <w:szCs w:val="24"/>
        </w:rPr>
        <w:t xml:space="preserve">儀態端莊、口齒清晰者。 </w:t>
      </w:r>
    </w:p>
    <w:p w14:paraId="4FB3E472" w14:textId="77777777" w:rsidR="008D21E5" w:rsidRDefault="008D21E5" w:rsidP="008D21E5">
      <w:pPr>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004A1A8F" w:rsidRPr="008D21E5">
        <w:rPr>
          <w:rFonts w:ascii="標楷體" w:eastAsia="標楷體" w:hAnsi="標楷體" w:hint="eastAsia"/>
          <w:color w:val="000000" w:themeColor="text1"/>
          <w:szCs w:val="24"/>
        </w:rPr>
        <w:t>無高級中等以下學校兼任代課及代理教師聘任辦法第9條及教育人員任用條例第</w:t>
      </w:r>
      <w:r>
        <w:rPr>
          <w:rFonts w:ascii="標楷體" w:eastAsia="標楷體" w:hAnsi="標楷體" w:hint="eastAsia"/>
          <w:color w:val="000000" w:themeColor="text1"/>
          <w:szCs w:val="24"/>
        </w:rPr>
        <w:t xml:space="preserve"> </w:t>
      </w:r>
    </w:p>
    <w:p w14:paraId="10DF68E2" w14:textId="04A590AA" w:rsidR="000B7D86" w:rsidRPr="008D21E5" w:rsidRDefault="008D21E5" w:rsidP="008D21E5">
      <w:pP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A1A8F" w:rsidRPr="008D21E5">
        <w:rPr>
          <w:rFonts w:ascii="標楷體" w:eastAsia="標楷體" w:hAnsi="標楷體" w:hint="eastAsia"/>
          <w:color w:val="000000" w:themeColor="text1"/>
          <w:szCs w:val="24"/>
        </w:rPr>
        <w:t>31條</w:t>
      </w:r>
      <w:r w:rsidR="007C7367" w:rsidRPr="008D21E5">
        <w:rPr>
          <w:rFonts w:ascii="標楷體" w:eastAsia="標楷體" w:hAnsi="標楷體" w:hint="eastAsia"/>
          <w:color w:val="000000" w:themeColor="text1"/>
          <w:szCs w:val="24"/>
        </w:rPr>
        <w:t>、</w:t>
      </w:r>
      <w:r w:rsidR="004A1A8F" w:rsidRPr="008D21E5">
        <w:rPr>
          <w:rFonts w:ascii="標楷體" w:eastAsia="標楷體" w:hAnsi="標楷體" w:hint="eastAsia"/>
          <w:color w:val="000000" w:themeColor="text1"/>
          <w:szCs w:val="24"/>
        </w:rPr>
        <w:t>33條規定之情事者。</w:t>
      </w:r>
    </w:p>
    <w:p w14:paraId="65C76D95" w14:textId="10FA740E" w:rsidR="00ED2E34" w:rsidRPr="008D21E5" w:rsidRDefault="007F6C67" w:rsidP="008D21E5">
      <w:pPr>
        <w:pStyle w:val="af1"/>
        <w:numPr>
          <w:ilvl w:val="0"/>
          <w:numId w:val="43"/>
        </w:numPr>
        <w:spacing w:line="400" w:lineRule="exact"/>
        <w:ind w:leftChars="0"/>
        <w:rPr>
          <w:rFonts w:ascii="標楷體" w:eastAsia="標楷體" w:hAnsi="標楷體"/>
          <w:color w:val="000000" w:themeColor="text1"/>
          <w:szCs w:val="24"/>
        </w:rPr>
      </w:pPr>
      <w:r w:rsidRPr="008D21E5">
        <w:rPr>
          <w:rFonts w:ascii="標楷體" w:eastAsia="標楷體" w:hAnsi="標楷體" w:hint="eastAsia"/>
          <w:color w:val="000000" w:themeColor="text1"/>
          <w:szCs w:val="24"/>
        </w:rPr>
        <w:t>報</w:t>
      </w:r>
      <w:r w:rsidR="00ED2E34" w:rsidRPr="008D21E5">
        <w:rPr>
          <w:rFonts w:ascii="標楷體" w:eastAsia="標楷體" w:hAnsi="標楷體" w:hint="eastAsia"/>
          <w:color w:val="000000" w:themeColor="text1"/>
          <w:szCs w:val="24"/>
        </w:rPr>
        <w:t>考人員資格：</w:t>
      </w:r>
      <w:r w:rsidR="00967E5F" w:rsidRPr="008D21E5">
        <w:rPr>
          <w:rFonts w:ascii="標楷體" w:eastAsia="標楷體" w:hAnsi="標楷體"/>
          <w:color w:val="000000" w:themeColor="text1"/>
          <w:szCs w:val="24"/>
        </w:rPr>
        <w:t xml:space="preserve"> </w:t>
      </w:r>
    </w:p>
    <w:p w14:paraId="2EC3D1E9" w14:textId="4962DDF0" w:rsidR="00BD7850" w:rsidRPr="008D21E5" w:rsidRDefault="008D21E5" w:rsidP="008D21E5">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00D77F89" w:rsidRPr="008D21E5">
        <w:rPr>
          <w:rFonts w:ascii="標楷體" w:eastAsia="標楷體" w:hAnsi="標楷體" w:hint="eastAsia"/>
          <w:color w:val="000000" w:themeColor="text1"/>
          <w:szCs w:val="24"/>
        </w:rPr>
        <w:t>第</w:t>
      </w:r>
      <w:r w:rsidR="00967E5F" w:rsidRPr="008D21E5">
        <w:rPr>
          <w:rFonts w:ascii="標楷體" w:eastAsia="標楷體" w:hAnsi="標楷體" w:hint="eastAsia"/>
          <w:color w:val="000000" w:themeColor="text1"/>
          <w:szCs w:val="24"/>
        </w:rPr>
        <w:t>一</w:t>
      </w:r>
      <w:r w:rsidR="00670CBF" w:rsidRPr="008D21E5">
        <w:rPr>
          <w:rFonts w:ascii="標楷體" w:eastAsia="標楷體" w:hAnsi="標楷體" w:hint="eastAsia"/>
          <w:color w:val="000000" w:themeColor="text1"/>
          <w:szCs w:val="24"/>
        </w:rPr>
        <w:t>次招考</w:t>
      </w:r>
      <w:r w:rsidR="00D77F89" w:rsidRPr="008D21E5">
        <w:rPr>
          <w:rFonts w:ascii="標楷體" w:eastAsia="標楷體" w:hAnsi="標楷體" w:hint="eastAsia"/>
          <w:color w:val="000000" w:themeColor="text1"/>
          <w:szCs w:val="24"/>
        </w:rPr>
        <w:t>：</w:t>
      </w:r>
      <w:r w:rsidR="00CF796E" w:rsidRPr="008D21E5">
        <w:rPr>
          <w:rFonts w:ascii="標楷體" w:eastAsia="標楷體" w:hAnsi="標楷體" w:hint="eastAsia"/>
          <w:color w:val="000000" w:themeColor="text1"/>
          <w:szCs w:val="24"/>
        </w:rPr>
        <w:t>符合基本條件，</w:t>
      </w:r>
      <w:r w:rsidR="00D77F89" w:rsidRPr="008D21E5">
        <w:rPr>
          <w:rFonts w:ascii="標楷體" w:eastAsia="標楷體" w:hAnsi="標楷體" w:hint="eastAsia"/>
          <w:color w:val="000000" w:themeColor="text1"/>
          <w:szCs w:val="24"/>
        </w:rPr>
        <w:t>具有國民小學普通班合格教師證書</w:t>
      </w:r>
      <w:r w:rsidR="004F61B9" w:rsidRPr="008D21E5">
        <w:rPr>
          <w:rFonts w:ascii="標楷體" w:eastAsia="標楷體" w:hAnsi="標楷體" w:hint="eastAsia"/>
          <w:color w:val="000000" w:themeColor="text1"/>
          <w:szCs w:val="24"/>
        </w:rPr>
        <w:t>且證書上在有效</w:t>
      </w:r>
    </w:p>
    <w:p w14:paraId="295896E3" w14:textId="77777777"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14:paraId="46A141A1" w14:textId="2F8EBA4A" w:rsidR="008F7B3B" w:rsidRPr="008D21E5" w:rsidRDefault="008D21E5" w:rsidP="008D21E5">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008F7B3B" w:rsidRPr="008D21E5">
        <w:rPr>
          <w:rFonts w:ascii="標楷體" w:eastAsia="標楷體" w:hAnsi="標楷體" w:hint="eastAsia"/>
          <w:color w:val="000000" w:themeColor="text1"/>
          <w:szCs w:val="24"/>
        </w:rPr>
        <w:t>第二次招考：</w:t>
      </w:r>
      <w:r w:rsidR="00B73C41" w:rsidRPr="008D21E5">
        <w:rPr>
          <w:rFonts w:ascii="標楷體" w:eastAsia="標楷體" w:hAnsi="標楷體" w:hint="eastAsia"/>
          <w:color w:val="000000" w:themeColor="text1"/>
          <w:szCs w:val="24"/>
        </w:rPr>
        <w:t>符合基本條件，具有修畢師資職前教育課程並取得修畢證明書者</w:t>
      </w:r>
      <w:r w:rsidR="008F7B3B" w:rsidRPr="008D21E5">
        <w:rPr>
          <w:rFonts w:ascii="標楷體" w:eastAsia="標楷體" w:hAnsi="標楷體" w:hint="eastAsia"/>
          <w:color w:val="000000" w:themeColor="text1"/>
          <w:szCs w:val="24"/>
        </w:rPr>
        <w:t>。</w:t>
      </w:r>
    </w:p>
    <w:p w14:paraId="335F9C0D" w14:textId="1DEF3CA4" w:rsidR="00146319" w:rsidRPr="008D21E5" w:rsidRDefault="008D21E5" w:rsidP="008D21E5">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3.</w:t>
      </w:r>
      <w:r w:rsidR="008F7B3B" w:rsidRPr="008D21E5">
        <w:rPr>
          <w:rFonts w:ascii="標楷體" w:eastAsia="標楷體" w:hAnsi="標楷體" w:hint="eastAsia"/>
          <w:color w:val="000000" w:themeColor="text1"/>
          <w:szCs w:val="24"/>
        </w:rPr>
        <w:t>第三次招考：</w:t>
      </w:r>
      <w:r w:rsidR="00B73C41" w:rsidRPr="008D21E5">
        <w:rPr>
          <w:rFonts w:ascii="標楷體" w:eastAsia="標楷體" w:hAnsi="標楷體" w:hint="eastAsia"/>
          <w:color w:val="000000" w:themeColor="text1"/>
          <w:szCs w:val="24"/>
        </w:rPr>
        <w:t>大學以上畢業且取得學位證書者</w:t>
      </w:r>
      <w:r w:rsidR="008F7B3B" w:rsidRPr="008D21E5">
        <w:rPr>
          <w:rFonts w:ascii="標楷體" w:eastAsia="標楷體" w:hAnsi="標楷體"/>
          <w:color w:val="000000" w:themeColor="text1"/>
          <w:szCs w:val="24"/>
        </w:rPr>
        <w:t>。</w:t>
      </w:r>
    </w:p>
    <w:p w14:paraId="75F25B09" w14:textId="7DF6331F"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008D21E5">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14:paraId="6D9B70F0" w14:textId="69141A67"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w:t>
      </w:r>
      <w:r w:rsidR="008D21E5">
        <w:rPr>
          <w:rFonts w:ascii="標楷體" w:eastAsia="標楷體" w:hAnsi="標楷體" w:hint="eastAsia"/>
          <w:color w:val="000000" w:themeColor="text1"/>
          <w:sz w:val="24"/>
          <w:szCs w:val="24"/>
        </w:rPr>
        <w:t xml:space="preserve"> </w:t>
      </w:r>
      <w:r w:rsidRPr="00944158">
        <w:rPr>
          <w:rFonts w:ascii="標楷體" w:eastAsia="標楷體" w:hAnsi="標楷體" w:hint="eastAsia"/>
          <w:color w:val="000000" w:themeColor="text1"/>
          <w:sz w:val="24"/>
          <w:szCs w:val="24"/>
        </w:rPr>
        <w:t>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14:paraId="7F488D03" w14:textId="4345E238"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w:t>
      </w:r>
      <w:r w:rsidR="008D21E5">
        <w:rPr>
          <w:rFonts w:ascii="標楷體" w:eastAsia="標楷體" w:hAnsi="標楷體" w:hint="eastAsia"/>
          <w:color w:val="000000" w:themeColor="text1"/>
          <w:sz w:val="24"/>
          <w:szCs w:val="24"/>
        </w:rPr>
        <w:t xml:space="preserve"> </w:t>
      </w:r>
      <w:r w:rsidRPr="00944158">
        <w:rPr>
          <w:rFonts w:ascii="標楷體" w:eastAsia="標楷體" w:hAnsi="標楷體" w:hint="eastAsia"/>
          <w:color w:val="000000" w:themeColor="text1"/>
          <w:sz w:val="24"/>
          <w:szCs w:val="24"/>
        </w:rPr>
        <w:t>標準，且有正式公文證明，另加附下列證件，否則不予受理報名：</w:t>
      </w:r>
    </w:p>
    <w:p w14:paraId="1D56A69A" w14:textId="74BDCDAA" w:rsidR="00903811" w:rsidRPr="00944158" w:rsidRDefault="008D21E5" w:rsidP="008D21E5">
      <w:pPr>
        <w:pStyle w:val="a6"/>
        <w:spacing w:line="400" w:lineRule="exact"/>
        <w:ind w:leftChars="0" w:firstLineChars="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w:t>
      </w:r>
      <w:r w:rsidR="005C5A02"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14:paraId="204214D3" w14:textId="4DA6D941" w:rsidR="008F7B3B" w:rsidRPr="00944158" w:rsidRDefault="008D21E5" w:rsidP="008D21E5">
      <w:pPr>
        <w:pStyle w:val="a6"/>
        <w:spacing w:line="400" w:lineRule="exact"/>
        <w:ind w:leftChars="0" w:firstLineChars="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sidR="005C5A02"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14:paraId="2225A2F1" w14:textId="4ACD3C47" w:rsidR="008F7B3B" w:rsidRPr="00944158" w:rsidRDefault="008D21E5" w:rsidP="008D21E5">
      <w:pPr>
        <w:pStyle w:val="a6"/>
        <w:spacing w:line="400" w:lineRule="exact"/>
        <w:ind w:leftChars="0" w:firstLineChars="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3.</w:t>
      </w:r>
      <w:r w:rsidR="008F7B3B" w:rsidRPr="00944158">
        <w:rPr>
          <w:rFonts w:ascii="標楷體" w:eastAsia="標楷體" w:hAnsi="標楷體" w:hint="eastAsia"/>
          <w:color w:val="000000" w:themeColor="text1"/>
          <w:sz w:val="24"/>
          <w:szCs w:val="24"/>
        </w:rPr>
        <w:t>入出國及移民署（原警政署入出境管理局）核發之修業期間出入境日期記錄證明。</w:t>
      </w:r>
    </w:p>
    <w:p w14:paraId="18E8CB8C" w14:textId="68AB92F5" w:rsidR="007F6C67" w:rsidRPr="00944158" w:rsidRDefault="008D21E5"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b/>
          <w:color w:val="000000" w:themeColor="text1"/>
          <w:sz w:val="24"/>
          <w:szCs w:val="24"/>
        </w:rPr>
        <w:t>五</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8A4262">
        <w:fldChar w:fldCharType="begin"/>
      </w:r>
      <w:r w:rsidR="008A4262">
        <w:instrText xml:space="preserve"> HYPERLINK "http://www.htps.cyc.edu.tw/</w:instrText>
      </w:r>
      <w:r w:rsidR="008A4262">
        <w:instrText>）、</w:instrText>
      </w:r>
      <w:r w:rsidR="008A4262">
        <w:instrText xml:space="preserve">" </w:instrText>
      </w:r>
      <w:r w:rsidR="008A4262">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8A4262">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14:paraId="35D58517" w14:textId="77777777"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14:paraId="5B5F84EB" w14:textId="77777777"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14:paraId="7A7B02BC" w14:textId="70224930" w:rsidR="0071459A" w:rsidRPr="00944158" w:rsidRDefault="008D21E5" w:rsidP="00842879">
      <w:pPr>
        <w:spacing w:beforeLines="50" w:before="180"/>
        <w:rPr>
          <w:rFonts w:ascii="標楷體" w:eastAsia="標楷體" w:hAnsi="標楷體"/>
          <w:color w:val="000000" w:themeColor="text1"/>
          <w:szCs w:val="24"/>
        </w:rPr>
      </w:pPr>
      <w:r>
        <w:rPr>
          <w:rFonts w:ascii="標楷體" w:eastAsia="標楷體" w:hAnsi="標楷體" w:hint="eastAsia"/>
          <w:b/>
          <w:color w:val="000000" w:themeColor="text1"/>
          <w:szCs w:val="24"/>
        </w:rPr>
        <w:t>六</w:t>
      </w:r>
      <w:r w:rsidR="0071459A" w:rsidRPr="00944158">
        <w:rPr>
          <w:rFonts w:ascii="標楷體" w:eastAsia="標楷體" w:hAnsi="標楷體" w:hint="eastAsia"/>
          <w:b/>
          <w:color w:val="000000" w:themeColor="text1"/>
          <w:szCs w:val="24"/>
        </w:rPr>
        <w:t>、</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2761CF">
        <w:rPr>
          <w:rFonts w:ascii="標楷體" w:eastAsia="標楷體" w:hAnsi="標楷體" w:hint="eastAsia"/>
          <w:color w:val="000000" w:themeColor="text1"/>
          <w:szCs w:val="24"/>
        </w:rPr>
        <w:t>4</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2761CF">
        <w:rPr>
          <w:rFonts w:ascii="標楷體" w:eastAsia="標楷體" w:hAnsi="標楷體" w:hint="eastAsia"/>
          <w:color w:val="000000" w:themeColor="text1"/>
          <w:szCs w:val="24"/>
        </w:rPr>
        <w:t>01</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2761CF">
        <w:rPr>
          <w:rFonts w:ascii="標楷體" w:eastAsia="標楷體" w:hAnsi="標楷體" w:hint="eastAsia"/>
          <w:color w:val="000000" w:themeColor="text1"/>
          <w:szCs w:val="24"/>
        </w:rPr>
        <w:t>07</w:t>
      </w:r>
      <w:r w:rsidR="00095BAF" w:rsidRPr="00944158">
        <w:rPr>
          <w:rFonts w:ascii="標楷體" w:eastAsia="標楷體" w:hAnsi="標楷體" w:hint="eastAsia"/>
          <w:color w:val="000000" w:themeColor="text1"/>
          <w:szCs w:val="24"/>
        </w:rPr>
        <w:t>日（星期</w:t>
      </w:r>
      <w:r w:rsidR="002761CF">
        <w:rPr>
          <w:rFonts w:ascii="標楷體" w:eastAsia="標楷體" w:hAnsi="標楷體" w:hint="eastAsia"/>
          <w:color w:val="000000" w:themeColor="text1"/>
          <w:szCs w:val="24"/>
        </w:rPr>
        <w:t>二</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2761CF">
        <w:rPr>
          <w:rFonts w:ascii="標楷體" w:eastAsia="標楷體" w:hAnsi="標楷體" w:hint="eastAsia"/>
          <w:color w:val="000000" w:themeColor="text1"/>
          <w:szCs w:val="24"/>
        </w:rPr>
        <w:t>4</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14:paraId="5C24DE8E" w14:textId="2A62F739" w:rsidR="00546344" w:rsidRPr="00944158" w:rsidRDefault="008D21E5" w:rsidP="00842879">
      <w:pPr>
        <w:spacing w:beforeLines="50" w:before="180" w:line="240" w:lineRule="atLeast"/>
        <w:ind w:left="480" w:hangingChars="200" w:hanging="480"/>
        <w:rPr>
          <w:rFonts w:ascii="標楷體" w:eastAsia="標楷體" w:hAnsi="標楷體"/>
          <w:color w:val="000000" w:themeColor="text1"/>
          <w:szCs w:val="24"/>
        </w:rPr>
      </w:pPr>
      <w:r>
        <w:rPr>
          <w:rFonts w:ascii="標楷體" w:eastAsia="標楷體" w:hAnsi="標楷體" w:hint="eastAsia"/>
          <w:b/>
          <w:color w:val="000000" w:themeColor="text1"/>
          <w:szCs w:val="24"/>
        </w:rPr>
        <w:t>七</w:t>
      </w:r>
      <w:r w:rsidR="0071459A" w:rsidRPr="00944158">
        <w:rPr>
          <w:rFonts w:ascii="標楷體" w:eastAsia="標楷體" w:hAnsi="標楷體" w:hint="eastAsia"/>
          <w:b/>
          <w:color w:val="000000" w:themeColor="text1"/>
          <w:szCs w:val="24"/>
        </w:rPr>
        <w:t>、</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14:paraId="0D7ADBF5" w14:textId="7C9739D3" w:rsidR="007429BD" w:rsidRPr="00944158" w:rsidRDefault="008D21E5" w:rsidP="00842879">
      <w:pPr>
        <w:spacing w:beforeLines="50" w:before="180" w:line="240" w:lineRule="atLeas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、報名手續：</w:t>
      </w:r>
    </w:p>
    <w:p w14:paraId="3D550ED6" w14:textId="50923BA7" w:rsidR="000B7D86" w:rsidRPr="00944158" w:rsidRDefault="008D21E5" w:rsidP="008F7B3B">
      <w:pPr>
        <w:spacing w:beforeLines="50" w:before="180" w:line="240" w:lineRule="atLeast"/>
        <w:rPr>
          <w:rFonts w:ascii="標楷體" w:eastAsia="標楷體" w:hAnsi="標楷體"/>
          <w:b/>
          <w:color w:val="000000" w:themeColor="text1"/>
          <w:szCs w:val="24"/>
        </w:rPr>
      </w:pPr>
      <w:r>
        <w:rPr>
          <w:rFonts w:ascii="標楷體" w:eastAsia="標楷體" w:hAnsi="標楷體" w:hint="eastAsia"/>
          <w:bCs/>
          <w:color w:val="000000" w:themeColor="text1"/>
          <w:szCs w:val="24"/>
        </w:rPr>
        <w:t xml:space="preserve"> </w:t>
      </w:r>
      <w:r w:rsidR="008F7B3B"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14:paraId="0326F080" w14:textId="15075401"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w:t>
      </w:r>
      <w:r w:rsidR="008D21E5">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 xml:space="preserve">(二)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14:paraId="07E5204A" w14:textId="552E7823"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8D21E5">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2張【請分別貼於報名表及甄試證】）。</w:t>
      </w:r>
      <w:r w:rsidR="00F7439F" w:rsidRPr="00944158">
        <w:rPr>
          <w:rFonts w:ascii="標楷體" w:eastAsia="標楷體" w:hAnsi="標楷體" w:hint="eastAsia"/>
          <w:color w:val="000000" w:themeColor="text1"/>
          <w:szCs w:val="24"/>
        </w:rPr>
        <w:t xml:space="preserve">   </w:t>
      </w:r>
    </w:p>
    <w:p w14:paraId="7C147CCA" w14:textId="72C3C562"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8D21E5">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14:paraId="39045446"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14:paraId="7621D891"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14:paraId="0B7E3C66"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14:paraId="04DFC324"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14:paraId="174DE464"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14:paraId="223F9F88" w14:textId="364505B4"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p>
    <w:p w14:paraId="7DD7D7A7" w14:textId="77777777"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14:paraId="5C792B29" w14:textId="1ADC76FE" w:rsidR="00592ACA" w:rsidRPr="00944158" w:rsidRDefault="008D21E5" w:rsidP="00842879">
      <w:pPr>
        <w:tabs>
          <w:tab w:val="left" w:pos="480"/>
          <w:tab w:val="left" w:pos="960"/>
        </w:tabs>
        <w:spacing w:beforeLines="50" w:before="180"/>
        <w:rPr>
          <w:rFonts w:ascii="標楷體" w:eastAsia="標楷體" w:hAnsi="標楷體"/>
          <w:b/>
          <w:color w:val="000000" w:themeColor="text1"/>
          <w:szCs w:val="24"/>
        </w:rPr>
      </w:pPr>
      <w:r>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14:paraId="2F79A9B9" w14:textId="77777777" w:rsidR="008F7B3B" w:rsidRPr="00944158" w:rsidRDefault="0031221E"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14:paraId="6970F246" w14:textId="77777777" w:rsidR="008F7B3B" w:rsidRPr="00944158" w:rsidRDefault="008F7B3B"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14:paraId="2D0B5FFE" w14:textId="168B8E7E" w:rsidR="00E70A00" w:rsidRPr="00944158" w:rsidRDefault="008D21E5" w:rsidP="008D21E5">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w:t>
      </w:r>
      <w:bookmarkStart w:id="0" w:name="_Hlk186451600"/>
      <w:r w:rsidR="002342D7" w:rsidRPr="00944158">
        <w:rPr>
          <w:rFonts w:ascii="標楷體" w:eastAsia="標楷體" w:hAnsi="標楷體" w:hint="eastAsia"/>
          <w:color w:val="000000" w:themeColor="text1"/>
          <w:szCs w:val="24"/>
        </w:rPr>
        <w:t>(</w:t>
      </w:r>
      <w:proofErr w:type="gramStart"/>
      <w:r w:rsidR="002342D7" w:rsidRPr="00944158">
        <w:rPr>
          <w:rFonts w:ascii="標楷體" w:eastAsia="標楷體" w:hAnsi="標楷體" w:hint="eastAsia"/>
          <w:color w:val="000000" w:themeColor="text1"/>
          <w:szCs w:val="24"/>
        </w:rPr>
        <w:t>一</w:t>
      </w:r>
      <w:proofErr w:type="gramEnd"/>
      <w:r w:rsidR="002342D7" w:rsidRPr="00944158">
        <w:rPr>
          <w:rFonts w:ascii="標楷體" w:eastAsia="標楷體" w:hAnsi="標楷體"/>
          <w:color w:val="000000" w:themeColor="text1"/>
          <w:szCs w:val="24"/>
        </w:rPr>
        <w:t>)</w:t>
      </w:r>
      <w:bookmarkEnd w:id="0"/>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2761CF">
        <w:rPr>
          <w:rFonts w:ascii="標楷體" w:eastAsia="標楷體" w:hAnsi="標楷體" w:hint="eastAsia"/>
          <w:color w:val="000000" w:themeColor="text1"/>
          <w:szCs w:val="24"/>
        </w:rPr>
        <w:t>4</w:t>
      </w:r>
      <w:r w:rsidR="00592ACA" w:rsidRPr="00944158">
        <w:rPr>
          <w:rFonts w:ascii="標楷體" w:eastAsia="標楷體" w:hAnsi="標楷體" w:hint="eastAsia"/>
          <w:color w:val="000000" w:themeColor="text1"/>
          <w:szCs w:val="24"/>
        </w:rPr>
        <w:t>年</w:t>
      </w:r>
      <w:r w:rsidR="002761CF">
        <w:rPr>
          <w:rFonts w:ascii="標楷體" w:eastAsia="標楷體" w:hAnsi="標楷體" w:hint="eastAsia"/>
          <w:color w:val="000000" w:themeColor="text1"/>
          <w:szCs w:val="24"/>
        </w:rPr>
        <w:t>01</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月</w:t>
      </w:r>
      <w:r w:rsidR="002761CF">
        <w:rPr>
          <w:rFonts w:ascii="標楷體" w:eastAsia="標楷體" w:hAnsi="標楷體" w:hint="eastAsia"/>
          <w:color w:val="000000" w:themeColor="text1"/>
          <w:szCs w:val="24"/>
        </w:rPr>
        <w:t>08</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2761CF">
        <w:rPr>
          <w:rFonts w:ascii="標楷體" w:eastAsia="標楷體" w:hAnsi="標楷體" w:hint="eastAsia"/>
          <w:color w:val="000000" w:themeColor="text1"/>
          <w:szCs w:val="24"/>
        </w:rPr>
        <w:t>三</w:t>
      </w:r>
      <w:r w:rsidR="00592ACA" w:rsidRPr="00944158">
        <w:rPr>
          <w:rFonts w:ascii="標楷體" w:eastAsia="標楷體" w:hAnsi="標楷體" w:hint="eastAsia"/>
          <w:color w:val="000000" w:themeColor="text1"/>
          <w:szCs w:val="24"/>
        </w:rPr>
        <w:t>）</w:t>
      </w:r>
      <w:r w:rsidR="002761CF">
        <w:rPr>
          <w:rFonts w:ascii="標楷體" w:eastAsia="標楷體" w:hAnsi="標楷體" w:hint="eastAsia"/>
          <w:color w:val="000000" w:themeColor="text1"/>
          <w:szCs w:val="24"/>
        </w:rPr>
        <w:t>下</w:t>
      </w:r>
      <w:r w:rsidR="00592ACA" w:rsidRPr="00944158">
        <w:rPr>
          <w:rFonts w:ascii="標楷體" w:eastAsia="標楷體" w:hAnsi="標楷體" w:hint="eastAsia"/>
          <w:color w:val="000000" w:themeColor="text1"/>
          <w:szCs w:val="24"/>
        </w:rPr>
        <w:t>午</w:t>
      </w:r>
      <w:r w:rsidR="002761CF">
        <w:rPr>
          <w:rFonts w:ascii="標楷體" w:eastAsia="標楷體" w:hAnsi="標楷體" w:hint="eastAsia"/>
          <w:color w:val="000000" w:themeColor="text1"/>
          <w:szCs w:val="24"/>
        </w:rPr>
        <w:t>14</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14:paraId="286E50B7" w14:textId="753E7612" w:rsidR="00E70A00" w:rsidRPr="00944158" w:rsidRDefault="00E70A00" w:rsidP="002342D7">
      <w:pPr>
        <w:spacing w:line="3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bookmarkStart w:id="1" w:name="_Hlk186451610"/>
      <w:r w:rsidRPr="00944158">
        <w:rPr>
          <w:rFonts w:ascii="標楷體" w:eastAsia="標楷體" w:hAnsi="標楷體" w:hint="eastAsia"/>
          <w:color w:val="000000" w:themeColor="text1"/>
          <w:szCs w:val="24"/>
        </w:rPr>
        <w:t>(二)</w:t>
      </w:r>
      <w:bookmarkEnd w:id="1"/>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761CF">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年</w:t>
      </w:r>
      <w:r w:rsidR="002761CF">
        <w:rPr>
          <w:rFonts w:ascii="標楷體" w:eastAsia="標楷體" w:hAnsi="標楷體" w:hint="eastAsia"/>
          <w:color w:val="000000" w:themeColor="text1"/>
          <w:szCs w:val="24"/>
        </w:rPr>
        <w:t>01</w:t>
      </w:r>
      <w:r w:rsidR="008F7B3B" w:rsidRPr="00944158">
        <w:rPr>
          <w:rFonts w:ascii="標楷體" w:eastAsia="標楷體" w:hAnsi="標楷體" w:hint="eastAsia"/>
          <w:color w:val="000000" w:themeColor="text1"/>
          <w:szCs w:val="24"/>
        </w:rPr>
        <w:t xml:space="preserve"> 月</w:t>
      </w:r>
      <w:r w:rsidR="002761CF">
        <w:rPr>
          <w:rFonts w:ascii="標楷體" w:eastAsia="標楷體" w:hAnsi="標楷體" w:hint="eastAsia"/>
          <w:color w:val="000000" w:themeColor="text1"/>
          <w:szCs w:val="24"/>
        </w:rPr>
        <w:t>08</w:t>
      </w:r>
      <w:r w:rsidR="008F7B3B" w:rsidRPr="00944158">
        <w:rPr>
          <w:rFonts w:ascii="標楷體" w:eastAsia="標楷體" w:hAnsi="標楷體" w:hint="eastAsia"/>
          <w:color w:val="000000" w:themeColor="text1"/>
          <w:szCs w:val="24"/>
        </w:rPr>
        <w:t xml:space="preserve"> 日（星期</w:t>
      </w:r>
      <w:r w:rsidR="002761CF">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w:t>
      </w:r>
      <w:r w:rsidR="002761CF">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w:t>
      </w:r>
      <w:r w:rsidR="00AD6894">
        <w:rPr>
          <w:rFonts w:ascii="標楷體" w:eastAsia="標楷體" w:hAnsi="標楷體" w:hint="eastAsia"/>
          <w:color w:val="000000" w:themeColor="text1"/>
          <w:szCs w:val="24"/>
        </w:rPr>
        <w:t>1</w:t>
      </w:r>
      <w:r w:rsidR="000667B0">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w:t>
      </w:r>
      <w:r w:rsidR="000667B0">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0起。</w:t>
      </w:r>
    </w:p>
    <w:p w14:paraId="2B1B5439" w14:textId="783848F0" w:rsidR="00E70A00" w:rsidRPr="00944158" w:rsidRDefault="00E70A00" w:rsidP="002342D7">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761CF">
        <w:rPr>
          <w:rFonts w:ascii="標楷體" w:eastAsia="標楷體" w:hAnsi="標楷體" w:hint="eastAsia"/>
          <w:color w:val="000000" w:themeColor="text1"/>
          <w:szCs w:val="24"/>
        </w:rPr>
        <w:t>4</w:t>
      </w:r>
      <w:r w:rsidR="008F7B3B" w:rsidRPr="00944158">
        <w:rPr>
          <w:rFonts w:ascii="標楷體" w:eastAsia="標楷體" w:hAnsi="標楷體" w:hint="eastAsia"/>
          <w:color w:val="000000" w:themeColor="text1"/>
          <w:szCs w:val="24"/>
        </w:rPr>
        <w:t>年</w:t>
      </w:r>
      <w:r w:rsidR="002761CF">
        <w:rPr>
          <w:rFonts w:ascii="標楷體" w:eastAsia="標楷體" w:hAnsi="標楷體" w:hint="eastAsia"/>
          <w:color w:val="000000" w:themeColor="text1"/>
          <w:szCs w:val="24"/>
        </w:rPr>
        <w:t>01</w:t>
      </w:r>
      <w:r w:rsidR="008F7B3B" w:rsidRPr="00944158">
        <w:rPr>
          <w:rFonts w:ascii="標楷體" w:eastAsia="標楷體" w:hAnsi="標楷體" w:hint="eastAsia"/>
          <w:color w:val="000000" w:themeColor="text1"/>
          <w:szCs w:val="24"/>
        </w:rPr>
        <w:t xml:space="preserve"> 月</w:t>
      </w:r>
      <w:r w:rsidR="002761CF">
        <w:rPr>
          <w:rFonts w:ascii="標楷體" w:eastAsia="標楷體" w:hAnsi="標楷體" w:hint="eastAsia"/>
          <w:color w:val="000000" w:themeColor="text1"/>
          <w:szCs w:val="24"/>
        </w:rPr>
        <w:t>08</w:t>
      </w:r>
      <w:r w:rsidR="008F7B3B" w:rsidRPr="00944158">
        <w:rPr>
          <w:rFonts w:ascii="標楷體" w:eastAsia="標楷體" w:hAnsi="標楷體" w:hint="eastAsia"/>
          <w:color w:val="000000" w:themeColor="text1"/>
          <w:szCs w:val="24"/>
        </w:rPr>
        <w:t xml:space="preserve"> 日（星期</w:t>
      </w:r>
      <w:r w:rsidR="002761CF">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w:t>
      </w:r>
      <w:r w:rsidR="002761CF">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午1</w:t>
      </w:r>
      <w:r w:rsidR="000667B0">
        <w:rPr>
          <w:rFonts w:ascii="標楷體" w:eastAsia="標楷體" w:hAnsi="標楷體" w:hint="eastAsia"/>
          <w:color w:val="000000" w:themeColor="text1"/>
          <w:szCs w:val="24"/>
        </w:rPr>
        <w:t>5</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14:paraId="527ADD15" w14:textId="77777777"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應試者請攜帶甄試證及身分證，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14:paraId="4E804851" w14:textId="77777777"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14:paraId="2A633587" w14:textId="2B5F90A5"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8D21E5">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14:paraId="3B093750" w14:textId="54C24F34"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8D21E5">
        <w:rPr>
          <w:rFonts w:ascii="標楷體" w:eastAsia="標楷體" w:hAnsi="標楷體" w:hint="eastAsia"/>
          <w:b/>
          <w:color w:val="000000" w:themeColor="text1"/>
          <w:szCs w:val="24"/>
        </w:rPr>
        <w:t>一</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14:paraId="6B9BC589" w14:textId="60D3810B" w:rsidR="007429BD" w:rsidRPr="008D21E5" w:rsidRDefault="008D21E5" w:rsidP="008D21E5">
      <w:pPr>
        <w:spacing w:beforeLines="50" w:before="180"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8D21E5">
        <w:rPr>
          <w:rFonts w:ascii="標楷體" w:eastAsia="標楷體" w:hAnsi="標楷體" w:hint="eastAsia"/>
          <w:color w:val="000000" w:themeColor="text1"/>
          <w:szCs w:val="24"/>
        </w:rPr>
        <w:t>(</w:t>
      </w:r>
      <w:proofErr w:type="gramStart"/>
      <w:r w:rsidRPr="008D21E5">
        <w:rPr>
          <w:rFonts w:ascii="標楷體" w:eastAsia="標楷體" w:hAnsi="標楷體" w:hint="eastAsia"/>
          <w:color w:val="000000" w:themeColor="text1"/>
          <w:szCs w:val="24"/>
        </w:rPr>
        <w:t>一</w:t>
      </w:r>
      <w:proofErr w:type="gramEnd"/>
      <w:r w:rsidRPr="008D21E5">
        <w:rPr>
          <w:rFonts w:ascii="標楷體" w:eastAsia="標楷體" w:hAnsi="標楷體" w:hint="eastAsia"/>
          <w:color w:val="000000" w:themeColor="text1"/>
          <w:szCs w:val="24"/>
        </w:rPr>
        <w:t>)</w:t>
      </w:r>
      <w:r w:rsidR="00E24659" w:rsidRPr="008D21E5">
        <w:rPr>
          <w:rFonts w:ascii="標楷體" w:eastAsia="標楷體" w:hAnsi="標楷體" w:hint="eastAsia"/>
          <w:color w:val="000000" w:themeColor="text1"/>
          <w:szCs w:val="24"/>
        </w:rPr>
        <w:t>口試50</w:t>
      </w:r>
      <w:proofErr w:type="gramStart"/>
      <w:r w:rsidR="00E24659" w:rsidRPr="008D21E5">
        <w:rPr>
          <w:rFonts w:ascii="標楷體" w:eastAsia="標楷體" w:hAnsi="標楷體" w:hint="eastAsia"/>
          <w:color w:val="000000" w:themeColor="text1"/>
          <w:szCs w:val="24"/>
        </w:rPr>
        <w:t>﹪</w:t>
      </w:r>
      <w:proofErr w:type="gramEnd"/>
      <w:r w:rsidR="00E24659" w:rsidRPr="008D21E5">
        <w:rPr>
          <w:rFonts w:ascii="標楷體" w:eastAsia="標楷體" w:hAnsi="標楷體" w:hint="eastAsia"/>
          <w:color w:val="000000" w:themeColor="text1"/>
          <w:szCs w:val="24"/>
        </w:rPr>
        <w:t>：</w:t>
      </w:r>
    </w:p>
    <w:p w14:paraId="12C4B94C" w14:textId="77777777" w:rsidR="00831142" w:rsidRDefault="00831142" w:rsidP="00831142">
      <w:pPr>
        <w:spacing w:line="200" w:lineRule="atLeast"/>
        <w:rPr>
          <w:rFonts w:eastAsia="標楷體"/>
          <w:color w:val="000000" w:themeColor="text1"/>
          <w:szCs w:val="24"/>
        </w:rPr>
      </w:pPr>
      <w:r>
        <w:rPr>
          <w:rFonts w:ascii="標楷體" w:eastAsia="標楷體" w:hAnsi="標楷體" w:hint="eastAsia"/>
          <w:color w:val="000000" w:themeColor="text1"/>
          <w:szCs w:val="24"/>
        </w:rPr>
        <w:t xml:space="preserve">     1.</w:t>
      </w:r>
      <w:r w:rsidR="00D15568" w:rsidRPr="00831142">
        <w:rPr>
          <w:rFonts w:ascii="標楷體" w:eastAsia="標楷體" w:hAnsi="標楷體" w:hint="eastAsia"/>
          <w:color w:val="000000" w:themeColor="text1"/>
          <w:szCs w:val="24"/>
        </w:rPr>
        <w:t>請備妥個人相關資料一式三份，含</w:t>
      </w:r>
      <w:r w:rsidR="00D15568" w:rsidRPr="00831142">
        <w:rPr>
          <w:rFonts w:eastAsia="標楷體" w:hint="eastAsia"/>
          <w:color w:val="000000" w:themeColor="text1"/>
          <w:szCs w:val="24"/>
        </w:rPr>
        <w:t>履歷表〈含自傳〉、服務證明、獲獎記錄</w:t>
      </w:r>
      <w:r w:rsidR="002253E5" w:rsidRPr="00831142">
        <w:rPr>
          <w:rFonts w:eastAsia="標楷體" w:hint="eastAsia"/>
          <w:color w:val="000000" w:themeColor="text1"/>
          <w:szCs w:val="24"/>
        </w:rPr>
        <w:t>(</w:t>
      </w:r>
      <w:r w:rsidR="002253E5" w:rsidRPr="00831142">
        <w:rPr>
          <w:rFonts w:eastAsia="標楷體" w:hint="eastAsia"/>
          <w:color w:val="000000" w:themeColor="text1"/>
          <w:szCs w:val="24"/>
        </w:rPr>
        <w:t>如有</w:t>
      </w:r>
      <w:r>
        <w:rPr>
          <w:rFonts w:eastAsia="標楷體" w:hint="eastAsia"/>
          <w:color w:val="000000" w:themeColor="text1"/>
          <w:szCs w:val="24"/>
        </w:rPr>
        <w:t xml:space="preserve"> </w:t>
      </w:r>
    </w:p>
    <w:p w14:paraId="51F611EE" w14:textId="2067084B" w:rsidR="00D15568" w:rsidRPr="00831142" w:rsidRDefault="00831142" w:rsidP="00831142">
      <w:pPr>
        <w:spacing w:line="200" w:lineRule="atLeast"/>
        <w:rPr>
          <w:rFonts w:eastAsia="標楷體"/>
          <w:color w:val="000000" w:themeColor="text1"/>
          <w:szCs w:val="24"/>
        </w:rPr>
      </w:pPr>
      <w:r>
        <w:rPr>
          <w:rFonts w:eastAsia="標楷體" w:hint="eastAsia"/>
          <w:color w:val="000000" w:themeColor="text1"/>
          <w:szCs w:val="24"/>
        </w:rPr>
        <w:t xml:space="preserve">       </w:t>
      </w:r>
      <w:r w:rsidR="002253E5" w:rsidRPr="00831142">
        <w:rPr>
          <w:rFonts w:eastAsia="標楷體" w:hint="eastAsia"/>
          <w:color w:val="000000" w:themeColor="text1"/>
          <w:szCs w:val="24"/>
        </w:rPr>
        <w:t>指導學生</w:t>
      </w:r>
      <w:r w:rsidR="003E3A73" w:rsidRPr="00831142">
        <w:rPr>
          <w:rFonts w:eastAsia="標楷體" w:hint="eastAsia"/>
          <w:color w:val="000000" w:themeColor="text1"/>
          <w:szCs w:val="24"/>
        </w:rPr>
        <w:t>參加</w:t>
      </w:r>
      <w:r w:rsidR="002253E5" w:rsidRPr="00831142">
        <w:rPr>
          <w:rFonts w:eastAsia="標楷體" w:hint="eastAsia"/>
          <w:color w:val="000000" w:themeColor="text1"/>
          <w:szCs w:val="24"/>
        </w:rPr>
        <w:t>縣級</w:t>
      </w:r>
      <w:r w:rsidR="003E3A73" w:rsidRPr="00831142">
        <w:rPr>
          <w:rFonts w:eastAsia="標楷體" w:hint="eastAsia"/>
          <w:color w:val="000000" w:themeColor="text1"/>
          <w:szCs w:val="24"/>
        </w:rPr>
        <w:t>、</w:t>
      </w:r>
      <w:r w:rsidR="002253E5" w:rsidRPr="00831142">
        <w:rPr>
          <w:rFonts w:eastAsia="標楷體" w:hint="eastAsia"/>
          <w:color w:val="000000" w:themeColor="text1"/>
          <w:szCs w:val="24"/>
        </w:rPr>
        <w:t>全國賽</w:t>
      </w:r>
      <w:r w:rsidR="003E3A73" w:rsidRPr="00831142">
        <w:rPr>
          <w:rFonts w:eastAsia="標楷體" w:hint="eastAsia"/>
          <w:color w:val="000000" w:themeColor="text1"/>
          <w:szCs w:val="24"/>
        </w:rPr>
        <w:t>獲獎</w:t>
      </w:r>
      <w:r w:rsidR="002253E5" w:rsidRPr="00831142">
        <w:rPr>
          <w:rFonts w:eastAsia="標楷體" w:hint="eastAsia"/>
          <w:color w:val="000000" w:themeColor="text1"/>
          <w:szCs w:val="24"/>
        </w:rPr>
        <w:t>)</w:t>
      </w:r>
      <w:r w:rsidR="00D15568" w:rsidRPr="00831142">
        <w:rPr>
          <w:rFonts w:eastAsia="標楷體" w:hint="eastAsia"/>
          <w:color w:val="000000" w:themeColor="text1"/>
          <w:szCs w:val="24"/>
        </w:rPr>
        <w:t>，或其他特殊專長</w:t>
      </w:r>
      <w:r w:rsidR="002253E5" w:rsidRPr="00831142">
        <w:rPr>
          <w:rFonts w:eastAsia="標楷體" w:hint="eastAsia"/>
          <w:color w:val="000000" w:themeColor="text1"/>
          <w:szCs w:val="24"/>
        </w:rPr>
        <w:t>證明</w:t>
      </w:r>
      <w:r w:rsidR="00FE44B6" w:rsidRPr="00831142">
        <w:rPr>
          <w:rFonts w:eastAsia="標楷體" w:hint="eastAsia"/>
          <w:color w:val="000000" w:themeColor="text1"/>
          <w:szCs w:val="24"/>
        </w:rPr>
        <w:t>文件</w:t>
      </w:r>
      <w:r w:rsidR="00D15568" w:rsidRPr="00831142">
        <w:rPr>
          <w:rFonts w:eastAsia="標楷體" w:hint="eastAsia"/>
          <w:color w:val="000000" w:themeColor="text1"/>
          <w:szCs w:val="24"/>
        </w:rPr>
        <w:t>。</w:t>
      </w:r>
    </w:p>
    <w:p w14:paraId="681AA65C" w14:textId="54A6CC32" w:rsidR="00517106" w:rsidRPr="00831142" w:rsidRDefault="00831142" w:rsidP="00831142">
      <w:pPr>
        <w:spacing w:line="200" w:lineRule="atLeast"/>
        <w:rPr>
          <w:rFonts w:ascii="標楷體" w:eastAsia="標楷體" w:hAnsi="標楷體"/>
          <w:color w:val="000000" w:themeColor="text1"/>
          <w:szCs w:val="24"/>
        </w:rPr>
      </w:pPr>
      <w:r>
        <w:rPr>
          <w:rFonts w:eastAsia="標楷體" w:hint="eastAsia"/>
          <w:color w:val="000000" w:themeColor="text1"/>
          <w:szCs w:val="24"/>
        </w:rPr>
        <w:t xml:space="preserve">     2.</w:t>
      </w:r>
      <w:r w:rsidR="008F7B3B" w:rsidRPr="00831142">
        <w:rPr>
          <w:rFonts w:eastAsia="標楷體" w:hint="eastAsia"/>
          <w:color w:val="000000" w:themeColor="text1"/>
          <w:szCs w:val="24"/>
        </w:rPr>
        <w:t>時間與範圍</w:t>
      </w:r>
      <w:r w:rsidR="008F7B3B" w:rsidRPr="00831142">
        <w:rPr>
          <w:rFonts w:eastAsia="標楷體" w:hint="eastAsia"/>
          <w:color w:val="000000" w:themeColor="text1"/>
          <w:szCs w:val="24"/>
        </w:rPr>
        <w:t>:</w:t>
      </w:r>
      <w:r w:rsidR="008F7B3B" w:rsidRPr="00831142">
        <w:rPr>
          <w:rFonts w:ascii="標楷體" w:eastAsia="標楷體" w:hAnsi="標楷體" w:hint="eastAsia"/>
          <w:color w:val="000000" w:themeColor="text1"/>
        </w:rPr>
        <w:t>口試時間約</w:t>
      </w:r>
      <w:r w:rsidR="00B73852" w:rsidRPr="00831142">
        <w:rPr>
          <w:rFonts w:ascii="標楷體" w:eastAsia="標楷體" w:hAnsi="標楷體" w:hint="eastAsia"/>
          <w:color w:val="000000" w:themeColor="text1"/>
        </w:rPr>
        <w:t>5-</w:t>
      </w:r>
      <w:r w:rsidR="008F7B3B" w:rsidRPr="00831142">
        <w:rPr>
          <w:rFonts w:ascii="標楷體" w:eastAsia="標楷體" w:hAnsi="標楷體" w:hint="eastAsia"/>
          <w:color w:val="000000" w:themeColor="text1"/>
        </w:rPr>
        <w:t>10分鐘</w:t>
      </w:r>
      <w:r w:rsidR="00FE3569">
        <w:rPr>
          <w:rFonts w:ascii="標楷體" w:eastAsia="標楷體" w:hAnsi="標楷體" w:hint="eastAsia"/>
          <w:color w:val="000000" w:themeColor="text1"/>
        </w:rPr>
        <w:t>。</w:t>
      </w:r>
    </w:p>
    <w:p w14:paraId="616CFB86" w14:textId="780A45B5" w:rsidR="00164B10" w:rsidRPr="00517106" w:rsidRDefault="00517106" w:rsidP="00517106">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517106">
        <w:rPr>
          <w:rFonts w:ascii="標楷體" w:eastAsia="標楷體" w:hAnsi="標楷體" w:hint="eastAsia"/>
          <w:color w:val="000000" w:themeColor="text1"/>
          <w:szCs w:val="24"/>
        </w:rPr>
        <w:t xml:space="preserve"> </w:t>
      </w:r>
      <w:r w:rsidR="008D21E5" w:rsidRPr="008D21E5">
        <w:rPr>
          <w:rFonts w:ascii="標楷體" w:eastAsia="標楷體" w:hAnsi="標楷體" w:hint="eastAsia"/>
          <w:color w:val="000000" w:themeColor="text1"/>
          <w:szCs w:val="24"/>
        </w:rPr>
        <w:t>(二)</w:t>
      </w:r>
      <w:r w:rsidR="007429BD" w:rsidRPr="00517106">
        <w:rPr>
          <w:rFonts w:ascii="標楷體" w:eastAsia="標楷體" w:hAnsi="標楷體" w:hint="eastAsia"/>
          <w:color w:val="000000" w:themeColor="text1"/>
          <w:szCs w:val="24"/>
        </w:rPr>
        <w:t>試教</w:t>
      </w:r>
      <w:r w:rsidR="00303AC5" w:rsidRPr="00517106">
        <w:rPr>
          <w:rFonts w:ascii="標楷體" w:eastAsia="標楷體" w:hAnsi="標楷體" w:hint="eastAsia"/>
          <w:color w:val="000000" w:themeColor="text1"/>
          <w:szCs w:val="24"/>
        </w:rPr>
        <w:t>50</w:t>
      </w:r>
      <w:proofErr w:type="gramStart"/>
      <w:r w:rsidR="007429BD" w:rsidRPr="00517106">
        <w:rPr>
          <w:rFonts w:ascii="標楷體" w:eastAsia="標楷體" w:hAnsi="標楷體" w:hint="eastAsia"/>
          <w:color w:val="000000" w:themeColor="text1"/>
          <w:szCs w:val="24"/>
        </w:rPr>
        <w:t>﹪</w:t>
      </w:r>
      <w:proofErr w:type="gramEnd"/>
      <w:r w:rsidR="007429BD" w:rsidRPr="00517106">
        <w:rPr>
          <w:rFonts w:ascii="標楷體" w:eastAsia="標楷體" w:hAnsi="標楷體" w:hint="eastAsia"/>
          <w:color w:val="000000" w:themeColor="text1"/>
          <w:szCs w:val="24"/>
        </w:rPr>
        <w:t>：</w:t>
      </w:r>
    </w:p>
    <w:p w14:paraId="615729AC" w14:textId="77777777" w:rsidR="00831142" w:rsidRDefault="00831142" w:rsidP="00831142">
      <w:pPr>
        <w:spacing w:line="400" w:lineRule="exact"/>
        <w:ind w:leftChars="128" w:left="307"/>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DA723E"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w:t>
      </w:r>
    </w:p>
    <w:p w14:paraId="3E04FEA4" w14:textId="77777777" w:rsidR="00831142" w:rsidRDefault="00831142" w:rsidP="00831142">
      <w:pPr>
        <w:spacing w:line="400" w:lineRule="exact"/>
        <w:ind w:leftChars="128" w:left="307"/>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944158">
        <w:rPr>
          <w:rFonts w:ascii="標楷體" w:eastAsia="標楷體" w:hAnsi="標楷體" w:hint="eastAsia"/>
          <w:color w:val="000000" w:themeColor="text1"/>
        </w:rPr>
        <w:t>進入試教場地，請先繳交教學設計教案，準備教具以1分鐘為限，口語表</w:t>
      </w:r>
      <w:r>
        <w:rPr>
          <w:rFonts w:ascii="標楷體" w:eastAsia="標楷體" w:hAnsi="標楷體" w:hint="eastAsia"/>
          <w:color w:val="000000" w:themeColor="text1"/>
        </w:rPr>
        <w:t xml:space="preserve"> </w:t>
      </w:r>
    </w:p>
    <w:p w14:paraId="15DBB789" w14:textId="77777777" w:rsidR="00831142" w:rsidRDefault="00831142" w:rsidP="00831142">
      <w:pPr>
        <w:spacing w:line="400" w:lineRule="exact"/>
        <w:ind w:leftChars="128" w:left="307"/>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D04221" w:rsidRPr="00944158">
        <w:rPr>
          <w:rFonts w:ascii="標楷體" w:eastAsia="標楷體" w:hAnsi="標楷體" w:hint="eastAsia"/>
          <w:color w:val="000000" w:themeColor="text1"/>
        </w:rPr>
        <w:t>達起即</w:t>
      </w:r>
      <w:proofErr w:type="gramEnd"/>
      <w:r w:rsidR="00D04221" w:rsidRPr="00944158">
        <w:rPr>
          <w:rFonts w:ascii="標楷體" w:eastAsia="標楷體" w:hAnsi="標楷體" w:hint="eastAsia"/>
          <w:color w:val="000000" w:themeColor="text1"/>
        </w:rPr>
        <w:t>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w:t>
      </w:r>
    </w:p>
    <w:p w14:paraId="2CFA374C" w14:textId="465D4F22" w:rsidR="007429BD" w:rsidRPr="00944158" w:rsidRDefault="00831142" w:rsidP="00831142">
      <w:pPr>
        <w:spacing w:line="400" w:lineRule="exact"/>
        <w:ind w:leftChars="128" w:left="307"/>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944158">
        <w:rPr>
          <w:rFonts w:ascii="標楷體" w:eastAsia="標楷體" w:hAnsi="標楷體" w:hint="eastAsia"/>
          <w:color w:val="000000" w:themeColor="text1"/>
        </w:rPr>
        <w:t>響一長聲結束鈴，時間屆滿立即停止試教。</w:t>
      </w:r>
    </w:p>
    <w:p w14:paraId="0EA8FA25" w14:textId="77777777" w:rsidR="00831142" w:rsidRDefault="00831142" w:rsidP="004F674C">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1A6FA0" w:rsidRPr="003B4AAF">
        <w:rPr>
          <w:rFonts w:ascii="標楷體" w:eastAsia="標楷體" w:hAnsi="標楷體" w:hint="eastAsia"/>
          <w:color w:val="000000" w:themeColor="text1"/>
          <w:szCs w:val="24"/>
        </w:rPr>
        <w:t>2.</w:t>
      </w:r>
      <w:r w:rsidR="00E24659" w:rsidRPr="003B4AAF">
        <w:rPr>
          <w:rFonts w:ascii="標楷體" w:eastAsia="標楷體" w:hAnsi="標楷體" w:hint="eastAsia"/>
          <w:color w:val="000000" w:themeColor="text1"/>
          <w:szCs w:val="24"/>
        </w:rPr>
        <w:t>範圍：</w:t>
      </w:r>
      <w:r w:rsidR="004F674C" w:rsidRPr="003B4AAF">
        <w:rPr>
          <w:rFonts w:ascii="標楷體" w:eastAsia="標楷體" w:hAnsi="標楷體" w:hint="eastAsia"/>
          <w:color w:val="000000" w:themeColor="text1"/>
        </w:rPr>
        <w:t>以中年級國語或數學領域課程為教材</w:t>
      </w:r>
      <w:r w:rsidR="004F674C">
        <w:rPr>
          <w:rFonts w:ascii="標楷體" w:eastAsia="標楷體" w:hAnsi="標楷體" w:hint="eastAsia"/>
          <w:color w:val="000000" w:themeColor="text1"/>
        </w:rPr>
        <w:t>(康軒版本)</w:t>
      </w:r>
      <w:r w:rsidR="004F674C" w:rsidRPr="003B4AAF">
        <w:rPr>
          <w:rFonts w:ascii="標楷體" w:eastAsia="標楷體" w:hAnsi="標楷體" w:hint="eastAsia"/>
          <w:color w:val="000000" w:themeColor="text1"/>
        </w:rPr>
        <w:t>，自選任單元進行10分鐘</w:t>
      </w:r>
    </w:p>
    <w:p w14:paraId="2B7C960A" w14:textId="54D76476" w:rsidR="004F674C" w:rsidRDefault="00831142" w:rsidP="004F674C">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r w:rsidR="004F674C">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3B4AAF">
        <w:rPr>
          <w:rFonts w:ascii="標楷體" w:eastAsia="標楷體" w:hAnsi="標楷體" w:hint="eastAsia"/>
          <w:color w:val="000000" w:themeColor="text1"/>
        </w:rPr>
        <w:t>之教學。</w:t>
      </w:r>
    </w:p>
    <w:p w14:paraId="262101DE" w14:textId="78C515E4" w:rsidR="007B4A3D" w:rsidRPr="00944158" w:rsidRDefault="004F674C" w:rsidP="00831142">
      <w:pPr>
        <w:spacing w:line="400" w:lineRule="exact"/>
        <w:ind w:leftChars="154" w:left="850" w:hangingChars="200" w:hanging="480"/>
        <w:rPr>
          <w:rFonts w:ascii="標楷體" w:eastAsia="標楷體" w:hAnsi="標楷體"/>
          <w:color w:val="000000" w:themeColor="text1"/>
          <w:spacing w:val="-20"/>
        </w:rPr>
      </w:pPr>
      <w:r>
        <w:rPr>
          <w:rFonts w:ascii="標楷體" w:eastAsia="標楷體" w:hAnsi="標楷體" w:hint="eastAsia"/>
          <w:color w:val="000000" w:themeColor="text1"/>
        </w:rPr>
        <w:t xml:space="preserve">         </w:t>
      </w:r>
    </w:p>
    <w:p w14:paraId="5B515785" w14:textId="27EA297C" w:rsidR="00624287" w:rsidRPr="00944158" w:rsidRDefault="00C14772" w:rsidP="008E3FD7">
      <w:pPr>
        <w:spacing w:line="400" w:lineRule="exact"/>
        <w:ind w:leftChars="-59" w:hangingChars="71" w:hanging="142"/>
        <w:rPr>
          <w:rFonts w:ascii="標楷體" w:eastAsia="標楷體" w:hAnsi="標楷體"/>
          <w:color w:val="000000" w:themeColor="text1"/>
          <w:szCs w:val="24"/>
        </w:rPr>
      </w:pPr>
      <w:r w:rsidRPr="00944158">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 xml:space="preserve"> </w:t>
      </w:r>
      <w:r w:rsidR="001A6FA0" w:rsidRPr="005D0E1D">
        <w:rPr>
          <w:rFonts w:ascii="標楷體" w:eastAsia="標楷體" w:hAnsi="標楷體" w:hint="eastAsia"/>
          <w:b/>
          <w:color w:val="000000" w:themeColor="text1"/>
          <w:szCs w:val="24"/>
        </w:rPr>
        <w:t>十</w:t>
      </w:r>
      <w:r w:rsidR="00831142">
        <w:rPr>
          <w:rFonts w:ascii="標楷體" w:eastAsia="標楷體" w:hAnsi="標楷體" w:hint="eastAsia"/>
          <w:b/>
          <w:color w:val="000000" w:themeColor="text1"/>
          <w:szCs w:val="24"/>
        </w:rPr>
        <w:t>二</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14:paraId="5A977A28" w14:textId="77777777"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14:paraId="00363F81" w14:textId="77777777"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14:paraId="305681E1" w14:textId="77777777" w:rsidR="00652763"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w:t>
      </w:r>
      <w:r w:rsidR="00831142">
        <w:rPr>
          <w:rFonts w:ascii="標楷體" w:eastAsia="標楷體" w:hAnsi="標楷體" w:hint="eastAsia"/>
          <w:b/>
          <w:color w:val="000000" w:themeColor="text1"/>
          <w:szCs w:val="24"/>
        </w:rPr>
        <w:t>三</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正取人員應於接獲學校通知後攜帶學經歷有關證件至本校接受本</w:t>
      </w:r>
    </w:p>
    <w:p w14:paraId="4A4E44A2" w14:textId="4E61B11B" w:rsidR="00122C7C" w:rsidRPr="00944158" w:rsidRDefault="00652763" w:rsidP="00FE3569">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122C7C" w:rsidRPr="00944158">
        <w:rPr>
          <w:rFonts w:ascii="標楷體" w:eastAsia="標楷體" w:hAnsi="標楷體" w:hint="eastAsia"/>
          <w:color w:val="000000" w:themeColor="text1"/>
          <w:szCs w:val="24"/>
        </w:rPr>
        <w:t>校教師評審委員會審查，逾時未報到者，視同放棄。</w:t>
      </w:r>
    </w:p>
    <w:p w14:paraId="37ABD152" w14:textId="0B77D364"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831142">
        <w:rPr>
          <w:rFonts w:ascii="標楷體" w:eastAsia="標楷體" w:hAnsi="標楷體" w:hint="eastAsia"/>
          <w:b/>
          <w:color w:val="000000" w:themeColor="text1"/>
          <w:szCs w:val="24"/>
        </w:rPr>
        <w:t>四</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14:paraId="558A01CB" w14:textId="77777777"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14:paraId="2A739BC5" w14:textId="77777777"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14:paraId="302B91EF" w14:textId="77777777"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14:paraId="128A4E9A" w14:textId="77777777"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14:paraId="5EF61614" w14:textId="77777777"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14:paraId="21B9D695" w14:textId="77777777"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14:paraId="7169D962"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14:paraId="04C57AD8"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14:paraId="270655DC"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14:paraId="3918A4E6"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14:paraId="017AEC71"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14:paraId="63CD5934"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14:paraId="57E41BE6" w14:textId="77777777"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14:paraId="650F1D18" w14:textId="77777777"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14:paraId="0FDC1A0F"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14:paraId="09E059FD"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14:paraId="7EE8FCA6"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14:paraId="4B315FEB"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14:paraId="40399EB3"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14:paraId="7D8A1B2E" w14:textId="77777777"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14:paraId="3641B1F7"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14:paraId="11552D1F" w14:textId="77777777"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14:paraId="0BB0B051" w14:textId="0E766062" w:rsidR="00E46093" w:rsidRPr="005D0E1D" w:rsidRDefault="002F13D6" w:rsidP="00D03391">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831142">
        <w:rPr>
          <w:rFonts w:ascii="標楷體" w:eastAsia="標楷體" w:hAnsi="標楷體" w:hint="eastAsia"/>
          <w:b/>
          <w:color w:val="000000" w:themeColor="text1"/>
          <w:szCs w:val="24"/>
        </w:rPr>
        <w:t>五</w:t>
      </w:r>
      <w:r w:rsidR="004405F7" w:rsidRPr="005D0E1D">
        <w:rPr>
          <w:rFonts w:ascii="標楷體" w:eastAsia="標楷體" w:hAnsi="標楷體" w:hint="eastAsia"/>
          <w:b/>
          <w:color w:val="000000" w:themeColor="text1"/>
          <w:szCs w:val="24"/>
        </w:rPr>
        <w:t>、本簡章經本校教師評審委員會決議通過後後實施，修正時亦同。</w:t>
      </w:r>
    </w:p>
    <w:p w14:paraId="1468D3CB" w14:textId="77777777" w:rsidR="00E46093" w:rsidRPr="00944158" w:rsidRDefault="00E46093" w:rsidP="00E46093">
      <w:pPr>
        <w:pStyle w:val="a8"/>
        <w:spacing w:line="240" w:lineRule="atLeast"/>
        <w:rPr>
          <w:rFonts w:ascii="標楷體" w:eastAsia="標楷體" w:hAnsi="標楷體"/>
          <w:color w:val="000000" w:themeColor="text1"/>
          <w:szCs w:val="24"/>
        </w:rPr>
      </w:pPr>
    </w:p>
    <w:p w14:paraId="1491C759" w14:textId="77777777" w:rsidR="00E46093" w:rsidRPr="00944158" w:rsidRDefault="00E46093" w:rsidP="00E46093">
      <w:pPr>
        <w:pStyle w:val="a8"/>
        <w:spacing w:line="240" w:lineRule="atLeast"/>
        <w:rPr>
          <w:rFonts w:ascii="標楷體" w:eastAsia="標楷體" w:hAnsi="標楷體"/>
          <w:color w:val="000000" w:themeColor="text1"/>
          <w:szCs w:val="24"/>
        </w:rPr>
      </w:pPr>
    </w:p>
    <w:p w14:paraId="37996871" w14:textId="77777777" w:rsidR="00E46093" w:rsidRPr="00944158" w:rsidRDefault="00E46093" w:rsidP="00E46093">
      <w:pPr>
        <w:pStyle w:val="a8"/>
        <w:spacing w:line="240" w:lineRule="atLeast"/>
        <w:rPr>
          <w:rFonts w:ascii="標楷體" w:eastAsia="標楷體" w:hAnsi="標楷體"/>
          <w:color w:val="000000" w:themeColor="text1"/>
          <w:szCs w:val="24"/>
        </w:rPr>
      </w:pPr>
    </w:p>
    <w:p w14:paraId="134878FE" w14:textId="77777777" w:rsidR="00746268" w:rsidRPr="00944158" w:rsidRDefault="00746268" w:rsidP="003C001F">
      <w:pPr>
        <w:widowControl/>
        <w:rPr>
          <w:rFonts w:ascii="標楷體" w:eastAsia="標楷體" w:hAnsi="標楷體"/>
          <w:b/>
          <w:color w:val="000000" w:themeColor="text1"/>
          <w:sz w:val="27"/>
          <w:szCs w:val="27"/>
        </w:rPr>
      </w:pPr>
    </w:p>
    <w:p w14:paraId="5E5655C1" w14:textId="77777777" w:rsidR="003356B7" w:rsidRPr="00944158" w:rsidRDefault="003356B7" w:rsidP="003C001F">
      <w:pPr>
        <w:widowControl/>
        <w:rPr>
          <w:rFonts w:ascii="標楷體" w:eastAsia="標楷體" w:hAnsi="標楷體"/>
          <w:b/>
          <w:color w:val="000000" w:themeColor="text1"/>
          <w:sz w:val="27"/>
          <w:szCs w:val="27"/>
        </w:rPr>
      </w:pPr>
    </w:p>
    <w:p w14:paraId="3124B0C5" w14:textId="77777777" w:rsidR="003356B7" w:rsidRPr="00944158" w:rsidRDefault="003356B7" w:rsidP="003C001F">
      <w:pPr>
        <w:widowControl/>
        <w:rPr>
          <w:rFonts w:ascii="標楷體" w:eastAsia="標楷體" w:hAnsi="標楷體"/>
          <w:b/>
          <w:color w:val="000000" w:themeColor="text1"/>
          <w:sz w:val="27"/>
          <w:szCs w:val="27"/>
        </w:rPr>
      </w:pPr>
    </w:p>
    <w:p w14:paraId="679E3F5E" w14:textId="77777777" w:rsidR="003356B7" w:rsidRPr="001A76BF" w:rsidRDefault="003356B7" w:rsidP="003C001F">
      <w:pPr>
        <w:widowControl/>
        <w:rPr>
          <w:rFonts w:ascii="標楷體" w:eastAsia="標楷體" w:hAnsi="標楷體"/>
          <w:b/>
          <w:color w:val="000000" w:themeColor="text1"/>
          <w:sz w:val="27"/>
          <w:szCs w:val="27"/>
        </w:rPr>
      </w:pPr>
    </w:p>
    <w:p w14:paraId="3CF1F621" w14:textId="77777777" w:rsidR="003356B7" w:rsidRDefault="003356B7" w:rsidP="003C001F">
      <w:pPr>
        <w:widowControl/>
        <w:rPr>
          <w:rFonts w:ascii="標楷體" w:eastAsia="標楷體" w:hAnsi="標楷體"/>
          <w:b/>
          <w:color w:val="000000" w:themeColor="text1"/>
          <w:sz w:val="27"/>
          <w:szCs w:val="27"/>
        </w:rPr>
      </w:pPr>
    </w:p>
    <w:p w14:paraId="6AC5990A" w14:textId="031B6D36" w:rsidR="00CE3D03" w:rsidRDefault="00CE3D03" w:rsidP="003C001F">
      <w:pPr>
        <w:widowControl/>
        <w:rPr>
          <w:rFonts w:ascii="標楷體" w:eastAsia="標楷體" w:hAnsi="標楷體"/>
          <w:b/>
          <w:color w:val="000000" w:themeColor="text1"/>
          <w:sz w:val="27"/>
          <w:szCs w:val="27"/>
        </w:rPr>
      </w:pPr>
    </w:p>
    <w:p w14:paraId="4E3962E5" w14:textId="77777777" w:rsidR="00B17104" w:rsidRPr="00944158" w:rsidRDefault="00B17104" w:rsidP="003C001F">
      <w:pPr>
        <w:widowControl/>
        <w:rPr>
          <w:rFonts w:ascii="標楷體" w:eastAsia="標楷體" w:hAnsi="標楷體" w:hint="eastAsia"/>
          <w:b/>
          <w:color w:val="000000" w:themeColor="text1"/>
          <w:sz w:val="27"/>
          <w:szCs w:val="27"/>
        </w:rPr>
      </w:pPr>
    </w:p>
    <w:p w14:paraId="398CF79D" w14:textId="77777777"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lastRenderedPageBreak/>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8F0B08">
        <w:rPr>
          <w:rFonts w:ascii="標楷體" w:eastAsia="標楷體" w:hAnsi="標楷體" w:hint="eastAsia"/>
          <w:b/>
          <w:color w:val="000000" w:themeColor="text1"/>
          <w:sz w:val="27"/>
          <w:szCs w:val="27"/>
        </w:rPr>
        <w:t>3</w:t>
      </w:r>
      <w:r w:rsidRPr="00944158">
        <w:rPr>
          <w:rFonts w:ascii="標楷體" w:eastAsia="標楷體" w:hAnsi="標楷體" w:hint="eastAsia"/>
          <w:b/>
          <w:color w:val="000000" w:themeColor="text1"/>
          <w:sz w:val="27"/>
          <w:szCs w:val="27"/>
        </w:rPr>
        <w:t>學年度</w:t>
      </w:r>
      <w:r w:rsidR="009C493B" w:rsidRPr="009C493B">
        <w:rPr>
          <w:rFonts w:ascii="標楷體" w:eastAsia="標楷體" w:hAnsi="標楷體" w:hint="eastAsia"/>
          <w:b/>
          <w:color w:val="000000" w:themeColor="text1"/>
          <w:sz w:val="27"/>
          <w:szCs w:val="27"/>
        </w:rPr>
        <w:t>育嬰</w:t>
      </w:r>
      <w:proofErr w:type="gramStart"/>
      <w:r w:rsidR="009C493B" w:rsidRPr="009C493B">
        <w:rPr>
          <w:rFonts w:ascii="標楷體" w:eastAsia="標楷體" w:hAnsi="標楷體" w:hint="eastAsia"/>
          <w:b/>
          <w:color w:val="000000" w:themeColor="text1"/>
          <w:sz w:val="27"/>
          <w:szCs w:val="27"/>
        </w:rPr>
        <w:t>留停缺</w:t>
      </w:r>
      <w:proofErr w:type="gramEnd"/>
      <w:r w:rsidRPr="00944158">
        <w:rPr>
          <w:rFonts w:ascii="標楷體" w:eastAsia="標楷體" w:hAnsi="標楷體" w:hint="eastAsia"/>
          <w:b/>
          <w:color w:val="000000" w:themeColor="text1"/>
          <w:sz w:val="27"/>
          <w:szCs w:val="27"/>
        </w:rPr>
        <w:t>長期代理教師甄選報名表</w:t>
      </w:r>
    </w:p>
    <w:p w14:paraId="700419EC" w14:textId="77777777"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944158" w:rsidRPr="00944158" w14:paraId="26FFEC82" w14:textId="77777777" w:rsidTr="00411DC1">
        <w:trPr>
          <w:cantSplit/>
          <w:trHeight w:val="715"/>
          <w:jc w:val="center"/>
        </w:trPr>
        <w:tc>
          <w:tcPr>
            <w:tcW w:w="1129" w:type="dxa"/>
            <w:gridSpan w:val="2"/>
            <w:vAlign w:val="center"/>
          </w:tcPr>
          <w:p w14:paraId="68637568"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14:paraId="4A9C0E97"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14:paraId="5FE8A1B4"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14:paraId="7A9050FA"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0D7F77D1"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14:paraId="6E243D1A"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14:paraId="7F4906C7"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14:paraId="2F95F5B5"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14:paraId="0C4BACC4" w14:textId="77777777" w:rsidTr="00411DC1">
        <w:trPr>
          <w:cantSplit/>
          <w:trHeight w:val="886"/>
          <w:jc w:val="center"/>
        </w:trPr>
        <w:tc>
          <w:tcPr>
            <w:tcW w:w="1129" w:type="dxa"/>
            <w:gridSpan w:val="2"/>
            <w:vAlign w:val="center"/>
          </w:tcPr>
          <w:p w14:paraId="43210334"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14:paraId="6484C2C5"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14:paraId="5430FA73"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14:paraId="7604E36B" w14:textId="77777777"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vAlign w:val="center"/>
          </w:tcPr>
          <w:p w14:paraId="34957150"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14:paraId="6428E433"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14:paraId="0FC76613"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14:paraId="6FA3AFCE"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14:paraId="759C67EC"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14:paraId="051BE81A" w14:textId="77777777" w:rsidTr="00411DC1">
        <w:trPr>
          <w:cantSplit/>
          <w:trHeight w:val="451"/>
          <w:jc w:val="center"/>
        </w:trPr>
        <w:tc>
          <w:tcPr>
            <w:tcW w:w="1129" w:type="dxa"/>
            <w:gridSpan w:val="2"/>
          </w:tcPr>
          <w:p w14:paraId="4E2FA18F"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14:paraId="1455DA4C"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CA445F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14:paraId="426F97C0" w14:textId="77777777" w:rsidTr="00411DC1">
        <w:trPr>
          <w:cantSplit/>
          <w:trHeight w:val="348"/>
          <w:jc w:val="center"/>
        </w:trPr>
        <w:tc>
          <w:tcPr>
            <w:tcW w:w="1129" w:type="dxa"/>
            <w:gridSpan w:val="2"/>
          </w:tcPr>
          <w:p w14:paraId="1AA3CDBE" w14:textId="77777777" w:rsidR="00402439" w:rsidRPr="00944158" w:rsidRDefault="00402439" w:rsidP="00842879">
            <w:pPr>
              <w:spacing w:beforeLines="30" w:before="108" w:line="240" w:lineRule="atLeast"/>
              <w:jc w:val="both"/>
              <w:rPr>
                <w:rFonts w:ascii="標楷體" w:eastAsia="標楷體" w:hAnsi="標楷體"/>
                <w:color w:val="000000" w:themeColor="text1"/>
                <w:szCs w:val="24"/>
              </w:rPr>
            </w:pPr>
          </w:p>
          <w:p w14:paraId="1918B084"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tcPr>
          <w:p w14:paraId="63387E29" w14:textId="77777777" w:rsidR="00746268" w:rsidRPr="00944158" w:rsidRDefault="0001612C" w:rsidP="00402439">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p>
          <w:p w14:paraId="094CCC4E" w14:textId="7A7B80F2" w:rsidR="003F2460" w:rsidRPr="00944158" w:rsidRDefault="00FE3569" w:rsidP="003F2460">
            <w:pPr>
              <w:spacing w:line="5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C119AE" w:rsidRPr="00944158">
              <w:rPr>
                <w:rFonts w:ascii="標楷體" w:eastAsia="標楷體" w:hAnsi="標楷體" w:hint="eastAsia"/>
                <w:color w:val="000000" w:themeColor="text1"/>
              </w:rPr>
              <w:t>育嬰留職停薪缺</w:t>
            </w:r>
            <w:r>
              <w:rPr>
                <w:rFonts w:ascii="標楷體" w:eastAsia="標楷體" w:hAnsi="標楷體" w:hint="eastAsia"/>
                <w:color w:val="000000" w:themeColor="text1"/>
              </w:rPr>
              <w:t>代理教師</w:t>
            </w:r>
          </w:p>
          <w:p w14:paraId="46659771" w14:textId="09A1E1CA" w:rsidR="003356B7" w:rsidRPr="00944158" w:rsidRDefault="003356B7" w:rsidP="008F0B08">
            <w:pPr>
              <w:spacing w:line="520" w:lineRule="exact"/>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 xml:space="preserve"> </w:t>
            </w:r>
          </w:p>
        </w:tc>
      </w:tr>
      <w:tr w:rsidR="00944158" w:rsidRPr="00944158" w14:paraId="70A555FC" w14:textId="77777777" w:rsidTr="00411DC1">
        <w:trPr>
          <w:cantSplit/>
          <w:trHeight w:val="517"/>
          <w:jc w:val="center"/>
        </w:trPr>
        <w:tc>
          <w:tcPr>
            <w:tcW w:w="521" w:type="dxa"/>
            <w:vMerge w:val="restart"/>
          </w:tcPr>
          <w:p w14:paraId="4E1D8873" w14:textId="77777777"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5E088C9A"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14:paraId="0906CE35"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14:paraId="65218E0F"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5353C83D"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14:paraId="5035B07D"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14:paraId="36C08D91"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14:paraId="1403CB92"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14:paraId="2FF7E611" w14:textId="77777777" w:rsidTr="00411DC1">
        <w:trPr>
          <w:cantSplit/>
          <w:trHeight w:val="613"/>
          <w:jc w:val="center"/>
        </w:trPr>
        <w:tc>
          <w:tcPr>
            <w:tcW w:w="521" w:type="dxa"/>
            <w:vMerge/>
          </w:tcPr>
          <w:p w14:paraId="11E09C5C"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70DB39FB"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14:paraId="254C33BE"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14:paraId="7769C6AE" w14:textId="77777777"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14:paraId="74D444AD" w14:textId="77777777" w:rsidTr="00411DC1">
        <w:trPr>
          <w:cantSplit/>
          <w:jc w:val="center"/>
        </w:trPr>
        <w:tc>
          <w:tcPr>
            <w:tcW w:w="521" w:type="dxa"/>
            <w:vMerge/>
          </w:tcPr>
          <w:p w14:paraId="5441E088"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7E4FB0BF" w14:textId="77777777"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523C8C71" w14:textId="77777777"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14:paraId="77E4AB08" w14:textId="77777777"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14:paraId="1A8245E6"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12C042ED" w14:textId="77777777"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14:paraId="0048C385" w14:textId="77777777" w:rsidTr="00411DC1">
        <w:trPr>
          <w:cantSplit/>
          <w:jc w:val="center"/>
        </w:trPr>
        <w:tc>
          <w:tcPr>
            <w:tcW w:w="521" w:type="dxa"/>
            <w:vMerge/>
          </w:tcPr>
          <w:p w14:paraId="0E5BA519"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6CD97A7C"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E3CCF0B"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2DDFDDB2" w14:textId="77777777"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14:paraId="477E0BEC" w14:textId="77777777" w:rsidTr="00411DC1">
        <w:trPr>
          <w:cantSplit/>
          <w:jc w:val="center"/>
        </w:trPr>
        <w:tc>
          <w:tcPr>
            <w:tcW w:w="521" w:type="dxa"/>
            <w:vMerge/>
          </w:tcPr>
          <w:p w14:paraId="02816E3B"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3A6E87A8"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3D56FF0D"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4D837721" w14:textId="77777777"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14:paraId="3A54FD74" w14:textId="77777777" w:rsidTr="00411DC1">
        <w:trPr>
          <w:cantSplit/>
          <w:jc w:val="center"/>
        </w:trPr>
        <w:tc>
          <w:tcPr>
            <w:tcW w:w="521" w:type="dxa"/>
            <w:vMerge/>
          </w:tcPr>
          <w:p w14:paraId="499C3BE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9B28DE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21FA4B88"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14:paraId="1A3062DF" w14:textId="77777777"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14:paraId="4D4DBCE8" w14:textId="77777777"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14:paraId="0F33DA86" w14:textId="77777777" w:rsidTr="00411DC1">
        <w:trPr>
          <w:cantSplit/>
          <w:trHeight w:val="653"/>
          <w:jc w:val="center"/>
        </w:trPr>
        <w:tc>
          <w:tcPr>
            <w:tcW w:w="1129" w:type="dxa"/>
            <w:gridSpan w:val="2"/>
          </w:tcPr>
          <w:p w14:paraId="698C1791" w14:textId="77777777"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14:paraId="3E70FA01" w14:textId="77777777"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14:paraId="7662C1C2" w14:textId="77777777" w:rsidTr="00411DC1">
        <w:trPr>
          <w:cantSplit/>
          <w:trHeight w:val="651"/>
          <w:jc w:val="center"/>
        </w:trPr>
        <w:tc>
          <w:tcPr>
            <w:tcW w:w="521" w:type="dxa"/>
            <w:vMerge w:val="restart"/>
          </w:tcPr>
          <w:p w14:paraId="5352F835" w14:textId="77777777"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14:paraId="3108E591" w14:textId="77777777"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14:paraId="3D5BBD2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0373391D"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14:paraId="438F75D9" w14:textId="77777777" w:rsidTr="00411DC1">
        <w:trPr>
          <w:cantSplit/>
          <w:trHeight w:val="552"/>
          <w:jc w:val="center"/>
        </w:trPr>
        <w:tc>
          <w:tcPr>
            <w:tcW w:w="521" w:type="dxa"/>
            <w:vMerge/>
            <w:tcBorders>
              <w:bottom w:val="single" w:sz="12" w:space="0" w:color="auto"/>
            </w:tcBorders>
          </w:tcPr>
          <w:p w14:paraId="45B02078"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14:paraId="10DA7224"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14:paraId="27597AB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14:paraId="2EC480D7"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944158" w:rsidRPr="00944158" w14:paraId="3DED17B6" w14:textId="77777777" w:rsidTr="00411DC1">
        <w:trPr>
          <w:cantSplit/>
          <w:trHeight w:val="7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71A8D315" w14:textId="77777777"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14:paraId="74B6B0E1" w14:textId="77777777"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14:paraId="1FACA971" w14:textId="77777777"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14:paraId="27C1F2E7" w14:textId="77777777" w:rsidTr="00411DC1">
        <w:trPr>
          <w:cantSplit/>
          <w:trHeight w:val="1777"/>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4BB37BC8" w14:textId="77777777"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14:paraId="3FA07941" w14:textId="77777777"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14:paraId="0A58850A" w14:textId="77777777"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14:paraId="00F47C9F" w14:textId="77777777" w:rsidR="00795EE6" w:rsidRPr="00944158" w:rsidRDefault="00795EE6">
            <w:pPr>
              <w:widowControl/>
              <w:rPr>
                <w:rFonts w:ascii="標楷體" w:eastAsia="標楷體" w:hAnsi="標楷體"/>
                <w:color w:val="000000" w:themeColor="text1"/>
                <w:szCs w:val="24"/>
              </w:rPr>
            </w:pPr>
          </w:p>
          <w:p w14:paraId="3E5D84C7" w14:textId="77777777" w:rsidR="00795EE6" w:rsidRPr="00944158" w:rsidRDefault="00795EE6">
            <w:pPr>
              <w:widowControl/>
              <w:rPr>
                <w:rFonts w:ascii="標楷體" w:eastAsia="標楷體" w:hAnsi="標楷體"/>
                <w:color w:val="000000" w:themeColor="text1"/>
                <w:szCs w:val="24"/>
              </w:rPr>
            </w:pPr>
          </w:p>
          <w:p w14:paraId="24BB95CC" w14:textId="77777777"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14:paraId="4B6E6756" w14:textId="77777777"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14:paraId="657F18DE" w14:textId="77777777" w:rsidR="00C519FB" w:rsidRPr="00944158" w:rsidRDefault="00C519FB">
            <w:pPr>
              <w:widowControl/>
              <w:rPr>
                <w:rFonts w:ascii="標楷體" w:eastAsia="標楷體" w:hAnsi="標楷體"/>
                <w:color w:val="000000" w:themeColor="text1"/>
                <w:szCs w:val="24"/>
              </w:rPr>
            </w:pPr>
          </w:p>
          <w:p w14:paraId="57E9F98E" w14:textId="77777777"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14:paraId="46178E8F" w14:textId="77777777" w:rsidR="00795EE6" w:rsidRPr="00944158" w:rsidRDefault="00795EE6">
            <w:pPr>
              <w:widowControl/>
              <w:rPr>
                <w:rFonts w:ascii="標楷體" w:eastAsia="標楷體" w:hAnsi="標楷體"/>
                <w:color w:val="000000" w:themeColor="text1"/>
                <w:szCs w:val="24"/>
              </w:rPr>
            </w:pPr>
          </w:p>
          <w:p w14:paraId="10C4D2DA" w14:textId="77777777"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14:paraId="69D9B2EF" w14:textId="77777777" w:rsidR="00795EE6" w:rsidRPr="00944158" w:rsidRDefault="00795EE6">
            <w:pPr>
              <w:widowControl/>
              <w:rPr>
                <w:rFonts w:ascii="標楷體" w:eastAsia="標楷體" w:hAnsi="標楷體"/>
                <w:color w:val="000000" w:themeColor="text1"/>
                <w:szCs w:val="24"/>
              </w:rPr>
            </w:pPr>
          </w:p>
          <w:p w14:paraId="5FB26E70" w14:textId="77777777" w:rsidR="00795EE6" w:rsidRPr="00944158" w:rsidRDefault="00795EE6">
            <w:pPr>
              <w:widowControl/>
              <w:rPr>
                <w:rFonts w:ascii="標楷體" w:eastAsia="標楷體" w:hAnsi="標楷體"/>
                <w:color w:val="000000" w:themeColor="text1"/>
                <w:szCs w:val="24"/>
              </w:rPr>
            </w:pPr>
          </w:p>
          <w:p w14:paraId="5B43A2F1" w14:textId="77777777"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14:paraId="4CCED2BD" w14:textId="77777777"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14:paraId="357778AC" w14:textId="77777777"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14:paraId="435D3A6C" w14:textId="77777777"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14:paraId="6A971633" w14:textId="77777777"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14:paraId="413BA1FB" w14:textId="77777777"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14:paraId="56903DCA" w14:textId="77777777"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※粗框內請勿填寫，其餘各欄請詳填。</w:t>
      </w:r>
    </w:p>
    <w:p w14:paraId="769F5F39" w14:textId="77777777"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14:paraId="5B14FCAD" w14:textId="77777777"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嘉義縣鹿草鄉下潭國民小學1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9C493B" w:rsidRPr="009C493B">
        <w:rPr>
          <w:rFonts w:ascii="標楷體" w:eastAsia="標楷體" w:hAnsi="標楷體" w:hint="eastAsia"/>
          <w:b/>
          <w:color w:val="000000" w:themeColor="text1"/>
          <w:sz w:val="28"/>
          <w:szCs w:val="28"/>
        </w:rPr>
        <w:t>育嬰留停缺</w:t>
      </w:r>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14:paraId="4F2E5323" w14:textId="77777777"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14:paraId="7537F3C9" w14:textId="77777777" w:rsidTr="00DB538F">
        <w:trPr>
          <w:cantSplit/>
          <w:trHeight w:val="2806"/>
          <w:jc w:val="center"/>
        </w:trPr>
        <w:tc>
          <w:tcPr>
            <w:tcW w:w="1833" w:type="dxa"/>
            <w:vAlign w:val="center"/>
          </w:tcPr>
          <w:p w14:paraId="3F383AD5" w14:textId="77777777"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應甄職缺</w:t>
            </w:r>
          </w:p>
        </w:tc>
        <w:tc>
          <w:tcPr>
            <w:tcW w:w="6237" w:type="dxa"/>
            <w:gridSpan w:val="2"/>
            <w:vAlign w:val="center"/>
          </w:tcPr>
          <w:p w14:paraId="6B35E467" w14:textId="69EC0208" w:rsidR="00C119AE" w:rsidRPr="00944158" w:rsidRDefault="00CE5839" w:rsidP="00C119AE">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9C493B" w:rsidRPr="00944158">
              <w:rPr>
                <w:rFonts w:ascii="標楷體" w:eastAsia="標楷體" w:hAnsi="標楷體" w:hint="eastAsia"/>
                <w:color w:val="000000" w:themeColor="text1"/>
              </w:rPr>
              <w:t>育嬰留職停薪缺</w:t>
            </w:r>
            <w:r w:rsidR="00FE3569">
              <w:rPr>
                <w:rFonts w:ascii="標楷體" w:eastAsia="標楷體" w:hAnsi="標楷體" w:hint="eastAsia"/>
                <w:color w:val="000000" w:themeColor="text1"/>
                <w:sz w:val="22"/>
                <w:szCs w:val="22"/>
              </w:rPr>
              <w:t>代理教師</w:t>
            </w:r>
          </w:p>
          <w:p w14:paraId="3E2FACC0" w14:textId="10622B21" w:rsidR="00C609A3" w:rsidRPr="00944158" w:rsidRDefault="00C119AE" w:rsidP="00FE3569">
            <w:pPr>
              <w:spacing w:line="52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2126" w:type="dxa"/>
            <w:tcBorders>
              <w:top w:val="single" w:sz="4" w:space="0" w:color="auto"/>
            </w:tcBorders>
            <w:vAlign w:val="center"/>
          </w:tcPr>
          <w:p w14:paraId="4603131F" w14:textId="77777777"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※本欄請黏貼</w:t>
            </w:r>
          </w:p>
          <w:p w14:paraId="7F017023" w14:textId="77777777"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14:paraId="4C1EE24D" w14:textId="77777777" w:rsidTr="00DB538F">
        <w:trPr>
          <w:cantSplit/>
          <w:trHeight w:val="40"/>
          <w:jc w:val="center"/>
        </w:trPr>
        <w:tc>
          <w:tcPr>
            <w:tcW w:w="1833" w:type="dxa"/>
            <w:vAlign w:val="center"/>
          </w:tcPr>
          <w:p w14:paraId="7E9056A2" w14:textId="77777777"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14:paraId="0258855C" w14:textId="77777777"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14:paraId="1900BB51"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14:paraId="6F344A64" w14:textId="77777777" w:rsidTr="00DB538F">
        <w:trPr>
          <w:cantSplit/>
          <w:trHeight w:val="776"/>
          <w:jc w:val="center"/>
        </w:trPr>
        <w:tc>
          <w:tcPr>
            <w:tcW w:w="1833" w:type="dxa"/>
            <w:vAlign w:val="center"/>
          </w:tcPr>
          <w:p w14:paraId="57DC8694" w14:textId="77777777"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14:paraId="4223B71A"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14:paraId="0B00A27F" w14:textId="77777777" w:rsidTr="00DB538F">
        <w:trPr>
          <w:cantSplit/>
          <w:jc w:val="center"/>
        </w:trPr>
        <w:tc>
          <w:tcPr>
            <w:tcW w:w="1833" w:type="dxa"/>
            <w:vAlign w:val="center"/>
          </w:tcPr>
          <w:p w14:paraId="4416D863" w14:textId="77777777"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14:paraId="3B7823C2" w14:textId="4B2D4BCB" w:rsidR="00A62F4E" w:rsidRPr="00944158" w:rsidRDefault="00A62F4E" w:rsidP="009C493B">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FE3569">
              <w:rPr>
                <w:rFonts w:ascii="標楷體" w:eastAsia="標楷體" w:hAnsi="標楷體" w:hint="eastAsia"/>
                <w:color w:val="000000" w:themeColor="text1"/>
                <w:szCs w:val="24"/>
              </w:rPr>
              <w:t>4</w:t>
            </w:r>
            <w:r w:rsidRPr="00944158">
              <w:rPr>
                <w:rFonts w:ascii="標楷體" w:eastAsia="標楷體" w:hAnsi="標楷體" w:hint="eastAsia"/>
                <w:color w:val="000000" w:themeColor="text1"/>
                <w:szCs w:val="24"/>
              </w:rPr>
              <w:t>年</w:t>
            </w:r>
            <w:r w:rsidR="00FE3569">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月</w:t>
            </w:r>
            <w:r w:rsidR="00FE3569">
              <w:rPr>
                <w:rFonts w:ascii="標楷體" w:eastAsia="標楷體" w:hAnsi="標楷體" w:hint="eastAsia"/>
                <w:color w:val="000000" w:themeColor="text1"/>
                <w:szCs w:val="24"/>
              </w:rPr>
              <w:t>8</w:t>
            </w:r>
            <w:r w:rsidR="00FC2BB9" w:rsidRPr="00944158">
              <w:rPr>
                <w:rFonts w:ascii="標楷體" w:eastAsia="標楷體" w:hAnsi="標楷體" w:hint="eastAsia"/>
                <w:color w:val="000000" w:themeColor="text1"/>
                <w:szCs w:val="24"/>
              </w:rPr>
              <w:t>日（星期</w:t>
            </w:r>
            <w:r w:rsidR="00FE3569">
              <w:rPr>
                <w:rFonts w:ascii="標楷體" w:eastAsia="標楷體" w:hAnsi="標楷體" w:hint="eastAsia"/>
                <w:color w:val="000000" w:themeColor="text1"/>
                <w:szCs w:val="24"/>
              </w:rPr>
              <w:t>三</w:t>
            </w:r>
            <w:r w:rsidRPr="00944158">
              <w:rPr>
                <w:rFonts w:ascii="標楷體" w:eastAsia="標楷體" w:hAnsi="標楷體" w:hint="eastAsia"/>
                <w:color w:val="000000" w:themeColor="text1"/>
                <w:szCs w:val="24"/>
              </w:rPr>
              <w:t xml:space="preserve">  ）</w:t>
            </w:r>
          </w:p>
        </w:tc>
      </w:tr>
      <w:tr w:rsidR="00944158" w:rsidRPr="00944158" w14:paraId="3F45F9C5" w14:textId="77777777" w:rsidTr="00DB538F">
        <w:trPr>
          <w:cantSplit/>
          <w:jc w:val="center"/>
        </w:trPr>
        <w:tc>
          <w:tcPr>
            <w:tcW w:w="1833" w:type="dxa"/>
            <w:vAlign w:val="center"/>
          </w:tcPr>
          <w:p w14:paraId="32668D85"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14:paraId="235007AD" w14:textId="77777777"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14:paraId="504341F3" w14:textId="77777777"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14:paraId="6D6EB254" w14:textId="77777777" w:rsidTr="00DB538F">
        <w:trPr>
          <w:cantSplit/>
          <w:trHeight w:val="510"/>
          <w:jc w:val="center"/>
        </w:trPr>
        <w:tc>
          <w:tcPr>
            <w:tcW w:w="1833" w:type="dxa"/>
            <w:vAlign w:val="center"/>
          </w:tcPr>
          <w:p w14:paraId="7A8BC305"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14:paraId="5EC58975" w14:textId="591AF14C" w:rsidR="00A62F4E" w:rsidRPr="00B17104" w:rsidRDefault="00FE3569" w:rsidP="003356B7">
            <w:pPr>
              <w:tabs>
                <w:tab w:val="left" w:pos="915"/>
              </w:tabs>
              <w:spacing w:line="440" w:lineRule="exact"/>
              <w:jc w:val="center"/>
              <w:rPr>
                <w:rFonts w:ascii="標楷體" w:eastAsia="標楷體" w:hAnsi="標楷體"/>
                <w:color w:val="000000" w:themeColor="text1"/>
                <w:szCs w:val="24"/>
              </w:rPr>
            </w:pPr>
            <w:r w:rsidRPr="00B17104">
              <w:rPr>
                <w:rFonts w:ascii="標楷體" w:eastAsia="標楷體" w:hAnsi="標楷體" w:hint="eastAsia"/>
                <w:color w:val="000000" w:themeColor="text1"/>
                <w:szCs w:val="24"/>
              </w:rPr>
              <w:t>13</w:t>
            </w:r>
            <w:r w:rsidR="00A62F4E" w:rsidRPr="00B17104">
              <w:rPr>
                <w:rFonts w:ascii="標楷體" w:eastAsia="標楷體" w:hAnsi="標楷體" w:hint="eastAsia"/>
                <w:color w:val="000000" w:themeColor="text1"/>
                <w:szCs w:val="24"/>
              </w:rPr>
              <w:t>：</w:t>
            </w:r>
            <w:r w:rsidR="007E3966" w:rsidRPr="00B17104">
              <w:rPr>
                <w:rFonts w:ascii="標楷體" w:eastAsia="標楷體" w:hAnsi="標楷體" w:hint="eastAsia"/>
                <w:color w:val="000000" w:themeColor="text1"/>
                <w:szCs w:val="24"/>
              </w:rPr>
              <w:t>5</w:t>
            </w:r>
            <w:r w:rsidR="00AA5244" w:rsidRPr="00B17104">
              <w:rPr>
                <w:rFonts w:ascii="標楷體" w:eastAsia="標楷體" w:hAnsi="標楷體" w:hint="eastAsia"/>
                <w:color w:val="000000" w:themeColor="text1"/>
                <w:szCs w:val="24"/>
              </w:rPr>
              <w:t>0</w:t>
            </w:r>
          </w:p>
        </w:tc>
        <w:tc>
          <w:tcPr>
            <w:tcW w:w="3798" w:type="dxa"/>
            <w:gridSpan w:val="2"/>
            <w:vAlign w:val="center"/>
          </w:tcPr>
          <w:p w14:paraId="5B37240B" w14:textId="7277A5D4" w:rsidR="00A62F4E" w:rsidRPr="00944158" w:rsidRDefault="00FE3569"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14</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14:paraId="62D2EB7B" w14:textId="77777777" w:rsidTr="00DB538F">
        <w:trPr>
          <w:cantSplit/>
          <w:trHeight w:val="495"/>
          <w:jc w:val="center"/>
        </w:trPr>
        <w:tc>
          <w:tcPr>
            <w:tcW w:w="1833" w:type="dxa"/>
            <w:vAlign w:val="center"/>
          </w:tcPr>
          <w:p w14:paraId="4ABC35C7"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14:paraId="3167F779" w14:textId="647EDA3F" w:rsidR="00A62F4E" w:rsidRPr="00944158" w:rsidRDefault="00FE3569"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14</w:t>
            </w:r>
            <w:r w:rsidR="00A62F4E" w:rsidRPr="00944158">
              <w:rPr>
                <w:rFonts w:ascii="標楷體" w:eastAsia="標楷體" w:hAnsi="標楷體" w:hint="eastAsia"/>
                <w:color w:val="000000" w:themeColor="text1"/>
                <w:szCs w:val="24"/>
              </w:rPr>
              <w:t>：</w:t>
            </w:r>
            <w:r w:rsidR="000667B0">
              <w:rPr>
                <w:rFonts w:ascii="標楷體" w:eastAsia="標楷體" w:hAnsi="標楷體" w:hint="eastAsia"/>
                <w:color w:val="000000" w:themeColor="text1"/>
                <w:szCs w:val="24"/>
              </w:rPr>
              <w:t>2</w:t>
            </w:r>
            <w:r w:rsidR="00AA5244" w:rsidRPr="00944158">
              <w:rPr>
                <w:rFonts w:ascii="標楷體" w:eastAsia="標楷體" w:hAnsi="標楷體" w:hint="eastAsia"/>
                <w:color w:val="000000" w:themeColor="text1"/>
                <w:szCs w:val="24"/>
              </w:rPr>
              <w:t>0</w:t>
            </w:r>
          </w:p>
        </w:tc>
        <w:tc>
          <w:tcPr>
            <w:tcW w:w="3798" w:type="dxa"/>
            <w:gridSpan w:val="2"/>
            <w:vAlign w:val="center"/>
          </w:tcPr>
          <w:p w14:paraId="7C8DB12C" w14:textId="598F68EE"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667B0">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w:t>
            </w:r>
            <w:r w:rsidR="000667B0">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0起</w:t>
            </w:r>
          </w:p>
        </w:tc>
      </w:tr>
      <w:tr w:rsidR="00944158" w:rsidRPr="00944158" w14:paraId="16CAB616" w14:textId="77777777" w:rsidTr="00DB538F">
        <w:trPr>
          <w:cantSplit/>
          <w:trHeight w:val="370"/>
          <w:jc w:val="center"/>
        </w:trPr>
        <w:tc>
          <w:tcPr>
            <w:tcW w:w="1833" w:type="dxa"/>
            <w:tcBorders>
              <w:bottom w:val="single" w:sz="8" w:space="0" w:color="auto"/>
            </w:tcBorders>
            <w:vAlign w:val="center"/>
          </w:tcPr>
          <w:p w14:paraId="50A0A952"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14:paraId="3E8C8E40" w14:textId="790D379B" w:rsidR="00A62F4E" w:rsidRPr="00944158" w:rsidRDefault="00FE3569"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667B0">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14:paraId="3139F076" w14:textId="7CBEA8F4"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0667B0">
              <w:rPr>
                <w:rFonts w:ascii="標楷體" w:eastAsia="標楷體" w:hAnsi="標楷體" w:hint="eastAsia"/>
                <w:color w:val="000000" w:themeColor="text1"/>
                <w:szCs w:val="24"/>
              </w:rPr>
              <w:t>5</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14:paraId="3400618E" w14:textId="77777777"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14:paraId="79B82DF3" w14:textId="77777777"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14:paraId="29C7B9D1" w14:textId="77777777"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14:paraId="6E304830" w14:textId="77777777"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14:paraId="4D4E3B4B" w14:textId="77777777"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14:paraId="4D458EC7" w14:textId="77777777"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14:paraId="00833CAB" w14:textId="77777777"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14:paraId="45BB0D77" w14:textId="77777777"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14:paraId="0DAB42EE" w14:textId="77777777" w:rsidR="00A62F4E" w:rsidRPr="00944158" w:rsidRDefault="00A62F4E" w:rsidP="00A62F4E">
      <w:pPr>
        <w:jc w:val="both"/>
        <w:rPr>
          <w:rFonts w:ascii="標楷體" w:eastAsia="標楷體" w:hAnsi="標楷體"/>
          <w:color w:val="000000" w:themeColor="text1"/>
          <w:szCs w:val="24"/>
        </w:rPr>
      </w:pPr>
    </w:p>
    <w:p w14:paraId="7E335CBB" w14:textId="77777777" w:rsidR="00A62F4E" w:rsidRDefault="00A62F4E" w:rsidP="00A62F4E">
      <w:pPr>
        <w:jc w:val="both"/>
        <w:rPr>
          <w:rFonts w:ascii="標楷體" w:eastAsia="標楷體" w:hAnsi="標楷體"/>
          <w:color w:val="000000" w:themeColor="text1"/>
          <w:szCs w:val="24"/>
        </w:rPr>
      </w:pPr>
    </w:p>
    <w:p w14:paraId="13795B96" w14:textId="77777777" w:rsidR="007A6B94" w:rsidRDefault="007A6B94" w:rsidP="00A62F4E">
      <w:pPr>
        <w:jc w:val="both"/>
        <w:rPr>
          <w:rFonts w:ascii="標楷體" w:eastAsia="標楷體" w:hAnsi="標楷體"/>
          <w:color w:val="000000" w:themeColor="text1"/>
          <w:szCs w:val="24"/>
        </w:rPr>
      </w:pPr>
    </w:p>
    <w:p w14:paraId="31BB4177" w14:textId="77777777" w:rsidR="007E3966" w:rsidRDefault="007E3966" w:rsidP="00A62F4E">
      <w:pPr>
        <w:jc w:val="both"/>
        <w:rPr>
          <w:rFonts w:ascii="標楷體" w:eastAsia="標楷體" w:hAnsi="標楷體"/>
          <w:color w:val="000000" w:themeColor="text1"/>
          <w:szCs w:val="24"/>
        </w:rPr>
      </w:pPr>
    </w:p>
    <w:p w14:paraId="77CB4001" w14:textId="77777777" w:rsidR="007E3966" w:rsidRDefault="007E3966" w:rsidP="00A62F4E">
      <w:pPr>
        <w:jc w:val="both"/>
        <w:rPr>
          <w:rFonts w:ascii="標楷體" w:eastAsia="標楷體" w:hAnsi="標楷體"/>
          <w:color w:val="000000" w:themeColor="text1"/>
          <w:szCs w:val="24"/>
        </w:rPr>
      </w:pPr>
    </w:p>
    <w:p w14:paraId="4B635508" w14:textId="77777777" w:rsidR="007E3966" w:rsidRDefault="007E3966" w:rsidP="00A62F4E">
      <w:pPr>
        <w:jc w:val="both"/>
        <w:rPr>
          <w:rFonts w:ascii="標楷體" w:eastAsia="標楷體" w:hAnsi="標楷體"/>
          <w:color w:val="000000" w:themeColor="text1"/>
          <w:szCs w:val="24"/>
        </w:rPr>
      </w:pPr>
    </w:p>
    <w:p w14:paraId="3CC1F8AF" w14:textId="77777777" w:rsidR="007A6B94" w:rsidRDefault="007A6B94" w:rsidP="007A6B94">
      <w:pPr>
        <w:spacing w:line="360" w:lineRule="auto"/>
        <w:ind w:left="561" w:hangingChars="200" w:hanging="561"/>
        <w:jc w:val="center"/>
        <w:rPr>
          <w:rFonts w:ascii="標楷體" w:eastAsia="標楷體" w:hAnsi="標楷體" w:cs="細明體"/>
          <w:b/>
          <w:sz w:val="28"/>
          <w:szCs w:val="28"/>
        </w:rPr>
      </w:pPr>
    </w:p>
    <w:p w14:paraId="786E372D" w14:textId="77777777"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國民小學</w:t>
      </w:r>
      <w:r w:rsidRPr="00DC2113">
        <w:rPr>
          <w:rFonts w:ascii="標楷體" w:eastAsia="標楷體" w:hAnsi="標楷體" w:cs="細明體" w:hint="eastAsia"/>
          <w:b/>
          <w:sz w:val="28"/>
          <w:szCs w:val="28"/>
        </w:rPr>
        <w:t>11</w:t>
      </w:r>
      <w:r w:rsidR="00C119AE">
        <w:rPr>
          <w:rFonts w:ascii="標楷體" w:eastAsia="標楷體" w:hAnsi="標楷體" w:cs="細明體" w:hint="eastAsia"/>
          <w:b/>
          <w:sz w:val="28"/>
          <w:szCs w:val="28"/>
        </w:rPr>
        <w:t>3</w:t>
      </w:r>
      <w:r w:rsidRPr="00DC2113">
        <w:rPr>
          <w:rFonts w:ascii="標楷體" w:eastAsia="標楷體" w:hAnsi="標楷體" w:cs="細明體"/>
          <w:b/>
          <w:sz w:val="28"/>
          <w:szCs w:val="28"/>
        </w:rPr>
        <w:t>學年度</w:t>
      </w:r>
      <w:r w:rsidR="009C493B" w:rsidRPr="009C493B">
        <w:rPr>
          <w:rFonts w:ascii="標楷體" w:eastAsia="標楷體" w:hAnsi="標楷體" w:cs="細明體" w:hint="eastAsia"/>
          <w:b/>
          <w:sz w:val="28"/>
          <w:szCs w:val="28"/>
        </w:rPr>
        <w:t>育嬰留停缺</w:t>
      </w:r>
      <w:r>
        <w:rPr>
          <w:rFonts w:ascii="標楷體" w:eastAsia="標楷體" w:hAnsi="標楷體" w:cs="細明體" w:hint="eastAsia"/>
          <w:b/>
          <w:sz w:val="28"/>
          <w:szCs w:val="28"/>
        </w:rPr>
        <w:t>長期</w:t>
      </w:r>
      <w:r w:rsidRPr="00DC2113">
        <w:rPr>
          <w:rFonts w:ascii="標楷體" w:eastAsia="標楷體" w:hAnsi="標楷體" w:cs="細明體"/>
          <w:b/>
          <w:sz w:val="28"/>
          <w:szCs w:val="28"/>
        </w:rPr>
        <w:t>代理教師甄選</w:t>
      </w:r>
    </w:p>
    <w:p w14:paraId="37479EE0" w14:textId="77777777"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14:paraId="51A6D602" w14:textId="77777777"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14:paraId="79DD30A6" w14:textId="77777777" w:rsidTr="007A6B94">
        <w:trPr>
          <w:trHeight w:val="3821"/>
          <w:jc w:val="center"/>
        </w:trPr>
        <w:tc>
          <w:tcPr>
            <w:tcW w:w="6127" w:type="dxa"/>
            <w:tcBorders>
              <w:bottom w:val="single" w:sz="4" w:space="0" w:color="auto"/>
            </w:tcBorders>
          </w:tcPr>
          <w:p w14:paraId="086CF461" w14:textId="77777777" w:rsidR="007A6B94" w:rsidRPr="00DC2113" w:rsidRDefault="007A6B94" w:rsidP="00D110F6">
            <w:pPr>
              <w:spacing w:line="400" w:lineRule="exact"/>
              <w:ind w:left="640" w:hangingChars="200" w:hanging="640"/>
              <w:jc w:val="center"/>
              <w:rPr>
                <w:rFonts w:eastAsia="標楷體"/>
                <w:sz w:val="32"/>
              </w:rPr>
            </w:pPr>
          </w:p>
          <w:p w14:paraId="56E7E50F" w14:textId="77777777" w:rsidR="007A6B94" w:rsidRPr="00DC2113" w:rsidRDefault="007A6B94" w:rsidP="00D110F6">
            <w:pPr>
              <w:spacing w:line="400" w:lineRule="exact"/>
              <w:ind w:left="640" w:hangingChars="200" w:hanging="640"/>
              <w:jc w:val="center"/>
              <w:rPr>
                <w:rFonts w:eastAsia="標楷體"/>
                <w:sz w:val="32"/>
              </w:rPr>
            </w:pPr>
          </w:p>
          <w:p w14:paraId="194B56A7"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7A481536"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14:paraId="3A62C2EF" w14:textId="77777777" w:rsidR="007A6B94" w:rsidRPr="00DC2113" w:rsidRDefault="007A6B94" w:rsidP="00D110F6">
            <w:pPr>
              <w:spacing w:line="400" w:lineRule="exact"/>
              <w:rPr>
                <w:rFonts w:eastAsia="標楷體"/>
                <w:sz w:val="32"/>
              </w:rPr>
            </w:pPr>
          </w:p>
        </w:tc>
      </w:tr>
      <w:tr w:rsidR="007A6B94" w:rsidRPr="00DC2113" w14:paraId="72F3124E" w14:textId="77777777" w:rsidTr="007A6B94">
        <w:trPr>
          <w:trHeight w:val="631"/>
          <w:jc w:val="center"/>
        </w:trPr>
        <w:tc>
          <w:tcPr>
            <w:tcW w:w="6127" w:type="dxa"/>
            <w:tcBorders>
              <w:left w:val="nil"/>
              <w:right w:val="nil"/>
            </w:tcBorders>
          </w:tcPr>
          <w:p w14:paraId="35A04ABD" w14:textId="77777777" w:rsidR="007A6B94" w:rsidRPr="00DC2113" w:rsidRDefault="007A6B94" w:rsidP="00D110F6">
            <w:pPr>
              <w:spacing w:line="400" w:lineRule="exact"/>
              <w:ind w:left="640" w:hangingChars="200" w:hanging="640"/>
              <w:jc w:val="center"/>
              <w:rPr>
                <w:rFonts w:eastAsia="標楷體"/>
                <w:sz w:val="32"/>
              </w:rPr>
            </w:pPr>
          </w:p>
          <w:p w14:paraId="61600701" w14:textId="77777777" w:rsidR="007A6B94" w:rsidRPr="00DC2113" w:rsidRDefault="007A6B94" w:rsidP="00D110F6">
            <w:pPr>
              <w:spacing w:line="400" w:lineRule="exact"/>
              <w:ind w:left="640" w:hangingChars="200" w:hanging="640"/>
              <w:jc w:val="center"/>
              <w:rPr>
                <w:rFonts w:eastAsia="標楷體"/>
                <w:sz w:val="32"/>
              </w:rPr>
            </w:pPr>
          </w:p>
          <w:p w14:paraId="3BF9A31B" w14:textId="77777777" w:rsidR="007A6B94" w:rsidRPr="00DC2113" w:rsidRDefault="007A6B94" w:rsidP="00D110F6">
            <w:pPr>
              <w:spacing w:line="400" w:lineRule="exact"/>
              <w:ind w:left="640" w:hangingChars="200" w:hanging="640"/>
              <w:jc w:val="center"/>
              <w:rPr>
                <w:rFonts w:eastAsia="標楷體"/>
                <w:sz w:val="32"/>
              </w:rPr>
            </w:pPr>
          </w:p>
        </w:tc>
      </w:tr>
      <w:tr w:rsidR="007A6B94" w:rsidRPr="00DC2113" w14:paraId="2E64432C" w14:textId="77777777" w:rsidTr="007A6B94">
        <w:trPr>
          <w:trHeight w:val="3879"/>
          <w:jc w:val="center"/>
        </w:trPr>
        <w:tc>
          <w:tcPr>
            <w:tcW w:w="6127" w:type="dxa"/>
            <w:vAlign w:val="center"/>
          </w:tcPr>
          <w:p w14:paraId="72122FD2"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3EC1844C"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14:paraId="20FD3EF0" w14:textId="77777777" w:rsidR="007A6B94" w:rsidRPr="00DC2113" w:rsidRDefault="007A6B94" w:rsidP="00D110F6">
            <w:pPr>
              <w:spacing w:line="400" w:lineRule="exact"/>
              <w:ind w:left="640" w:hangingChars="200" w:hanging="640"/>
              <w:jc w:val="center"/>
              <w:rPr>
                <w:rFonts w:eastAsia="標楷體"/>
                <w:sz w:val="32"/>
              </w:rPr>
            </w:pPr>
          </w:p>
        </w:tc>
      </w:tr>
    </w:tbl>
    <w:p w14:paraId="5771BB7C" w14:textId="77777777" w:rsidR="007A6B94" w:rsidRPr="00DC2113" w:rsidRDefault="007A6B94" w:rsidP="007A6B94">
      <w:pPr>
        <w:spacing w:line="400" w:lineRule="exact"/>
        <w:ind w:leftChars="3253" w:left="7807" w:rightChars="-98" w:right="-235" w:firstLineChars="297" w:firstLine="713"/>
        <w:rPr>
          <w:rFonts w:eastAsia="標楷體"/>
        </w:rPr>
      </w:pPr>
    </w:p>
    <w:p w14:paraId="41326F58" w14:textId="77777777" w:rsidR="007A6B94" w:rsidRPr="00DC2113" w:rsidRDefault="007A6B94" w:rsidP="007A6B94">
      <w:pPr>
        <w:spacing w:line="400" w:lineRule="exact"/>
        <w:ind w:leftChars="3253" w:left="7807" w:rightChars="-98" w:right="-235" w:firstLineChars="297" w:firstLine="713"/>
        <w:rPr>
          <w:rFonts w:eastAsia="標楷體"/>
        </w:rPr>
      </w:pPr>
    </w:p>
    <w:p w14:paraId="46E66101" w14:textId="77777777" w:rsidR="007A6B94" w:rsidRPr="00DC2113" w:rsidRDefault="007A6B94" w:rsidP="007A6B94">
      <w:pPr>
        <w:snapToGrid w:val="0"/>
        <w:ind w:rightChars="-4" w:right="-10"/>
        <w:jc w:val="both"/>
        <w:rPr>
          <w:rFonts w:eastAsia="標楷體"/>
          <w:sz w:val="28"/>
          <w:szCs w:val="28"/>
        </w:rPr>
      </w:pPr>
    </w:p>
    <w:p w14:paraId="0F243BA2" w14:textId="77777777"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14:paraId="7C106846" w14:textId="77777777" w:rsidR="007A6B94" w:rsidRPr="007A6B94" w:rsidRDefault="007A6B94" w:rsidP="00A62F4E">
      <w:pPr>
        <w:jc w:val="both"/>
        <w:rPr>
          <w:rFonts w:ascii="標楷體" w:eastAsia="標楷體" w:hAnsi="標楷體"/>
          <w:color w:val="000000" w:themeColor="text1"/>
          <w:szCs w:val="24"/>
        </w:rPr>
      </w:pPr>
    </w:p>
    <w:p w14:paraId="1C7D4F00" w14:textId="77777777"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14:paraId="0E4C795C" w14:textId="77777777"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14:paraId="26D88767" w14:textId="77777777"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嘉義縣鹿草鄉下潭國民小學1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p>
    <w:p w14:paraId="5BCF511C" w14:textId="77777777" w:rsidR="00A62F4E" w:rsidRPr="00944158" w:rsidRDefault="009C493B" w:rsidP="00842879">
      <w:pPr>
        <w:spacing w:beforeLines="100" w:before="360" w:afterLines="50" w:after="180" w:line="600" w:lineRule="exact"/>
        <w:rPr>
          <w:rFonts w:ascii="標楷體" w:eastAsia="標楷體" w:hAnsi="標楷體"/>
          <w:b/>
          <w:color w:val="000000" w:themeColor="text1"/>
          <w:sz w:val="28"/>
          <w:szCs w:val="28"/>
        </w:rPr>
      </w:pPr>
      <w:r w:rsidRPr="009C493B">
        <w:rPr>
          <w:rFonts w:ascii="標楷體" w:eastAsia="標楷體" w:hAnsi="標楷體" w:hint="eastAsia"/>
          <w:b/>
          <w:color w:val="000000" w:themeColor="text1"/>
          <w:sz w:val="28"/>
          <w:szCs w:val="28"/>
        </w:rPr>
        <w:t>育嬰留停缺</w:t>
      </w:r>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3B677F15"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14:paraId="0C830F4A" w14:textId="77777777"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14:paraId="1AEE4860" w14:textId="77777777"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14:paraId="425B5115" w14:textId="77777777"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14:paraId="44427409"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446A5C34"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3F60160D"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643ABE6C"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14:paraId="3CA81CF0"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186AE5A7"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57F8EF90" w14:textId="77777777"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040B547D" w14:textId="77777777" w:rsidR="007A6B94" w:rsidRPr="00944158" w:rsidRDefault="007A6B94" w:rsidP="00A62F4E">
      <w:pPr>
        <w:spacing w:line="240" w:lineRule="atLeast"/>
        <w:rPr>
          <w:rFonts w:ascii="標楷體" w:eastAsia="標楷體" w:hAnsi="標楷體"/>
          <w:color w:val="000000" w:themeColor="text1"/>
          <w:sz w:val="28"/>
          <w:szCs w:val="28"/>
        </w:rPr>
      </w:pPr>
    </w:p>
    <w:p w14:paraId="41B4E579" w14:textId="60FE16D5"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w:t>
      </w:r>
      <w:r w:rsidR="00FE3569">
        <w:rPr>
          <w:rFonts w:ascii="標楷體" w:eastAsia="標楷體" w:hAnsi="標楷體" w:hint="eastAsia"/>
          <w:color w:val="000000" w:themeColor="text1"/>
          <w:sz w:val="32"/>
        </w:rPr>
        <w:t>114</w:t>
      </w:r>
      <w:r w:rsidRPr="00944158">
        <w:rPr>
          <w:rFonts w:ascii="標楷體" w:eastAsia="標楷體" w:hAnsi="標楷體" w:hint="eastAsia"/>
          <w:color w:val="000000" w:themeColor="text1"/>
          <w:sz w:val="32"/>
        </w:rPr>
        <w:t xml:space="preserve">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14:paraId="53D43749" w14:textId="77777777"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14:paraId="0F59CDAE" w14:textId="77777777"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14:paraId="03343DBE" w14:textId="77777777" w:rsidR="00FA1137" w:rsidRPr="00944158" w:rsidRDefault="00FA1137" w:rsidP="00FA1137">
      <w:pPr>
        <w:jc w:val="center"/>
        <w:rPr>
          <w:rFonts w:ascii="標楷體" w:eastAsia="標楷體" w:hAnsi="標楷體"/>
          <w:color w:val="000000" w:themeColor="text1"/>
          <w:sz w:val="36"/>
          <w:szCs w:val="36"/>
        </w:rPr>
      </w:pPr>
    </w:p>
    <w:p w14:paraId="063157FA" w14:textId="77777777"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14:paraId="2E08BCE8" w14:textId="77777777"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14:paraId="2043EBC3" w14:textId="77777777"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國民小學11</w:t>
      </w:r>
      <w:r w:rsidR="00C119AE">
        <w:rPr>
          <w:rFonts w:ascii="標楷體" w:eastAsia="標楷體" w:hAnsi="標楷體" w:hint="eastAsia"/>
          <w:color w:val="000000" w:themeColor="text1"/>
          <w:sz w:val="32"/>
          <w:szCs w:val="32"/>
        </w:rPr>
        <w:t>3</w:t>
      </w:r>
      <w:r w:rsidRPr="00944158">
        <w:rPr>
          <w:rFonts w:ascii="標楷體" w:eastAsia="標楷體" w:hAnsi="標楷體" w:hint="eastAsia"/>
          <w:color w:val="000000" w:themeColor="text1"/>
          <w:sz w:val="32"/>
          <w:szCs w:val="32"/>
        </w:rPr>
        <w:t>學年度</w:t>
      </w:r>
      <w:r w:rsidR="009C493B" w:rsidRPr="009C493B">
        <w:rPr>
          <w:rFonts w:ascii="標楷體" w:eastAsia="標楷體" w:hAnsi="標楷體" w:hint="eastAsia"/>
          <w:color w:val="000000" w:themeColor="text1"/>
          <w:sz w:val="32"/>
          <w:szCs w:val="32"/>
        </w:rPr>
        <w:t>育嬰留停缺</w:t>
      </w:r>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68B85A1D"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14:paraId="0365EA8F"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14:paraId="77E42DD6"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14:paraId="07BF6C4C" w14:textId="77777777" w:rsidR="004B5843" w:rsidRPr="00944158" w:rsidRDefault="004B5843" w:rsidP="004B5843">
      <w:pPr>
        <w:rPr>
          <w:rFonts w:ascii="標楷體" w:eastAsia="標楷體" w:hAnsi="標楷體"/>
          <w:color w:val="000000" w:themeColor="text1"/>
          <w:sz w:val="36"/>
          <w:szCs w:val="36"/>
        </w:rPr>
      </w:pPr>
    </w:p>
    <w:p w14:paraId="55AA5555"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14:paraId="029880CA" w14:textId="77777777" w:rsidR="004B5843" w:rsidRPr="00944158" w:rsidRDefault="004B5843" w:rsidP="004B5843">
      <w:pPr>
        <w:rPr>
          <w:rFonts w:ascii="標楷體" w:eastAsia="標楷體" w:hAnsi="標楷體"/>
          <w:color w:val="000000" w:themeColor="text1"/>
          <w:sz w:val="36"/>
          <w:szCs w:val="36"/>
        </w:rPr>
      </w:pPr>
    </w:p>
    <w:p w14:paraId="2F916FDE"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14:paraId="797D711D" w14:textId="77777777" w:rsidR="004B5843" w:rsidRPr="00944158" w:rsidRDefault="004B5843" w:rsidP="004B5843">
      <w:pPr>
        <w:rPr>
          <w:rFonts w:ascii="標楷體" w:eastAsia="標楷體" w:hAnsi="標楷體"/>
          <w:color w:val="000000" w:themeColor="text1"/>
          <w:sz w:val="36"/>
          <w:szCs w:val="36"/>
        </w:rPr>
      </w:pPr>
    </w:p>
    <w:p w14:paraId="5C6951BB" w14:textId="3C16AACC"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C119AE">
        <w:rPr>
          <w:rFonts w:ascii="標楷體" w:eastAsia="標楷體" w:hAnsi="標楷體" w:hint="eastAsia"/>
          <w:color w:val="000000" w:themeColor="text1"/>
          <w:sz w:val="36"/>
          <w:szCs w:val="36"/>
        </w:rPr>
        <w:t>11</w:t>
      </w:r>
      <w:r w:rsidR="00FE3569">
        <w:rPr>
          <w:rFonts w:ascii="標楷體" w:eastAsia="標楷體" w:hAnsi="標楷體" w:hint="eastAsia"/>
          <w:color w:val="000000" w:themeColor="text1"/>
          <w:sz w:val="36"/>
          <w:szCs w:val="36"/>
        </w:rPr>
        <w:t>4</w:t>
      </w:r>
      <w:r w:rsidRPr="00944158">
        <w:rPr>
          <w:rFonts w:ascii="標楷體" w:eastAsia="標楷體" w:hAnsi="標楷體" w:hint="eastAsia"/>
          <w:color w:val="000000" w:themeColor="text1"/>
          <w:sz w:val="36"/>
          <w:szCs w:val="36"/>
        </w:rPr>
        <w:t>年</w:t>
      </w:r>
      <w:r w:rsidR="00FE44B6">
        <w:rPr>
          <w:rFonts w:ascii="標楷體" w:eastAsia="標楷體" w:hAnsi="標楷體" w:hint="eastAsia"/>
          <w:color w:val="000000" w:themeColor="text1"/>
          <w:sz w:val="36"/>
          <w:szCs w:val="36"/>
        </w:rPr>
        <w:t xml:space="preserve"> </w:t>
      </w:r>
      <w:r w:rsidRPr="00944158">
        <w:rPr>
          <w:rFonts w:ascii="標楷體" w:eastAsia="標楷體" w:hAnsi="標楷體" w:hint="eastAsia"/>
          <w:color w:val="000000" w:themeColor="text1"/>
          <w:sz w:val="36"/>
          <w:szCs w:val="36"/>
        </w:rPr>
        <w:t>月 日</w:t>
      </w:r>
    </w:p>
    <w:p w14:paraId="4F7157DD" w14:textId="77777777" w:rsidR="007A6B94" w:rsidRPr="00944158" w:rsidRDefault="007A6B94" w:rsidP="004B5843">
      <w:pPr>
        <w:jc w:val="distribute"/>
        <w:rPr>
          <w:rFonts w:ascii="標楷體" w:eastAsia="標楷體" w:hAnsi="標楷體"/>
          <w:color w:val="000000" w:themeColor="text1"/>
          <w:sz w:val="36"/>
          <w:szCs w:val="36"/>
        </w:rPr>
      </w:pPr>
    </w:p>
    <w:p w14:paraId="4A448676" w14:textId="77777777" w:rsidR="00FA1137" w:rsidRPr="00944158" w:rsidRDefault="00FA1137" w:rsidP="008A15E5">
      <w:pPr>
        <w:spacing w:line="420" w:lineRule="exact"/>
        <w:rPr>
          <w:rFonts w:ascii="標楷體" w:eastAsia="標楷體" w:hAnsi="標楷體"/>
          <w:color w:val="000000" w:themeColor="text1"/>
        </w:rPr>
      </w:pPr>
    </w:p>
    <w:p w14:paraId="41E73A27" w14:textId="77777777" w:rsidR="00FA1137" w:rsidRPr="00944158" w:rsidRDefault="00FA1137" w:rsidP="008A15E5">
      <w:pPr>
        <w:spacing w:line="420" w:lineRule="exact"/>
        <w:rPr>
          <w:rFonts w:ascii="標楷體" w:eastAsia="標楷體" w:hAnsi="標楷體"/>
          <w:color w:val="000000" w:themeColor="text1"/>
        </w:rPr>
      </w:pPr>
    </w:p>
    <w:p w14:paraId="5EAEC97A" w14:textId="77777777" w:rsidR="005A5CBD" w:rsidRDefault="003B51B7" w:rsidP="005A5CBD">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t xml:space="preserve">        </w:t>
      </w:r>
      <w:r w:rsidR="005A5CBD" w:rsidRPr="00F7099E">
        <w:rPr>
          <w:rFonts w:ascii="標楷體" w:eastAsia="標楷體" w:hAnsi="標楷體" w:hint="eastAsia"/>
          <w:b/>
          <w:sz w:val="32"/>
          <w:szCs w:val="32"/>
        </w:rPr>
        <w:t>切</w:t>
      </w:r>
      <w:r w:rsidR="005A5CBD" w:rsidRPr="00F7099E">
        <w:rPr>
          <w:rFonts w:ascii="標楷體" w:eastAsia="標楷體" w:hAnsi="標楷體"/>
          <w:b/>
          <w:sz w:val="32"/>
          <w:szCs w:val="32"/>
        </w:rPr>
        <w:t xml:space="preserve">        結          書</w:t>
      </w:r>
    </w:p>
    <w:p w14:paraId="727428F4" w14:textId="77777777" w:rsidR="005A5CBD" w:rsidRPr="00F7099E" w:rsidRDefault="005A5CBD" w:rsidP="005A5CBD">
      <w:pPr>
        <w:snapToGrid w:val="0"/>
        <w:spacing w:before="240"/>
        <w:jc w:val="center"/>
        <w:rPr>
          <w:rFonts w:ascii="標楷體" w:eastAsia="標楷體" w:hAnsi="標楷體"/>
          <w:b/>
          <w:sz w:val="32"/>
          <w:szCs w:val="32"/>
        </w:rPr>
      </w:pPr>
    </w:p>
    <w:p w14:paraId="6D541E76" w14:textId="77777777" w:rsidR="005A5CBD" w:rsidRPr="00F01084" w:rsidRDefault="005A5CBD" w:rsidP="005A5CBD">
      <w:pPr>
        <w:spacing w:line="460" w:lineRule="exact"/>
        <w:rPr>
          <w:rFonts w:ascii="標楷體" w:eastAsia="標楷體" w:hAnsi="標楷體"/>
        </w:rPr>
      </w:pPr>
      <w:r w:rsidRPr="00F01084">
        <w:rPr>
          <w:rFonts w:ascii="標楷體" w:eastAsia="標楷體" w:hAnsi="標楷體" w:hint="eastAsia"/>
        </w:rPr>
        <w:t>立切結書人</w:t>
      </w:r>
      <w:r w:rsidRPr="00F01084">
        <w:rPr>
          <w:rFonts w:ascii="標楷體" w:eastAsia="標楷體" w:hAnsi="標楷體"/>
        </w:rPr>
        <w:t xml:space="preserve"> </w:t>
      </w:r>
      <w:r w:rsidRPr="00F01084">
        <w:rPr>
          <w:rFonts w:ascii="標楷體" w:eastAsia="標楷體" w:hAnsi="標楷體" w:hint="eastAsia"/>
        </w:rPr>
        <w:t xml:space="preserve">　　　    　報考嘉義縣</w:t>
      </w:r>
      <w:r w:rsidR="004F7044">
        <w:rPr>
          <w:rFonts w:ascii="標楷體" w:eastAsia="標楷體" w:hAnsi="標楷體" w:hint="eastAsia"/>
        </w:rPr>
        <w:t>鹿草鄉下潭</w:t>
      </w:r>
      <w:r w:rsidRPr="00F01084">
        <w:rPr>
          <w:rFonts w:ascii="標楷體" w:eastAsia="標楷體" w:hAnsi="標楷體" w:hint="eastAsia"/>
        </w:rPr>
        <w:t>國民小學</w:t>
      </w:r>
      <w:r w:rsidRPr="00F01084">
        <w:rPr>
          <w:rFonts w:eastAsia="標楷體"/>
        </w:rPr>
        <w:t>1</w:t>
      </w:r>
      <w:r>
        <w:rPr>
          <w:rFonts w:eastAsia="標楷體"/>
        </w:rPr>
        <w:t>1</w:t>
      </w:r>
      <w:r>
        <w:rPr>
          <w:rFonts w:eastAsia="標楷體" w:hint="eastAsia"/>
        </w:rPr>
        <w:t>3</w:t>
      </w:r>
      <w:r w:rsidRPr="00F01084">
        <w:rPr>
          <w:rFonts w:eastAsia="標楷體" w:hint="eastAsia"/>
        </w:rPr>
        <w:t>學年度</w:t>
      </w:r>
      <w:r w:rsidR="009C493B" w:rsidRPr="009C493B">
        <w:rPr>
          <w:rFonts w:eastAsia="標楷體" w:hint="eastAsia"/>
        </w:rPr>
        <w:t>育嬰留停缺</w:t>
      </w:r>
      <w:r w:rsidRPr="00F01084">
        <w:rPr>
          <w:rFonts w:eastAsia="標楷體" w:hint="eastAsia"/>
        </w:rPr>
        <w:t>長期代理教師</w:t>
      </w:r>
      <w:r w:rsidRPr="00F01084">
        <w:rPr>
          <w:rFonts w:ascii="標楷體" w:eastAsia="標楷體" w:hAnsi="標楷體" w:hint="eastAsia"/>
          <w:bCs/>
        </w:rPr>
        <w:t>甄</w:t>
      </w:r>
      <w:r w:rsidR="004F7044">
        <w:rPr>
          <w:rFonts w:ascii="標楷體" w:eastAsia="標楷體" w:hAnsi="標楷體" w:hint="eastAsia"/>
          <w:bCs/>
        </w:rPr>
        <w:t>選</w:t>
      </w:r>
      <w:r w:rsidRPr="00F01084">
        <w:rPr>
          <w:rFonts w:ascii="標楷體" w:eastAsia="標楷體" w:hAnsi="標楷體" w:hint="eastAsia"/>
        </w:rPr>
        <w:t>，如有下列情事之一發生，本人願無異議放棄錄取資格或由學校依規定予以解聘：</w:t>
      </w:r>
    </w:p>
    <w:p w14:paraId="4F217E97" w14:textId="77777777" w:rsidR="004F704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一、</w:t>
      </w:r>
      <w:r>
        <w:rPr>
          <w:rFonts w:ascii="標楷體" w:eastAsia="標楷體" w:hAnsi="標楷體" w:hint="eastAsia"/>
        </w:rPr>
        <w:t>有</w:t>
      </w:r>
      <w:r w:rsidRPr="0008057C">
        <w:rPr>
          <w:rFonts w:ascii="標楷體" w:eastAsia="標楷體" w:hAnsi="標楷體" w:hint="eastAsia"/>
        </w:rPr>
        <w:t>高級中等以下學校兼任代課及代理教師聘任辦法第9條及教育人員任用條例第31條</w:t>
      </w:r>
    </w:p>
    <w:p w14:paraId="53024C15" w14:textId="77777777" w:rsidR="005A5CBD" w:rsidRPr="00F01084" w:rsidRDefault="004F7044" w:rsidP="004F7044">
      <w:pPr>
        <w:snapToGrid w:val="0"/>
        <w:spacing w:line="460" w:lineRule="exact"/>
        <w:ind w:left="964" w:hanging="964"/>
        <w:jc w:val="both"/>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暨第33條規定之情事者</w:t>
      </w:r>
      <w:r w:rsidR="005A5CBD" w:rsidRPr="00F01084">
        <w:rPr>
          <w:rFonts w:ascii="標楷體" w:eastAsia="標楷體" w:hAnsi="標楷體" w:hint="eastAsia"/>
        </w:rPr>
        <w:t>。</w:t>
      </w:r>
    </w:p>
    <w:p w14:paraId="1A2DAAAE" w14:textId="77777777" w:rsidR="005A5CBD" w:rsidRPr="00F0108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二、所提有關證明資料有不實等情事。</w:t>
      </w:r>
    </w:p>
    <w:p w14:paraId="64F9A203" w14:textId="77777777" w:rsidR="005A5CBD" w:rsidRPr="00F01084" w:rsidRDefault="005A5CBD" w:rsidP="005A5CBD">
      <w:pPr>
        <w:snapToGrid w:val="0"/>
        <w:spacing w:before="240" w:line="400" w:lineRule="exact"/>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此</w:t>
      </w:r>
      <w:r w:rsidRPr="00F01084">
        <w:rPr>
          <w:rFonts w:ascii="標楷體" w:eastAsia="標楷體" w:hAnsi="標楷體"/>
        </w:rPr>
        <w:t xml:space="preserve">  </w:t>
      </w:r>
      <w:r w:rsidRPr="00F01084">
        <w:rPr>
          <w:rFonts w:ascii="標楷體" w:eastAsia="標楷體" w:hAnsi="標楷體" w:hint="eastAsia"/>
        </w:rPr>
        <w:t>致</w:t>
      </w:r>
    </w:p>
    <w:p w14:paraId="57C92DE5" w14:textId="77777777" w:rsidR="005A5CBD" w:rsidRPr="00F01084" w:rsidRDefault="005A5CBD" w:rsidP="005A5CBD">
      <w:pPr>
        <w:snapToGrid w:val="0"/>
        <w:spacing w:before="100"/>
        <w:ind w:firstLineChars="200" w:firstLine="480"/>
        <w:rPr>
          <w:rFonts w:ascii="標楷體" w:eastAsia="標楷體" w:hAnsi="標楷體"/>
        </w:rPr>
      </w:pPr>
      <w:r w:rsidRPr="00F01084">
        <w:rPr>
          <w:rFonts w:ascii="標楷體" w:eastAsia="標楷體" w:hAnsi="標楷體" w:hint="eastAsia"/>
        </w:rPr>
        <w:t>嘉義縣</w:t>
      </w:r>
      <w:r w:rsidR="004F7044">
        <w:rPr>
          <w:rFonts w:ascii="標楷體" w:eastAsia="標楷體" w:hAnsi="標楷體" w:hint="eastAsia"/>
        </w:rPr>
        <w:t>鹿草鄉下潭</w:t>
      </w:r>
      <w:r w:rsidRPr="00F01084">
        <w:rPr>
          <w:rFonts w:ascii="標楷體" w:eastAsia="標楷體" w:hAnsi="標楷體" w:hint="eastAsia"/>
        </w:rPr>
        <w:t>國民小學</w:t>
      </w:r>
    </w:p>
    <w:p w14:paraId="5BF29E1B" w14:textId="77777777" w:rsidR="005A5CBD" w:rsidRPr="00F01084" w:rsidRDefault="005A5CBD" w:rsidP="005A5CBD">
      <w:pPr>
        <w:snapToGrid w:val="0"/>
        <w:spacing w:before="10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立切結書人：</w:t>
      </w:r>
    </w:p>
    <w:p w14:paraId="05A84B94" w14:textId="77777777"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身份證字號：</w:t>
      </w:r>
    </w:p>
    <w:p w14:paraId="2468111C" w14:textId="77777777"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住</w:t>
      </w:r>
      <w:r w:rsidRPr="00F01084">
        <w:rPr>
          <w:rFonts w:ascii="標楷體" w:eastAsia="標楷體" w:hAnsi="標楷體"/>
        </w:rPr>
        <w:t xml:space="preserve">      </w:t>
      </w:r>
      <w:r w:rsidRPr="00F01084">
        <w:rPr>
          <w:rFonts w:ascii="標楷體" w:eastAsia="標楷體" w:hAnsi="標楷體" w:hint="eastAsia"/>
        </w:rPr>
        <w:t>址：</w:t>
      </w:r>
    </w:p>
    <w:p w14:paraId="47651652" w14:textId="77777777" w:rsidR="005A5CBD" w:rsidRDefault="005A5CBD" w:rsidP="005A5CBD">
      <w:pPr>
        <w:snapToGrid w:val="0"/>
        <w:spacing w:before="100"/>
        <w:rPr>
          <w:rFonts w:ascii="標楷體" w:eastAsia="標楷體" w:hAnsi="標楷體"/>
        </w:rPr>
      </w:pPr>
      <w:r w:rsidRPr="00F01084">
        <w:rPr>
          <w:rFonts w:ascii="標楷體" w:eastAsia="標楷體" w:hAnsi="標楷體" w:hint="eastAsia"/>
        </w:rPr>
        <w:t>附註：</w:t>
      </w:r>
    </w:p>
    <w:p w14:paraId="0C1615A5" w14:textId="77777777" w:rsidR="005A5CBD" w:rsidRPr="0008057C" w:rsidRDefault="005A5CBD" w:rsidP="005A5CBD">
      <w:pPr>
        <w:snapToGrid w:val="0"/>
        <w:spacing w:before="100"/>
        <w:rPr>
          <w:rFonts w:ascii="標楷體" w:eastAsia="標楷體" w:hAnsi="標楷體"/>
          <w:b/>
          <w:bCs/>
        </w:rPr>
      </w:pPr>
      <w:r w:rsidRPr="0008057C">
        <w:rPr>
          <w:rFonts w:ascii="標楷體" w:eastAsia="標楷體" w:hAnsi="標楷體" w:hint="eastAsia"/>
          <w:b/>
          <w:bCs/>
        </w:rPr>
        <w:t>高級中等以下學校兼任代課及代理教師聘任辦法第9條</w:t>
      </w:r>
    </w:p>
    <w:p w14:paraId="464903DA" w14:textId="77777777" w:rsidR="004F7044" w:rsidRDefault="004F7044" w:rsidP="005A5CBD">
      <w:pPr>
        <w:snapToGrid w:val="0"/>
        <w:spacing w:before="100"/>
        <w:rPr>
          <w:rFonts w:ascii="標楷體" w:eastAsia="標楷體" w:hAnsi="標楷體"/>
        </w:rPr>
      </w:pPr>
      <w:r>
        <w:rPr>
          <w:rFonts w:ascii="標楷體" w:eastAsia="標楷體" w:hAnsi="標楷體" w:hint="eastAsia"/>
        </w:rPr>
        <w:t>1</w:t>
      </w:r>
      <w:r w:rsidR="005A5CBD" w:rsidRPr="0008057C">
        <w:rPr>
          <w:rFonts w:ascii="標楷體" w:eastAsia="標楷體" w:hAnsi="標楷體" w:hint="eastAsia"/>
        </w:rPr>
        <w:t>有下列各款情形之一者，不得聘任為兼任、代課及代理教師；已聘任者，學校應予以終</w:t>
      </w:r>
    </w:p>
    <w:p w14:paraId="7A25A2C6" w14:textId="77777777"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止聘約：</w:t>
      </w:r>
    </w:p>
    <w:p w14:paraId="10E28B4E" w14:textId="77777777"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一、有第六條第一項各款情形。</w:t>
      </w:r>
    </w:p>
    <w:p w14:paraId="5E06EF19" w14:textId="77777777"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二、有第七條第一項各款情形，於該議決一年至四年期間。</w:t>
      </w:r>
    </w:p>
    <w:p w14:paraId="4B0F8206" w14:textId="77777777"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三、有本法第十四條第一項各款、第十九條第一項第一款情形。</w:t>
      </w:r>
    </w:p>
    <w:p w14:paraId="2CFC0842" w14:textId="77777777" w:rsidR="004F7044" w:rsidRDefault="005A5CBD" w:rsidP="005A5CBD">
      <w:pPr>
        <w:snapToGrid w:val="0"/>
        <w:spacing w:before="100"/>
        <w:rPr>
          <w:rFonts w:ascii="標楷體" w:eastAsia="標楷體" w:hAnsi="標楷體"/>
        </w:rPr>
      </w:pPr>
      <w:r w:rsidRPr="0008057C">
        <w:rPr>
          <w:rFonts w:ascii="標楷體" w:eastAsia="標楷體" w:hAnsi="標楷體" w:hint="eastAsia"/>
        </w:rPr>
        <w:t>四、有本法第十五條第一項各款、第十九條第一項第二款情形，於該議決一年至四年期</w:t>
      </w:r>
      <w:r w:rsidR="004F7044">
        <w:rPr>
          <w:rFonts w:ascii="標楷體" w:eastAsia="標楷體" w:hAnsi="標楷體" w:hint="eastAsia"/>
        </w:rPr>
        <w:t xml:space="preserve"> </w:t>
      </w:r>
    </w:p>
    <w:p w14:paraId="5BD58AEA" w14:textId="77777777"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間。</w:t>
      </w:r>
    </w:p>
    <w:p w14:paraId="2A3F2307" w14:textId="77777777"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五、有本法第十八條第一項情形，於該終局停聘六個月至三年期間。</w:t>
      </w:r>
    </w:p>
    <w:p w14:paraId="532F8C39" w14:textId="77777777"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六、有性別平等教育法第二十七條之一第一項第一款、第三項前段情形。</w:t>
      </w:r>
    </w:p>
    <w:p w14:paraId="622347E3" w14:textId="77777777" w:rsidR="004F7044" w:rsidRDefault="005A5CBD" w:rsidP="005A5CBD">
      <w:pPr>
        <w:snapToGrid w:val="0"/>
        <w:spacing w:before="100"/>
        <w:rPr>
          <w:rFonts w:ascii="標楷體" w:eastAsia="標楷體" w:hAnsi="標楷體"/>
        </w:rPr>
      </w:pPr>
      <w:r w:rsidRPr="0008057C">
        <w:rPr>
          <w:rFonts w:ascii="標楷體" w:eastAsia="標楷體" w:hAnsi="標楷體" w:hint="eastAsia"/>
        </w:rPr>
        <w:t>七、有性別平等教育法第二十七條之一第一項第二款、第三項後段情形，於該議決一年至</w:t>
      </w:r>
    </w:p>
    <w:p w14:paraId="7E89BFDB" w14:textId="77777777"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四年期間。</w:t>
      </w:r>
    </w:p>
    <w:p w14:paraId="05922016" w14:textId="77777777" w:rsidR="004F7044" w:rsidRDefault="005A5CBD" w:rsidP="005A5CBD">
      <w:pPr>
        <w:snapToGrid w:val="0"/>
        <w:spacing w:before="100"/>
        <w:rPr>
          <w:rFonts w:ascii="標楷體" w:eastAsia="標楷體" w:hAnsi="標楷體"/>
        </w:rPr>
      </w:pPr>
      <w:r w:rsidRPr="0008057C">
        <w:rPr>
          <w:rFonts w:ascii="標楷體" w:eastAsia="標楷體" w:hAnsi="標楷體" w:hint="eastAsia"/>
        </w:rPr>
        <w:t>2有前項各款情形，且屬依第十條、本法第二十條第一項或性別平等教育法第二十七條之</w:t>
      </w:r>
    </w:p>
    <w:p w14:paraId="51E59248" w14:textId="77777777"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一第四項規定通報有案者，未聘任者，不得聘任；已聘任者，免經教師評審委員會、學</w:t>
      </w:r>
    </w:p>
    <w:p w14:paraId="6F29A706" w14:textId="77777777"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校性別平等教育委員會或依法令組成之相關委員會審議，由學校逕予終止聘約；非屬依</w:t>
      </w:r>
    </w:p>
    <w:p w14:paraId="2BF98D56" w14:textId="77777777"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第十條、本法第二十條第一項或性別平等教育法第二十七條之一第四項規定通報有案</w:t>
      </w:r>
    </w:p>
    <w:p w14:paraId="1FAFF556" w14:textId="77777777"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者，學校應依第六條或第七條規定辦理，未聘任者，不得聘任；已聘任者，予以終止聘</w:t>
      </w:r>
    </w:p>
    <w:p w14:paraId="3C639698" w14:textId="77777777" w:rsidR="005A5CBD" w:rsidRPr="00F01084" w:rsidRDefault="004F7044" w:rsidP="005A5CBD">
      <w:pPr>
        <w:snapToGrid w:val="0"/>
        <w:spacing w:before="100"/>
        <w:rPr>
          <w:rFonts w:ascii="標楷體" w:eastAsia="標楷體" w:hAnsi="標楷體"/>
        </w:rPr>
      </w:pPr>
      <w:r>
        <w:rPr>
          <w:rFonts w:ascii="標楷體" w:eastAsia="標楷體" w:hAnsi="標楷體" w:hint="eastAsia"/>
        </w:rPr>
        <w:lastRenderedPageBreak/>
        <w:t xml:space="preserve">  </w:t>
      </w:r>
      <w:r w:rsidR="005A5CBD" w:rsidRPr="0008057C">
        <w:rPr>
          <w:rFonts w:ascii="標楷體" w:eastAsia="標楷體" w:hAnsi="標楷體" w:hint="eastAsia"/>
        </w:rPr>
        <w:t>約。</w:t>
      </w:r>
    </w:p>
    <w:p w14:paraId="53952174" w14:textId="77777777" w:rsidR="005A5CBD" w:rsidRPr="0008057C" w:rsidRDefault="005A5CBD" w:rsidP="005A5CBD">
      <w:pPr>
        <w:snapToGrid w:val="0"/>
        <w:spacing w:before="240"/>
        <w:rPr>
          <w:rFonts w:ascii="標楷體" w:eastAsia="標楷體" w:hAnsi="標楷體"/>
          <w:b/>
          <w:bCs/>
        </w:rPr>
      </w:pPr>
      <w:r w:rsidRPr="0008057C">
        <w:rPr>
          <w:rFonts w:ascii="標楷體" w:eastAsia="標楷體" w:hAnsi="標楷體" w:hint="eastAsia"/>
          <w:b/>
          <w:bCs/>
        </w:rPr>
        <w:t>教育人員任用條例：</w:t>
      </w:r>
    </w:p>
    <w:p w14:paraId="1B314FFC" w14:textId="77777777" w:rsidR="005A5CBD" w:rsidRPr="00F01084" w:rsidRDefault="005A5CBD" w:rsidP="005A5CBD">
      <w:pPr>
        <w:pStyle w:val="HTML"/>
        <w:snapToGrid w:val="0"/>
        <w:ind w:left="1080" w:hangingChars="450" w:hanging="1080"/>
        <w:rPr>
          <w:rFonts w:ascii="標楷體" w:eastAsia="標楷體" w:hAnsi="標楷體"/>
        </w:rPr>
      </w:pPr>
      <w:r w:rsidRPr="00F01084">
        <w:rPr>
          <w:rFonts w:ascii="標楷體" w:eastAsia="標楷體" w:hAnsi="標楷體"/>
        </w:rPr>
        <w:t>第31條：</w:t>
      </w:r>
      <w:r w:rsidRPr="00F01084">
        <w:rPr>
          <w:rFonts w:ascii="標楷體" w:eastAsia="標楷體" w:hAnsi="標楷體" w:hint="eastAsia"/>
        </w:rPr>
        <w:t>具有下列情事之一者，不得為教育人員；其已任用者，應報請主管教育</w:t>
      </w:r>
    </w:p>
    <w:p w14:paraId="4DD63F27" w14:textId="77777777" w:rsidR="005A5CBD" w:rsidRPr="00F01084" w:rsidRDefault="005A5CBD" w:rsidP="005A5CBD">
      <w:pPr>
        <w:pStyle w:val="HTML"/>
        <w:spacing w:line="300" w:lineRule="exact"/>
        <w:ind w:left="1498" w:hanging="720"/>
        <w:rPr>
          <w:rFonts w:ascii="標楷體" w:eastAsia="標楷體" w:hAnsi="標楷體"/>
        </w:rPr>
      </w:pPr>
      <w:r w:rsidRPr="00F01084">
        <w:rPr>
          <w:rFonts w:ascii="標楷體" w:eastAsia="標楷體" w:hAnsi="標楷體" w:hint="eastAsia"/>
        </w:rPr>
        <w:t>行政機關核准後，予以解聘或免職：</w:t>
      </w:r>
    </w:p>
    <w:p w14:paraId="2F419562"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一、曾犯內亂、外患罪，經有罪判決確定或通緝有案尚未結案。</w:t>
      </w:r>
    </w:p>
    <w:p w14:paraId="020C9EC2"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二、曾服公務，因貪污瀆職經有罪判決確定或通緝有案尚未結案。</w:t>
      </w:r>
    </w:p>
    <w:p w14:paraId="393316E6"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三、曾犯性侵害犯罪防治法第二條第一項所定之罪，經有罪判決確定。</w:t>
      </w:r>
    </w:p>
    <w:p w14:paraId="780245A7"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四、依法停止任用，或受休職處分尚未期滿，或因案停止職務，其原因尚未消滅。</w:t>
      </w:r>
    </w:p>
    <w:p w14:paraId="0A370F2F"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五、褫奪公權尚未復權。</w:t>
      </w:r>
    </w:p>
    <w:p w14:paraId="7D4E26C2"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六、受監護或輔助宣告尚未撤銷。</w:t>
      </w:r>
    </w:p>
    <w:p w14:paraId="3A31D285" w14:textId="77777777" w:rsidR="005A5CBD" w:rsidRPr="00FE6C9F" w:rsidRDefault="005A5CBD" w:rsidP="005A5CBD">
      <w:pPr>
        <w:pStyle w:val="HTML"/>
        <w:spacing w:line="300" w:lineRule="exact"/>
        <w:ind w:leftChars="80" w:left="912" w:hanging="720"/>
        <w:rPr>
          <w:rFonts w:ascii="標楷體" w:eastAsia="標楷體" w:hAnsi="標楷體"/>
        </w:rPr>
      </w:pPr>
      <w:r w:rsidRPr="00FE6C9F">
        <w:rPr>
          <w:rFonts w:ascii="標楷體" w:eastAsia="標楷體" w:hAnsi="標楷體" w:hint="eastAsia"/>
        </w:rPr>
        <w:t>七、經合格醫師證明有精神病尚未痊癒。</w:t>
      </w:r>
    </w:p>
    <w:p w14:paraId="2465FD7A"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八、經學校性別平等教育委員會或依法組成之相關委員會調查確認有性侵害行為屬實。</w:t>
      </w:r>
    </w:p>
    <w:p w14:paraId="77B9FDE5" w14:textId="77777777"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九、經學校性別平等教育委員會或依法組成之相關委員會調查確認有性騷擾或性霸凌行為，且情節重大。</w:t>
      </w:r>
    </w:p>
    <w:p w14:paraId="354E2C75" w14:textId="77777777"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30C5E7F"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十一、偽造、變造或湮滅他人所犯校園毒品危害事件之證據，經有關機關查證屬實。</w:t>
      </w:r>
    </w:p>
    <w:p w14:paraId="5C91E761"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十二、體罰或霸凌學生，造成其身心嚴重侵害。</w:t>
      </w:r>
    </w:p>
    <w:p w14:paraId="64666BBF" w14:textId="77777777"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十三、行為違反相關法令，經有關機關查證屬實。</w:t>
      </w:r>
    </w:p>
    <w:p w14:paraId="484073B9" w14:textId="77777777" w:rsidR="005A5CBD" w:rsidRPr="00F01084" w:rsidRDefault="005A5CBD" w:rsidP="005A5CBD">
      <w:pPr>
        <w:snapToGrid w:val="0"/>
        <w:spacing w:before="100" w:line="300" w:lineRule="exact"/>
        <w:rPr>
          <w:rFonts w:ascii="標楷體" w:eastAsia="標楷體" w:hAnsi="標楷體" w:cs="Arial Unicode MS"/>
          <w:kern w:val="0"/>
        </w:rPr>
      </w:pPr>
      <w:r w:rsidRPr="00F01084">
        <w:rPr>
          <w:rFonts w:ascii="標楷體" w:eastAsia="標楷體" w:hAnsi="標楷體" w:cs="Arial Unicode MS"/>
          <w:kern w:val="0"/>
        </w:rPr>
        <w:t>第33條：有痼疾不能任事，或曾服公務交代未清者，不得任用為教育人員。己屆應即退休年齡者，不得任用為專任教育人員。</w:t>
      </w:r>
    </w:p>
    <w:p w14:paraId="6BA46B47" w14:textId="77777777" w:rsidR="005A5CBD" w:rsidRPr="00F01084" w:rsidRDefault="005A5CBD" w:rsidP="005A5CBD">
      <w:pPr>
        <w:snapToGrid w:val="0"/>
        <w:spacing w:before="100"/>
        <w:rPr>
          <w:rFonts w:ascii="標楷體" w:eastAsia="標楷體" w:hAnsi="標楷體"/>
        </w:rPr>
      </w:pPr>
    </w:p>
    <w:p w14:paraId="1DB4724A" w14:textId="77777777" w:rsidR="005A5CBD" w:rsidRPr="00F01084" w:rsidRDefault="005A5CBD" w:rsidP="005A5CBD">
      <w:pPr>
        <w:snapToGrid w:val="0"/>
        <w:spacing w:before="100"/>
        <w:rPr>
          <w:rFonts w:ascii="標楷體" w:eastAsia="標楷體" w:hAnsi="標楷體"/>
        </w:rPr>
      </w:pPr>
    </w:p>
    <w:p w14:paraId="2E913F26" w14:textId="160699A0" w:rsidR="005A5CBD" w:rsidRPr="00F01084" w:rsidRDefault="005A5CBD" w:rsidP="005A5CBD">
      <w:pPr>
        <w:spacing w:line="200" w:lineRule="atLeast"/>
        <w:ind w:left="720" w:hangingChars="300" w:hanging="720"/>
        <w:jc w:val="distribute"/>
        <w:rPr>
          <w:rFonts w:ascii="標楷體" w:eastAsia="標楷體" w:hAnsi="標楷體"/>
        </w:rPr>
      </w:pPr>
      <w:r w:rsidRPr="00F01084">
        <w:rPr>
          <w:rFonts w:ascii="標楷體" w:eastAsia="標楷體" w:hAnsi="標楷體" w:hint="eastAsia"/>
        </w:rPr>
        <w:t>中</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華 </w:t>
      </w:r>
      <w:r w:rsidRPr="00F01084">
        <w:rPr>
          <w:rFonts w:ascii="標楷體" w:eastAsia="標楷體" w:hAnsi="標楷體" w:hint="eastAsia"/>
        </w:rPr>
        <w:t xml:space="preserve"> </w:t>
      </w:r>
      <w:r w:rsidRPr="00F01084">
        <w:rPr>
          <w:rFonts w:ascii="標楷體" w:eastAsia="標楷體" w:hAnsi="標楷體"/>
        </w:rPr>
        <w:t xml:space="preserve">   民  </w:t>
      </w:r>
      <w:r w:rsidRPr="00F01084">
        <w:rPr>
          <w:rFonts w:ascii="標楷體" w:eastAsia="標楷體" w:hAnsi="標楷體" w:hint="eastAsia"/>
        </w:rPr>
        <w:t xml:space="preserve"> </w:t>
      </w:r>
      <w:r w:rsidRPr="00F01084">
        <w:rPr>
          <w:rFonts w:ascii="標楷體" w:eastAsia="標楷體" w:hAnsi="標楷體"/>
        </w:rPr>
        <w:t xml:space="preserve">   國   </w:t>
      </w:r>
      <w:r w:rsidRPr="00F01084">
        <w:rPr>
          <w:rFonts w:ascii="標楷體" w:eastAsia="標楷體" w:hAnsi="標楷體" w:hint="eastAsia"/>
        </w:rPr>
        <w:t xml:space="preserve">  </w:t>
      </w:r>
      <w:r w:rsidRPr="00F01084">
        <w:rPr>
          <w:rFonts w:ascii="標楷體" w:eastAsia="標楷體" w:hAnsi="標楷體"/>
        </w:rPr>
        <w:t xml:space="preserve"> </w:t>
      </w:r>
      <w:r w:rsidR="00FE3569">
        <w:rPr>
          <w:rFonts w:ascii="標楷體" w:eastAsia="標楷體" w:hAnsi="標楷體" w:hint="eastAsia"/>
        </w:rPr>
        <w:t>114</w:t>
      </w:r>
      <w:r w:rsidRPr="00F01084">
        <w:rPr>
          <w:rFonts w:ascii="標楷體" w:eastAsia="標楷體" w:hAnsi="標楷體" w:hint="eastAsia"/>
        </w:rPr>
        <w:t xml:space="preserve">  </w:t>
      </w:r>
      <w:r w:rsidRPr="00F01084">
        <w:rPr>
          <w:rFonts w:ascii="標楷體" w:eastAsia="標楷體" w:hAnsi="標楷體"/>
        </w:rPr>
        <w:t xml:space="preserve"> 年 </w:t>
      </w:r>
      <w:r w:rsidRPr="00F01084">
        <w:rPr>
          <w:rFonts w:ascii="標楷體" w:eastAsia="標楷體" w:hAnsi="標楷體" w:hint="eastAsia"/>
        </w:rPr>
        <w:t xml:space="preserve">  </w:t>
      </w:r>
      <w:r w:rsidRPr="00F01084">
        <w:rPr>
          <w:rFonts w:ascii="標楷體" w:eastAsia="標楷體" w:hAnsi="標楷體"/>
        </w:rPr>
        <w:t xml:space="preserve">       月 </w:t>
      </w:r>
      <w:r w:rsidRPr="00F01084">
        <w:rPr>
          <w:rFonts w:ascii="標楷體" w:eastAsia="標楷體" w:hAnsi="標楷體" w:hint="eastAsia"/>
        </w:rPr>
        <w:t xml:space="preserve">   </w:t>
      </w:r>
      <w:r w:rsidRPr="00F01084">
        <w:rPr>
          <w:rFonts w:ascii="標楷體" w:eastAsia="標楷體" w:hAnsi="標楷體"/>
        </w:rPr>
        <w:t xml:space="preserve">      日</w:t>
      </w:r>
    </w:p>
    <w:p w14:paraId="15306C79" w14:textId="77777777" w:rsidR="005A5CBD" w:rsidRPr="00F01084" w:rsidRDefault="005A5CBD" w:rsidP="005A5CBD">
      <w:pPr>
        <w:snapToGrid w:val="0"/>
        <w:spacing w:line="400" w:lineRule="atLeast"/>
        <w:rPr>
          <w:rFonts w:ascii="標楷體" w:eastAsia="標楷體" w:hAnsi="標楷體"/>
        </w:rPr>
      </w:pPr>
    </w:p>
    <w:p w14:paraId="7DBE255C" w14:textId="77777777" w:rsidR="004B5843" w:rsidRPr="00944158" w:rsidRDefault="004B5843" w:rsidP="005A5CBD">
      <w:pPr>
        <w:spacing w:line="420" w:lineRule="exact"/>
        <w:rPr>
          <w:rFonts w:ascii="標楷體" w:eastAsia="標楷體" w:hAnsi="標楷體"/>
          <w:color w:val="000000" w:themeColor="text1"/>
        </w:rPr>
      </w:pPr>
    </w:p>
    <w:p w14:paraId="02AC3E99" w14:textId="77777777" w:rsidR="004B5843" w:rsidRPr="00944158" w:rsidRDefault="004B5843" w:rsidP="008A15E5">
      <w:pPr>
        <w:spacing w:line="420" w:lineRule="exact"/>
        <w:rPr>
          <w:rFonts w:ascii="標楷體" w:eastAsia="標楷體" w:hAnsi="標楷體"/>
          <w:color w:val="000000" w:themeColor="text1"/>
        </w:rPr>
      </w:pPr>
    </w:p>
    <w:p w14:paraId="24EA36F2" w14:textId="77777777" w:rsidR="004B5843" w:rsidRPr="00944158" w:rsidRDefault="004B5843" w:rsidP="008A15E5">
      <w:pPr>
        <w:spacing w:line="420" w:lineRule="exact"/>
        <w:rPr>
          <w:rFonts w:ascii="標楷體" w:eastAsia="標楷體" w:hAnsi="標楷體"/>
          <w:color w:val="000000" w:themeColor="text1"/>
        </w:rPr>
      </w:pPr>
    </w:p>
    <w:sectPr w:rsidR="004B5843" w:rsidRPr="00944158"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B686" w14:textId="77777777" w:rsidR="00500DFD" w:rsidRDefault="00500DFD" w:rsidP="00436049">
      <w:r>
        <w:separator/>
      </w:r>
    </w:p>
  </w:endnote>
  <w:endnote w:type="continuationSeparator" w:id="0">
    <w:p w14:paraId="3BBAE0F6" w14:textId="77777777" w:rsidR="00500DFD" w:rsidRDefault="00500DFD"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4617" w14:textId="77777777"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14:paraId="56AA9661"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2FDD" w14:textId="77777777" w:rsidR="00500DFD" w:rsidRDefault="00500DFD" w:rsidP="00436049">
      <w:r>
        <w:separator/>
      </w:r>
    </w:p>
  </w:footnote>
  <w:footnote w:type="continuationSeparator" w:id="0">
    <w:p w14:paraId="2297DB94" w14:textId="77777777" w:rsidR="00500DFD" w:rsidRDefault="00500DFD"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E1"/>
    <w:multiLevelType w:val="hybridMultilevel"/>
    <w:tmpl w:val="52D2DD20"/>
    <w:lvl w:ilvl="0" w:tplc="9AD44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9700D4"/>
    <w:multiLevelType w:val="hybridMultilevel"/>
    <w:tmpl w:val="7C3A494A"/>
    <w:lvl w:ilvl="0" w:tplc="65EA5A30">
      <w:start w:val="2"/>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1"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2"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3"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5"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9"/>
  </w:num>
  <w:num w:numId="3">
    <w:abstractNumId w:val="32"/>
  </w:num>
  <w:num w:numId="4">
    <w:abstractNumId w:val="20"/>
  </w:num>
  <w:num w:numId="5">
    <w:abstractNumId w:val="5"/>
  </w:num>
  <w:num w:numId="6">
    <w:abstractNumId w:val="22"/>
  </w:num>
  <w:num w:numId="7">
    <w:abstractNumId w:val="8"/>
  </w:num>
  <w:num w:numId="8">
    <w:abstractNumId w:val="2"/>
  </w:num>
  <w:num w:numId="9">
    <w:abstractNumId w:val="1"/>
  </w:num>
  <w:num w:numId="10">
    <w:abstractNumId w:val="26"/>
  </w:num>
  <w:num w:numId="11">
    <w:abstractNumId w:val="3"/>
  </w:num>
  <w:num w:numId="12">
    <w:abstractNumId w:val="13"/>
  </w:num>
  <w:num w:numId="13">
    <w:abstractNumId w:val="7"/>
  </w:num>
  <w:num w:numId="14">
    <w:abstractNumId w:val="16"/>
  </w:num>
  <w:num w:numId="15">
    <w:abstractNumId w:val="10"/>
  </w:num>
  <w:num w:numId="16">
    <w:abstractNumId w:val="11"/>
  </w:num>
  <w:num w:numId="17">
    <w:abstractNumId w:val="6"/>
  </w:num>
  <w:num w:numId="18">
    <w:abstractNumId w:val="18"/>
  </w:num>
  <w:num w:numId="19">
    <w:abstractNumId w:val="15"/>
  </w:num>
  <w:num w:numId="20">
    <w:abstractNumId w:val="12"/>
  </w:num>
  <w:num w:numId="21">
    <w:abstractNumId w:val="34"/>
  </w:num>
  <w:num w:numId="22">
    <w:abstractNumId w:val="41"/>
  </w:num>
  <w:num w:numId="23">
    <w:abstractNumId w:val="42"/>
  </w:num>
  <w:num w:numId="24">
    <w:abstractNumId w:val="21"/>
  </w:num>
  <w:num w:numId="25">
    <w:abstractNumId w:val="14"/>
  </w:num>
  <w:num w:numId="26">
    <w:abstractNumId w:val="33"/>
  </w:num>
  <w:num w:numId="27">
    <w:abstractNumId w:val="4"/>
  </w:num>
  <w:num w:numId="28">
    <w:abstractNumId w:val="28"/>
  </w:num>
  <w:num w:numId="29">
    <w:abstractNumId w:val="39"/>
  </w:num>
  <w:num w:numId="30">
    <w:abstractNumId w:val="35"/>
  </w:num>
  <w:num w:numId="31">
    <w:abstractNumId w:val="30"/>
  </w:num>
  <w:num w:numId="32">
    <w:abstractNumId w:val="25"/>
  </w:num>
  <w:num w:numId="33">
    <w:abstractNumId w:val="40"/>
  </w:num>
  <w:num w:numId="34">
    <w:abstractNumId w:val="38"/>
  </w:num>
  <w:num w:numId="35">
    <w:abstractNumId w:val="29"/>
  </w:num>
  <w:num w:numId="36">
    <w:abstractNumId w:val="36"/>
  </w:num>
  <w:num w:numId="37">
    <w:abstractNumId w:val="17"/>
  </w:num>
  <w:num w:numId="38">
    <w:abstractNumId w:val="37"/>
  </w:num>
  <w:num w:numId="39">
    <w:abstractNumId w:val="23"/>
  </w:num>
  <w:num w:numId="40">
    <w:abstractNumId w:val="27"/>
  </w:num>
  <w:num w:numId="41">
    <w:abstractNumId w:val="43"/>
  </w:num>
  <w:num w:numId="42">
    <w:abstractNumId w:val="19"/>
  </w:num>
  <w:num w:numId="43">
    <w:abstractNumId w:val="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667B0"/>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508E"/>
    <w:rsid w:val="001051C5"/>
    <w:rsid w:val="001064BE"/>
    <w:rsid w:val="00106C5A"/>
    <w:rsid w:val="00110EEC"/>
    <w:rsid w:val="00111955"/>
    <w:rsid w:val="00112EC1"/>
    <w:rsid w:val="001132F2"/>
    <w:rsid w:val="00114C1E"/>
    <w:rsid w:val="001150DF"/>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54EA9"/>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761CF"/>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48D1"/>
    <w:rsid w:val="00385502"/>
    <w:rsid w:val="00386158"/>
    <w:rsid w:val="003863B5"/>
    <w:rsid w:val="00386EAF"/>
    <w:rsid w:val="00390AEA"/>
    <w:rsid w:val="00395BA1"/>
    <w:rsid w:val="00395C9B"/>
    <w:rsid w:val="00397762"/>
    <w:rsid w:val="003A1087"/>
    <w:rsid w:val="003A128E"/>
    <w:rsid w:val="003A14AA"/>
    <w:rsid w:val="003A57AD"/>
    <w:rsid w:val="003B0C8D"/>
    <w:rsid w:val="003B2848"/>
    <w:rsid w:val="003B306A"/>
    <w:rsid w:val="003B3824"/>
    <w:rsid w:val="003B4AAF"/>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2460"/>
    <w:rsid w:val="003F3971"/>
    <w:rsid w:val="003F73D5"/>
    <w:rsid w:val="00402439"/>
    <w:rsid w:val="00405970"/>
    <w:rsid w:val="00405ECD"/>
    <w:rsid w:val="004063C1"/>
    <w:rsid w:val="004068E6"/>
    <w:rsid w:val="004078B8"/>
    <w:rsid w:val="004100DD"/>
    <w:rsid w:val="0041192A"/>
    <w:rsid w:val="00411DC1"/>
    <w:rsid w:val="00412895"/>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4F674C"/>
    <w:rsid w:val="004F7044"/>
    <w:rsid w:val="00500CDB"/>
    <w:rsid w:val="00500DFD"/>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5CBD"/>
    <w:rsid w:val="005A6242"/>
    <w:rsid w:val="005B63C1"/>
    <w:rsid w:val="005C43EE"/>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1BB5"/>
    <w:rsid w:val="00602F4D"/>
    <w:rsid w:val="006039D5"/>
    <w:rsid w:val="00603EE5"/>
    <w:rsid w:val="006070BF"/>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42240"/>
    <w:rsid w:val="00645188"/>
    <w:rsid w:val="00652763"/>
    <w:rsid w:val="00653476"/>
    <w:rsid w:val="00653922"/>
    <w:rsid w:val="00655DB6"/>
    <w:rsid w:val="0065770C"/>
    <w:rsid w:val="00661739"/>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11B0"/>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C7367"/>
    <w:rsid w:val="007D0318"/>
    <w:rsid w:val="007D096E"/>
    <w:rsid w:val="007D1FCF"/>
    <w:rsid w:val="007E3966"/>
    <w:rsid w:val="007E49DF"/>
    <w:rsid w:val="007E71CC"/>
    <w:rsid w:val="007E74F9"/>
    <w:rsid w:val="007E7C4D"/>
    <w:rsid w:val="007F01AE"/>
    <w:rsid w:val="007F068B"/>
    <w:rsid w:val="007F0B5C"/>
    <w:rsid w:val="007F0CD5"/>
    <w:rsid w:val="007F0F3F"/>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1142"/>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089E"/>
    <w:rsid w:val="00871CB3"/>
    <w:rsid w:val="0087264C"/>
    <w:rsid w:val="008749EC"/>
    <w:rsid w:val="00874E90"/>
    <w:rsid w:val="0087563E"/>
    <w:rsid w:val="008814CF"/>
    <w:rsid w:val="008845D2"/>
    <w:rsid w:val="00886D07"/>
    <w:rsid w:val="00887F52"/>
    <w:rsid w:val="00895063"/>
    <w:rsid w:val="00896ED0"/>
    <w:rsid w:val="00897824"/>
    <w:rsid w:val="008A15E5"/>
    <w:rsid w:val="008A2A7B"/>
    <w:rsid w:val="008A3FC3"/>
    <w:rsid w:val="008A4262"/>
    <w:rsid w:val="008A4E39"/>
    <w:rsid w:val="008A7CF7"/>
    <w:rsid w:val="008B1348"/>
    <w:rsid w:val="008B1C7A"/>
    <w:rsid w:val="008B6513"/>
    <w:rsid w:val="008B6D61"/>
    <w:rsid w:val="008B6E15"/>
    <w:rsid w:val="008B7168"/>
    <w:rsid w:val="008B76FB"/>
    <w:rsid w:val="008C1C24"/>
    <w:rsid w:val="008C54AF"/>
    <w:rsid w:val="008C67A7"/>
    <w:rsid w:val="008C6CE7"/>
    <w:rsid w:val="008D173F"/>
    <w:rsid w:val="008D21E5"/>
    <w:rsid w:val="008D26AE"/>
    <w:rsid w:val="008D3A6C"/>
    <w:rsid w:val="008D4401"/>
    <w:rsid w:val="008D50BB"/>
    <w:rsid w:val="008D5C29"/>
    <w:rsid w:val="008D72CA"/>
    <w:rsid w:val="008D765B"/>
    <w:rsid w:val="008E39F7"/>
    <w:rsid w:val="008E3FD7"/>
    <w:rsid w:val="008F06A8"/>
    <w:rsid w:val="008F0734"/>
    <w:rsid w:val="008F0B08"/>
    <w:rsid w:val="008F0C4A"/>
    <w:rsid w:val="008F1A43"/>
    <w:rsid w:val="008F2363"/>
    <w:rsid w:val="008F361E"/>
    <w:rsid w:val="008F4003"/>
    <w:rsid w:val="008F7B3B"/>
    <w:rsid w:val="0090109A"/>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17A9"/>
    <w:rsid w:val="009C4814"/>
    <w:rsid w:val="009C493B"/>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4609D"/>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104"/>
    <w:rsid w:val="00B178DC"/>
    <w:rsid w:val="00B17ABC"/>
    <w:rsid w:val="00B17C10"/>
    <w:rsid w:val="00B232B8"/>
    <w:rsid w:val="00B23B70"/>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19FB"/>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E27FA"/>
    <w:rsid w:val="00CE3365"/>
    <w:rsid w:val="00CE3D03"/>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09C1"/>
    <w:rsid w:val="00D91F2B"/>
    <w:rsid w:val="00D92D3B"/>
    <w:rsid w:val="00D92F43"/>
    <w:rsid w:val="00D93D8F"/>
    <w:rsid w:val="00DA5B47"/>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2697F"/>
    <w:rsid w:val="00E3064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B6541"/>
    <w:rsid w:val="00EC0AC4"/>
    <w:rsid w:val="00EC26CC"/>
    <w:rsid w:val="00ED1B83"/>
    <w:rsid w:val="00ED2E34"/>
    <w:rsid w:val="00ED41F0"/>
    <w:rsid w:val="00ED4320"/>
    <w:rsid w:val="00ED614C"/>
    <w:rsid w:val="00ED7751"/>
    <w:rsid w:val="00EE02E7"/>
    <w:rsid w:val="00EE0B42"/>
    <w:rsid w:val="00EE13A5"/>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534A"/>
    <w:rsid w:val="00F36981"/>
    <w:rsid w:val="00F4254E"/>
    <w:rsid w:val="00F45235"/>
    <w:rsid w:val="00F45AF0"/>
    <w:rsid w:val="00F50C48"/>
    <w:rsid w:val="00F5178A"/>
    <w:rsid w:val="00F51E55"/>
    <w:rsid w:val="00F52DA4"/>
    <w:rsid w:val="00F52F1A"/>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B26"/>
    <w:rsid w:val="00FD1E9E"/>
    <w:rsid w:val="00FD42BB"/>
    <w:rsid w:val="00FD5043"/>
    <w:rsid w:val="00FE16C1"/>
    <w:rsid w:val="00FE1F05"/>
    <w:rsid w:val="00FE3569"/>
    <w:rsid w:val="00FE36E9"/>
    <w:rsid w:val="00FE3828"/>
    <w:rsid w:val="00FE44B6"/>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8E4D4A"/>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945</Words>
  <Characters>5389</Characters>
  <Application>Microsoft Office Word</Application>
  <DocSecurity>0</DocSecurity>
  <Lines>44</Lines>
  <Paragraphs>12</Paragraphs>
  <ScaleCrop>false</ScaleCrop>
  <Company>OEM</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23</cp:revision>
  <cp:lastPrinted>2021-07-12T07:34:00Z</cp:lastPrinted>
  <dcterms:created xsi:type="dcterms:W3CDTF">2024-12-25T08:09:00Z</dcterms:created>
  <dcterms:modified xsi:type="dcterms:W3CDTF">2025-01-02T00:08:00Z</dcterms:modified>
</cp:coreProperties>
</file>