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w:t>
      </w:r>
      <w:r w:rsidR="00C83666">
        <w:rPr>
          <w:rFonts w:ascii="標楷體" w:eastAsia="標楷體" w:hAnsi="標楷體" w:hint="eastAsia"/>
          <w:b/>
          <w:bCs/>
          <w:sz w:val="28"/>
        </w:rPr>
        <w:t>新港</w:t>
      </w:r>
      <w:r w:rsidRPr="00524DCE">
        <w:rPr>
          <w:rFonts w:ascii="標楷體" w:eastAsia="標楷體" w:hAnsi="標楷體" w:hint="eastAsia"/>
          <w:b/>
          <w:bCs/>
          <w:sz w:val="28"/>
        </w:rPr>
        <w:t>鄉</w:t>
      </w:r>
      <w:r w:rsidR="00C83666">
        <w:rPr>
          <w:rFonts w:ascii="標楷體" w:eastAsia="標楷體" w:hAnsi="標楷體" w:hint="eastAsia"/>
          <w:b/>
          <w:bCs/>
          <w:sz w:val="28"/>
        </w:rPr>
        <w:t>月眉</w:t>
      </w:r>
      <w:r w:rsidRPr="00524DCE">
        <w:rPr>
          <w:rFonts w:ascii="標楷體" w:eastAsia="標楷體" w:hAnsi="標楷體" w:hint="eastAsia"/>
          <w:b/>
          <w:bCs/>
          <w:sz w:val="28"/>
        </w:rPr>
        <w:t>國民小學11</w:t>
      </w:r>
      <w:r w:rsidR="00C83666">
        <w:rPr>
          <w:rFonts w:ascii="標楷體" w:eastAsia="標楷體" w:hAnsi="標楷體" w:hint="eastAsia"/>
          <w:b/>
          <w:bCs/>
          <w:sz w:val="28"/>
        </w:rPr>
        <w:t>3</w:t>
      </w:r>
      <w:r w:rsidR="00DD3D77" w:rsidRPr="00524DCE">
        <w:rPr>
          <w:rFonts w:ascii="標楷體" w:eastAsia="標楷體" w:hAnsi="標楷體" w:hint="eastAsia"/>
          <w:b/>
          <w:bCs/>
          <w:sz w:val="28"/>
        </w:rPr>
        <w:t>學年度</w:t>
      </w:r>
      <w:r w:rsidR="00800602" w:rsidRPr="00524DCE">
        <w:rPr>
          <w:rFonts w:ascii="標楷體" w:eastAsia="標楷體" w:hAnsi="標楷體" w:hint="eastAsia"/>
          <w:b/>
          <w:bCs/>
          <w:sz w:val="28"/>
        </w:rPr>
        <w:t>長期</w:t>
      </w:r>
      <w:r w:rsidR="00622FC6">
        <w:rPr>
          <w:rFonts w:ascii="標楷體" w:eastAsia="標楷體" w:hAnsi="標楷體" w:hint="eastAsia"/>
          <w:b/>
          <w:bCs/>
          <w:sz w:val="28"/>
        </w:rPr>
        <w:t>代課</w:t>
      </w:r>
      <w:r w:rsidR="00EF1E20">
        <w:rPr>
          <w:rFonts w:ascii="標楷體" w:eastAsia="標楷體" w:hAnsi="標楷體" w:hint="eastAsia"/>
          <w:b/>
          <w:bCs/>
          <w:sz w:val="28"/>
        </w:rPr>
        <w:t>教師</w:t>
      </w:r>
      <w:r w:rsidRPr="00524DCE">
        <w:rPr>
          <w:rFonts w:ascii="標楷體" w:eastAsia="標楷體" w:hAnsi="標楷體" w:hint="eastAsia"/>
          <w:b/>
          <w:bCs/>
          <w:sz w:val="28"/>
        </w:rPr>
        <w:t>甄選簡章</w:t>
      </w:r>
      <w:r w:rsidR="00C15E4E">
        <w:rPr>
          <w:rFonts w:ascii="標楷體" w:eastAsia="標楷體" w:hAnsi="標楷體" w:hint="eastAsia"/>
          <w:b/>
          <w:bCs/>
          <w:sz w:val="28"/>
        </w:rPr>
        <w:t>(第二次)</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w:t>
      </w:r>
      <w:proofErr w:type="gramStart"/>
      <w:r w:rsidRPr="00EF1FC1">
        <w:rPr>
          <w:rFonts w:ascii="標楷體" w:eastAsia="標楷體" w:hAnsi="標楷體" w:hint="eastAsia"/>
          <w:sz w:val="28"/>
        </w:rPr>
        <w:t>一</w:t>
      </w:r>
      <w:proofErr w:type="gramEnd"/>
      <w:r w:rsidRPr="00EF1FC1">
        <w:rPr>
          <w:rFonts w:ascii="標楷體" w:eastAsia="標楷體" w:hAnsi="標楷體" w:hint="eastAsia"/>
          <w:sz w:val="28"/>
        </w:rPr>
        <w:t>)</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C83666" w:rsidRDefault="00D1587A" w:rsidP="00F443B6">
      <w:pPr>
        <w:spacing w:line="0" w:lineRule="atLeast"/>
        <w:ind w:leftChars="174" w:left="978" w:hangingChars="200" w:hanging="560"/>
        <w:jc w:val="both"/>
        <w:rPr>
          <w:rFonts w:ascii="標楷體" w:eastAsia="標楷體" w:hAnsi="標楷體"/>
          <w:highlight w:val="yellow"/>
        </w:rPr>
      </w:pPr>
      <w:r w:rsidRPr="00C83666">
        <w:rPr>
          <w:rFonts w:ascii="標楷體" w:eastAsia="標楷體" w:hAnsi="標楷體" w:hint="eastAsia"/>
          <w:sz w:val="28"/>
        </w:rPr>
        <w:t>(三)</w:t>
      </w:r>
      <w:r w:rsidR="00C83666" w:rsidRPr="00C83666">
        <w:rPr>
          <w:rFonts w:ascii="標楷體" w:eastAsia="標楷體" w:hAnsi="標楷體" w:hint="eastAsia"/>
          <w:sz w:val="28"/>
        </w:rPr>
        <w:t>嘉義縣政府113年7月12日</w:t>
      </w:r>
      <w:proofErr w:type="gramStart"/>
      <w:r w:rsidR="00C83666" w:rsidRPr="00C83666">
        <w:rPr>
          <w:rFonts w:ascii="標楷體" w:eastAsia="標楷體" w:hAnsi="標楷體" w:hint="eastAsia"/>
          <w:sz w:val="28"/>
        </w:rPr>
        <w:t>府教幼字</w:t>
      </w:r>
      <w:proofErr w:type="gramEnd"/>
      <w:r w:rsidR="00C83666" w:rsidRPr="00C83666">
        <w:rPr>
          <w:rFonts w:ascii="標楷體" w:eastAsia="標楷體" w:hAnsi="標楷體" w:hint="eastAsia"/>
          <w:sz w:val="28"/>
        </w:rPr>
        <w:t>第1130182019號函。</w:t>
      </w:r>
    </w:p>
    <w:p w:rsidR="004123C0" w:rsidRPr="00C83666"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proofErr w:type="gramStart"/>
      <w:r w:rsidRPr="00EF1FC1">
        <w:rPr>
          <w:rFonts w:ascii="標楷體" w:eastAsia="標楷體" w:hAnsi="標楷體" w:hint="eastAsia"/>
          <w:sz w:val="28"/>
        </w:rPr>
        <w:t>一</w:t>
      </w:r>
      <w:proofErr w:type="gramEnd"/>
      <w:r w:rsidRPr="00EF1FC1">
        <w:rPr>
          <w:rFonts w:ascii="標楷體" w:eastAsia="標楷體" w:hAnsi="標楷體" w:hint="eastAsia"/>
          <w:sz w:val="28"/>
        </w:rPr>
        <w:t>)</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w:t>
      </w:r>
      <w:proofErr w:type="gramStart"/>
      <w:r w:rsidRPr="00EF1FC1">
        <w:rPr>
          <w:rFonts w:ascii="標楷體" w:eastAsia="標楷體" w:hAnsi="標楷體" w:hint="eastAsia"/>
          <w:sz w:val="28"/>
        </w:rPr>
        <w:t>廉潔、</w:t>
      </w:r>
      <w:proofErr w:type="gramEnd"/>
      <w:r w:rsidRPr="00EF1FC1">
        <w:rPr>
          <w:rFonts w:ascii="標楷體" w:eastAsia="標楷體" w:hAnsi="標楷體" w:hint="eastAsia"/>
          <w:sz w:val="28"/>
        </w:rPr>
        <w:t>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w:t>
      </w:r>
      <w:proofErr w:type="gramStart"/>
      <w:r w:rsidR="007D6C18" w:rsidRPr="00EF1FC1">
        <w:rPr>
          <w:rFonts w:ascii="標楷體" w:eastAsia="標楷體" w:hAnsi="標楷體" w:hint="eastAsia"/>
          <w:sz w:val="28"/>
        </w:rPr>
        <w:t>各款暨第三十三</w:t>
      </w:r>
      <w:proofErr w:type="gramEnd"/>
      <w:r w:rsidR="007D6C18" w:rsidRPr="00EF1FC1">
        <w:rPr>
          <w:rFonts w:ascii="標楷體" w:eastAsia="標楷體" w:hAnsi="標楷體" w:hint="eastAsia"/>
          <w:sz w:val="28"/>
        </w:rPr>
        <w:t>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proofErr w:type="gramStart"/>
      <w:r>
        <w:rPr>
          <w:rFonts w:ascii="標楷體" w:eastAsia="標楷體" w:hAnsi="標楷體" w:cs="新細明體" w:hint="eastAsia"/>
          <w:color w:val="000000"/>
          <w:sz w:val="28"/>
          <w:szCs w:val="28"/>
          <w:u w:val="single"/>
        </w:rPr>
        <w:t>（</w:t>
      </w:r>
      <w:proofErr w:type="gramEnd"/>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Pr="008F46D7"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8F46D7">
        <w:rPr>
          <w:rFonts w:ascii="標楷體" w:eastAsia="標楷體" w:hAnsi="標楷體" w:hint="eastAsia"/>
          <w:b/>
          <w:bCs/>
          <w:sz w:val="28"/>
        </w:rPr>
        <w:t>甄選</w:t>
      </w:r>
      <w:r w:rsidR="00F853E9" w:rsidRPr="008F46D7">
        <w:rPr>
          <w:rFonts w:ascii="標楷體" w:eastAsia="標楷體" w:hAnsi="標楷體" w:hint="eastAsia"/>
          <w:b/>
          <w:sz w:val="28"/>
          <w:szCs w:val="28"/>
        </w:rPr>
        <w:t>科別</w:t>
      </w:r>
      <w:r w:rsidR="00414B4B" w:rsidRPr="008F46D7">
        <w:rPr>
          <w:rFonts w:ascii="標楷體" w:eastAsia="標楷體" w:hAnsi="標楷體" w:hint="eastAsia"/>
          <w:b/>
          <w:bCs/>
          <w:sz w:val="28"/>
          <w:szCs w:val="28"/>
        </w:rPr>
        <w:t>及</w:t>
      </w:r>
      <w:r w:rsidR="00F2037D" w:rsidRPr="008F46D7">
        <w:rPr>
          <w:rFonts w:ascii="標楷體" w:eastAsia="標楷體" w:hAnsi="標楷體" w:hint="eastAsia"/>
          <w:b/>
          <w:bCs/>
          <w:sz w:val="28"/>
          <w:szCs w:val="28"/>
        </w:rPr>
        <w:t>名額</w:t>
      </w:r>
    </w:p>
    <w:p w:rsidR="00622FC6" w:rsidRPr="008F46D7" w:rsidRDefault="00622FC6" w:rsidP="00622FC6">
      <w:pPr>
        <w:spacing w:line="0" w:lineRule="atLeast"/>
        <w:ind w:left="566"/>
        <w:jc w:val="both"/>
        <w:rPr>
          <w:rFonts w:ascii="標楷體" w:eastAsia="標楷體" w:hAnsi="標楷體"/>
          <w:sz w:val="28"/>
          <w:szCs w:val="28"/>
        </w:rPr>
      </w:pPr>
      <w:r w:rsidRPr="008F46D7">
        <w:rPr>
          <w:rFonts w:ascii="標楷體" w:eastAsia="標楷體" w:hAnsi="標楷體" w:hint="eastAsia"/>
          <w:sz w:val="28"/>
          <w:szCs w:val="28"/>
        </w:rPr>
        <w:t>國小</w:t>
      </w:r>
      <w:r w:rsidR="00C83666" w:rsidRPr="008F46D7">
        <w:rPr>
          <w:rFonts w:ascii="標楷體" w:eastAsia="標楷體" w:hAnsi="標楷體" w:hint="eastAsia"/>
          <w:sz w:val="28"/>
          <w:szCs w:val="28"/>
        </w:rPr>
        <w:t>排課</w:t>
      </w:r>
      <w:r w:rsidRPr="008F46D7">
        <w:rPr>
          <w:rFonts w:ascii="標楷體" w:eastAsia="標楷體" w:hAnsi="標楷體" w:hint="eastAsia"/>
          <w:sz w:val="28"/>
          <w:szCs w:val="28"/>
        </w:rPr>
        <w:t>代課教師</w:t>
      </w:r>
      <w:r w:rsidR="00C15E4E">
        <w:rPr>
          <w:rFonts w:ascii="標楷體" w:eastAsia="標楷體" w:hAnsi="標楷體"/>
          <w:sz w:val="28"/>
          <w:szCs w:val="28"/>
        </w:rPr>
        <w:t>1</w:t>
      </w:r>
      <w:r w:rsidRPr="008F46D7">
        <w:rPr>
          <w:rFonts w:ascii="標楷體" w:eastAsia="標楷體" w:hAnsi="標楷體" w:hint="eastAsia"/>
          <w:sz w:val="28"/>
          <w:szCs w:val="28"/>
        </w:rPr>
        <w:t>名：</w:t>
      </w:r>
    </w:p>
    <w:p w:rsidR="00622FC6" w:rsidRPr="008F46D7" w:rsidRDefault="00C83666" w:rsidP="00622FC6">
      <w:pPr>
        <w:pStyle w:val="a9"/>
        <w:numPr>
          <w:ilvl w:val="0"/>
          <w:numId w:val="25"/>
        </w:numPr>
        <w:spacing w:line="0" w:lineRule="atLeast"/>
        <w:ind w:leftChars="0"/>
        <w:jc w:val="both"/>
        <w:rPr>
          <w:rFonts w:ascii="標楷體" w:eastAsia="標楷體" w:hAnsi="標楷體"/>
          <w:sz w:val="28"/>
          <w:szCs w:val="28"/>
        </w:rPr>
      </w:pPr>
      <w:r w:rsidRPr="008F46D7">
        <w:rPr>
          <w:rFonts w:ascii="標楷體" w:eastAsia="標楷體" w:hAnsi="標楷體" w:hint="eastAsia"/>
          <w:sz w:val="28"/>
          <w:szCs w:val="28"/>
        </w:rPr>
        <w:t>自然</w:t>
      </w:r>
      <w:r w:rsidR="00622FC6" w:rsidRPr="008F46D7">
        <w:rPr>
          <w:rFonts w:ascii="標楷體" w:eastAsia="標楷體" w:hAnsi="標楷體" w:hint="eastAsia"/>
          <w:sz w:val="28"/>
          <w:szCs w:val="28"/>
        </w:rPr>
        <w:t>代課教師1名：授課1</w:t>
      </w:r>
      <w:r w:rsidRPr="008F46D7">
        <w:rPr>
          <w:rFonts w:ascii="標楷體" w:eastAsia="標楷體" w:hAnsi="標楷體" w:hint="eastAsia"/>
          <w:sz w:val="28"/>
          <w:szCs w:val="28"/>
        </w:rPr>
        <w:t>2</w:t>
      </w:r>
      <w:r w:rsidR="00622FC6" w:rsidRPr="008F46D7">
        <w:rPr>
          <w:rFonts w:ascii="標楷體" w:eastAsia="標楷體" w:hAnsi="標楷體" w:hint="eastAsia"/>
          <w:sz w:val="28"/>
          <w:szCs w:val="28"/>
        </w:rPr>
        <w:t>節</w:t>
      </w:r>
      <w:r w:rsidRPr="008F46D7">
        <w:rPr>
          <w:rFonts w:ascii="標楷體" w:eastAsia="標楷體" w:hAnsi="標楷體" w:hint="eastAsia"/>
          <w:sz w:val="28"/>
          <w:szCs w:val="28"/>
        </w:rPr>
        <w:t>主要為自然科學領域</w:t>
      </w:r>
      <w:r w:rsidR="00622FC6" w:rsidRPr="008F46D7">
        <w:rPr>
          <w:rFonts w:ascii="標楷體" w:eastAsia="標楷體" w:hAnsi="標楷體" w:hint="eastAsia"/>
          <w:sz w:val="28"/>
          <w:szCs w:val="28"/>
        </w:rPr>
        <w:t>課程</w:t>
      </w:r>
      <w:r w:rsidRPr="008F46D7">
        <w:rPr>
          <w:rFonts w:ascii="標楷體" w:eastAsia="標楷體" w:hAnsi="標楷體" w:hint="eastAsia"/>
          <w:sz w:val="28"/>
          <w:szCs w:val="28"/>
        </w:rPr>
        <w:t>；實際</w:t>
      </w:r>
      <w:r w:rsidR="00622FC6" w:rsidRPr="008F46D7">
        <w:rPr>
          <w:rFonts w:ascii="標楷體" w:eastAsia="標楷體" w:hAnsi="標楷體" w:hint="eastAsia"/>
          <w:sz w:val="28"/>
          <w:szCs w:val="28"/>
        </w:rPr>
        <w:t>授課</w:t>
      </w:r>
      <w:r w:rsidRPr="008F46D7">
        <w:rPr>
          <w:rFonts w:ascii="標楷體" w:eastAsia="標楷體" w:hAnsi="標楷體" w:hint="eastAsia"/>
          <w:sz w:val="28"/>
          <w:szCs w:val="28"/>
        </w:rPr>
        <w:t>狀況將</w:t>
      </w:r>
      <w:r w:rsidR="00622FC6" w:rsidRPr="008F46D7">
        <w:rPr>
          <w:rFonts w:ascii="標楷體" w:eastAsia="標楷體" w:hAnsi="標楷體" w:hint="eastAsia"/>
          <w:sz w:val="28"/>
          <w:szCs w:val="28"/>
        </w:rPr>
        <w:t>依學校需求排定。</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D41BB6">
        <w:rPr>
          <w:rFonts w:ascii="標楷體" w:eastAsia="標楷體" w:hAnsi="標楷體" w:hint="eastAsia"/>
          <w:sz w:val="28"/>
        </w:rPr>
        <w:t>新港</w:t>
      </w:r>
      <w:r w:rsidR="008A528F">
        <w:rPr>
          <w:rFonts w:ascii="標楷體" w:eastAsia="標楷體" w:hAnsi="標楷體" w:hint="eastAsia"/>
          <w:sz w:val="28"/>
        </w:rPr>
        <w:t>鄉</w:t>
      </w:r>
      <w:r w:rsidR="00D41BB6">
        <w:rPr>
          <w:rFonts w:ascii="標楷體" w:eastAsia="標楷體" w:hAnsi="標楷體" w:hint="eastAsia"/>
          <w:sz w:val="28"/>
        </w:rPr>
        <w:t>月眉</w:t>
      </w:r>
      <w:r w:rsidRPr="00EF1FC1">
        <w:rPr>
          <w:rFonts w:ascii="標楷體" w:eastAsia="標楷體" w:hAnsi="標楷體" w:hint="eastAsia"/>
          <w:sz w:val="28"/>
        </w:rPr>
        <w:t>國民小學</w:t>
      </w:r>
      <w:r w:rsidR="00D41BB6">
        <w:rPr>
          <w:rFonts w:ascii="標楷體" w:eastAsia="標楷體" w:hAnsi="標楷體" w:hint="eastAsia"/>
          <w:sz w:val="28"/>
        </w:rPr>
        <w:t>辦公室</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D41BB6">
        <w:rPr>
          <w:rFonts w:ascii="標楷體" w:eastAsia="標楷體" w:hAnsi="標楷體" w:hint="eastAsia"/>
          <w:sz w:val="28"/>
        </w:rPr>
        <w:t>新港鄉月眉村123號</w:t>
      </w:r>
      <w:r w:rsidRPr="00EF1FC1">
        <w:rPr>
          <w:rFonts w:ascii="標楷體" w:eastAsia="標楷體" w:hAnsi="標楷體" w:hint="eastAsia"/>
          <w:sz w:val="28"/>
        </w:rPr>
        <w:t xml:space="preserve">　電話：（05）</w:t>
      </w:r>
      <w:r w:rsidR="00D41BB6">
        <w:rPr>
          <w:rFonts w:ascii="標楷體" w:eastAsia="標楷體" w:hAnsi="標楷體" w:hint="eastAsia"/>
          <w:sz w:val="28"/>
        </w:rPr>
        <w:t>3772059</w:t>
      </w:r>
      <w:r w:rsidR="000248B7" w:rsidRPr="00EF1FC1">
        <w:rPr>
          <w:rFonts w:ascii="標楷體" w:eastAsia="標楷體" w:hAnsi="標楷體" w:hint="eastAsia"/>
          <w:sz w:val="28"/>
        </w:rPr>
        <w:t>#1</w:t>
      </w:r>
      <w:r w:rsidR="00D41BB6">
        <w:rPr>
          <w:rFonts w:ascii="標楷體" w:eastAsia="標楷體" w:hAnsi="標楷體" w:hint="eastAsia"/>
          <w:sz w:val="28"/>
        </w:rPr>
        <w:t>2</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sz w:val="28"/>
          <w:szCs w:val="28"/>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proofErr w:type="gramStart"/>
      <w:r w:rsidR="00632201" w:rsidRPr="00900B4F">
        <w:rPr>
          <w:rFonts w:ascii="標楷體" w:eastAsia="標楷體" w:hAnsi="標楷體" w:hint="eastAsia"/>
          <w:sz w:val="28"/>
          <w:szCs w:val="28"/>
        </w:rPr>
        <w:t>採</w:t>
      </w:r>
      <w:proofErr w:type="gramEnd"/>
      <w:r w:rsidR="00632201" w:rsidRPr="00900B4F">
        <w:rPr>
          <w:rFonts w:ascii="標楷體" w:eastAsia="標楷體" w:hAnsi="標楷體" w:hint="eastAsia"/>
          <w:sz w:val="28"/>
          <w:szCs w:val="28"/>
        </w:rPr>
        <w:t>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D41BB6" w:rsidRDefault="00D41BB6" w:rsidP="00632201">
      <w:pPr>
        <w:spacing w:line="440" w:lineRule="exact"/>
        <w:ind w:left="1699" w:hangingChars="708" w:hanging="1699"/>
        <w:jc w:val="both"/>
        <w:rPr>
          <w:rFonts w:ascii="標楷體" w:eastAsia="標楷體" w:hAnsi="標楷體" w:cs="細明體"/>
        </w:rPr>
      </w:pPr>
    </w:p>
    <w:p w:rsidR="00116C1F" w:rsidRPr="008F46D7" w:rsidRDefault="00116C1F" w:rsidP="00116C1F">
      <w:pPr>
        <w:pStyle w:val="a9"/>
        <w:numPr>
          <w:ilvl w:val="0"/>
          <w:numId w:val="11"/>
        </w:numPr>
        <w:spacing w:line="440" w:lineRule="exact"/>
        <w:ind w:leftChars="0" w:hanging="54"/>
        <w:jc w:val="both"/>
        <w:rPr>
          <w:rFonts w:eastAsia="標楷體"/>
          <w:sz w:val="28"/>
        </w:rPr>
      </w:pPr>
      <w:r w:rsidRPr="008F46D7">
        <w:rPr>
          <w:rFonts w:eastAsia="標楷體" w:hint="eastAsia"/>
          <w:sz w:val="28"/>
        </w:rPr>
        <w:t>甄選</w:t>
      </w:r>
      <w:r w:rsidR="004A3917" w:rsidRPr="008F46D7">
        <w:rPr>
          <w:rFonts w:eastAsia="標楷體" w:hint="eastAsia"/>
          <w:sz w:val="28"/>
        </w:rPr>
        <w:t>時間規劃</w:t>
      </w:r>
    </w:p>
    <w:tbl>
      <w:tblPr>
        <w:tblStyle w:val="a5"/>
        <w:tblW w:w="0" w:type="auto"/>
        <w:tblInd w:w="250" w:type="dxa"/>
        <w:tblLook w:val="04A0" w:firstRow="1" w:lastRow="0" w:firstColumn="1" w:lastColumn="0" w:noHBand="0" w:noVBand="1"/>
      </w:tblPr>
      <w:tblGrid>
        <w:gridCol w:w="879"/>
        <w:gridCol w:w="2977"/>
        <w:gridCol w:w="6192"/>
      </w:tblGrid>
      <w:tr w:rsidR="008F46D7" w:rsidRPr="008F46D7" w:rsidTr="00F2037D">
        <w:tc>
          <w:tcPr>
            <w:tcW w:w="879" w:type="dxa"/>
            <w:vAlign w:val="center"/>
          </w:tcPr>
          <w:p w:rsidR="00713CAA" w:rsidRPr="008F46D7" w:rsidRDefault="00713CAA" w:rsidP="00C83559">
            <w:pPr>
              <w:pStyle w:val="a9"/>
              <w:spacing w:before="100" w:beforeAutospacing="1" w:after="100" w:afterAutospacing="1"/>
              <w:ind w:leftChars="0" w:left="0"/>
              <w:jc w:val="center"/>
              <w:rPr>
                <w:rFonts w:eastAsia="標楷體"/>
                <w:sz w:val="28"/>
              </w:rPr>
            </w:pPr>
            <w:r w:rsidRPr="008F46D7">
              <w:rPr>
                <w:rFonts w:eastAsia="標楷體" w:hint="eastAsia"/>
                <w:sz w:val="28"/>
              </w:rPr>
              <w:t>梯次</w:t>
            </w:r>
          </w:p>
        </w:tc>
        <w:tc>
          <w:tcPr>
            <w:tcW w:w="2977" w:type="dxa"/>
            <w:vAlign w:val="center"/>
          </w:tcPr>
          <w:p w:rsidR="00713CAA" w:rsidRPr="008F46D7" w:rsidRDefault="00713CAA" w:rsidP="00C83559">
            <w:pPr>
              <w:pStyle w:val="a9"/>
              <w:spacing w:before="100" w:beforeAutospacing="1" w:after="100" w:afterAutospacing="1"/>
              <w:ind w:leftChars="0" w:left="0"/>
              <w:jc w:val="center"/>
              <w:rPr>
                <w:rFonts w:eastAsia="標楷體"/>
                <w:sz w:val="28"/>
              </w:rPr>
            </w:pPr>
            <w:r w:rsidRPr="008F46D7">
              <w:rPr>
                <w:rFonts w:eastAsia="標楷體" w:hint="eastAsia"/>
                <w:sz w:val="28"/>
              </w:rPr>
              <w:t>徵選類別</w:t>
            </w:r>
          </w:p>
        </w:tc>
        <w:tc>
          <w:tcPr>
            <w:tcW w:w="6192" w:type="dxa"/>
            <w:vAlign w:val="center"/>
          </w:tcPr>
          <w:p w:rsidR="00713CAA" w:rsidRPr="008F46D7" w:rsidRDefault="00713CAA" w:rsidP="00C83559">
            <w:pPr>
              <w:pStyle w:val="a9"/>
              <w:spacing w:before="100" w:beforeAutospacing="1" w:after="100" w:afterAutospacing="1"/>
              <w:ind w:leftChars="0" w:left="0"/>
              <w:jc w:val="center"/>
              <w:rPr>
                <w:rFonts w:eastAsia="標楷體"/>
                <w:sz w:val="28"/>
              </w:rPr>
            </w:pPr>
            <w:r w:rsidRPr="008F46D7">
              <w:rPr>
                <w:rFonts w:eastAsia="標楷體" w:hint="eastAsia"/>
                <w:sz w:val="28"/>
              </w:rPr>
              <w:t>流程</w:t>
            </w:r>
          </w:p>
        </w:tc>
      </w:tr>
      <w:tr w:rsidR="008F46D7" w:rsidRPr="008F46D7" w:rsidTr="00F2037D">
        <w:tc>
          <w:tcPr>
            <w:tcW w:w="879" w:type="dxa"/>
            <w:vAlign w:val="center"/>
          </w:tcPr>
          <w:p w:rsidR="00713CAA" w:rsidRPr="008F46D7" w:rsidRDefault="00713CAA" w:rsidP="00F2037D">
            <w:pPr>
              <w:pStyle w:val="a9"/>
              <w:spacing w:line="440" w:lineRule="exact"/>
              <w:ind w:leftChars="0" w:left="0"/>
              <w:jc w:val="center"/>
              <w:rPr>
                <w:rFonts w:eastAsia="標楷體"/>
                <w:sz w:val="28"/>
              </w:rPr>
            </w:pPr>
            <w:r w:rsidRPr="008F46D7">
              <w:rPr>
                <w:rFonts w:eastAsia="標楷體" w:hint="eastAsia"/>
                <w:sz w:val="28"/>
              </w:rPr>
              <w:t>上午梯次</w:t>
            </w:r>
          </w:p>
        </w:tc>
        <w:tc>
          <w:tcPr>
            <w:tcW w:w="2977" w:type="dxa"/>
            <w:vAlign w:val="center"/>
          </w:tcPr>
          <w:p w:rsidR="00BD2826" w:rsidRPr="00C15E4E" w:rsidRDefault="00D41BB6" w:rsidP="00C15E4E">
            <w:pPr>
              <w:pStyle w:val="a9"/>
              <w:numPr>
                <w:ilvl w:val="0"/>
                <w:numId w:val="23"/>
              </w:numPr>
              <w:spacing w:line="440" w:lineRule="atLeast"/>
              <w:ind w:leftChars="0"/>
              <w:jc w:val="both"/>
              <w:rPr>
                <w:rFonts w:ascii="標楷體" w:eastAsia="標楷體" w:hAnsi="標楷體"/>
              </w:rPr>
            </w:pPr>
            <w:r w:rsidRPr="008F46D7">
              <w:rPr>
                <w:rFonts w:ascii="標楷體" w:eastAsia="標楷體" w:hAnsi="標楷體" w:hint="eastAsia"/>
              </w:rPr>
              <w:t>長期代課</w:t>
            </w:r>
            <w:r w:rsidR="00800602" w:rsidRPr="008F46D7">
              <w:rPr>
                <w:rFonts w:ascii="標楷體" w:eastAsia="標楷體" w:hAnsi="標楷體" w:hint="eastAsia"/>
              </w:rPr>
              <w:t>-</w:t>
            </w:r>
            <w:r w:rsidRPr="008F46D7">
              <w:rPr>
                <w:rFonts w:ascii="標楷體" w:eastAsia="標楷體" w:hAnsi="標楷體" w:hint="eastAsia"/>
              </w:rPr>
              <w:t>自然</w:t>
            </w:r>
          </w:p>
        </w:tc>
        <w:tc>
          <w:tcPr>
            <w:tcW w:w="6192" w:type="dxa"/>
          </w:tcPr>
          <w:p w:rsidR="00A307CB" w:rsidRPr="008F46D7" w:rsidRDefault="00713CAA" w:rsidP="00B5118E">
            <w:pPr>
              <w:pStyle w:val="a9"/>
              <w:numPr>
                <w:ilvl w:val="0"/>
                <w:numId w:val="24"/>
              </w:numPr>
              <w:spacing w:line="440" w:lineRule="exact"/>
              <w:ind w:leftChars="0"/>
              <w:jc w:val="both"/>
              <w:rPr>
                <w:rFonts w:eastAsia="標楷體"/>
              </w:rPr>
            </w:pPr>
            <w:r w:rsidRPr="008F46D7">
              <w:rPr>
                <w:rFonts w:eastAsia="標楷體" w:hint="eastAsia"/>
              </w:rPr>
              <w:t>報名：</w:t>
            </w:r>
            <w:r w:rsidR="00A307CB" w:rsidRPr="008F46D7">
              <w:rPr>
                <w:rFonts w:eastAsia="標楷體" w:hint="eastAsia"/>
              </w:rPr>
              <w:t>第一、二、三</w:t>
            </w:r>
            <w:r w:rsidR="006905D0" w:rsidRPr="008F46D7">
              <w:rPr>
                <w:rFonts w:eastAsia="標楷體" w:hint="eastAsia"/>
              </w:rPr>
              <w:t>次</w:t>
            </w:r>
            <w:r w:rsidR="00A307CB" w:rsidRPr="008F46D7">
              <w:rPr>
                <w:rFonts w:eastAsia="標楷體" w:hint="eastAsia"/>
              </w:rPr>
              <w:t>報名時間皆為</w:t>
            </w:r>
          </w:p>
          <w:p w:rsidR="00713CAA" w:rsidRPr="008F46D7" w:rsidRDefault="00A307CB" w:rsidP="00A307CB">
            <w:pPr>
              <w:spacing w:line="440" w:lineRule="exact"/>
              <w:ind w:left="-109"/>
              <w:jc w:val="both"/>
              <w:rPr>
                <w:rFonts w:eastAsia="標楷體"/>
              </w:rPr>
            </w:pPr>
            <w:r w:rsidRPr="008F46D7">
              <w:rPr>
                <w:rFonts w:eastAsia="標楷體" w:hint="eastAsia"/>
              </w:rPr>
              <w:t xml:space="preserve">     </w:t>
            </w:r>
            <w:r w:rsidR="00713CAA" w:rsidRPr="008F46D7">
              <w:rPr>
                <w:rFonts w:eastAsia="標楷體" w:hint="eastAsia"/>
              </w:rPr>
              <w:t>11</w:t>
            </w:r>
            <w:r w:rsidR="00CD518F">
              <w:rPr>
                <w:rFonts w:eastAsia="標楷體"/>
              </w:rPr>
              <w:t>3</w:t>
            </w:r>
            <w:r w:rsidR="00713CAA" w:rsidRPr="008F46D7">
              <w:rPr>
                <w:rFonts w:eastAsia="標楷體" w:hint="eastAsia"/>
              </w:rPr>
              <w:t>年</w:t>
            </w:r>
            <w:r w:rsidR="00524DCE" w:rsidRPr="008F46D7">
              <w:rPr>
                <w:rFonts w:eastAsia="標楷體" w:hint="eastAsia"/>
              </w:rPr>
              <w:t>8</w:t>
            </w:r>
            <w:r w:rsidR="00713CAA" w:rsidRPr="008F46D7">
              <w:rPr>
                <w:rFonts w:eastAsia="標楷體" w:hint="eastAsia"/>
              </w:rPr>
              <w:t>月</w:t>
            </w:r>
            <w:r w:rsidR="00BD2826" w:rsidRPr="008F46D7">
              <w:rPr>
                <w:rFonts w:eastAsia="標楷體" w:hint="eastAsia"/>
              </w:rPr>
              <w:t>1</w:t>
            </w:r>
            <w:r w:rsidR="00053056">
              <w:rPr>
                <w:rFonts w:eastAsia="標楷體" w:hint="eastAsia"/>
              </w:rPr>
              <w:t>9</w:t>
            </w:r>
            <w:r w:rsidR="00713CAA" w:rsidRPr="008F46D7">
              <w:rPr>
                <w:rFonts w:eastAsia="標楷體" w:hint="eastAsia"/>
              </w:rPr>
              <w:t>日（星期</w:t>
            </w:r>
            <w:r w:rsidR="00524DCE" w:rsidRPr="008F46D7">
              <w:rPr>
                <w:rFonts w:eastAsia="標楷體" w:hint="eastAsia"/>
              </w:rPr>
              <w:t>一</w:t>
            </w:r>
            <w:r w:rsidR="00713CAA" w:rsidRPr="008F46D7">
              <w:rPr>
                <w:rFonts w:eastAsia="標楷體" w:hint="eastAsia"/>
              </w:rPr>
              <w:t>）上午</w:t>
            </w:r>
            <w:r w:rsidR="00C323EC" w:rsidRPr="008F46D7">
              <w:rPr>
                <w:rFonts w:eastAsia="標楷體" w:hint="eastAsia"/>
              </w:rPr>
              <w:t>8</w:t>
            </w:r>
            <w:r w:rsidR="00713CAA" w:rsidRPr="008F46D7">
              <w:rPr>
                <w:rFonts w:eastAsia="標楷體" w:hint="eastAsia"/>
              </w:rPr>
              <w:t>:</w:t>
            </w:r>
            <w:r w:rsidR="00C323EC" w:rsidRPr="008F46D7">
              <w:rPr>
                <w:rFonts w:eastAsia="標楷體" w:hint="eastAsia"/>
              </w:rPr>
              <w:t>0</w:t>
            </w:r>
            <w:r w:rsidR="00713CAA" w:rsidRPr="008F46D7">
              <w:rPr>
                <w:rFonts w:eastAsia="標楷體"/>
              </w:rPr>
              <w:t>0</w:t>
            </w:r>
            <w:r w:rsidR="00713CAA" w:rsidRPr="008F46D7">
              <w:rPr>
                <w:rFonts w:eastAsia="標楷體" w:hint="eastAsia"/>
              </w:rPr>
              <w:t>至</w:t>
            </w:r>
            <w:r w:rsidR="009853D6">
              <w:rPr>
                <w:rFonts w:eastAsia="標楷體" w:hint="eastAsia"/>
              </w:rPr>
              <w:t>9</w:t>
            </w:r>
            <w:r w:rsidR="00713CAA" w:rsidRPr="008F46D7">
              <w:rPr>
                <w:rFonts w:eastAsia="標楷體"/>
              </w:rPr>
              <w:t>:</w:t>
            </w:r>
            <w:r w:rsidR="009853D6">
              <w:rPr>
                <w:rFonts w:eastAsia="標楷體" w:hint="eastAsia"/>
              </w:rPr>
              <w:t>0</w:t>
            </w:r>
            <w:r w:rsidR="00713CAA" w:rsidRPr="008F46D7">
              <w:rPr>
                <w:rFonts w:eastAsia="標楷體"/>
              </w:rPr>
              <w:t>0</w:t>
            </w:r>
            <w:r w:rsidR="00713CAA" w:rsidRPr="008F46D7">
              <w:rPr>
                <w:rFonts w:eastAsia="標楷體" w:hint="eastAsia"/>
              </w:rPr>
              <w:t>。</w:t>
            </w:r>
          </w:p>
          <w:p w:rsidR="00713CAA" w:rsidRPr="008F46D7" w:rsidRDefault="00713CAA" w:rsidP="00713CAA">
            <w:pPr>
              <w:spacing w:line="440" w:lineRule="exact"/>
              <w:ind w:leftChars="-45" w:left="457" w:hanging="565"/>
              <w:jc w:val="both"/>
              <w:rPr>
                <w:rFonts w:eastAsia="標楷體"/>
              </w:rPr>
            </w:pPr>
            <w:r w:rsidRPr="008F46D7">
              <w:rPr>
                <w:rFonts w:eastAsia="標楷體" w:hint="eastAsia"/>
              </w:rPr>
              <w:lastRenderedPageBreak/>
              <w:t>（二）甄選：（如有無人報名或未足額錄取者，始辦理下一次甄選）</w:t>
            </w:r>
          </w:p>
          <w:p w:rsidR="00713CAA" w:rsidRPr="008F46D7" w:rsidRDefault="00713CAA" w:rsidP="00713CAA">
            <w:pPr>
              <w:pStyle w:val="a9"/>
              <w:spacing w:line="440" w:lineRule="exact"/>
              <w:jc w:val="both"/>
              <w:rPr>
                <w:rFonts w:eastAsia="標楷體"/>
              </w:rPr>
            </w:pPr>
            <w:bookmarkStart w:id="0" w:name="_GoBack"/>
            <w:r w:rsidRPr="008F46D7">
              <w:rPr>
                <w:rFonts w:eastAsia="標楷體"/>
              </w:rPr>
              <w:t>1</w:t>
            </w:r>
            <w:r w:rsidRPr="008F46D7">
              <w:rPr>
                <w:rFonts w:eastAsia="標楷體" w:hint="eastAsia"/>
              </w:rPr>
              <w:t>、第一</w:t>
            </w:r>
            <w:r w:rsidR="006905D0" w:rsidRPr="008F46D7">
              <w:rPr>
                <w:rFonts w:eastAsia="標楷體" w:hint="eastAsia"/>
              </w:rPr>
              <w:t>次</w:t>
            </w:r>
            <w:r w:rsidRPr="008F46D7">
              <w:rPr>
                <w:rFonts w:eastAsia="標楷體" w:hint="eastAsia"/>
              </w:rPr>
              <w:t>甄選：</w:t>
            </w:r>
            <w:r w:rsidR="00456C44" w:rsidRPr="008F46D7">
              <w:rPr>
                <w:rFonts w:eastAsia="標楷體" w:hint="eastAsia"/>
              </w:rPr>
              <w:t>11</w:t>
            </w:r>
            <w:r w:rsidR="00CD518F">
              <w:rPr>
                <w:rFonts w:eastAsia="標楷體"/>
              </w:rPr>
              <w:t>3</w:t>
            </w:r>
            <w:r w:rsidR="00456C44" w:rsidRPr="008F46D7">
              <w:rPr>
                <w:rFonts w:eastAsia="標楷體" w:hint="eastAsia"/>
              </w:rPr>
              <w:t>年</w:t>
            </w:r>
            <w:r w:rsidR="00524DCE" w:rsidRPr="008F46D7">
              <w:rPr>
                <w:rFonts w:eastAsia="標楷體" w:hint="eastAsia"/>
              </w:rPr>
              <w:t>8</w:t>
            </w:r>
            <w:r w:rsidR="00456C44" w:rsidRPr="008F46D7">
              <w:rPr>
                <w:rFonts w:eastAsia="標楷體" w:hint="eastAsia"/>
              </w:rPr>
              <w:t>月</w:t>
            </w:r>
            <w:r w:rsidR="00BD2826" w:rsidRPr="008F46D7">
              <w:rPr>
                <w:rFonts w:eastAsia="標楷體" w:hint="eastAsia"/>
              </w:rPr>
              <w:t>1</w:t>
            </w:r>
            <w:r w:rsidR="009853D6">
              <w:rPr>
                <w:rFonts w:eastAsia="標楷體" w:hint="eastAsia"/>
              </w:rPr>
              <w:t>9</w:t>
            </w:r>
            <w:r w:rsidR="00456C44" w:rsidRPr="008F46D7">
              <w:rPr>
                <w:rFonts w:eastAsia="標楷體" w:hint="eastAsia"/>
              </w:rPr>
              <w:t>日（星期</w:t>
            </w:r>
            <w:r w:rsidR="00524DCE" w:rsidRPr="008F46D7">
              <w:rPr>
                <w:rFonts w:eastAsia="標楷體" w:hint="eastAsia"/>
              </w:rPr>
              <w:t>一</w:t>
            </w:r>
            <w:r w:rsidR="00456C44" w:rsidRPr="008F46D7">
              <w:rPr>
                <w:rFonts w:eastAsia="標楷體" w:hint="eastAsia"/>
              </w:rPr>
              <w:t>）</w:t>
            </w:r>
            <w:r w:rsidR="00D41BB6" w:rsidRPr="008F46D7">
              <w:rPr>
                <w:rFonts w:eastAsia="標楷體" w:hint="eastAsia"/>
              </w:rPr>
              <w:t>9</w:t>
            </w:r>
            <w:r w:rsidRPr="008F46D7">
              <w:rPr>
                <w:rFonts w:eastAsia="標楷體" w:hint="eastAsia"/>
              </w:rPr>
              <w:t>：</w:t>
            </w:r>
            <w:r w:rsidR="00C15E4E">
              <w:rPr>
                <w:rFonts w:eastAsia="標楷體" w:hint="eastAsia"/>
              </w:rPr>
              <w:t>3</w:t>
            </w:r>
            <w:r w:rsidRPr="008F46D7">
              <w:rPr>
                <w:rFonts w:eastAsia="標楷體"/>
              </w:rPr>
              <w:t>0</w:t>
            </w:r>
            <w:r w:rsidRPr="008F46D7">
              <w:rPr>
                <w:rFonts w:eastAsia="標楷體" w:hint="eastAsia"/>
              </w:rPr>
              <w:t>。</w:t>
            </w:r>
          </w:p>
          <w:p w:rsidR="00713CAA" w:rsidRPr="008F46D7" w:rsidRDefault="00713CAA" w:rsidP="00713CAA">
            <w:pPr>
              <w:pStyle w:val="a9"/>
              <w:spacing w:line="440" w:lineRule="exact"/>
              <w:jc w:val="both"/>
              <w:rPr>
                <w:rFonts w:eastAsia="標楷體"/>
              </w:rPr>
            </w:pPr>
            <w:r w:rsidRPr="008F46D7">
              <w:rPr>
                <w:rFonts w:eastAsia="標楷體"/>
              </w:rPr>
              <w:t>2</w:t>
            </w:r>
            <w:r w:rsidRPr="008F46D7">
              <w:rPr>
                <w:rFonts w:eastAsia="標楷體" w:hint="eastAsia"/>
              </w:rPr>
              <w:t>、第二</w:t>
            </w:r>
            <w:r w:rsidR="006905D0" w:rsidRPr="008F46D7">
              <w:rPr>
                <w:rFonts w:eastAsia="標楷體" w:hint="eastAsia"/>
              </w:rPr>
              <w:t>次</w:t>
            </w:r>
            <w:r w:rsidRPr="008F46D7">
              <w:rPr>
                <w:rFonts w:eastAsia="標楷體" w:hint="eastAsia"/>
              </w:rPr>
              <w:t>甄選：</w:t>
            </w:r>
            <w:r w:rsidR="00456C44" w:rsidRPr="008F46D7">
              <w:rPr>
                <w:rFonts w:eastAsia="標楷體" w:hint="eastAsia"/>
              </w:rPr>
              <w:t>11</w:t>
            </w:r>
            <w:r w:rsidR="00CD518F">
              <w:rPr>
                <w:rFonts w:eastAsia="標楷體"/>
              </w:rPr>
              <w:t>3</w:t>
            </w:r>
            <w:r w:rsidR="00456C44" w:rsidRPr="008F46D7">
              <w:rPr>
                <w:rFonts w:eastAsia="標楷體" w:hint="eastAsia"/>
              </w:rPr>
              <w:t>年</w:t>
            </w:r>
            <w:r w:rsidR="00524DCE" w:rsidRPr="008F46D7">
              <w:rPr>
                <w:rFonts w:eastAsia="標楷體" w:hint="eastAsia"/>
              </w:rPr>
              <w:t>8</w:t>
            </w:r>
            <w:r w:rsidR="00456C44" w:rsidRPr="008F46D7">
              <w:rPr>
                <w:rFonts w:eastAsia="標楷體" w:hint="eastAsia"/>
              </w:rPr>
              <w:t>月</w:t>
            </w:r>
            <w:r w:rsidR="00BD2826" w:rsidRPr="008F46D7">
              <w:rPr>
                <w:rFonts w:eastAsia="標楷體" w:hint="eastAsia"/>
              </w:rPr>
              <w:t>1</w:t>
            </w:r>
            <w:r w:rsidR="009853D6">
              <w:rPr>
                <w:rFonts w:eastAsia="標楷體" w:hint="eastAsia"/>
              </w:rPr>
              <w:t>9</w:t>
            </w:r>
            <w:r w:rsidR="00456C44" w:rsidRPr="008F46D7">
              <w:rPr>
                <w:rFonts w:eastAsia="標楷體" w:hint="eastAsia"/>
              </w:rPr>
              <w:t>日（星期</w:t>
            </w:r>
            <w:r w:rsidR="00524DCE" w:rsidRPr="008F46D7">
              <w:rPr>
                <w:rFonts w:eastAsia="標楷體" w:hint="eastAsia"/>
              </w:rPr>
              <w:t>一</w:t>
            </w:r>
            <w:r w:rsidR="00456C44" w:rsidRPr="008F46D7">
              <w:rPr>
                <w:rFonts w:eastAsia="標楷體" w:hint="eastAsia"/>
              </w:rPr>
              <w:t>）</w:t>
            </w:r>
            <w:r w:rsidR="00D41BB6" w:rsidRPr="008F46D7">
              <w:rPr>
                <w:rFonts w:eastAsia="標楷體" w:hint="eastAsia"/>
              </w:rPr>
              <w:t>10</w:t>
            </w:r>
            <w:r w:rsidRPr="008F46D7">
              <w:rPr>
                <w:rFonts w:eastAsia="標楷體" w:hint="eastAsia"/>
              </w:rPr>
              <w:t>：</w:t>
            </w:r>
            <w:r w:rsidR="00C15E4E">
              <w:rPr>
                <w:rFonts w:eastAsia="標楷體" w:hint="eastAsia"/>
              </w:rPr>
              <w:t>3</w:t>
            </w:r>
            <w:r w:rsidRPr="008F46D7">
              <w:rPr>
                <w:rFonts w:eastAsia="標楷體"/>
              </w:rPr>
              <w:t>0</w:t>
            </w:r>
            <w:r w:rsidRPr="008F46D7">
              <w:rPr>
                <w:rFonts w:eastAsia="標楷體" w:hint="eastAsia"/>
              </w:rPr>
              <w:t>。</w:t>
            </w:r>
          </w:p>
          <w:p w:rsidR="00713CAA" w:rsidRPr="008F46D7" w:rsidRDefault="00713CAA" w:rsidP="00713CAA">
            <w:pPr>
              <w:pStyle w:val="a9"/>
              <w:spacing w:line="440" w:lineRule="exact"/>
              <w:jc w:val="both"/>
              <w:rPr>
                <w:rFonts w:eastAsia="標楷體"/>
              </w:rPr>
            </w:pPr>
            <w:r w:rsidRPr="008F46D7">
              <w:rPr>
                <w:rFonts w:eastAsia="標楷體"/>
              </w:rPr>
              <w:t>3</w:t>
            </w:r>
            <w:r w:rsidRPr="008F46D7">
              <w:rPr>
                <w:rFonts w:eastAsia="標楷體" w:hint="eastAsia"/>
              </w:rPr>
              <w:t>、第三</w:t>
            </w:r>
            <w:r w:rsidR="006905D0" w:rsidRPr="008F46D7">
              <w:rPr>
                <w:rFonts w:eastAsia="標楷體" w:hint="eastAsia"/>
              </w:rPr>
              <w:t>次</w:t>
            </w:r>
            <w:r w:rsidRPr="008F46D7">
              <w:rPr>
                <w:rFonts w:eastAsia="標楷體" w:hint="eastAsia"/>
              </w:rPr>
              <w:t>甄選：</w:t>
            </w:r>
            <w:r w:rsidR="00456C44" w:rsidRPr="008F46D7">
              <w:rPr>
                <w:rFonts w:eastAsia="標楷體" w:hint="eastAsia"/>
              </w:rPr>
              <w:t>11</w:t>
            </w:r>
            <w:r w:rsidR="00CD518F">
              <w:rPr>
                <w:rFonts w:eastAsia="標楷體"/>
              </w:rPr>
              <w:t>3</w:t>
            </w:r>
            <w:r w:rsidR="00456C44" w:rsidRPr="008F46D7">
              <w:rPr>
                <w:rFonts w:eastAsia="標楷體" w:hint="eastAsia"/>
              </w:rPr>
              <w:t>年</w:t>
            </w:r>
            <w:r w:rsidR="00524DCE" w:rsidRPr="008F46D7">
              <w:rPr>
                <w:rFonts w:eastAsia="標楷體" w:hint="eastAsia"/>
              </w:rPr>
              <w:t>8</w:t>
            </w:r>
            <w:r w:rsidR="00456C44" w:rsidRPr="008F46D7">
              <w:rPr>
                <w:rFonts w:eastAsia="標楷體" w:hint="eastAsia"/>
              </w:rPr>
              <w:t>月</w:t>
            </w:r>
            <w:r w:rsidR="00BD2826" w:rsidRPr="008F46D7">
              <w:rPr>
                <w:rFonts w:eastAsia="標楷體" w:hint="eastAsia"/>
              </w:rPr>
              <w:t>1</w:t>
            </w:r>
            <w:r w:rsidR="009853D6">
              <w:rPr>
                <w:rFonts w:eastAsia="標楷體" w:hint="eastAsia"/>
              </w:rPr>
              <w:t>9</w:t>
            </w:r>
            <w:r w:rsidR="00456C44" w:rsidRPr="008F46D7">
              <w:rPr>
                <w:rFonts w:eastAsia="標楷體" w:hint="eastAsia"/>
              </w:rPr>
              <w:t>日（星期</w:t>
            </w:r>
            <w:r w:rsidR="00524DCE" w:rsidRPr="008F46D7">
              <w:rPr>
                <w:rFonts w:eastAsia="標楷體" w:hint="eastAsia"/>
              </w:rPr>
              <w:t>一</w:t>
            </w:r>
            <w:r w:rsidR="00456C44" w:rsidRPr="008F46D7">
              <w:rPr>
                <w:rFonts w:eastAsia="標楷體" w:hint="eastAsia"/>
              </w:rPr>
              <w:t>）</w:t>
            </w:r>
            <w:r w:rsidR="00C323EC" w:rsidRPr="008F46D7">
              <w:rPr>
                <w:rFonts w:eastAsia="標楷體" w:hint="eastAsia"/>
              </w:rPr>
              <w:t>1</w:t>
            </w:r>
            <w:r w:rsidR="00D41BB6" w:rsidRPr="008F46D7">
              <w:rPr>
                <w:rFonts w:eastAsia="標楷體" w:hint="eastAsia"/>
              </w:rPr>
              <w:t>1</w:t>
            </w:r>
            <w:r w:rsidRPr="008F46D7">
              <w:rPr>
                <w:rFonts w:eastAsia="標楷體" w:hint="eastAsia"/>
              </w:rPr>
              <w:t>：</w:t>
            </w:r>
            <w:r w:rsidR="00C15E4E">
              <w:rPr>
                <w:rFonts w:eastAsia="標楷體" w:hint="eastAsia"/>
              </w:rPr>
              <w:t>3</w:t>
            </w:r>
            <w:r w:rsidRPr="008F46D7">
              <w:rPr>
                <w:rFonts w:eastAsia="標楷體"/>
              </w:rPr>
              <w:t>0</w:t>
            </w:r>
            <w:r w:rsidRPr="008F46D7">
              <w:rPr>
                <w:rFonts w:eastAsia="標楷體" w:hint="eastAsia"/>
              </w:rPr>
              <w:t>。</w:t>
            </w:r>
          </w:p>
          <w:p w:rsidR="00D40B2C" w:rsidRPr="008F46D7" w:rsidRDefault="00D40B2C" w:rsidP="00086AB5">
            <w:pPr>
              <w:pStyle w:val="a9"/>
              <w:spacing w:line="440" w:lineRule="exact"/>
              <w:jc w:val="both"/>
              <w:rPr>
                <w:rFonts w:eastAsia="標楷體"/>
              </w:rPr>
            </w:pPr>
            <w:r w:rsidRPr="008F46D7">
              <w:rPr>
                <w:rFonts w:eastAsia="標楷體" w:hint="eastAsia"/>
              </w:rPr>
              <w:t>若第一</w:t>
            </w:r>
            <w:r w:rsidR="006905D0" w:rsidRPr="008F46D7">
              <w:rPr>
                <w:rFonts w:eastAsia="標楷體" w:hint="eastAsia"/>
              </w:rPr>
              <w:t>次</w:t>
            </w:r>
            <w:r w:rsidRPr="008F46D7">
              <w:rPr>
                <w:rFonts w:eastAsia="標楷體" w:hint="eastAsia"/>
              </w:rPr>
              <w:t>及第二</w:t>
            </w:r>
            <w:r w:rsidR="006905D0" w:rsidRPr="008F46D7">
              <w:rPr>
                <w:rFonts w:eastAsia="標楷體" w:hint="eastAsia"/>
              </w:rPr>
              <w:t>次</w:t>
            </w:r>
            <w:r w:rsidR="00086AB5" w:rsidRPr="008F46D7">
              <w:rPr>
                <w:rFonts w:eastAsia="標楷體" w:hint="eastAsia"/>
              </w:rPr>
              <w:t>甄選</w:t>
            </w:r>
            <w:r w:rsidRPr="008F46D7">
              <w:rPr>
                <w:rFonts w:eastAsia="標楷體" w:hint="eastAsia"/>
              </w:rPr>
              <w:t>無人應試，第三</w:t>
            </w:r>
            <w:r w:rsidR="006905D0" w:rsidRPr="008F46D7">
              <w:rPr>
                <w:rFonts w:eastAsia="標楷體" w:hint="eastAsia"/>
              </w:rPr>
              <w:t>次</w:t>
            </w:r>
            <w:r w:rsidRPr="008F46D7">
              <w:rPr>
                <w:rFonts w:eastAsia="標楷體" w:hint="eastAsia"/>
              </w:rPr>
              <w:t>甄選則提前至上午</w:t>
            </w:r>
            <w:r w:rsidR="00D41BB6" w:rsidRPr="008F46D7">
              <w:rPr>
                <w:rFonts w:eastAsia="標楷體" w:hint="eastAsia"/>
              </w:rPr>
              <w:t>9</w:t>
            </w:r>
            <w:r w:rsidRPr="008F46D7">
              <w:rPr>
                <w:rFonts w:eastAsia="標楷體" w:hint="eastAsia"/>
              </w:rPr>
              <w:t>:</w:t>
            </w:r>
            <w:r w:rsidR="00C15E4E">
              <w:rPr>
                <w:rFonts w:eastAsia="標楷體"/>
              </w:rPr>
              <w:t>3</w:t>
            </w:r>
            <w:r w:rsidRPr="008F46D7">
              <w:rPr>
                <w:rFonts w:eastAsia="標楷體" w:hint="eastAsia"/>
              </w:rPr>
              <w:t>0</w:t>
            </w:r>
            <w:r w:rsidRPr="008F46D7">
              <w:rPr>
                <w:rFonts w:eastAsia="標楷體" w:hint="eastAsia"/>
              </w:rPr>
              <w:t>進行甄選</w:t>
            </w:r>
            <w:bookmarkEnd w:id="0"/>
          </w:p>
        </w:tc>
      </w:tr>
    </w:tbl>
    <w:p w:rsidR="00713CAA" w:rsidRPr="008F46D7" w:rsidRDefault="00713CAA" w:rsidP="004A3917">
      <w:pPr>
        <w:pStyle w:val="a9"/>
        <w:spacing w:line="440" w:lineRule="exact"/>
        <w:ind w:leftChars="0"/>
        <w:jc w:val="both"/>
        <w:rPr>
          <w:rFonts w:eastAsia="標楷體"/>
          <w:b/>
          <w:sz w:val="28"/>
        </w:rPr>
      </w:pPr>
      <w:r w:rsidRPr="008F46D7">
        <w:rPr>
          <w:rFonts w:eastAsia="標楷體" w:hint="eastAsia"/>
          <w:sz w:val="28"/>
        </w:rPr>
        <w:lastRenderedPageBreak/>
        <w:t>放榜：預定</w:t>
      </w:r>
      <w:r w:rsidRPr="008F46D7">
        <w:rPr>
          <w:rFonts w:eastAsia="標楷體" w:hint="eastAsia"/>
          <w:sz w:val="28"/>
        </w:rPr>
        <w:t>11</w:t>
      </w:r>
      <w:r w:rsidR="00CD518F">
        <w:rPr>
          <w:rFonts w:eastAsia="標楷體"/>
          <w:sz w:val="28"/>
        </w:rPr>
        <w:t>3</w:t>
      </w:r>
      <w:r w:rsidRPr="008F46D7">
        <w:rPr>
          <w:rFonts w:eastAsia="標楷體" w:hint="eastAsia"/>
          <w:sz w:val="28"/>
        </w:rPr>
        <w:t>年</w:t>
      </w:r>
      <w:r w:rsidR="00524DCE" w:rsidRPr="008F46D7">
        <w:rPr>
          <w:rFonts w:eastAsia="標楷體" w:hint="eastAsia"/>
          <w:sz w:val="28"/>
        </w:rPr>
        <w:t>8</w:t>
      </w:r>
      <w:r w:rsidRPr="008F46D7">
        <w:rPr>
          <w:rFonts w:eastAsia="標楷體" w:hint="eastAsia"/>
          <w:sz w:val="28"/>
        </w:rPr>
        <w:t>月</w:t>
      </w:r>
      <w:r w:rsidR="00BD2826" w:rsidRPr="008F46D7">
        <w:rPr>
          <w:rFonts w:eastAsia="標楷體" w:hint="eastAsia"/>
          <w:sz w:val="28"/>
        </w:rPr>
        <w:t>1</w:t>
      </w:r>
      <w:r w:rsidR="009853D6">
        <w:rPr>
          <w:rFonts w:eastAsia="標楷體" w:hint="eastAsia"/>
          <w:sz w:val="28"/>
        </w:rPr>
        <w:t>9</w:t>
      </w:r>
      <w:r w:rsidRPr="008F46D7">
        <w:rPr>
          <w:rFonts w:eastAsia="標楷體" w:hint="eastAsia"/>
          <w:sz w:val="28"/>
        </w:rPr>
        <w:t>日（星期</w:t>
      </w:r>
      <w:r w:rsidR="007E302A" w:rsidRPr="008F46D7">
        <w:rPr>
          <w:rFonts w:eastAsia="標楷體" w:hint="eastAsia"/>
          <w:sz w:val="28"/>
        </w:rPr>
        <w:t>一</w:t>
      </w:r>
      <w:r w:rsidRPr="008F46D7">
        <w:rPr>
          <w:rFonts w:eastAsia="標楷體" w:hint="eastAsia"/>
          <w:sz w:val="28"/>
        </w:rPr>
        <w:t>）</w:t>
      </w:r>
      <w:r w:rsidR="00456C44" w:rsidRPr="008F46D7">
        <w:rPr>
          <w:rFonts w:eastAsia="標楷體" w:hint="eastAsia"/>
          <w:sz w:val="28"/>
        </w:rPr>
        <w:t>13</w:t>
      </w:r>
      <w:r w:rsidRPr="008F46D7">
        <w:rPr>
          <w:rFonts w:eastAsia="標楷體" w:hint="eastAsia"/>
          <w:sz w:val="28"/>
        </w:rPr>
        <w:t>：</w:t>
      </w:r>
      <w:r w:rsidR="00DA2842" w:rsidRPr="008F46D7">
        <w:rPr>
          <w:rFonts w:eastAsia="標楷體" w:hint="eastAsia"/>
          <w:sz w:val="28"/>
        </w:rPr>
        <w:t>3</w:t>
      </w:r>
      <w:r w:rsidRPr="008F46D7">
        <w:rPr>
          <w:rFonts w:eastAsia="標楷體" w:hint="eastAsia"/>
          <w:sz w:val="28"/>
        </w:rPr>
        <w:t>0</w:t>
      </w:r>
      <w:r w:rsidRPr="008F46D7">
        <w:rPr>
          <w:rFonts w:eastAsia="標楷體" w:hint="eastAsia"/>
          <w:sz w:val="28"/>
        </w:rPr>
        <w:t>前公告</w:t>
      </w:r>
      <w:r w:rsidRPr="008F46D7">
        <w:rPr>
          <w:rFonts w:ascii="標楷體" w:eastAsia="標楷體" w:hAnsi="標楷體" w:hint="eastAsia"/>
          <w:sz w:val="28"/>
          <w:szCs w:val="28"/>
        </w:rPr>
        <w:t>。</w:t>
      </w:r>
    </w:p>
    <w:p w:rsidR="00713CAA" w:rsidRPr="008F46D7"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w:t>
      </w:r>
      <w:proofErr w:type="gramStart"/>
      <w:r w:rsidRPr="00EF1FC1">
        <w:rPr>
          <w:rFonts w:ascii="標楷體" w:eastAsia="標楷體" w:hAnsi="標楷體" w:hint="eastAsia"/>
          <w:sz w:val="28"/>
        </w:rPr>
        <w:t>一</w:t>
      </w:r>
      <w:proofErr w:type="gramEnd"/>
      <w:r w:rsidRPr="00EF1FC1">
        <w:rPr>
          <w:rFonts w:ascii="標楷體" w:eastAsia="標楷體" w:hAnsi="標楷體" w:hint="eastAsia"/>
          <w:sz w:val="28"/>
        </w:rPr>
        <w:t>)須本人親自報名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proofErr w:type="gramStart"/>
      <w:r w:rsidR="00CE39F9" w:rsidRPr="00EF1FC1">
        <w:rPr>
          <w:rFonts w:ascii="標楷體" w:eastAsia="標楷體" w:hAnsi="標楷體" w:hint="eastAsia"/>
          <w:sz w:val="28"/>
          <w:szCs w:val="28"/>
        </w:rPr>
        <w:t>繳附下列表</w:t>
      </w:r>
      <w:proofErr w:type="gramEnd"/>
      <w:r w:rsidR="00CE39F9" w:rsidRPr="00EF1FC1">
        <w:rPr>
          <w:rFonts w:ascii="標楷體" w:eastAsia="標楷體" w:hAnsi="標楷體" w:hint="eastAsia"/>
          <w:sz w:val="28"/>
          <w:szCs w:val="28"/>
        </w:rPr>
        <w:t>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9E1DE0" w:rsidRPr="009C020B" w:rsidRDefault="007D6C18" w:rsidP="009C020B">
      <w:pPr>
        <w:pStyle w:val="a9"/>
        <w:numPr>
          <w:ilvl w:val="1"/>
          <w:numId w:val="23"/>
        </w:numPr>
        <w:spacing w:beforeLines="50" w:before="180" w:line="0" w:lineRule="atLeast"/>
        <w:ind w:leftChars="0" w:left="426" w:hanging="568"/>
        <w:jc w:val="both"/>
        <w:rPr>
          <w:rFonts w:ascii="標楷體" w:eastAsia="標楷體" w:hAnsi="標楷體"/>
          <w:b/>
          <w:bCs/>
          <w:sz w:val="28"/>
        </w:rPr>
      </w:pPr>
      <w:r w:rsidRPr="009C020B">
        <w:rPr>
          <w:rFonts w:ascii="標楷體" w:eastAsia="標楷體" w:hAnsi="標楷體" w:hint="eastAsia"/>
          <w:b/>
          <w:bCs/>
          <w:sz w:val="28"/>
        </w:rPr>
        <w:t>甄選項目及方式：</w:t>
      </w:r>
    </w:p>
    <w:p w:rsidR="009C020B" w:rsidRPr="00B86884" w:rsidRDefault="009C020B" w:rsidP="009C020B">
      <w:pPr>
        <w:pStyle w:val="Af3"/>
        <w:spacing w:line="0" w:lineRule="atLeast"/>
        <w:ind w:left="426"/>
        <w:jc w:val="both"/>
        <w:rPr>
          <w:rStyle w:val="af4"/>
          <w:rFonts w:hint="default"/>
          <w:color w:val="000000" w:themeColor="text1"/>
          <w:sz w:val="28"/>
          <w:szCs w:val="28"/>
          <w:lang w:val="zh-TW"/>
        </w:rPr>
      </w:pPr>
      <w:r>
        <w:rPr>
          <w:rStyle w:val="af4"/>
          <w:rFonts w:ascii="標楷體" w:eastAsia="標楷體" w:hAnsi="標楷體" w:cs="標楷體"/>
          <w:color w:val="000000" w:themeColor="text1"/>
          <w:sz w:val="28"/>
          <w:szCs w:val="28"/>
          <w:lang w:val="zh-TW"/>
        </w:rPr>
        <w:t>(</w:t>
      </w:r>
      <w:proofErr w:type="gramStart"/>
      <w:r>
        <w:rPr>
          <w:rStyle w:val="af4"/>
          <w:rFonts w:ascii="標楷體" w:eastAsia="標楷體" w:hAnsi="標楷體" w:cs="標楷體"/>
          <w:color w:val="000000" w:themeColor="text1"/>
          <w:sz w:val="28"/>
          <w:szCs w:val="28"/>
          <w:lang w:val="zh-TW"/>
        </w:rPr>
        <w:t>一</w:t>
      </w:r>
      <w:proofErr w:type="gramEnd"/>
      <w:r>
        <w:rPr>
          <w:rStyle w:val="af4"/>
          <w:rFonts w:ascii="標楷體" w:eastAsia="標楷體" w:hAnsi="標楷體" w:cs="標楷體"/>
          <w:color w:val="000000" w:themeColor="text1"/>
          <w:sz w:val="28"/>
          <w:szCs w:val="28"/>
          <w:lang w:val="zh-TW"/>
        </w:rPr>
        <w:t>)</w:t>
      </w:r>
      <w:r w:rsidRPr="00B86884">
        <w:rPr>
          <w:rStyle w:val="af4"/>
          <w:rFonts w:ascii="標楷體" w:eastAsia="標楷體" w:hAnsi="標楷體" w:cs="標楷體"/>
          <w:color w:val="000000" w:themeColor="text1"/>
          <w:sz w:val="28"/>
          <w:szCs w:val="28"/>
          <w:lang w:val="zh-TW"/>
        </w:rPr>
        <w:t>甄選項目：口試、</w:t>
      </w:r>
      <w:r>
        <w:rPr>
          <w:rStyle w:val="af4"/>
          <w:rFonts w:ascii="標楷體" w:eastAsia="標楷體" w:hAnsi="標楷體" w:cs="標楷體"/>
          <w:color w:val="000000" w:themeColor="text1"/>
          <w:sz w:val="28"/>
          <w:szCs w:val="28"/>
          <w:lang w:val="zh-TW"/>
        </w:rPr>
        <w:t>資料審查。</w:t>
      </w:r>
    </w:p>
    <w:p w:rsidR="009C020B" w:rsidRPr="000343E7" w:rsidRDefault="009C020B" w:rsidP="009C020B">
      <w:pPr>
        <w:pStyle w:val="Af3"/>
        <w:spacing w:line="0" w:lineRule="atLeast"/>
        <w:jc w:val="both"/>
        <w:rPr>
          <w:rStyle w:val="af4"/>
          <w:rFonts w:hint="default"/>
          <w:color w:val="000000" w:themeColor="text1"/>
          <w:sz w:val="28"/>
          <w:szCs w:val="28"/>
          <w:lang w:val="zh-TW"/>
        </w:rPr>
      </w:pPr>
      <w:r>
        <w:rPr>
          <w:rStyle w:val="af4"/>
          <w:rFonts w:ascii="標楷體" w:eastAsia="標楷體" w:hAnsi="標楷體" w:cs="標楷體"/>
          <w:color w:val="000000" w:themeColor="text1"/>
          <w:sz w:val="28"/>
          <w:szCs w:val="28"/>
          <w:lang w:val="zh-TW"/>
        </w:rPr>
        <w:t xml:space="preserve">   (二)</w:t>
      </w:r>
      <w:r w:rsidRPr="00B86884">
        <w:rPr>
          <w:rStyle w:val="af4"/>
          <w:rFonts w:ascii="標楷體" w:eastAsia="標楷體" w:hAnsi="標楷體" w:cs="標楷體"/>
          <w:color w:val="000000" w:themeColor="text1"/>
          <w:sz w:val="28"/>
          <w:szCs w:val="28"/>
          <w:lang w:val="zh-TW"/>
        </w:rPr>
        <w:t>評分標準：口試</w:t>
      </w:r>
      <w:r w:rsidRPr="00B86884">
        <w:rPr>
          <w:rStyle w:val="af4"/>
          <w:rFonts w:ascii="標楷體" w:eastAsia="標楷體" w:hAnsi="標楷體" w:cs="標楷體"/>
          <w:color w:val="000000" w:themeColor="text1"/>
          <w:sz w:val="28"/>
          <w:szCs w:val="28"/>
        </w:rPr>
        <w:t>50</w:t>
      </w:r>
      <w:r w:rsidRPr="00B86884">
        <w:rPr>
          <w:rStyle w:val="af4"/>
          <w:rFonts w:ascii="標楷體" w:eastAsia="標楷體" w:hAnsi="標楷體" w:cs="標楷體"/>
          <w:color w:val="000000" w:themeColor="text1"/>
          <w:sz w:val="28"/>
          <w:szCs w:val="28"/>
          <w:lang w:val="zh-TW"/>
        </w:rPr>
        <w:t>％、</w:t>
      </w:r>
      <w:r>
        <w:rPr>
          <w:rStyle w:val="af4"/>
          <w:rFonts w:ascii="標楷體" w:eastAsia="標楷體" w:hAnsi="標楷體" w:cs="標楷體"/>
          <w:color w:val="000000" w:themeColor="text1"/>
          <w:sz w:val="28"/>
          <w:szCs w:val="28"/>
          <w:lang w:val="zh-TW"/>
        </w:rPr>
        <w:t>資料審查5</w:t>
      </w:r>
      <w:r>
        <w:rPr>
          <w:rStyle w:val="af4"/>
          <w:rFonts w:ascii="標楷體" w:eastAsia="標楷體" w:hAnsi="標楷體" w:cs="標楷體" w:hint="default"/>
          <w:color w:val="000000" w:themeColor="text1"/>
          <w:sz w:val="28"/>
          <w:szCs w:val="28"/>
          <w:lang w:val="zh-TW"/>
        </w:rPr>
        <w:t>0%</w:t>
      </w:r>
      <w:r>
        <w:rPr>
          <w:rStyle w:val="af4"/>
          <w:rFonts w:ascii="標楷體" w:eastAsia="標楷體" w:hAnsi="標楷體" w:cs="標楷體"/>
          <w:color w:val="000000" w:themeColor="text1"/>
          <w:sz w:val="28"/>
          <w:szCs w:val="28"/>
          <w:lang w:val="zh-TW"/>
        </w:rPr>
        <w:t>。</w:t>
      </w:r>
    </w:p>
    <w:p w:rsidR="009C020B" w:rsidRDefault="009C020B" w:rsidP="009C020B">
      <w:pPr>
        <w:pStyle w:val="Af3"/>
        <w:spacing w:line="0" w:lineRule="atLeast"/>
        <w:ind w:left="423" w:hangingChars="151" w:hanging="423"/>
        <w:jc w:val="both"/>
        <w:rPr>
          <w:rStyle w:val="af4"/>
          <w:rFonts w:ascii="標楷體" w:eastAsia="標楷體" w:hAnsi="標楷體" w:cs="標楷體" w:hint="default"/>
          <w:color w:val="000000" w:themeColor="text1"/>
          <w:sz w:val="28"/>
          <w:szCs w:val="28"/>
          <w:lang w:val="zh-TW"/>
        </w:rPr>
      </w:pPr>
      <w:r>
        <w:rPr>
          <w:rStyle w:val="af4"/>
          <w:rFonts w:ascii="標楷體" w:eastAsia="標楷體" w:hAnsi="標楷體" w:cs="標楷體"/>
          <w:color w:val="000000" w:themeColor="text1"/>
          <w:sz w:val="28"/>
          <w:szCs w:val="28"/>
          <w:lang w:val="zh-TW"/>
        </w:rPr>
        <w:t xml:space="preserve">   (三)</w:t>
      </w:r>
      <w:r w:rsidRPr="000343E7">
        <w:rPr>
          <w:rStyle w:val="af4"/>
          <w:rFonts w:ascii="標楷體" w:eastAsia="標楷體" w:hAnsi="標楷體" w:cs="標楷體"/>
          <w:color w:val="000000" w:themeColor="text1"/>
          <w:sz w:val="28"/>
          <w:szCs w:val="28"/>
          <w:lang w:val="zh-TW"/>
        </w:rPr>
        <w:t>口試時請備</w:t>
      </w:r>
      <w:r w:rsidRPr="000343E7">
        <w:rPr>
          <w:rStyle w:val="af4"/>
          <w:rFonts w:ascii="標楷體" w:eastAsia="標楷體" w:hAnsi="標楷體" w:cs="標楷體"/>
          <w:color w:val="000000" w:themeColor="text1"/>
          <w:sz w:val="28"/>
          <w:szCs w:val="28"/>
        </w:rPr>
        <w:t>A4</w:t>
      </w:r>
      <w:r w:rsidRPr="000343E7">
        <w:rPr>
          <w:rStyle w:val="af4"/>
          <w:rFonts w:ascii="標楷體" w:eastAsia="標楷體" w:hAnsi="標楷體" w:cs="標楷體"/>
          <w:color w:val="000000" w:themeColor="text1"/>
          <w:sz w:val="28"/>
          <w:szCs w:val="28"/>
          <w:lang w:val="zh-TW"/>
        </w:rPr>
        <w:t>教學簡歷及自傳（</w:t>
      </w:r>
      <w:r w:rsidRPr="000343E7">
        <w:rPr>
          <w:rStyle w:val="af4"/>
          <w:rFonts w:ascii="標楷體" w:eastAsia="標楷體" w:hAnsi="標楷體" w:cs="標楷體"/>
          <w:color w:val="000000" w:themeColor="text1"/>
          <w:sz w:val="28"/>
          <w:szCs w:val="28"/>
        </w:rPr>
        <w:t>2</w:t>
      </w:r>
      <w:r w:rsidRPr="000343E7">
        <w:rPr>
          <w:rStyle w:val="af4"/>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rsidR="009C020B" w:rsidRPr="009C020B" w:rsidRDefault="009C020B" w:rsidP="009C020B">
      <w:pPr>
        <w:pStyle w:val="Af3"/>
        <w:spacing w:line="0" w:lineRule="atLeast"/>
        <w:ind w:left="423" w:hangingChars="151" w:hanging="423"/>
        <w:jc w:val="both"/>
        <w:rPr>
          <w:rStyle w:val="af4"/>
          <w:rFonts w:eastAsiaTheme="minorEastAsia"/>
          <w:color w:val="000000" w:themeColor="text1"/>
          <w:sz w:val="28"/>
          <w:szCs w:val="28"/>
          <w:lang w:val="zh-TW"/>
        </w:rPr>
      </w:pP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9C020B">
        <w:rPr>
          <w:rFonts w:ascii="標楷體" w:eastAsia="標楷體" w:hAnsi="標楷體" w:hint="eastAsia"/>
          <w:sz w:val="28"/>
        </w:rPr>
        <w:t>新港鄉月眉</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2B36D2" w:rsidP="005D6655">
      <w:pPr>
        <w:pStyle w:val="a9"/>
        <w:numPr>
          <w:ilvl w:val="0"/>
          <w:numId w:val="20"/>
        </w:numPr>
        <w:snapToGrid w:val="0"/>
        <w:spacing w:line="400" w:lineRule="exact"/>
        <w:ind w:leftChars="0"/>
        <w:rPr>
          <w:rFonts w:ascii="標楷體" w:eastAsia="標楷體" w:hAnsi="標楷體"/>
          <w:sz w:val="28"/>
          <w:szCs w:val="28"/>
        </w:rPr>
      </w:pPr>
      <w:r w:rsidRPr="00B86884">
        <w:rPr>
          <w:rStyle w:val="af4"/>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專長各職缺</w:t>
      </w:r>
      <w:r w:rsidRPr="00B86884">
        <w:rPr>
          <w:rStyle w:val="af4"/>
          <w:rFonts w:ascii="標楷體" w:eastAsia="標楷體" w:hAnsi="標楷體" w:cs="標楷體"/>
          <w:color w:val="000000" w:themeColor="text1"/>
          <w:sz w:val="28"/>
          <w:szCs w:val="28"/>
          <w:lang w:val="zh-TW"/>
        </w:rPr>
        <w:t>分開報名，依各領域實際到考人成績高低分別錄取</w:t>
      </w:r>
      <w:r>
        <w:rPr>
          <w:rStyle w:val="af4"/>
          <w:rFonts w:ascii="標楷體" w:eastAsia="標楷體" w:hAnsi="標楷體" w:cs="標楷體"/>
          <w:color w:val="000000" w:themeColor="text1"/>
          <w:sz w:val="28"/>
          <w:szCs w:val="28"/>
          <w:lang w:val="zh-TW"/>
        </w:rPr>
        <w:t>，</w:t>
      </w:r>
      <w:r w:rsidRPr="00B250DE">
        <w:rPr>
          <w:rStyle w:val="af4"/>
          <w:rFonts w:ascii="標楷體" w:eastAsia="標楷體" w:hAnsi="標楷體" w:cs="標楷體"/>
          <w:color w:val="000000" w:themeColor="text1"/>
          <w:sz w:val="28"/>
          <w:szCs w:val="28"/>
          <w:u w:val="single"/>
          <w:lang w:val="zh-TW"/>
        </w:rPr>
        <w:t>總分未達80分不予錄取</w:t>
      </w:r>
      <w:r>
        <w:rPr>
          <w:rStyle w:val="af4"/>
          <w:rFonts w:ascii="標楷體" w:eastAsia="標楷體" w:hAnsi="標楷體" w:cs="標楷體"/>
          <w:color w:val="000000" w:themeColor="text1"/>
          <w:sz w:val="28"/>
          <w:szCs w:val="28"/>
          <w:lang w:val="zh-TW"/>
        </w:rPr>
        <w:t>。</w:t>
      </w:r>
      <w:r w:rsidR="005D6655" w:rsidRPr="003A6FA6">
        <w:rPr>
          <w:rFonts w:ascii="標楷體" w:eastAsia="標楷體" w:hAnsi="標楷體" w:hint="eastAsia"/>
          <w:sz w:val="28"/>
          <w:szCs w:val="28"/>
        </w:rPr>
        <w:t>。</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w:t>
      </w:r>
      <w:proofErr w:type="gramStart"/>
      <w:r w:rsidRPr="005D6655">
        <w:rPr>
          <w:rFonts w:ascii="標楷體" w:eastAsia="標楷體" w:hAnsi="標楷體" w:hint="eastAsia"/>
          <w:sz w:val="28"/>
          <w:szCs w:val="28"/>
        </w:rPr>
        <w:t>俟</w:t>
      </w:r>
      <w:proofErr w:type="gramEnd"/>
      <w:r w:rsidRPr="005D6655">
        <w:rPr>
          <w:rFonts w:ascii="標楷體" w:eastAsia="標楷體" w:hAnsi="標楷體" w:hint="eastAsia"/>
          <w:sz w:val="28"/>
          <w:szCs w:val="28"/>
        </w:rPr>
        <w:t>教育部經費</w:t>
      </w:r>
      <w:proofErr w:type="gramStart"/>
      <w:r w:rsidRPr="005D6655">
        <w:rPr>
          <w:rFonts w:ascii="標楷體" w:eastAsia="標楷體" w:hAnsi="標楷體" w:hint="eastAsia"/>
          <w:sz w:val="28"/>
          <w:szCs w:val="28"/>
        </w:rPr>
        <w:t>核撥並完</w:t>
      </w:r>
      <w:proofErr w:type="gramEnd"/>
      <w:r w:rsidRPr="005D6655">
        <w:rPr>
          <w:rFonts w:ascii="標楷體" w:eastAsia="標楷體" w:hAnsi="標楷體" w:hint="eastAsia"/>
          <w:sz w:val="28"/>
          <w:szCs w:val="28"/>
        </w:rPr>
        <w:t>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錄取人員除專長學科之教學外，並應依本校之需求分派擔任各項教學及校務，</w:t>
      </w:r>
      <w:proofErr w:type="gramStart"/>
      <w:r w:rsidRPr="005D6655">
        <w:rPr>
          <w:rFonts w:ascii="標楷體" w:eastAsia="標楷體" w:hAnsi="標楷體" w:hint="eastAsia"/>
          <w:sz w:val="28"/>
          <w:szCs w:val="28"/>
        </w:rPr>
        <w:t>視排課</w:t>
      </w:r>
      <w:proofErr w:type="gramEnd"/>
      <w:r w:rsidRPr="005D6655">
        <w:rPr>
          <w:rFonts w:ascii="標楷體" w:eastAsia="標楷體" w:hAnsi="標楷體" w:hint="eastAsia"/>
          <w:sz w:val="28"/>
          <w:szCs w:val="28"/>
        </w:rPr>
        <w:t>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sidR="002B36D2">
        <w:rPr>
          <w:rFonts w:hAnsi="標楷體" w:hint="eastAsia"/>
          <w:szCs w:val="28"/>
        </w:rPr>
        <w:t>五</w:t>
      </w:r>
      <w:r w:rsidRPr="009245BC">
        <w:rPr>
          <w:rFonts w:hAnsi="標楷體" w:hint="eastAsia"/>
          <w:szCs w:val="28"/>
        </w:rPr>
        <w:t>)</w:t>
      </w:r>
      <w:r w:rsidR="00F63AC0" w:rsidRPr="009245BC">
        <w:rPr>
          <w:rFonts w:hAnsi="標楷體" w:hint="eastAsia"/>
          <w:szCs w:val="28"/>
        </w:rPr>
        <w:t>經查錄取人員</w:t>
      </w:r>
      <w:proofErr w:type="gramStart"/>
      <w:r w:rsidR="00F63AC0" w:rsidRPr="009245BC">
        <w:rPr>
          <w:rFonts w:hAnsi="標楷體" w:hint="eastAsia"/>
          <w:szCs w:val="28"/>
        </w:rPr>
        <w:t>若具性侵害</w:t>
      </w:r>
      <w:proofErr w:type="gramEnd"/>
      <w:r w:rsidR="00F63AC0" w:rsidRPr="009245BC">
        <w:rPr>
          <w:rFonts w:hAnsi="標楷體" w:hint="eastAsia"/>
          <w:szCs w:val="28"/>
        </w:rPr>
        <w:t>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2B36D2">
        <w:rPr>
          <w:rFonts w:hAnsi="標楷體" w:hint="eastAsia"/>
          <w:szCs w:val="28"/>
        </w:rPr>
        <w:t>六</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sidR="002B36D2">
        <w:rPr>
          <w:rFonts w:hAnsi="標楷體" w:hint="eastAsia"/>
          <w:szCs w:val="28"/>
        </w:rPr>
        <w:t>七</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sidR="002B36D2">
        <w:rPr>
          <w:rFonts w:hAnsi="標楷體" w:hint="eastAsia"/>
          <w:szCs w:val="28"/>
        </w:rPr>
        <w:t>八</w:t>
      </w:r>
      <w:r w:rsidRPr="009245BC">
        <w:rPr>
          <w:rFonts w:hAnsi="標楷體" w:hint="eastAsia"/>
          <w:szCs w:val="28"/>
        </w:rPr>
        <w:t>)</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44D3" w:rsidRPr="00EF1FC1" w:rsidRDefault="00135C0C" w:rsidP="007C2462">
      <w:pPr>
        <w:pStyle w:val="20"/>
        <w:spacing w:line="0" w:lineRule="atLeast"/>
        <w:ind w:leftChars="59" w:left="708" w:hangingChars="202" w:hanging="566"/>
        <w:jc w:val="both"/>
        <w:rPr>
          <w:rFonts w:hAnsi="標楷體"/>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proofErr w:type="gramStart"/>
      <w:r w:rsidR="009245BC" w:rsidRPr="00D84CD2">
        <w:rPr>
          <w:rFonts w:ascii="新細明體" w:hAnsi="新細明體" w:hint="eastAsia"/>
        </w:rPr>
        <w:t>（</w:t>
      </w:r>
      <w:proofErr w:type="gramEnd"/>
      <w:r w:rsidR="002B36D2">
        <w:rPr>
          <w:rFonts w:ascii="新細明體" w:hAnsi="新細明體"/>
        </w:rPr>
        <w:fldChar w:fldCharType="begin"/>
      </w:r>
      <w:r w:rsidR="002B36D2">
        <w:rPr>
          <w:rFonts w:ascii="新細明體" w:hAnsi="新細明體"/>
        </w:rPr>
        <w:instrText xml:space="preserve"> HYPERLINK "http://www.ymps.cyc.edu.tw" </w:instrText>
      </w:r>
      <w:r w:rsidR="002B36D2">
        <w:rPr>
          <w:rFonts w:ascii="新細明體" w:hAnsi="新細明體"/>
        </w:rPr>
        <w:fldChar w:fldCharType="separate"/>
      </w:r>
      <w:r w:rsidR="002B36D2" w:rsidRPr="002B36D2">
        <w:rPr>
          <w:rStyle w:val="a6"/>
          <w:rFonts w:ascii="新細明體" w:hAnsi="新細明體"/>
        </w:rPr>
        <w:t>http://www</w:t>
      </w:r>
      <w:r w:rsidR="002B36D2" w:rsidRPr="002B36D2">
        <w:rPr>
          <w:rStyle w:val="a6"/>
          <w:rFonts w:ascii="新細明體" w:hAnsi="新細明體" w:hint="eastAsia"/>
        </w:rPr>
        <w:t>.</w:t>
      </w:r>
      <w:r w:rsidR="002B36D2" w:rsidRPr="002B36D2">
        <w:rPr>
          <w:rStyle w:val="a6"/>
          <w:rFonts w:ascii="新細明體" w:hAnsi="新細明體"/>
        </w:rPr>
        <w:t>ymps.cyc.edu.tw</w:t>
      </w:r>
      <w:r w:rsidR="002B36D2">
        <w:rPr>
          <w:rFonts w:ascii="新細明體" w:hAnsi="新細明體"/>
        </w:rPr>
        <w:fldChar w:fldCharType="end"/>
      </w:r>
      <w:proofErr w:type="gramStart"/>
      <w:r w:rsidR="009245BC" w:rsidRPr="00D84CD2">
        <w:rPr>
          <w:rFonts w:ascii="新細明體" w:hAnsi="新細明體" w:hint="eastAsia"/>
        </w:rPr>
        <w:t>）</w:t>
      </w:r>
      <w:proofErr w:type="gramEnd"/>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8" w:history="1">
        <w:r w:rsidR="009245BC" w:rsidRPr="00D84CD2">
          <w:rPr>
            <w:rStyle w:val="a6"/>
            <w:rFonts w:ascii="新細明體" w:hAnsi="新細明體"/>
          </w:rPr>
          <w:t>http://www.cyc.edu.tw</w:t>
        </w:r>
      </w:hyperlink>
      <w:proofErr w:type="gramStart"/>
      <w:r w:rsidR="009245BC" w:rsidRPr="00D84CD2">
        <w:rPr>
          <w:rFonts w:ascii="新細明體" w:hAnsi="新細明體" w:hint="eastAsia"/>
        </w:rPr>
        <w:t>）</w:t>
      </w:r>
      <w:proofErr w:type="gramEnd"/>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00602" w:rsidRDefault="002B36D2" w:rsidP="008D1930">
      <w:pPr>
        <w:jc w:val="center"/>
        <w:rPr>
          <w:rFonts w:ascii="標楷體" w:eastAsia="標楷體" w:hAnsi="標楷體"/>
          <w:b/>
          <w:sz w:val="28"/>
          <w:szCs w:val="32"/>
        </w:rPr>
      </w:pPr>
      <w:r w:rsidRPr="00524DCE">
        <w:rPr>
          <w:rFonts w:ascii="標楷體" w:eastAsia="標楷體" w:hAnsi="標楷體" w:hint="eastAsia"/>
          <w:b/>
          <w:bCs/>
          <w:sz w:val="28"/>
        </w:rPr>
        <w:lastRenderedPageBreak/>
        <w:t>嘉義縣</w:t>
      </w:r>
      <w:r>
        <w:rPr>
          <w:rFonts w:ascii="標楷體" w:eastAsia="標楷體" w:hAnsi="標楷體" w:hint="eastAsia"/>
          <w:b/>
          <w:bCs/>
          <w:sz w:val="28"/>
        </w:rPr>
        <w:t>新港</w:t>
      </w:r>
      <w:r w:rsidRPr="00524DCE">
        <w:rPr>
          <w:rFonts w:ascii="標楷體" w:eastAsia="標楷體" w:hAnsi="標楷體" w:hint="eastAsia"/>
          <w:b/>
          <w:bCs/>
          <w:sz w:val="28"/>
        </w:rPr>
        <w:t>鄉</w:t>
      </w:r>
      <w:r>
        <w:rPr>
          <w:rFonts w:ascii="標楷體" w:eastAsia="標楷體" w:hAnsi="標楷體" w:hint="eastAsia"/>
          <w:b/>
          <w:bCs/>
          <w:sz w:val="28"/>
        </w:rPr>
        <w:t>月眉</w:t>
      </w:r>
      <w:r w:rsidRPr="00524DCE">
        <w:rPr>
          <w:rFonts w:ascii="標楷體" w:eastAsia="標楷體" w:hAnsi="標楷體" w:hint="eastAsia"/>
          <w:b/>
          <w:bCs/>
          <w:sz w:val="28"/>
        </w:rPr>
        <w:t>國民小學11</w:t>
      </w:r>
      <w:r>
        <w:rPr>
          <w:rFonts w:ascii="標楷體" w:eastAsia="標楷體" w:hAnsi="標楷體" w:hint="eastAsia"/>
          <w:b/>
          <w:bCs/>
          <w:sz w:val="28"/>
        </w:rPr>
        <w:t>3</w:t>
      </w:r>
      <w:r w:rsidRPr="00524DCE">
        <w:rPr>
          <w:rFonts w:ascii="標楷體" w:eastAsia="標楷體" w:hAnsi="標楷體" w:hint="eastAsia"/>
          <w:b/>
          <w:bCs/>
          <w:sz w:val="28"/>
        </w:rPr>
        <w:t>學年度長期</w:t>
      </w:r>
      <w:r>
        <w:rPr>
          <w:rFonts w:ascii="標楷體" w:eastAsia="標楷體" w:hAnsi="標楷體" w:hint="eastAsia"/>
          <w:b/>
          <w:bCs/>
          <w:sz w:val="28"/>
        </w:rPr>
        <w:t>代課</w:t>
      </w:r>
      <w:r w:rsidR="00EF1E20">
        <w:rPr>
          <w:rFonts w:ascii="標楷體" w:eastAsia="標楷體" w:hAnsi="標楷體" w:hint="eastAsia"/>
          <w:b/>
          <w:bCs/>
          <w:sz w:val="28"/>
        </w:rPr>
        <w:t>教師</w:t>
      </w:r>
      <w:r w:rsidRPr="00524DCE">
        <w:rPr>
          <w:rFonts w:ascii="標楷體" w:eastAsia="標楷體" w:hAnsi="標楷體" w:hint="eastAsia"/>
          <w:b/>
          <w:bCs/>
          <w:sz w:val="28"/>
        </w:rPr>
        <w:t>甄選</w:t>
      </w:r>
      <w:r>
        <w:rPr>
          <w:rFonts w:ascii="標楷體" w:eastAsia="標楷體" w:hAnsi="標楷體" w:hint="eastAsia"/>
          <w:b/>
          <w:bCs/>
          <w:sz w:val="28"/>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EF1E20" w:rsidRPr="002B36D2" w:rsidRDefault="002B36D2" w:rsidP="00EF1E20">
            <w:pPr>
              <w:spacing w:line="440" w:lineRule="atLeast"/>
              <w:jc w:val="both"/>
              <w:rPr>
                <w:rFonts w:ascii="標楷體" w:eastAsia="標楷體" w:hAnsi="標楷體"/>
              </w:rPr>
            </w:pPr>
            <w:r w:rsidRPr="002B36D2">
              <w:rPr>
                <w:sz w:val="28"/>
                <w:szCs w:val="28"/>
              </w:rPr>
              <w:sym w:font="Wingdings" w:char="F0A8"/>
            </w:r>
            <w:r w:rsidRPr="002B36D2">
              <w:rPr>
                <w:rFonts w:ascii="標楷體" w:eastAsia="標楷體" w:hAnsi="標楷體" w:hint="eastAsia"/>
              </w:rPr>
              <w:t>長期代課-自然</w:t>
            </w:r>
            <w:r>
              <w:rPr>
                <w:rFonts w:ascii="標楷體" w:eastAsia="標楷體" w:hAnsi="標楷體" w:hint="eastAsia"/>
              </w:rPr>
              <w:t xml:space="preserve">   </w:t>
            </w:r>
          </w:p>
          <w:p w:rsidR="00800602" w:rsidRPr="002B36D2" w:rsidRDefault="00800602" w:rsidP="002B36D2">
            <w:pPr>
              <w:spacing w:line="440" w:lineRule="atLeast"/>
              <w:jc w:val="both"/>
              <w:rPr>
                <w:rFonts w:ascii="標楷體" w:eastAsia="標楷體" w:hAnsi="標楷體"/>
              </w:rPr>
            </w:pP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2B36D2" w:rsidP="00A12E6E">
            <w:pPr>
              <w:widowControl w:val="0"/>
              <w:spacing w:line="0" w:lineRule="atLeast"/>
              <w:jc w:val="center"/>
              <w:rPr>
                <w:rFonts w:ascii="標楷體" w:eastAsia="標楷體" w:hAnsi="標楷體"/>
                <w:kern w:val="2"/>
              </w:rPr>
            </w:pPr>
            <w:r>
              <w:rPr>
                <w:rFonts w:ascii="標楷體" w:eastAsia="標楷體" w:hAnsi="標楷體" w:hint="eastAsia"/>
                <w:kern w:val="2"/>
              </w:rPr>
              <w:t>資料審查</w:t>
            </w:r>
            <w:r w:rsidR="00A12E6E" w:rsidRPr="00337330">
              <w:rPr>
                <w:rFonts w:ascii="標楷體" w:eastAsia="標楷體" w:hAnsi="標楷體" w:hint="eastAsia"/>
                <w:kern w:val="2"/>
              </w:rPr>
              <w:t>（</w:t>
            </w:r>
            <w:r w:rsidR="00A12E6E">
              <w:rPr>
                <w:rFonts w:ascii="標楷體" w:eastAsia="標楷體" w:hAnsi="標楷體" w:hint="eastAsia"/>
                <w:kern w:val="2"/>
              </w:rPr>
              <w:t>50</w:t>
            </w:r>
            <w:r w:rsidR="00A12E6E"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委      </w:t>
            </w:r>
            <w:proofErr w:type="gramStart"/>
            <w:r w:rsidRPr="00337330">
              <w:rPr>
                <w:rFonts w:ascii="標楷體" w:eastAsia="標楷體" w:hAnsi="標楷體" w:hint="eastAsia"/>
              </w:rPr>
              <w:t>託</w:t>
            </w:r>
            <w:proofErr w:type="gramEnd"/>
            <w:r w:rsidRPr="00337330">
              <w:rPr>
                <w:rFonts w:ascii="標楷體" w:eastAsia="標楷體" w:hAnsi="標楷體" w:hint="eastAsia"/>
              </w:rPr>
              <w:t xml:space="preserve">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proofErr w:type="gramStart"/>
            <w:r w:rsidRPr="00337330">
              <w:rPr>
                <w:rFonts w:ascii="標楷體" w:eastAsia="標楷體" w:hAnsi="標楷體" w:hint="eastAsia"/>
              </w:rPr>
              <w:t>複</w:t>
            </w:r>
            <w:proofErr w:type="gramEnd"/>
            <w:r w:rsidRPr="00337330">
              <w:rPr>
                <w:rFonts w:ascii="標楷體" w:eastAsia="標楷體" w:hAnsi="標楷體" w:hint="eastAsia"/>
              </w:rPr>
              <w:t>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2B36D2" w:rsidRDefault="002B36D2" w:rsidP="002B36D2">
      <w:pPr>
        <w:jc w:val="center"/>
        <w:rPr>
          <w:rFonts w:ascii="標楷體" w:eastAsia="標楷體" w:hAnsi="標楷體"/>
          <w:b/>
          <w:sz w:val="28"/>
          <w:szCs w:val="32"/>
        </w:rPr>
      </w:pPr>
      <w:r w:rsidRPr="00524DCE">
        <w:rPr>
          <w:rFonts w:ascii="標楷體" w:eastAsia="標楷體" w:hAnsi="標楷體" w:hint="eastAsia"/>
          <w:b/>
          <w:bCs/>
          <w:sz w:val="28"/>
        </w:rPr>
        <w:lastRenderedPageBreak/>
        <w:t>嘉義縣</w:t>
      </w:r>
      <w:r>
        <w:rPr>
          <w:rFonts w:ascii="標楷體" w:eastAsia="標楷體" w:hAnsi="標楷體" w:hint="eastAsia"/>
          <w:b/>
          <w:bCs/>
          <w:sz w:val="28"/>
        </w:rPr>
        <w:t>新港</w:t>
      </w:r>
      <w:r w:rsidRPr="00524DCE">
        <w:rPr>
          <w:rFonts w:ascii="標楷體" w:eastAsia="標楷體" w:hAnsi="標楷體" w:hint="eastAsia"/>
          <w:b/>
          <w:bCs/>
          <w:sz w:val="28"/>
        </w:rPr>
        <w:t>鄉</w:t>
      </w:r>
      <w:r>
        <w:rPr>
          <w:rFonts w:ascii="標楷體" w:eastAsia="標楷體" w:hAnsi="標楷體" w:hint="eastAsia"/>
          <w:b/>
          <w:bCs/>
          <w:sz w:val="28"/>
        </w:rPr>
        <w:t>月眉</w:t>
      </w:r>
      <w:r w:rsidRPr="00524DCE">
        <w:rPr>
          <w:rFonts w:ascii="標楷體" w:eastAsia="標楷體" w:hAnsi="標楷體" w:hint="eastAsia"/>
          <w:b/>
          <w:bCs/>
          <w:sz w:val="28"/>
        </w:rPr>
        <w:t>國民小學11</w:t>
      </w:r>
      <w:r>
        <w:rPr>
          <w:rFonts w:ascii="標楷體" w:eastAsia="標楷體" w:hAnsi="標楷體" w:hint="eastAsia"/>
          <w:b/>
          <w:bCs/>
          <w:sz w:val="28"/>
        </w:rPr>
        <w:t>3</w:t>
      </w:r>
      <w:r w:rsidRPr="00524DCE">
        <w:rPr>
          <w:rFonts w:ascii="標楷體" w:eastAsia="標楷體" w:hAnsi="標楷體" w:hint="eastAsia"/>
          <w:b/>
          <w:bCs/>
          <w:sz w:val="28"/>
        </w:rPr>
        <w:t>學年度長期</w:t>
      </w:r>
      <w:r>
        <w:rPr>
          <w:rFonts w:ascii="標楷體" w:eastAsia="標楷體" w:hAnsi="標楷體" w:hint="eastAsia"/>
          <w:b/>
          <w:bCs/>
          <w:sz w:val="28"/>
        </w:rPr>
        <w:t>代課</w:t>
      </w:r>
      <w:r w:rsidRPr="00524DCE">
        <w:rPr>
          <w:rFonts w:ascii="標楷體" w:eastAsia="標楷體" w:hAnsi="標楷體" w:hint="eastAsia"/>
          <w:b/>
          <w:bCs/>
          <w:sz w:val="28"/>
        </w:rPr>
        <w:t>教師甄選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2B36D2" w:rsidRDefault="00630099" w:rsidP="002B36D2">
      <w:pPr>
        <w:jc w:val="center"/>
        <w:rPr>
          <w:rFonts w:ascii="標楷體" w:eastAsia="標楷體" w:hAnsi="標楷體"/>
          <w:b/>
        </w:rPr>
      </w:pPr>
      <w:r w:rsidRPr="00EF1FC1">
        <w:rPr>
          <w:rFonts w:ascii="標楷體" w:eastAsia="標楷體" w:hAnsi="標楷體" w:hint="eastAsia"/>
        </w:rPr>
        <w:t xml:space="preserve">    </w:t>
      </w:r>
      <w:r w:rsidRPr="002B36D2">
        <w:rPr>
          <w:rFonts w:ascii="標楷體" w:eastAsia="標楷體" w:hAnsi="標楷體" w:hint="eastAsia"/>
        </w:rPr>
        <w:t>本人參加  貴校</w:t>
      </w:r>
      <w:r w:rsidR="002B36D2" w:rsidRPr="002B36D2">
        <w:rPr>
          <w:rFonts w:ascii="標楷體" w:eastAsia="標楷體" w:hAnsi="標楷體" w:hint="eastAsia"/>
          <w:b/>
          <w:bCs/>
        </w:rPr>
        <w:t>嘉義縣新港鄉月眉國民小學113學年度長期代課教師甄選</w:t>
      </w:r>
      <w:r w:rsidRPr="002B36D2">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2B36D2" w:rsidRDefault="00630099" w:rsidP="00630099">
      <w:pPr>
        <w:snapToGrid w:val="0"/>
        <w:spacing w:before="240"/>
        <w:rPr>
          <w:rFonts w:ascii="標楷體" w:eastAsia="標楷體" w:hAnsi="標楷體"/>
        </w:rPr>
      </w:pPr>
      <w:r w:rsidRPr="002B36D2">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2B36D2">
        <w:rPr>
          <w:rFonts w:ascii="標楷體" w:eastAsia="標楷體" w:hAnsi="標楷體" w:hint="eastAsia"/>
        </w:rPr>
        <w:t>新港</w:t>
      </w:r>
      <w:r w:rsidR="008A528F">
        <w:rPr>
          <w:rFonts w:ascii="標楷體" w:eastAsia="標楷體" w:hAnsi="標楷體" w:hint="eastAsia"/>
        </w:rPr>
        <w:t>鄉</w:t>
      </w:r>
      <w:r w:rsidR="002B36D2">
        <w:rPr>
          <w:rFonts w:ascii="標楷體" w:eastAsia="標楷體" w:hAnsi="標楷體" w:hint="eastAsia"/>
        </w:rPr>
        <w:t>月眉</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w:t>
      </w:r>
      <w:proofErr w:type="gramStart"/>
      <w:r w:rsidRPr="00055F5F">
        <w:rPr>
          <w:rFonts w:ascii="細明體" w:eastAsia="細明體" w:hAnsi="細明體" w:cs="新細明體" w:hint="eastAsia"/>
          <w:color w:val="000000"/>
          <w:sz w:val="20"/>
          <w:szCs w:val="27"/>
        </w:rPr>
        <w:t>犯性侵害</w:t>
      </w:r>
      <w:proofErr w:type="gramEnd"/>
      <w:r w:rsidRPr="00055F5F">
        <w:rPr>
          <w:rFonts w:ascii="細明體" w:eastAsia="細明體" w:hAnsi="細明體" w:cs="新細明體" w:hint="eastAsia"/>
          <w:color w:val="000000"/>
          <w:sz w:val="20"/>
          <w:szCs w:val="27"/>
        </w:rPr>
        <w:t>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w:t>
      </w:r>
      <w:proofErr w:type="gramStart"/>
      <w:r w:rsidRPr="00055F5F">
        <w:rPr>
          <w:rFonts w:ascii="細明體" w:eastAsia="細明體" w:hAnsi="細明體" w:cs="新細明體" w:hint="eastAsia"/>
          <w:color w:val="000000"/>
          <w:sz w:val="20"/>
          <w:szCs w:val="27"/>
        </w:rPr>
        <w:t>性霸凌</w:t>
      </w:r>
      <w:proofErr w:type="gramEnd"/>
      <w:r w:rsidRPr="00055F5F">
        <w:rPr>
          <w:rFonts w:ascii="細明體" w:eastAsia="細明體" w:hAnsi="細明體" w:cs="新細明體" w:hint="eastAsia"/>
          <w:color w:val="000000"/>
          <w:sz w:val="20"/>
          <w:szCs w:val="27"/>
        </w:rPr>
        <w:t>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8F0530">
        <w:rPr>
          <w:rFonts w:ascii="細明體" w:eastAsia="細明體" w:hAnsi="細明體" w:cs="新細明體" w:hint="eastAsia"/>
          <w:color w:val="000000"/>
          <w:sz w:val="20"/>
          <w:szCs w:val="27"/>
        </w:rPr>
        <w:t>十、</w:t>
      </w:r>
      <w:proofErr w:type="gramStart"/>
      <w:r w:rsidRPr="008F0530">
        <w:rPr>
          <w:rFonts w:ascii="細明體" w:eastAsia="細明體" w:hAnsi="細明體" w:cs="新細明體" w:hint="eastAsia"/>
          <w:color w:val="000000"/>
          <w:sz w:val="20"/>
          <w:szCs w:val="27"/>
        </w:rPr>
        <w:t>體罰或霸凌學生</w:t>
      </w:r>
      <w:proofErr w:type="gramEnd"/>
      <w:r w:rsidRPr="008F0530">
        <w:rPr>
          <w:rFonts w:ascii="細明體" w:eastAsia="細明體" w:hAnsi="細明體" w:cs="新細明體" w:hint="eastAsia"/>
          <w:color w:val="000000"/>
          <w:sz w:val="20"/>
          <w:szCs w:val="27"/>
        </w:rPr>
        <w:t>，造成其身心嚴重侵害。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w:t>
      </w:r>
      <w:proofErr w:type="gramStart"/>
      <w:r w:rsidR="00630099" w:rsidRPr="00EF1FC1">
        <w:rPr>
          <w:rFonts w:ascii="標楷體" w:eastAsia="標楷體" w:hAnsi="標楷體" w:hint="eastAsia"/>
        </w:rPr>
        <w:t>一</w:t>
      </w:r>
      <w:proofErr w:type="gramEnd"/>
      <w:r w:rsidR="00630099" w:rsidRPr="00EF1FC1">
        <w:rPr>
          <w:rFonts w:ascii="標楷體" w:eastAsia="標楷體" w:hAnsi="標楷體" w:hint="eastAsia"/>
        </w:rPr>
        <w:t>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w:t>
      </w:r>
      <w:proofErr w:type="gramStart"/>
      <w:r w:rsidRPr="00055F5F">
        <w:rPr>
          <w:rFonts w:ascii="細明體" w:eastAsia="細明體" w:hAnsi="細明體" w:cs="新細明體" w:hint="eastAsia"/>
          <w:color w:val="000000"/>
          <w:sz w:val="20"/>
          <w:szCs w:val="27"/>
        </w:rPr>
        <w:t>曾犯性侵害</w:t>
      </w:r>
      <w:proofErr w:type="gramEnd"/>
      <w:r w:rsidRPr="00055F5F">
        <w:rPr>
          <w:rFonts w:ascii="細明體" w:eastAsia="細明體" w:hAnsi="細明體" w:cs="新細明體" w:hint="eastAsia"/>
          <w:color w:val="000000"/>
          <w:sz w:val="20"/>
          <w:szCs w:val="27"/>
        </w:rPr>
        <w:t>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w:t>
      </w:r>
      <w:proofErr w:type="gramStart"/>
      <w:r w:rsidRPr="00055F5F">
        <w:rPr>
          <w:rFonts w:ascii="細明體" w:eastAsia="細明體" w:hAnsi="細明體" w:cs="新細明體" w:hint="eastAsia"/>
          <w:color w:val="000000"/>
          <w:sz w:val="20"/>
          <w:szCs w:val="27"/>
        </w:rPr>
        <w:t>性霸凌</w:t>
      </w:r>
      <w:proofErr w:type="gramEnd"/>
      <w:r w:rsidRPr="00055F5F">
        <w:rPr>
          <w:rFonts w:ascii="細明體" w:eastAsia="細明體" w:hAnsi="細明體" w:cs="新細明體" w:hint="eastAsia"/>
          <w:color w:val="000000"/>
          <w:sz w:val="20"/>
          <w:szCs w:val="27"/>
        </w:rPr>
        <w:t>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w:t>
      </w:r>
      <w:proofErr w:type="gramStart"/>
      <w:r w:rsidRPr="00055F5F">
        <w:rPr>
          <w:rFonts w:ascii="細明體" w:eastAsia="細明體" w:hAnsi="細明體" w:cs="新細明體" w:hint="eastAsia"/>
          <w:color w:val="000000"/>
          <w:sz w:val="20"/>
          <w:szCs w:val="27"/>
        </w:rPr>
        <w:t>體罰或霸凌學生</w:t>
      </w:r>
      <w:proofErr w:type="gramEnd"/>
      <w:r w:rsidRPr="00055F5F">
        <w:rPr>
          <w:rFonts w:ascii="細明體" w:eastAsia="細明體" w:hAnsi="細明體" w:cs="新細明體" w:hint="eastAsia"/>
          <w:color w:val="000000"/>
          <w:sz w:val="20"/>
          <w:szCs w:val="27"/>
        </w:rPr>
        <w:t>，造成其身心嚴重侵害。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w:t>
      </w:r>
      <w:proofErr w:type="gramStart"/>
      <w:r w:rsidRPr="00EF1FC1">
        <w:rPr>
          <w:rFonts w:ascii="標楷體" w:eastAsia="標楷體" w:hAnsi="標楷體" w:hint="eastAsia"/>
        </w:rPr>
        <w:t>已屆應即</w:t>
      </w:r>
      <w:proofErr w:type="gramEnd"/>
      <w:r w:rsidRPr="00EF1FC1">
        <w:rPr>
          <w:rFonts w:ascii="標楷體" w:eastAsia="標楷體" w:hAnsi="標楷體" w:hint="eastAsia"/>
        </w:rPr>
        <w:t>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2B36D2">
        <w:rPr>
          <w:rFonts w:ascii="標楷體" w:eastAsia="標楷體" w:hAnsi="標楷體" w:hint="eastAsia"/>
          <w:color w:val="FF0000"/>
        </w:rPr>
        <w:t>3</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5D6655" w:rsidRDefault="005D6655" w:rsidP="00624E0C">
      <w:pPr>
        <w:rPr>
          <w:rFonts w:ascii="標楷體" w:eastAsia="標楷體" w:hAnsi="標楷體"/>
          <w:b/>
          <w:bCs/>
          <w:sz w:val="28"/>
        </w:rPr>
      </w:pPr>
    </w:p>
    <w:p w:rsidR="00630099" w:rsidRPr="002B36D2" w:rsidRDefault="002B36D2" w:rsidP="002B36D2">
      <w:pPr>
        <w:jc w:val="center"/>
        <w:rPr>
          <w:rFonts w:ascii="標楷體" w:eastAsia="標楷體" w:hAnsi="標楷體"/>
          <w:b/>
          <w:sz w:val="28"/>
          <w:szCs w:val="32"/>
        </w:rPr>
      </w:pPr>
      <w:r w:rsidRPr="00524DCE">
        <w:rPr>
          <w:rFonts w:ascii="標楷體" w:eastAsia="標楷體" w:hAnsi="標楷體" w:hint="eastAsia"/>
          <w:b/>
          <w:bCs/>
          <w:sz w:val="28"/>
        </w:rPr>
        <w:lastRenderedPageBreak/>
        <w:t>嘉義縣</w:t>
      </w:r>
      <w:r>
        <w:rPr>
          <w:rFonts w:ascii="標楷體" w:eastAsia="標楷體" w:hAnsi="標楷體" w:hint="eastAsia"/>
          <w:b/>
          <w:bCs/>
          <w:sz w:val="28"/>
        </w:rPr>
        <w:t>新港</w:t>
      </w:r>
      <w:r w:rsidRPr="00524DCE">
        <w:rPr>
          <w:rFonts w:ascii="標楷體" w:eastAsia="標楷體" w:hAnsi="標楷體" w:hint="eastAsia"/>
          <w:b/>
          <w:bCs/>
          <w:sz w:val="28"/>
        </w:rPr>
        <w:t>鄉</w:t>
      </w:r>
      <w:r>
        <w:rPr>
          <w:rFonts w:ascii="標楷體" w:eastAsia="標楷體" w:hAnsi="標楷體" w:hint="eastAsia"/>
          <w:b/>
          <w:bCs/>
          <w:sz w:val="28"/>
        </w:rPr>
        <w:t>月眉</w:t>
      </w:r>
      <w:r w:rsidRPr="00524DCE">
        <w:rPr>
          <w:rFonts w:ascii="標楷體" w:eastAsia="標楷體" w:hAnsi="標楷體" w:hint="eastAsia"/>
          <w:b/>
          <w:bCs/>
          <w:sz w:val="28"/>
        </w:rPr>
        <w:t>國民小學11</w:t>
      </w:r>
      <w:r>
        <w:rPr>
          <w:rFonts w:ascii="標楷體" w:eastAsia="標楷體" w:hAnsi="標楷體" w:hint="eastAsia"/>
          <w:b/>
          <w:bCs/>
          <w:sz w:val="28"/>
        </w:rPr>
        <w:t>3</w:t>
      </w:r>
      <w:r w:rsidRPr="00524DCE">
        <w:rPr>
          <w:rFonts w:ascii="標楷體" w:eastAsia="標楷體" w:hAnsi="標楷體" w:hint="eastAsia"/>
          <w:b/>
          <w:bCs/>
          <w:sz w:val="28"/>
        </w:rPr>
        <w:t>學年度長期</w:t>
      </w:r>
      <w:r>
        <w:rPr>
          <w:rFonts w:ascii="標楷體" w:eastAsia="標楷體" w:hAnsi="標楷體" w:hint="eastAsia"/>
          <w:b/>
          <w:bCs/>
          <w:sz w:val="28"/>
        </w:rPr>
        <w:t>代課</w:t>
      </w:r>
      <w:r w:rsidRPr="00524DCE">
        <w:rPr>
          <w:rFonts w:ascii="標楷體" w:eastAsia="標楷體" w:hAnsi="標楷體" w:hint="eastAsia"/>
          <w:b/>
          <w:bCs/>
          <w:sz w:val="28"/>
        </w:rPr>
        <w:t>教師甄選</w:t>
      </w:r>
      <w:r w:rsidR="00630099" w:rsidRPr="00524DCE">
        <w:rPr>
          <w:rFonts w:ascii="標楷體" w:eastAsia="標楷體" w:hAnsi="標楷體" w:hint="eastAsia"/>
          <w:b/>
          <w:bCs/>
          <w:sz w:val="28"/>
        </w:rPr>
        <w:t>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B2716B" w:rsidRDefault="00630099" w:rsidP="00B2716B">
      <w:pPr>
        <w:jc w:val="center"/>
        <w:rPr>
          <w:rFonts w:ascii="標楷體" w:eastAsia="標楷體" w:hAnsi="標楷體"/>
          <w:b/>
          <w:sz w:val="28"/>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w:t>
      </w:r>
      <w:r w:rsidR="00B2716B">
        <w:rPr>
          <w:rFonts w:ascii="標楷體" w:eastAsia="標楷體" w:hAnsi="標楷體" w:cs="Arial" w:hint="eastAsia"/>
          <w:color w:val="272727"/>
          <w:spacing w:val="20"/>
          <w:sz w:val="32"/>
          <w:szCs w:val="32"/>
        </w:rPr>
        <w:t>新港</w:t>
      </w:r>
      <w:r w:rsidR="004123C0" w:rsidRPr="004123C0">
        <w:rPr>
          <w:rFonts w:ascii="標楷體" w:eastAsia="標楷體" w:hAnsi="標楷體" w:cs="Arial" w:hint="eastAsia"/>
          <w:color w:val="272727"/>
          <w:spacing w:val="20"/>
          <w:sz w:val="32"/>
          <w:szCs w:val="32"/>
        </w:rPr>
        <w:t>鄉</w:t>
      </w:r>
      <w:r w:rsidR="00B2716B">
        <w:rPr>
          <w:rFonts w:ascii="標楷體" w:eastAsia="標楷體" w:hAnsi="標楷體" w:cs="Arial" w:hint="eastAsia"/>
          <w:color w:val="272727"/>
          <w:spacing w:val="20"/>
          <w:sz w:val="32"/>
          <w:szCs w:val="32"/>
        </w:rPr>
        <w:t>月眉</w:t>
      </w:r>
      <w:r w:rsidR="004123C0" w:rsidRPr="004123C0">
        <w:rPr>
          <w:rFonts w:ascii="標楷體" w:eastAsia="標楷體" w:hAnsi="標楷體" w:cs="Arial" w:hint="eastAsia"/>
          <w:color w:val="272727"/>
          <w:spacing w:val="20"/>
          <w:sz w:val="32"/>
          <w:szCs w:val="32"/>
        </w:rPr>
        <w:t>國民小</w:t>
      </w:r>
      <w:r w:rsidR="00B2716B">
        <w:rPr>
          <w:rFonts w:ascii="標楷體" w:eastAsia="標楷體" w:hAnsi="標楷體" w:cs="Arial" w:hint="eastAsia"/>
          <w:color w:val="272727"/>
          <w:spacing w:val="20"/>
          <w:sz w:val="32"/>
          <w:szCs w:val="32"/>
        </w:rPr>
        <w:t>學</w:t>
      </w:r>
      <w:r w:rsidR="00B2716B" w:rsidRPr="00524DCE">
        <w:rPr>
          <w:rFonts w:ascii="標楷體" w:eastAsia="標楷體" w:hAnsi="標楷體" w:hint="eastAsia"/>
          <w:b/>
          <w:bCs/>
          <w:sz w:val="28"/>
        </w:rPr>
        <w:t>11</w:t>
      </w:r>
      <w:r w:rsidR="00B2716B">
        <w:rPr>
          <w:rFonts w:ascii="標楷體" w:eastAsia="標楷體" w:hAnsi="標楷體" w:hint="eastAsia"/>
          <w:b/>
          <w:bCs/>
          <w:sz w:val="28"/>
        </w:rPr>
        <w:t>3</w:t>
      </w:r>
      <w:r w:rsidR="00B2716B" w:rsidRPr="00524DCE">
        <w:rPr>
          <w:rFonts w:ascii="標楷體" w:eastAsia="標楷體" w:hAnsi="標楷體" w:hint="eastAsia"/>
          <w:b/>
          <w:bCs/>
          <w:sz w:val="28"/>
        </w:rPr>
        <w:t>學年度長期</w:t>
      </w:r>
      <w:r w:rsidR="00B2716B">
        <w:rPr>
          <w:rFonts w:ascii="標楷體" w:eastAsia="標楷體" w:hAnsi="標楷體" w:hint="eastAsia"/>
          <w:b/>
          <w:bCs/>
          <w:sz w:val="28"/>
        </w:rPr>
        <w:t>代課</w:t>
      </w:r>
      <w:r w:rsidR="00B2716B" w:rsidRPr="00524DCE">
        <w:rPr>
          <w:rFonts w:ascii="標楷體" w:eastAsia="標楷體" w:hAnsi="標楷體" w:hint="eastAsia"/>
          <w:b/>
          <w:bCs/>
          <w:sz w:val="28"/>
        </w:rPr>
        <w:t>教師甄選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2B36D2">
        <w:rPr>
          <w:rFonts w:ascii="標楷體" w:eastAsia="標楷體" w:hAnsi="標楷體" w:cs="Arial" w:hint="eastAsia"/>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B2716B" w:rsidRPr="00800602" w:rsidRDefault="00B2716B" w:rsidP="00B2716B">
      <w:pPr>
        <w:jc w:val="center"/>
        <w:rPr>
          <w:rFonts w:ascii="標楷體" w:eastAsia="標楷體" w:hAnsi="標楷體"/>
          <w:b/>
          <w:sz w:val="28"/>
          <w:szCs w:val="32"/>
        </w:rPr>
      </w:pPr>
      <w:r w:rsidRPr="00524DCE">
        <w:rPr>
          <w:rFonts w:ascii="標楷體" w:eastAsia="標楷體" w:hAnsi="標楷體" w:hint="eastAsia"/>
          <w:b/>
          <w:bCs/>
          <w:sz w:val="28"/>
        </w:rPr>
        <w:lastRenderedPageBreak/>
        <w:t>嘉義縣</w:t>
      </w:r>
      <w:r>
        <w:rPr>
          <w:rFonts w:ascii="標楷體" w:eastAsia="標楷體" w:hAnsi="標楷體" w:hint="eastAsia"/>
          <w:b/>
          <w:bCs/>
          <w:sz w:val="28"/>
        </w:rPr>
        <w:t>新港</w:t>
      </w:r>
      <w:r w:rsidRPr="00524DCE">
        <w:rPr>
          <w:rFonts w:ascii="標楷體" w:eastAsia="標楷體" w:hAnsi="標楷體" w:hint="eastAsia"/>
          <w:b/>
          <w:bCs/>
          <w:sz w:val="28"/>
        </w:rPr>
        <w:t>鄉</w:t>
      </w:r>
      <w:r>
        <w:rPr>
          <w:rFonts w:ascii="標楷體" w:eastAsia="標楷體" w:hAnsi="標楷體" w:hint="eastAsia"/>
          <w:b/>
          <w:bCs/>
          <w:sz w:val="28"/>
        </w:rPr>
        <w:t>月眉</w:t>
      </w:r>
      <w:r w:rsidRPr="00524DCE">
        <w:rPr>
          <w:rFonts w:ascii="標楷體" w:eastAsia="標楷體" w:hAnsi="標楷體" w:hint="eastAsia"/>
          <w:b/>
          <w:bCs/>
          <w:sz w:val="28"/>
        </w:rPr>
        <w:t>國民小學11</w:t>
      </w:r>
      <w:r>
        <w:rPr>
          <w:rFonts w:ascii="標楷體" w:eastAsia="標楷體" w:hAnsi="標楷體" w:hint="eastAsia"/>
          <w:b/>
          <w:bCs/>
          <w:sz w:val="28"/>
        </w:rPr>
        <w:t>3</w:t>
      </w:r>
      <w:r w:rsidRPr="00524DCE">
        <w:rPr>
          <w:rFonts w:ascii="標楷體" w:eastAsia="標楷體" w:hAnsi="標楷體" w:hint="eastAsia"/>
          <w:b/>
          <w:bCs/>
          <w:sz w:val="28"/>
        </w:rPr>
        <w:t>學年度長期</w:t>
      </w:r>
      <w:r>
        <w:rPr>
          <w:rFonts w:ascii="標楷體" w:eastAsia="標楷體" w:hAnsi="標楷體" w:hint="eastAsia"/>
          <w:b/>
          <w:bCs/>
          <w:sz w:val="28"/>
        </w:rPr>
        <w:t>代課</w:t>
      </w:r>
      <w:r w:rsidRPr="00524DCE">
        <w:rPr>
          <w:rFonts w:ascii="標楷體" w:eastAsia="標楷體" w:hAnsi="標楷體" w:hint="eastAsia"/>
          <w:b/>
          <w:bCs/>
          <w:sz w:val="28"/>
        </w:rPr>
        <w:t>教師甄選</w:t>
      </w:r>
    </w:p>
    <w:p w:rsidR="0028111A" w:rsidRPr="00624E0C" w:rsidRDefault="0028111A" w:rsidP="00B2716B">
      <w:pPr>
        <w:spacing w:line="0" w:lineRule="atLeast"/>
        <w:jc w:val="center"/>
        <w:rPr>
          <w:rFonts w:ascii="標楷體" w:eastAsia="標楷體" w:hAnsi="標楷體"/>
          <w:b/>
          <w:bCs/>
          <w:sz w:val="28"/>
        </w:rPr>
      </w:pPr>
      <w:r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Pr="00B2716B" w:rsidRDefault="0028111A" w:rsidP="00B2716B">
      <w:pPr>
        <w:jc w:val="center"/>
        <w:rPr>
          <w:rFonts w:ascii="標楷體" w:eastAsia="標楷體" w:hAnsi="標楷體"/>
          <w:b/>
          <w:sz w:val="28"/>
          <w:szCs w:val="32"/>
        </w:rPr>
      </w:pPr>
      <w:r w:rsidRPr="004D7BB3">
        <w:rPr>
          <w:rFonts w:ascii="標楷體" w:eastAsia="標楷體" w:hAnsi="標楷體" w:hint="eastAsia"/>
          <w:sz w:val="36"/>
        </w:rPr>
        <w:t>本人</w:t>
      </w:r>
      <w:proofErr w:type="gramStart"/>
      <w:r w:rsidRPr="004D7BB3">
        <w:rPr>
          <w:rFonts w:ascii="標楷體" w:eastAsia="標楷體" w:hAnsi="標楷體" w:hint="eastAsia"/>
          <w:sz w:val="36"/>
        </w:rPr>
        <w:t>（</w:t>
      </w:r>
      <w:proofErr w:type="gramEnd"/>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B2716B" w:rsidRPr="00524DCE">
        <w:rPr>
          <w:rFonts w:ascii="標楷體" w:eastAsia="標楷體" w:hAnsi="標楷體" w:hint="eastAsia"/>
          <w:b/>
          <w:bCs/>
          <w:sz w:val="28"/>
        </w:rPr>
        <w:t>嘉義縣</w:t>
      </w:r>
      <w:r w:rsidR="00B2716B">
        <w:rPr>
          <w:rFonts w:ascii="標楷體" w:eastAsia="標楷體" w:hAnsi="標楷體" w:hint="eastAsia"/>
          <w:b/>
          <w:bCs/>
          <w:sz w:val="28"/>
        </w:rPr>
        <w:t>新港</w:t>
      </w:r>
      <w:r w:rsidR="00B2716B" w:rsidRPr="00524DCE">
        <w:rPr>
          <w:rFonts w:ascii="標楷體" w:eastAsia="標楷體" w:hAnsi="標楷體" w:hint="eastAsia"/>
          <w:b/>
          <w:bCs/>
          <w:sz w:val="28"/>
        </w:rPr>
        <w:t>鄉</w:t>
      </w:r>
      <w:r w:rsidR="00B2716B">
        <w:rPr>
          <w:rFonts w:ascii="標楷體" w:eastAsia="標楷體" w:hAnsi="標楷體" w:hint="eastAsia"/>
          <w:b/>
          <w:bCs/>
          <w:sz w:val="28"/>
        </w:rPr>
        <w:t>月眉</w:t>
      </w:r>
      <w:r w:rsidR="00B2716B" w:rsidRPr="00524DCE">
        <w:rPr>
          <w:rFonts w:ascii="標楷體" w:eastAsia="標楷體" w:hAnsi="標楷體" w:hint="eastAsia"/>
          <w:b/>
          <w:bCs/>
          <w:sz w:val="28"/>
        </w:rPr>
        <w:t>國民小學11</w:t>
      </w:r>
      <w:r w:rsidR="00B2716B">
        <w:rPr>
          <w:rFonts w:ascii="標楷體" w:eastAsia="標楷體" w:hAnsi="標楷體" w:hint="eastAsia"/>
          <w:b/>
          <w:bCs/>
          <w:sz w:val="28"/>
        </w:rPr>
        <w:t>3</w:t>
      </w:r>
      <w:r w:rsidR="00B2716B" w:rsidRPr="00524DCE">
        <w:rPr>
          <w:rFonts w:ascii="標楷體" w:eastAsia="標楷體" w:hAnsi="標楷體" w:hint="eastAsia"/>
          <w:b/>
          <w:bCs/>
          <w:sz w:val="28"/>
        </w:rPr>
        <w:t>學年度長期</w:t>
      </w:r>
      <w:r w:rsidR="00B2716B">
        <w:rPr>
          <w:rFonts w:ascii="標楷體" w:eastAsia="標楷體" w:hAnsi="標楷體" w:hint="eastAsia"/>
          <w:b/>
          <w:bCs/>
          <w:sz w:val="28"/>
        </w:rPr>
        <w:t>代課</w:t>
      </w:r>
      <w:r w:rsidR="00B2716B" w:rsidRPr="00524DCE">
        <w:rPr>
          <w:rFonts w:ascii="標楷體" w:eastAsia="標楷體" w:hAnsi="標楷體" w:hint="eastAsia"/>
          <w:b/>
          <w:bCs/>
          <w:sz w:val="28"/>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sidR="00B2716B">
        <w:rPr>
          <w:rFonts w:ascii="標楷體" w:eastAsia="標楷體" w:hAnsi="標楷體" w:hint="eastAsia"/>
          <w:sz w:val="28"/>
          <w:szCs w:val="28"/>
        </w:rPr>
        <w:t>新港</w:t>
      </w:r>
      <w:r>
        <w:rPr>
          <w:rFonts w:ascii="標楷體" w:eastAsia="標楷體" w:hAnsi="標楷體" w:hint="eastAsia"/>
          <w:sz w:val="28"/>
          <w:szCs w:val="28"/>
        </w:rPr>
        <w:t>鄉</w:t>
      </w:r>
      <w:r w:rsidR="00B2716B">
        <w:rPr>
          <w:rFonts w:ascii="標楷體" w:eastAsia="標楷體" w:hAnsi="標楷體" w:hint="eastAsia"/>
          <w:sz w:val="28"/>
          <w:szCs w:val="28"/>
        </w:rPr>
        <w:t>月眉</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B2716B">
        <w:rPr>
          <w:rFonts w:ascii="標楷體" w:eastAsia="標楷體" w:hAnsi="標楷體" w:hint="eastAsia"/>
          <w:color w:val="FF0000"/>
          <w:sz w:val="28"/>
          <w:szCs w:val="28"/>
        </w:rPr>
        <w:t>3</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D23" w:rsidRDefault="00874D23" w:rsidP="00742F75">
      <w:r>
        <w:separator/>
      </w:r>
    </w:p>
  </w:endnote>
  <w:endnote w:type="continuationSeparator" w:id="0">
    <w:p w:rsidR="00874D23" w:rsidRDefault="00874D23"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D23" w:rsidRDefault="00874D23" w:rsidP="00742F75">
      <w:r>
        <w:separator/>
      </w:r>
    </w:p>
  </w:footnote>
  <w:footnote w:type="continuationSeparator" w:id="0">
    <w:p w:rsidR="00874D23" w:rsidRDefault="00874D23"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5059"/>
        </w:tabs>
        <w:ind w:left="5059" w:hanging="480"/>
      </w:pPr>
      <w:rPr>
        <w:rFonts w:ascii="Wingdings" w:hAnsi="Wingdings" w:hint="default"/>
      </w:rPr>
    </w:lvl>
    <w:lvl w:ilvl="1" w:tplc="04090003" w:tentative="1">
      <w:start w:val="1"/>
      <w:numFmt w:val="bullet"/>
      <w:lvlText w:val=""/>
      <w:lvlJc w:val="left"/>
      <w:pPr>
        <w:tabs>
          <w:tab w:val="num" w:pos="5539"/>
        </w:tabs>
        <w:ind w:left="5539" w:hanging="480"/>
      </w:pPr>
      <w:rPr>
        <w:rFonts w:ascii="Wingdings" w:hAnsi="Wingdings" w:hint="default"/>
      </w:rPr>
    </w:lvl>
    <w:lvl w:ilvl="2" w:tplc="04090005" w:tentative="1">
      <w:start w:val="1"/>
      <w:numFmt w:val="bullet"/>
      <w:lvlText w:val=""/>
      <w:lvlJc w:val="left"/>
      <w:pPr>
        <w:tabs>
          <w:tab w:val="num" w:pos="6019"/>
        </w:tabs>
        <w:ind w:left="6019" w:hanging="480"/>
      </w:pPr>
      <w:rPr>
        <w:rFonts w:ascii="Wingdings" w:hAnsi="Wingdings" w:hint="default"/>
      </w:rPr>
    </w:lvl>
    <w:lvl w:ilvl="3" w:tplc="04090001" w:tentative="1">
      <w:start w:val="1"/>
      <w:numFmt w:val="bullet"/>
      <w:lvlText w:val=""/>
      <w:lvlJc w:val="left"/>
      <w:pPr>
        <w:tabs>
          <w:tab w:val="num" w:pos="6499"/>
        </w:tabs>
        <w:ind w:left="6499" w:hanging="480"/>
      </w:pPr>
      <w:rPr>
        <w:rFonts w:ascii="Wingdings" w:hAnsi="Wingdings" w:hint="default"/>
      </w:rPr>
    </w:lvl>
    <w:lvl w:ilvl="4" w:tplc="04090003" w:tentative="1">
      <w:start w:val="1"/>
      <w:numFmt w:val="bullet"/>
      <w:lvlText w:val=""/>
      <w:lvlJc w:val="left"/>
      <w:pPr>
        <w:tabs>
          <w:tab w:val="num" w:pos="6979"/>
        </w:tabs>
        <w:ind w:left="6979" w:hanging="480"/>
      </w:pPr>
      <w:rPr>
        <w:rFonts w:ascii="Wingdings" w:hAnsi="Wingdings" w:hint="default"/>
      </w:rPr>
    </w:lvl>
    <w:lvl w:ilvl="5" w:tplc="04090005" w:tentative="1">
      <w:start w:val="1"/>
      <w:numFmt w:val="bullet"/>
      <w:lvlText w:val=""/>
      <w:lvlJc w:val="left"/>
      <w:pPr>
        <w:tabs>
          <w:tab w:val="num" w:pos="7459"/>
        </w:tabs>
        <w:ind w:left="7459" w:hanging="480"/>
      </w:pPr>
      <w:rPr>
        <w:rFonts w:ascii="Wingdings" w:hAnsi="Wingdings" w:hint="default"/>
      </w:rPr>
    </w:lvl>
    <w:lvl w:ilvl="6" w:tplc="04090001" w:tentative="1">
      <w:start w:val="1"/>
      <w:numFmt w:val="bullet"/>
      <w:lvlText w:val=""/>
      <w:lvlJc w:val="left"/>
      <w:pPr>
        <w:tabs>
          <w:tab w:val="num" w:pos="7939"/>
        </w:tabs>
        <w:ind w:left="7939" w:hanging="480"/>
      </w:pPr>
      <w:rPr>
        <w:rFonts w:ascii="Wingdings" w:hAnsi="Wingdings" w:hint="default"/>
      </w:rPr>
    </w:lvl>
    <w:lvl w:ilvl="7" w:tplc="04090003" w:tentative="1">
      <w:start w:val="1"/>
      <w:numFmt w:val="bullet"/>
      <w:lvlText w:val=""/>
      <w:lvlJc w:val="left"/>
      <w:pPr>
        <w:tabs>
          <w:tab w:val="num" w:pos="8419"/>
        </w:tabs>
        <w:ind w:left="8419" w:hanging="480"/>
      </w:pPr>
      <w:rPr>
        <w:rFonts w:ascii="Wingdings" w:hAnsi="Wingdings" w:hint="default"/>
      </w:rPr>
    </w:lvl>
    <w:lvl w:ilvl="8" w:tplc="04090005" w:tentative="1">
      <w:start w:val="1"/>
      <w:numFmt w:val="bullet"/>
      <w:lvlText w:val=""/>
      <w:lvlJc w:val="left"/>
      <w:pPr>
        <w:tabs>
          <w:tab w:val="num" w:pos="8899"/>
        </w:tabs>
        <w:ind w:left="8899" w:hanging="480"/>
      </w:pPr>
      <w:rPr>
        <w:rFonts w:ascii="Wingdings" w:hAnsi="Wingdings" w:hint="default"/>
      </w:rPr>
    </w:lvl>
  </w:abstractNum>
  <w:abstractNum w:abstractNumId="1" w15:restartNumberingAfterBreak="0">
    <w:nsid w:val="048D4A07"/>
    <w:multiLevelType w:val="hybridMultilevel"/>
    <w:tmpl w:val="9D8EE6DE"/>
    <w:lvl w:ilvl="0" w:tplc="81C27528">
      <w:start w:val="1"/>
      <w:numFmt w:val="taiwaneseCountingThousand"/>
      <w:lvlText w:val="%1、"/>
      <w:lvlJc w:val="left"/>
      <w:pPr>
        <w:ind w:left="9835" w:hanging="480"/>
      </w:pPr>
      <w:rPr>
        <w:rFonts w:ascii="標楷體" w:eastAsia="標楷體" w:hAnsi="標楷體"/>
      </w:rPr>
    </w:lvl>
    <w:lvl w:ilvl="1" w:tplc="04090019" w:tentative="1">
      <w:start w:val="1"/>
      <w:numFmt w:val="ideographTraditional"/>
      <w:lvlText w:val="%2、"/>
      <w:lvlJc w:val="left"/>
      <w:pPr>
        <w:ind w:left="10315" w:hanging="480"/>
      </w:pPr>
    </w:lvl>
    <w:lvl w:ilvl="2" w:tplc="0409001B">
      <w:start w:val="1"/>
      <w:numFmt w:val="lowerRoman"/>
      <w:lvlText w:val="%3."/>
      <w:lvlJc w:val="right"/>
      <w:pPr>
        <w:ind w:left="10795" w:hanging="480"/>
      </w:pPr>
    </w:lvl>
    <w:lvl w:ilvl="3" w:tplc="0409000F" w:tentative="1">
      <w:start w:val="1"/>
      <w:numFmt w:val="decimal"/>
      <w:lvlText w:val="%4."/>
      <w:lvlJc w:val="left"/>
      <w:pPr>
        <w:ind w:left="11275" w:hanging="480"/>
      </w:pPr>
    </w:lvl>
    <w:lvl w:ilvl="4" w:tplc="04090019" w:tentative="1">
      <w:start w:val="1"/>
      <w:numFmt w:val="ideographTraditional"/>
      <w:lvlText w:val="%5、"/>
      <w:lvlJc w:val="left"/>
      <w:pPr>
        <w:ind w:left="11755" w:hanging="480"/>
      </w:pPr>
    </w:lvl>
    <w:lvl w:ilvl="5" w:tplc="0409001B" w:tentative="1">
      <w:start w:val="1"/>
      <w:numFmt w:val="lowerRoman"/>
      <w:lvlText w:val="%6."/>
      <w:lvlJc w:val="right"/>
      <w:pPr>
        <w:ind w:left="12235" w:hanging="480"/>
      </w:pPr>
    </w:lvl>
    <w:lvl w:ilvl="6" w:tplc="0409000F" w:tentative="1">
      <w:start w:val="1"/>
      <w:numFmt w:val="decimal"/>
      <w:lvlText w:val="%7."/>
      <w:lvlJc w:val="left"/>
      <w:pPr>
        <w:ind w:left="12715" w:hanging="480"/>
      </w:pPr>
    </w:lvl>
    <w:lvl w:ilvl="7" w:tplc="04090019" w:tentative="1">
      <w:start w:val="1"/>
      <w:numFmt w:val="ideographTraditional"/>
      <w:lvlText w:val="%8、"/>
      <w:lvlJc w:val="left"/>
      <w:pPr>
        <w:ind w:left="13195" w:hanging="480"/>
      </w:pPr>
    </w:lvl>
    <w:lvl w:ilvl="8" w:tplc="0409001B" w:tentative="1">
      <w:start w:val="1"/>
      <w:numFmt w:val="lowerRoman"/>
      <w:lvlText w:val="%9."/>
      <w:lvlJc w:val="right"/>
      <w:pPr>
        <w:ind w:left="13675" w:hanging="480"/>
      </w:pPr>
    </w:lvl>
  </w:abstractNum>
  <w:abstractNum w:abstractNumId="2" w15:restartNumberingAfterBreak="0">
    <w:nsid w:val="137D5217"/>
    <w:multiLevelType w:val="hybridMultilevel"/>
    <w:tmpl w:val="712E58E4"/>
    <w:lvl w:ilvl="0" w:tplc="16AAFF5A">
      <w:start w:val="1"/>
      <w:numFmt w:val="taiwaneseCountingThousand"/>
      <w:lvlText w:val="（%1）"/>
      <w:lvlJc w:val="left"/>
      <w:pPr>
        <w:ind w:left="614" w:hanging="720"/>
      </w:pPr>
      <w:rPr>
        <w:rFonts w:hint="default"/>
      </w:rPr>
    </w:lvl>
    <w:lvl w:ilvl="1" w:tplc="761A3364">
      <w:start w:val="7"/>
      <w:numFmt w:val="taiwaneseCountingThousand"/>
      <w:lvlText w:val="%2、"/>
      <w:lvlJc w:val="left"/>
      <w:pPr>
        <w:ind w:left="1094" w:hanging="720"/>
      </w:pPr>
      <w:rPr>
        <w:rFonts w:hint="default"/>
      </w:r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4"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0"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2"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3C600C"/>
    <w:multiLevelType w:val="hybridMultilevel"/>
    <w:tmpl w:val="7C16F820"/>
    <w:lvl w:ilvl="0" w:tplc="ADFABB30">
      <w:start w:val="1"/>
      <w:numFmt w:val="taiwaneseCountingThousand"/>
      <w:lvlText w:val="（%1）"/>
      <w:lvlJc w:val="left"/>
      <w:pPr>
        <w:ind w:left="611" w:hanging="720"/>
      </w:pPr>
      <w:rPr>
        <w:rFonts w:hint="default"/>
        <w:lang w:val="en-US"/>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4"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5"/>
  </w:num>
  <w:num w:numId="3">
    <w:abstractNumId w:val="7"/>
  </w:num>
  <w:num w:numId="4">
    <w:abstractNumId w:val="0"/>
  </w:num>
  <w:num w:numId="5">
    <w:abstractNumId w:val="3"/>
  </w:num>
  <w:num w:numId="6">
    <w:abstractNumId w:val="14"/>
  </w:num>
  <w:num w:numId="7">
    <w:abstractNumId w:val="25"/>
  </w:num>
  <w:num w:numId="8">
    <w:abstractNumId w:val="16"/>
  </w:num>
  <w:num w:numId="9">
    <w:abstractNumId w:val="19"/>
  </w:num>
  <w:num w:numId="10">
    <w:abstractNumId w:val="4"/>
  </w:num>
  <w:num w:numId="11">
    <w:abstractNumId w:val="9"/>
  </w:num>
  <w:num w:numId="12">
    <w:abstractNumId w:val="10"/>
  </w:num>
  <w:num w:numId="13">
    <w:abstractNumId w:val="22"/>
  </w:num>
  <w:num w:numId="14">
    <w:abstractNumId w:val="6"/>
  </w:num>
  <w:num w:numId="15">
    <w:abstractNumId w:val="21"/>
  </w:num>
  <w:num w:numId="16">
    <w:abstractNumId w:val="13"/>
  </w:num>
  <w:num w:numId="17">
    <w:abstractNumId w:val="12"/>
  </w:num>
  <w:num w:numId="18">
    <w:abstractNumId w:val="11"/>
  </w:num>
  <w:num w:numId="19">
    <w:abstractNumId w:val="20"/>
  </w:num>
  <w:num w:numId="20">
    <w:abstractNumId w:val="24"/>
  </w:num>
  <w:num w:numId="21">
    <w:abstractNumId w:val="17"/>
  </w:num>
  <w:num w:numId="22">
    <w:abstractNumId w:val="18"/>
  </w:num>
  <w:num w:numId="23">
    <w:abstractNumId w:val="2"/>
  </w:num>
  <w:num w:numId="24">
    <w:abstractNumId w:val="23"/>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056"/>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14C0"/>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755F4"/>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36D2"/>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839F5"/>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74D23"/>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8F46D7"/>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53D6"/>
    <w:rsid w:val="009867B1"/>
    <w:rsid w:val="00987C6B"/>
    <w:rsid w:val="00992EA2"/>
    <w:rsid w:val="00995C4E"/>
    <w:rsid w:val="00996DC2"/>
    <w:rsid w:val="009A4645"/>
    <w:rsid w:val="009A4F78"/>
    <w:rsid w:val="009B3D3E"/>
    <w:rsid w:val="009C020B"/>
    <w:rsid w:val="009C2BD1"/>
    <w:rsid w:val="009C5894"/>
    <w:rsid w:val="009D66CB"/>
    <w:rsid w:val="009E1DE0"/>
    <w:rsid w:val="009E6C3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2716B"/>
    <w:rsid w:val="00B416A1"/>
    <w:rsid w:val="00B5118E"/>
    <w:rsid w:val="00B532E3"/>
    <w:rsid w:val="00B5508C"/>
    <w:rsid w:val="00B56CED"/>
    <w:rsid w:val="00B5729C"/>
    <w:rsid w:val="00B61181"/>
    <w:rsid w:val="00B62565"/>
    <w:rsid w:val="00B65F0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1879"/>
    <w:rsid w:val="00C05401"/>
    <w:rsid w:val="00C06D1D"/>
    <w:rsid w:val="00C10059"/>
    <w:rsid w:val="00C10C5B"/>
    <w:rsid w:val="00C1240E"/>
    <w:rsid w:val="00C135B6"/>
    <w:rsid w:val="00C15E4E"/>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3666"/>
    <w:rsid w:val="00C84027"/>
    <w:rsid w:val="00C86859"/>
    <w:rsid w:val="00C869BF"/>
    <w:rsid w:val="00C95067"/>
    <w:rsid w:val="00C96609"/>
    <w:rsid w:val="00CA5223"/>
    <w:rsid w:val="00CB3A1D"/>
    <w:rsid w:val="00CC54DB"/>
    <w:rsid w:val="00CC63D2"/>
    <w:rsid w:val="00CD0842"/>
    <w:rsid w:val="00CD518F"/>
    <w:rsid w:val="00CD579D"/>
    <w:rsid w:val="00CD6701"/>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0B2C"/>
    <w:rsid w:val="00D41BB6"/>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3191"/>
    <w:rsid w:val="00EC432E"/>
    <w:rsid w:val="00EC7A76"/>
    <w:rsid w:val="00ED1CBE"/>
    <w:rsid w:val="00ED4131"/>
    <w:rsid w:val="00ED6E1B"/>
    <w:rsid w:val="00ED7153"/>
    <w:rsid w:val="00ED7A4D"/>
    <w:rsid w:val="00EE2CD7"/>
    <w:rsid w:val="00EF1960"/>
    <w:rsid w:val="00EF1E2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7759E"/>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680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customStyle="1" w:styleId="Af3">
    <w:name w:val="內文 A"/>
    <w:rsid w:val="009C020B"/>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4">
    <w:name w:val="無"/>
    <w:rsid w:val="009C020B"/>
  </w:style>
  <w:style w:type="character" w:styleId="af5">
    <w:name w:val="Unresolved Mention"/>
    <w:basedOn w:val="a0"/>
    <w:uiPriority w:val="99"/>
    <w:semiHidden/>
    <w:unhideWhenUsed/>
    <w:rsid w:val="002B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145D-1443-4213-8669-1D5FEFEB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704</Words>
  <Characters>4019</Characters>
  <Application>Microsoft Office Word</Application>
  <DocSecurity>0</DocSecurity>
  <Lines>33</Lines>
  <Paragraphs>9</Paragraphs>
  <ScaleCrop>false</ScaleCrop>
  <Company>hkps</Company>
  <LinksUpToDate>false</LinksUpToDate>
  <CharactersWithSpaces>4714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6</cp:revision>
  <cp:lastPrinted>2023-06-29T05:47:00Z</cp:lastPrinted>
  <dcterms:created xsi:type="dcterms:W3CDTF">2024-08-12T02:46:00Z</dcterms:created>
  <dcterms:modified xsi:type="dcterms:W3CDTF">2024-08-12T08:31:00Z</dcterms:modified>
</cp:coreProperties>
</file>