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D0DE" w14:textId="6C8302D7" w:rsidR="007D6C18" w:rsidRPr="006C2B1F" w:rsidRDefault="007D6C18" w:rsidP="0094280F">
      <w:pPr>
        <w:spacing w:afterLines="50" w:after="180" w:line="0" w:lineRule="atLeast"/>
        <w:rPr>
          <w:rFonts w:ascii="標楷體" w:eastAsia="標楷體" w:hAnsi="標楷體"/>
          <w:b/>
          <w:bCs/>
          <w:color w:val="000000" w:themeColor="text1"/>
          <w:sz w:val="32"/>
          <w:szCs w:val="32"/>
        </w:rPr>
      </w:pPr>
      <w:r w:rsidRPr="006C2B1F">
        <w:rPr>
          <w:rFonts w:ascii="標楷體" w:eastAsia="標楷體" w:hAnsi="標楷體" w:hint="eastAsia"/>
          <w:b/>
          <w:bCs/>
          <w:color w:val="000000" w:themeColor="text1"/>
          <w:sz w:val="32"/>
          <w:szCs w:val="32"/>
        </w:rPr>
        <w:t>嘉義縣</w:t>
      </w:r>
      <w:r w:rsidR="00776DE3" w:rsidRPr="006C2B1F">
        <w:rPr>
          <w:rFonts w:ascii="標楷體" w:eastAsia="標楷體" w:hAnsi="標楷體" w:hint="eastAsia"/>
          <w:b/>
          <w:bCs/>
          <w:color w:val="000000" w:themeColor="text1"/>
          <w:sz w:val="32"/>
          <w:szCs w:val="32"/>
        </w:rPr>
        <w:t>竹崎鄉竹崎國民小學</w:t>
      </w:r>
      <w:r w:rsidR="00475F8F" w:rsidRPr="006C2B1F">
        <w:rPr>
          <w:rFonts w:ascii="標楷體" w:eastAsia="標楷體" w:hAnsi="標楷體" w:hint="eastAsia"/>
          <w:b/>
          <w:bCs/>
          <w:color w:val="000000" w:themeColor="text1"/>
          <w:sz w:val="32"/>
          <w:szCs w:val="32"/>
        </w:rPr>
        <w:t>1</w:t>
      </w:r>
      <w:r w:rsidR="006074EE" w:rsidRPr="006C2B1F">
        <w:rPr>
          <w:rFonts w:ascii="標楷體" w:eastAsia="標楷體" w:hAnsi="標楷體" w:hint="eastAsia"/>
          <w:b/>
          <w:bCs/>
          <w:color w:val="000000" w:themeColor="text1"/>
          <w:sz w:val="32"/>
          <w:szCs w:val="32"/>
        </w:rPr>
        <w:t>1</w:t>
      </w:r>
      <w:r w:rsidR="00571AB2">
        <w:rPr>
          <w:rFonts w:ascii="標楷體" w:eastAsia="標楷體" w:hAnsi="標楷體" w:hint="eastAsia"/>
          <w:b/>
          <w:bCs/>
          <w:color w:val="000000" w:themeColor="text1"/>
          <w:sz w:val="32"/>
          <w:szCs w:val="32"/>
        </w:rPr>
        <w:t>3</w:t>
      </w:r>
      <w:r w:rsidRPr="006C2B1F">
        <w:rPr>
          <w:rFonts w:ascii="標楷體" w:eastAsia="標楷體" w:hAnsi="標楷體" w:hint="eastAsia"/>
          <w:b/>
          <w:bCs/>
          <w:color w:val="000000" w:themeColor="text1"/>
          <w:sz w:val="32"/>
          <w:szCs w:val="32"/>
        </w:rPr>
        <w:t>學年度</w:t>
      </w:r>
      <w:r w:rsidR="00776DE3" w:rsidRPr="006C2B1F">
        <w:rPr>
          <w:rFonts w:ascii="標楷體" w:eastAsia="標楷體" w:hAnsi="標楷體" w:hint="eastAsia"/>
          <w:b/>
          <w:bCs/>
          <w:color w:val="000000" w:themeColor="text1"/>
          <w:sz w:val="32"/>
          <w:szCs w:val="32"/>
        </w:rPr>
        <w:t>長期</w:t>
      </w:r>
      <w:r w:rsidRPr="006C2B1F">
        <w:rPr>
          <w:rFonts w:ascii="標楷體" w:eastAsia="標楷體" w:hAnsi="標楷體" w:hint="eastAsia"/>
          <w:b/>
          <w:bCs/>
          <w:color w:val="000000" w:themeColor="text1"/>
          <w:sz w:val="32"/>
          <w:szCs w:val="32"/>
        </w:rPr>
        <w:t>代</w:t>
      </w:r>
      <w:r w:rsidR="00F853E9" w:rsidRPr="006C2B1F">
        <w:rPr>
          <w:rFonts w:ascii="標楷體" w:eastAsia="標楷體" w:hAnsi="標楷體" w:hint="eastAsia"/>
          <w:b/>
          <w:bCs/>
          <w:color w:val="000000" w:themeColor="text1"/>
          <w:sz w:val="32"/>
          <w:szCs w:val="32"/>
        </w:rPr>
        <w:t>課</w:t>
      </w:r>
      <w:r w:rsidRPr="006C2B1F">
        <w:rPr>
          <w:rFonts w:ascii="標楷體" w:eastAsia="標楷體" w:hAnsi="標楷體" w:hint="eastAsia"/>
          <w:b/>
          <w:bCs/>
          <w:color w:val="000000" w:themeColor="text1"/>
          <w:sz w:val="32"/>
          <w:szCs w:val="32"/>
        </w:rPr>
        <w:t>教師</w:t>
      </w:r>
      <w:r w:rsidR="00F80F70">
        <w:rPr>
          <w:rFonts w:ascii="標楷體" w:eastAsia="標楷體" w:hAnsi="標楷體" w:hint="eastAsia"/>
          <w:b/>
          <w:bCs/>
          <w:color w:val="000000" w:themeColor="text1"/>
          <w:sz w:val="32"/>
          <w:szCs w:val="32"/>
        </w:rPr>
        <w:t>第</w:t>
      </w:r>
      <w:r w:rsidR="00DE55DC">
        <w:rPr>
          <w:rFonts w:ascii="標楷體" w:eastAsia="標楷體" w:hAnsi="標楷體" w:hint="eastAsia"/>
          <w:b/>
          <w:bCs/>
          <w:color w:val="000000" w:themeColor="text1"/>
          <w:sz w:val="32"/>
          <w:szCs w:val="32"/>
        </w:rPr>
        <w:t>一</w:t>
      </w:r>
      <w:r w:rsidR="00F80F70">
        <w:rPr>
          <w:rFonts w:ascii="標楷體" w:eastAsia="標楷體" w:hAnsi="標楷體" w:hint="eastAsia"/>
          <w:b/>
          <w:bCs/>
          <w:color w:val="000000" w:themeColor="text1"/>
          <w:sz w:val="32"/>
          <w:szCs w:val="32"/>
        </w:rPr>
        <w:t>次</w:t>
      </w:r>
      <w:r w:rsidRPr="006C2B1F">
        <w:rPr>
          <w:rFonts w:ascii="標楷體" w:eastAsia="標楷體" w:hAnsi="標楷體" w:hint="eastAsia"/>
          <w:b/>
          <w:bCs/>
          <w:color w:val="000000" w:themeColor="text1"/>
          <w:sz w:val="32"/>
          <w:szCs w:val="32"/>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130DDDCA" w14:textId="66A0DE01"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7C64A5">
        <w:rPr>
          <w:rFonts w:ascii="標楷體" w:eastAsia="標楷體" w:hAnsi="標楷體" w:hint="eastAsia"/>
          <w:color w:val="000000" w:themeColor="text1"/>
          <w:sz w:val="26"/>
          <w:szCs w:val="26"/>
        </w:rPr>
        <w:t>嘉義縣政府11</w:t>
      </w:r>
      <w:r w:rsidR="00A32ABA">
        <w:rPr>
          <w:rFonts w:ascii="標楷體" w:eastAsia="標楷體" w:hAnsi="標楷體" w:hint="eastAsia"/>
          <w:color w:val="000000" w:themeColor="text1"/>
          <w:sz w:val="26"/>
          <w:szCs w:val="26"/>
        </w:rPr>
        <w:t>3</w:t>
      </w:r>
      <w:r w:rsidRPr="007C64A5">
        <w:rPr>
          <w:rFonts w:ascii="標楷體" w:eastAsia="標楷體" w:hAnsi="標楷體" w:hint="eastAsia"/>
          <w:color w:val="000000" w:themeColor="text1"/>
          <w:sz w:val="26"/>
          <w:szCs w:val="26"/>
        </w:rPr>
        <w:t>年7月1</w:t>
      </w:r>
      <w:r w:rsidR="004223B0" w:rsidRPr="007C64A5">
        <w:rPr>
          <w:rFonts w:ascii="標楷體" w:eastAsia="標楷體" w:hAnsi="標楷體" w:hint="eastAsia"/>
          <w:color w:val="000000" w:themeColor="text1"/>
          <w:sz w:val="26"/>
          <w:szCs w:val="26"/>
        </w:rPr>
        <w:t>2</w:t>
      </w:r>
      <w:r w:rsidRPr="007C64A5">
        <w:rPr>
          <w:rFonts w:ascii="標楷體" w:eastAsia="標楷體" w:hAnsi="標楷體" w:hint="eastAsia"/>
          <w:color w:val="000000" w:themeColor="text1"/>
          <w:sz w:val="26"/>
          <w:szCs w:val="26"/>
        </w:rPr>
        <w:t>日府教幼字第11</w:t>
      </w:r>
      <w:r w:rsidR="00A32ABA">
        <w:rPr>
          <w:rFonts w:ascii="標楷體" w:eastAsia="標楷體" w:hAnsi="標楷體" w:hint="eastAsia"/>
          <w:color w:val="000000" w:themeColor="text1"/>
          <w:sz w:val="26"/>
          <w:szCs w:val="26"/>
        </w:rPr>
        <w:t>30182019</w:t>
      </w:r>
      <w:r w:rsidRPr="007C64A5">
        <w:rPr>
          <w:rFonts w:ascii="標楷體" w:eastAsia="標楷體" w:hAnsi="標楷體" w:hint="eastAsia"/>
          <w:color w:val="000000" w:themeColor="text1"/>
          <w:sz w:val="26"/>
          <w:szCs w:val="26"/>
        </w:rPr>
        <w:t>號函</w:t>
      </w:r>
      <w:r w:rsidR="00837176" w:rsidRPr="007C64A5">
        <w:rPr>
          <w:rFonts w:ascii="標楷體" w:eastAsia="標楷體" w:hAnsi="標楷體" w:hint="eastAsia"/>
          <w:color w:val="000000" w:themeColor="text1"/>
          <w:sz w:val="26"/>
          <w:szCs w:val="26"/>
        </w:rPr>
        <w:t>。</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758E4CE4" w14:textId="1BF36787"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(一)</w:t>
      </w:r>
      <w:r w:rsidR="00A32ABA" w:rsidRPr="00045F62">
        <w:rPr>
          <w:rFonts w:ascii="標楷體" w:eastAsia="標楷體" w:hAnsi="標楷體" w:hint="eastAsia"/>
          <w:color w:val="000000" w:themeColor="text1"/>
          <w:sz w:val="26"/>
          <w:szCs w:val="26"/>
        </w:rPr>
        <w:t>舞蹈專長代課教師(每週舞蹈1</w:t>
      </w:r>
      <w:r w:rsidR="00FB7DFF">
        <w:rPr>
          <w:rFonts w:ascii="標楷體" w:eastAsia="標楷體" w:hAnsi="標楷體" w:hint="eastAsia"/>
          <w:color w:val="000000" w:themeColor="text1"/>
          <w:sz w:val="26"/>
          <w:szCs w:val="26"/>
        </w:rPr>
        <w:t>8</w:t>
      </w:r>
      <w:r w:rsidR="00A32ABA" w:rsidRPr="00045F62">
        <w:rPr>
          <w:rFonts w:ascii="標楷體" w:eastAsia="標楷體" w:hAnsi="標楷體" w:hint="eastAsia"/>
          <w:color w:val="000000" w:themeColor="text1"/>
          <w:sz w:val="26"/>
          <w:szCs w:val="26"/>
        </w:rPr>
        <w:t>節，社團2節)，正取</w:t>
      </w:r>
      <w:r w:rsidR="00A32ABA">
        <w:rPr>
          <w:rFonts w:ascii="標楷體" w:eastAsia="標楷體" w:hAnsi="標楷體" w:hint="eastAsia"/>
          <w:color w:val="000000" w:themeColor="text1"/>
          <w:sz w:val="26"/>
          <w:szCs w:val="26"/>
        </w:rPr>
        <w:t>3</w:t>
      </w:r>
      <w:r w:rsidR="00A32ABA" w:rsidRPr="00045F62">
        <w:rPr>
          <w:rFonts w:ascii="標楷體" w:eastAsia="標楷體" w:hAnsi="標楷體" w:hint="eastAsia"/>
          <w:color w:val="000000" w:themeColor="text1"/>
          <w:sz w:val="26"/>
          <w:szCs w:val="26"/>
        </w:rPr>
        <w:t>名，備取若干名。</w:t>
      </w:r>
    </w:p>
    <w:p w14:paraId="6F28BCB0" w14:textId="6E135B8D"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(二)</w:t>
      </w:r>
      <w:r w:rsidR="00A32ABA" w:rsidRPr="00045F62">
        <w:rPr>
          <w:rFonts w:ascii="標楷體" w:eastAsia="標楷體" w:hAnsi="標楷體" w:hint="eastAsia"/>
          <w:color w:val="000000" w:themeColor="text1"/>
          <w:sz w:val="26"/>
          <w:szCs w:val="26"/>
        </w:rPr>
        <w:t>資訊專長代課教師(每週資訊8節)，正取1名，備取若干名。</w:t>
      </w:r>
    </w:p>
    <w:p w14:paraId="08DBA181" w14:textId="3CFED222"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(三)</w:t>
      </w:r>
      <w:r w:rsidR="00A32ABA">
        <w:rPr>
          <w:rFonts w:ascii="標楷體" w:eastAsia="標楷體" w:hAnsi="標楷體" w:hint="eastAsia"/>
          <w:color w:val="000000" w:themeColor="text1"/>
          <w:sz w:val="26"/>
          <w:szCs w:val="26"/>
        </w:rPr>
        <w:t>桌</w:t>
      </w:r>
      <w:r w:rsidR="00A32ABA" w:rsidRPr="00045F62">
        <w:rPr>
          <w:rFonts w:ascii="標楷體" w:eastAsia="標楷體" w:hAnsi="標楷體" w:hint="eastAsia"/>
          <w:color w:val="000000" w:themeColor="text1"/>
          <w:sz w:val="26"/>
          <w:szCs w:val="26"/>
        </w:rPr>
        <w:t>球專長代課教師(每週</w:t>
      </w:r>
      <w:r w:rsidR="00447895">
        <w:rPr>
          <w:rFonts w:ascii="標楷體" w:eastAsia="標楷體" w:hAnsi="標楷體" w:hint="eastAsia"/>
          <w:color w:val="000000" w:themeColor="text1"/>
          <w:sz w:val="26"/>
          <w:szCs w:val="26"/>
        </w:rPr>
        <w:t>桌</w:t>
      </w:r>
      <w:r w:rsidR="00A32ABA" w:rsidRPr="00045F62">
        <w:rPr>
          <w:rFonts w:ascii="標楷體" w:eastAsia="標楷體" w:hAnsi="標楷體" w:hint="eastAsia"/>
          <w:color w:val="000000" w:themeColor="text1"/>
          <w:sz w:val="26"/>
          <w:szCs w:val="26"/>
        </w:rPr>
        <w:t>球社團2節)，正取1名，備取若干名。</w:t>
      </w:r>
    </w:p>
    <w:p w14:paraId="6CCF8530" w14:textId="24806430"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(四)</w:t>
      </w:r>
      <w:r w:rsidR="00DB2209">
        <w:rPr>
          <w:rFonts w:ascii="標楷體" w:eastAsia="標楷體" w:hAnsi="標楷體" w:hint="eastAsia"/>
          <w:color w:val="000000" w:themeColor="text1"/>
          <w:sz w:val="26"/>
          <w:szCs w:val="26"/>
        </w:rPr>
        <w:t>健康與體育</w:t>
      </w:r>
      <w:r w:rsidR="00DB2209" w:rsidRPr="00DB2209">
        <w:rPr>
          <w:rFonts w:ascii="標楷體" w:eastAsia="標楷體" w:hAnsi="標楷體" w:hint="eastAsia"/>
          <w:color w:val="000000" w:themeColor="text1"/>
          <w:sz w:val="26"/>
          <w:szCs w:val="26"/>
        </w:rPr>
        <w:t>代課教師(每週</w:t>
      </w:r>
      <w:r w:rsidR="00DB2209">
        <w:rPr>
          <w:rFonts w:ascii="標楷體" w:eastAsia="標楷體" w:hAnsi="標楷體" w:hint="eastAsia"/>
          <w:color w:val="000000" w:themeColor="text1"/>
          <w:sz w:val="26"/>
          <w:szCs w:val="26"/>
        </w:rPr>
        <w:t>低年級體育6</w:t>
      </w:r>
      <w:r w:rsidR="00DB2209" w:rsidRPr="00DB2209">
        <w:rPr>
          <w:rFonts w:ascii="標楷體" w:eastAsia="標楷體" w:hAnsi="標楷體" w:hint="eastAsia"/>
          <w:color w:val="000000" w:themeColor="text1"/>
          <w:sz w:val="26"/>
          <w:szCs w:val="26"/>
        </w:rPr>
        <w:t>節，</w:t>
      </w:r>
      <w:r w:rsidR="00DB2209">
        <w:rPr>
          <w:rFonts w:ascii="標楷體" w:eastAsia="標楷體" w:hAnsi="標楷體" w:hint="eastAsia"/>
          <w:color w:val="000000" w:themeColor="text1"/>
          <w:sz w:val="26"/>
          <w:szCs w:val="26"/>
        </w:rPr>
        <w:t>健康</w:t>
      </w:r>
      <w:r w:rsidR="009B0979">
        <w:rPr>
          <w:rFonts w:ascii="標楷體" w:eastAsia="標楷體" w:hAnsi="標楷體" w:hint="eastAsia"/>
          <w:color w:val="000000" w:themeColor="text1"/>
          <w:sz w:val="26"/>
          <w:szCs w:val="26"/>
        </w:rPr>
        <w:t>6</w:t>
      </w:r>
      <w:r w:rsidR="00DB2209" w:rsidRPr="00DB2209">
        <w:rPr>
          <w:rFonts w:ascii="標楷體" w:eastAsia="標楷體" w:hAnsi="標楷體" w:hint="eastAsia"/>
          <w:color w:val="000000" w:themeColor="text1"/>
          <w:sz w:val="26"/>
          <w:szCs w:val="26"/>
        </w:rPr>
        <w:t>節)，正取</w:t>
      </w:r>
      <w:r w:rsidR="00DB2209">
        <w:rPr>
          <w:rFonts w:ascii="標楷體" w:eastAsia="標楷體" w:hAnsi="標楷體" w:hint="eastAsia"/>
          <w:color w:val="000000" w:themeColor="text1"/>
          <w:sz w:val="26"/>
          <w:szCs w:val="26"/>
        </w:rPr>
        <w:t>1</w:t>
      </w:r>
      <w:r w:rsidR="00DB2209" w:rsidRPr="00DB2209">
        <w:rPr>
          <w:rFonts w:ascii="標楷體" w:eastAsia="標楷體" w:hAnsi="標楷體" w:hint="eastAsia"/>
          <w:color w:val="000000" w:themeColor="text1"/>
          <w:sz w:val="26"/>
          <w:szCs w:val="26"/>
        </w:rPr>
        <w:t>名，備取若干名。</w:t>
      </w:r>
    </w:p>
    <w:p w14:paraId="377EED56" w14:textId="4880A5AE" w:rsid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447895">
        <w:rPr>
          <w:rFonts w:ascii="標楷體" w:eastAsia="標楷體" w:hAnsi="標楷體" w:hint="eastAsia"/>
          <w:color w:val="000000" w:themeColor="text1"/>
          <w:sz w:val="26"/>
          <w:szCs w:val="26"/>
        </w:rPr>
        <w:t xml:space="preserve">    惟</w:t>
      </w:r>
      <w:r w:rsidR="00DB2209" w:rsidRPr="00045F62">
        <w:rPr>
          <w:rFonts w:ascii="標楷體" w:eastAsia="標楷體" w:hAnsi="標楷體" w:hint="eastAsia"/>
          <w:color w:val="000000" w:themeColor="text1"/>
          <w:sz w:val="26"/>
          <w:szCs w:val="26"/>
        </w:rPr>
        <w:t>實際授課節數依本校11</w:t>
      </w:r>
      <w:r w:rsidR="00DB2209">
        <w:rPr>
          <w:rFonts w:ascii="標楷體" w:eastAsia="標楷體" w:hAnsi="標楷體" w:hint="eastAsia"/>
          <w:color w:val="000000" w:themeColor="text1"/>
          <w:sz w:val="26"/>
          <w:szCs w:val="26"/>
        </w:rPr>
        <w:t>3</w:t>
      </w:r>
      <w:r w:rsidR="00DB2209" w:rsidRPr="00045F62">
        <w:rPr>
          <w:rFonts w:ascii="標楷體" w:eastAsia="標楷體" w:hAnsi="標楷體" w:hint="eastAsia"/>
          <w:color w:val="000000" w:themeColor="text1"/>
          <w:sz w:val="26"/>
          <w:szCs w:val="26"/>
        </w:rPr>
        <w:t>學年度開學排定為準。</w:t>
      </w:r>
      <w:r>
        <w:rPr>
          <w:rFonts w:ascii="標楷體" w:eastAsia="標楷體" w:hAnsi="標楷體" w:hint="eastAsia"/>
          <w:color w:val="000000" w:themeColor="text1"/>
          <w:sz w:val="26"/>
          <w:szCs w:val="26"/>
        </w:rPr>
        <w:t xml:space="preserve">  </w:t>
      </w:r>
    </w:p>
    <w:p w14:paraId="63B2CC0D" w14:textId="18B01E16" w:rsidR="00C060D2" w:rsidRPr="006C2B1F" w:rsidRDefault="00776DE3" w:rsidP="00045F62">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身心健康之中華民國國民，品德優良、操守廉潔、儀態端莊、口齒清晰者。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無教師法第十四條第一項各款及教育人員任用條例第三十一條各款暨第三十三條規定之情事者。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1B35FC">
      <w:pPr>
        <w:spacing w:line="360" w:lineRule="exact"/>
        <w:ind w:leftChars="300" w:left="1891" w:hangingChars="450" w:hanging="1171"/>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8"/>
          <w:attr w:name="Day" w:val="1"/>
          <w:attr w:name="IsLunarDate" w:val="False"/>
          <w:attr w:name="IsROCDate" w:val="False"/>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7"/>
          <w:attr w:name="Day" w:val="31"/>
          <w:attr w:name="IsLunarDate" w:val="False"/>
          <w:attr w:name="IsROCDate" w:val="False"/>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需前述合格教師證或具有修畢國小普通班師資職前教育課程，取得修畢證明書者。</w:t>
      </w:r>
    </w:p>
    <w:p w14:paraId="1CBA89D7" w14:textId="7FBD0E8E"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74DD6C3B" w:rsidR="001767C1" w:rsidRPr="007B396F" w:rsidRDefault="007B396F" w:rsidP="001B35FC">
      <w:pPr>
        <w:spacing w:line="360" w:lineRule="exact"/>
        <w:ind w:leftChars="174" w:left="938" w:hangingChars="200" w:hanging="520"/>
        <w:jc w:val="both"/>
        <w:rPr>
          <w:rFonts w:ascii="標楷體" w:eastAsia="標楷體" w:hAnsi="標楷體"/>
          <w:b/>
          <w:bCs/>
          <w:color w:val="000000" w:themeColor="text1"/>
          <w:sz w:val="26"/>
          <w:szCs w:val="26"/>
        </w:rPr>
      </w:pPr>
      <w:r>
        <w:rPr>
          <w:rFonts w:ascii="標楷體" w:eastAsia="標楷體" w:hAnsi="標楷體" w:hint="eastAsia"/>
          <w:color w:val="000000" w:themeColor="text1"/>
          <w:sz w:val="26"/>
          <w:szCs w:val="26"/>
        </w:rPr>
        <w:t xml:space="preserve"> </w:t>
      </w:r>
      <w:r w:rsidR="001767C1" w:rsidRPr="007B396F">
        <w:rPr>
          <w:rFonts w:ascii="標楷體" w:eastAsia="標楷體" w:hAnsi="標楷體" w:hint="eastAsia"/>
          <w:b/>
          <w:bCs/>
          <w:color w:val="FF0000"/>
          <w:sz w:val="26"/>
          <w:szCs w:val="26"/>
        </w:rPr>
        <w:t>符合第一</w:t>
      </w:r>
      <w:r w:rsidRPr="007B396F">
        <w:rPr>
          <w:rFonts w:ascii="標楷體" w:eastAsia="標楷體" w:hAnsi="標楷體" w:hint="eastAsia"/>
          <w:b/>
          <w:bCs/>
          <w:color w:val="FF0000"/>
          <w:sz w:val="26"/>
          <w:szCs w:val="26"/>
        </w:rPr>
        <w:t>、二、三</w:t>
      </w:r>
      <w:r w:rsidR="001767C1" w:rsidRPr="007B396F">
        <w:rPr>
          <w:rFonts w:ascii="標楷體" w:eastAsia="標楷體" w:hAnsi="標楷體" w:hint="eastAsia"/>
          <w:b/>
          <w:bCs/>
          <w:color w:val="FF0000"/>
          <w:sz w:val="26"/>
          <w:szCs w:val="26"/>
        </w:rPr>
        <w:t>次招考者：</w:t>
      </w:r>
      <w:r w:rsidRPr="007B396F">
        <w:rPr>
          <w:rFonts w:ascii="標楷體" w:eastAsia="標楷體" w:hAnsi="標楷體" w:hint="eastAsia"/>
          <w:b/>
          <w:bCs/>
          <w:color w:val="FF0000"/>
          <w:sz w:val="26"/>
          <w:szCs w:val="26"/>
        </w:rPr>
        <w:t>即日起至</w:t>
      </w:r>
      <w:r w:rsidR="008274AF" w:rsidRPr="007B396F">
        <w:rPr>
          <w:rFonts w:ascii="標楷體" w:eastAsia="標楷體" w:hAnsi="標楷體" w:hint="eastAsia"/>
          <w:b/>
          <w:bCs/>
          <w:color w:val="FF0000"/>
          <w:sz w:val="26"/>
          <w:szCs w:val="26"/>
        </w:rPr>
        <w:t>11</w:t>
      </w:r>
      <w:r w:rsidR="00032657" w:rsidRPr="007B396F">
        <w:rPr>
          <w:rFonts w:ascii="標楷體" w:eastAsia="標楷體" w:hAnsi="標楷體" w:hint="eastAsia"/>
          <w:b/>
          <w:bCs/>
          <w:color w:val="FF0000"/>
          <w:sz w:val="26"/>
          <w:szCs w:val="26"/>
        </w:rPr>
        <w:t>3</w:t>
      </w:r>
      <w:r w:rsidR="008274AF" w:rsidRPr="007B396F">
        <w:rPr>
          <w:rFonts w:ascii="標楷體" w:eastAsia="標楷體" w:hAnsi="標楷體" w:hint="eastAsia"/>
          <w:b/>
          <w:bCs/>
          <w:color w:val="FF0000"/>
          <w:sz w:val="26"/>
          <w:szCs w:val="26"/>
        </w:rPr>
        <w:t>年8月</w:t>
      </w:r>
      <w:r w:rsidR="00465D3A" w:rsidRPr="007B396F">
        <w:rPr>
          <w:rFonts w:ascii="標楷體" w:eastAsia="標楷體" w:hAnsi="標楷體" w:hint="eastAsia"/>
          <w:b/>
          <w:bCs/>
          <w:color w:val="FF0000"/>
          <w:sz w:val="26"/>
          <w:szCs w:val="26"/>
        </w:rPr>
        <w:t>1</w:t>
      </w:r>
      <w:r w:rsidR="00496597" w:rsidRPr="007B396F">
        <w:rPr>
          <w:rFonts w:ascii="標楷體" w:eastAsia="標楷體" w:hAnsi="標楷體" w:hint="eastAsia"/>
          <w:b/>
          <w:bCs/>
          <w:color w:val="FF0000"/>
          <w:sz w:val="26"/>
          <w:szCs w:val="26"/>
        </w:rPr>
        <w:t>5</w:t>
      </w:r>
      <w:r w:rsidR="008274AF" w:rsidRPr="007B396F">
        <w:rPr>
          <w:rFonts w:ascii="標楷體" w:eastAsia="標楷體" w:hAnsi="標楷體" w:hint="eastAsia"/>
          <w:b/>
          <w:bCs/>
          <w:color w:val="FF0000"/>
          <w:sz w:val="26"/>
          <w:szCs w:val="26"/>
        </w:rPr>
        <w:t>日</w:t>
      </w:r>
      <w:r w:rsidR="001767C1" w:rsidRPr="007B396F">
        <w:rPr>
          <w:rFonts w:ascii="標楷體" w:eastAsia="標楷體" w:hAnsi="標楷體" w:hint="eastAsia"/>
          <w:b/>
          <w:bCs/>
          <w:color w:val="FF0000"/>
          <w:sz w:val="26"/>
          <w:szCs w:val="26"/>
        </w:rPr>
        <w:t>(星期</w:t>
      </w:r>
      <w:r w:rsidR="00032657" w:rsidRPr="007B396F">
        <w:rPr>
          <w:rFonts w:ascii="標楷體" w:eastAsia="標楷體" w:hAnsi="標楷體" w:hint="eastAsia"/>
          <w:b/>
          <w:bCs/>
          <w:color w:val="FF0000"/>
          <w:sz w:val="26"/>
          <w:szCs w:val="26"/>
        </w:rPr>
        <w:t>四</w:t>
      </w:r>
      <w:r w:rsidR="001767C1" w:rsidRPr="007B396F">
        <w:rPr>
          <w:rFonts w:ascii="標楷體" w:eastAsia="標楷體" w:hAnsi="標楷體" w:hint="eastAsia"/>
          <w:b/>
          <w:bCs/>
          <w:color w:val="FF0000"/>
          <w:sz w:val="26"/>
          <w:szCs w:val="26"/>
        </w:rPr>
        <w:t>)</w:t>
      </w:r>
      <w:r w:rsidRPr="007B396F">
        <w:rPr>
          <w:rFonts w:ascii="標楷體" w:eastAsia="標楷體" w:hAnsi="標楷體" w:hint="eastAsia"/>
          <w:b/>
          <w:bCs/>
          <w:color w:val="FF0000"/>
          <w:sz w:val="26"/>
          <w:szCs w:val="26"/>
        </w:rPr>
        <w:t>上午09</w:t>
      </w:r>
      <w:r w:rsidR="00180D04" w:rsidRPr="007B396F">
        <w:rPr>
          <w:rFonts w:ascii="標楷體" w:eastAsia="標楷體" w:hAnsi="標楷體" w:hint="eastAsia"/>
          <w:b/>
          <w:bCs/>
          <w:color w:val="FF0000"/>
          <w:sz w:val="26"/>
          <w:szCs w:val="26"/>
        </w:rPr>
        <w:t>:</w:t>
      </w:r>
      <w:r w:rsidRPr="007B396F">
        <w:rPr>
          <w:rFonts w:ascii="標楷體" w:eastAsia="標楷體" w:hAnsi="標楷體" w:hint="eastAsia"/>
          <w:b/>
          <w:bCs/>
          <w:color w:val="FF0000"/>
          <w:sz w:val="26"/>
          <w:szCs w:val="26"/>
        </w:rPr>
        <w:t>30止</w:t>
      </w:r>
      <w:r w:rsidR="001767C1" w:rsidRPr="007B396F">
        <w:rPr>
          <w:rFonts w:ascii="標楷體" w:eastAsia="標楷體" w:hAnsi="標楷體" w:hint="eastAsia"/>
          <w:b/>
          <w:bCs/>
          <w:color w:val="FF0000"/>
          <w:sz w:val="26"/>
          <w:szCs w:val="26"/>
        </w:rPr>
        <w:t>。</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r w:rsidRPr="006C2B1F">
        <w:rPr>
          <w:rFonts w:ascii="標楷體" w:eastAsia="標楷體" w:hAnsi="標楷體" w:cs="細明體" w:hint="eastAsia"/>
          <w:color w:val="000000" w:themeColor="text1"/>
          <w:sz w:val="26"/>
          <w:szCs w:val="26"/>
        </w:rPr>
        <w:t>採</w:t>
      </w:r>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之公告，不另修正本簡章。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竹崎國小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簡章及報名表：即日起請逕至本校網站、嘉義縣教育資訊網站自行下載相關表件(函索恕不受理)。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(一)須本人親自報名或填具委託書(如附件一)委託他人代理報名，通訊報名不予受理。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(二)繳附下列表件(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40511C58"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1、報名表。(請貼三個月內兩吋正面半身脫帽照片於報名表上)</w:t>
      </w:r>
    </w:p>
    <w:p w14:paraId="61523996" w14:textId="5087A24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r w:rsidR="00660ECC">
        <w:rPr>
          <w:rFonts w:ascii="標楷體" w:eastAsia="標楷體" w:hAnsi="標楷體" w:hint="eastAsia"/>
          <w:color w:val="000000" w:themeColor="text1"/>
        </w:rPr>
        <w:t>。</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2594B4A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r w:rsidR="00660ECC">
        <w:rPr>
          <w:rFonts w:ascii="標楷體" w:eastAsia="標楷體" w:hAnsi="標楷體" w:hint="eastAsia"/>
          <w:color w:val="000000" w:themeColor="text1"/>
        </w:rPr>
        <w:t>。</w:t>
      </w:r>
    </w:p>
    <w:p w14:paraId="4A3AC7EC" w14:textId="54CF28F1"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5、國小教師證、國民小學教育階段師資職前教育課程修畢證明書(此二項如無則免)</w:t>
      </w:r>
      <w:r w:rsidR="00660ECC">
        <w:rPr>
          <w:rFonts w:ascii="標楷體" w:eastAsia="標楷體" w:hAnsi="標楷體" w:hint="eastAsia"/>
          <w:color w:val="000000" w:themeColor="text1"/>
        </w:rPr>
        <w:t>。</w:t>
      </w:r>
    </w:p>
    <w:p w14:paraId="4C148BDD" w14:textId="0C0629E4"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r w:rsidR="00660ECC">
        <w:rPr>
          <w:rFonts w:ascii="標楷體" w:eastAsia="標楷體" w:hAnsi="標楷體" w:hint="eastAsia"/>
          <w:color w:val="000000" w:themeColor="text1"/>
        </w:rPr>
        <w:t>。</w:t>
      </w:r>
    </w:p>
    <w:p w14:paraId="4B46830A" w14:textId="7E6BE15E"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7、切結書(如附件二</w:t>
      </w:r>
      <w:r w:rsidR="008274AF" w:rsidRPr="006C2B1F">
        <w:rPr>
          <w:rFonts w:ascii="標楷體" w:eastAsia="標楷體" w:hAnsi="標楷體" w:hint="eastAsia"/>
          <w:color w:val="000000" w:themeColor="text1"/>
        </w:rPr>
        <w:t>，</w:t>
      </w:r>
      <w:r w:rsidRPr="006C2B1F">
        <w:rPr>
          <w:rFonts w:ascii="標楷體" w:eastAsia="標楷體" w:hAnsi="標楷體" w:hint="eastAsia"/>
          <w:color w:val="000000" w:themeColor="text1"/>
        </w:rPr>
        <w:t>切結無教師法第十四條第一項各款及教育人員任用條例第三十一條及三十三條規定情事者)</w:t>
      </w:r>
      <w:r w:rsidR="00660ECC" w:rsidRPr="00660ECC">
        <w:rPr>
          <w:rFonts w:ascii="標楷體" w:eastAsia="標楷體" w:hAnsi="標楷體" w:hint="eastAsia"/>
          <w:color w:val="000000" w:themeColor="text1"/>
        </w:rPr>
        <w:t xml:space="preserve"> </w:t>
      </w:r>
      <w:r w:rsidR="00660ECC" w:rsidRPr="006C2B1F">
        <w:rPr>
          <w:rFonts w:ascii="標楷體" w:eastAsia="標楷體" w:hAnsi="標楷體" w:hint="eastAsia"/>
          <w:color w:val="000000" w:themeColor="text1"/>
        </w:rPr>
        <w:t>。</w:t>
      </w:r>
    </w:p>
    <w:p w14:paraId="6B1DE3BB" w14:textId="5D48F7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r w:rsidR="00660ECC">
        <w:rPr>
          <w:rFonts w:ascii="標楷體" w:eastAsia="標楷體" w:hAnsi="標楷體" w:hint="eastAsia"/>
          <w:color w:val="000000" w:themeColor="text1"/>
        </w:rPr>
        <w:t>。</w:t>
      </w:r>
    </w:p>
    <w:p w14:paraId="00AF3392" w14:textId="2F4E1F40" w:rsidR="00E8398D" w:rsidRPr="006C2B1F" w:rsidRDefault="00660ECC" w:rsidP="001B35FC">
      <w:pPr>
        <w:spacing w:afterLines="10" w:after="36" w:line="360" w:lineRule="exact"/>
        <w:ind w:leftChars="200" w:left="840" w:hangingChars="150" w:hanging="360"/>
        <w:jc w:val="both"/>
        <w:rPr>
          <w:rFonts w:ascii="標楷體" w:eastAsia="標楷體" w:hAnsi="標楷體"/>
          <w:color w:val="000000" w:themeColor="text1"/>
        </w:rPr>
      </w:pPr>
      <w:r>
        <w:rPr>
          <w:rFonts w:ascii="標楷體" w:eastAsia="標楷體" w:hAnsi="標楷體" w:hint="eastAsia"/>
          <w:color w:val="000000" w:themeColor="text1"/>
        </w:rPr>
        <w:t>9</w:t>
      </w:r>
      <w:r w:rsidR="00E8398D" w:rsidRPr="006C2B1F">
        <w:rPr>
          <w:rFonts w:ascii="標楷體" w:eastAsia="標楷體" w:hAnsi="標楷體" w:hint="eastAsia"/>
          <w:color w:val="000000" w:themeColor="text1"/>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4BDD149C" w14:textId="5C5A2B9F" w:rsidR="004309C2"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 xml:space="preserve"> </w:t>
      </w:r>
      <w:r w:rsidR="00F96E36" w:rsidRPr="006C2B1F">
        <w:rPr>
          <w:rFonts w:ascii="標楷體" w:eastAsia="標楷體" w:hAnsi="標楷體" w:hint="eastAsia"/>
          <w:bCs/>
          <w:color w:val="000000" w:themeColor="text1"/>
        </w:rPr>
        <w:t>(</w:t>
      </w:r>
      <w:r w:rsidR="00CE39F9" w:rsidRPr="006C2B1F">
        <w:rPr>
          <w:rFonts w:ascii="標楷體" w:eastAsia="標楷體" w:hAnsi="標楷體" w:hint="eastAsia"/>
          <w:bCs/>
          <w:color w:val="000000" w:themeColor="text1"/>
        </w:rPr>
        <w:t>三</w:t>
      </w:r>
      <w:r w:rsidR="00F96E36"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繳交審查資料</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履歷表、學歷、教師證、服務證明、獲獎記錄、教學檔案，或其他可資證明特殊專長之文件</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，請自行以</w:t>
      </w:r>
      <w:r w:rsidR="003F28B9" w:rsidRPr="006C2B1F">
        <w:rPr>
          <w:rFonts w:ascii="標楷體" w:eastAsia="標楷體" w:hAnsi="標楷體" w:hint="eastAsia"/>
          <w:bCs/>
          <w:color w:val="000000" w:themeColor="text1"/>
        </w:rPr>
        <w:t>資料</w:t>
      </w:r>
      <w:r w:rsidR="00DD0057" w:rsidRPr="006C2B1F">
        <w:rPr>
          <w:rFonts w:ascii="標楷體" w:eastAsia="標楷體" w:hAnsi="標楷體" w:hint="eastAsia"/>
          <w:bCs/>
          <w:color w:val="000000" w:themeColor="text1"/>
        </w:rPr>
        <w:t>簿</w:t>
      </w:r>
      <w:r w:rsidR="003F28B9" w:rsidRPr="006C2B1F">
        <w:rPr>
          <w:rFonts w:ascii="標楷體" w:eastAsia="標楷體" w:hAnsi="標楷體" w:hint="eastAsia"/>
          <w:bCs/>
          <w:color w:val="000000" w:themeColor="text1"/>
        </w:rPr>
        <w:t>套</w:t>
      </w:r>
      <w:r w:rsidR="007D6C18" w:rsidRPr="006C2B1F">
        <w:rPr>
          <w:rFonts w:ascii="標楷體" w:eastAsia="標楷體" w:hAnsi="標楷體" w:hint="eastAsia"/>
          <w:bCs/>
          <w:color w:val="000000" w:themeColor="text1"/>
        </w:rPr>
        <w:t>裝</w:t>
      </w:r>
      <w:r w:rsidR="003F28B9" w:rsidRPr="006C2B1F">
        <w:rPr>
          <w:rFonts w:ascii="標楷體" w:eastAsia="標楷體" w:hAnsi="標楷體" w:hint="eastAsia"/>
          <w:bCs/>
          <w:color w:val="000000" w:themeColor="text1"/>
        </w:rPr>
        <w:t>或裝訂成冊</w:t>
      </w:r>
      <w:r w:rsidR="007D6C18" w:rsidRPr="006C2B1F">
        <w:rPr>
          <w:rFonts w:ascii="標楷體" w:eastAsia="標楷體" w:hAnsi="標楷體" w:hint="eastAsia"/>
          <w:bCs/>
          <w:color w:val="000000" w:themeColor="text1"/>
        </w:rPr>
        <w:t>。</w:t>
      </w:r>
    </w:p>
    <w:p w14:paraId="7DF6FD1A" w14:textId="3BCBCEB9"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八</w:t>
      </w:r>
      <w:r w:rsidR="00C060D2"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甄試日期：</w:t>
      </w:r>
      <w:r w:rsidR="00151AAF" w:rsidRPr="006C2B1F">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032657">
        <w:rPr>
          <w:rFonts w:ascii="標楷體" w:eastAsia="標楷體" w:hAnsi="標楷體" w:hint="eastAsia"/>
          <w:color w:val="000000" w:themeColor="text1"/>
          <w:sz w:val="26"/>
          <w:szCs w:val="26"/>
        </w:rPr>
        <w:t>四</w:t>
      </w:r>
      <w:r w:rsidR="00151AAF" w:rsidRPr="006C2B1F">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09</w:t>
      </w:r>
      <w:r w:rsidR="00180D04">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3</w:t>
      </w:r>
      <w:r w:rsidR="00180D04">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43EFF12E"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(一)第一次招考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3</w:t>
      </w:r>
      <w:r w:rsidR="00032657" w:rsidRPr="006C2B1F">
        <w:rPr>
          <w:rFonts w:ascii="標楷體" w:eastAsia="標楷體" w:hAnsi="標楷體" w:hint="eastAsia"/>
          <w:color w:val="000000" w:themeColor="text1"/>
          <w:sz w:val="26"/>
          <w:szCs w:val="26"/>
        </w:rPr>
        <w:t>年8月</w:t>
      </w:r>
      <w:r w:rsidR="00032657">
        <w:rPr>
          <w:rFonts w:ascii="標楷體" w:eastAsia="標楷體" w:hAnsi="標楷體" w:hint="eastAsia"/>
          <w:color w:val="000000" w:themeColor="text1"/>
          <w:sz w:val="26"/>
          <w:szCs w:val="26"/>
        </w:rPr>
        <w:t>15</w:t>
      </w:r>
      <w:r w:rsidR="00032657" w:rsidRPr="006C2B1F">
        <w:rPr>
          <w:rFonts w:ascii="標楷體" w:eastAsia="標楷體" w:hAnsi="標楷體" w:hint="eastAsia"/>
          <w:color w:val="000000" w:themeColor="text1"/>
          <w:sz w:val="26"/>
          <w:szCs w:val="26"/>
        </w:rPr>
        <w:t>日(星期</w:t>
      </w:r>
      <w:r w:rsidR="00032657">
        <w:rPr>
          <w:rFonts w:ascii="標楷體" w:eastAsia="標楷體" w:hAnsi="標楷體" w:hint="eastAsia"/>
          <w:color w:val="000000" w:themeColor="text1"/>
          <w:sz w:val="26"/>
          <w:szCs w:val="26"/>
        </w:rPr>
        <w:t>四</w:t>
      </w:r>
      <w:r w:rsidR="00032657" w:rsidRPr="006C2B1F">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09:30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09:</w:t>
      </w:r>
      <w:r w:rsidR="00032657">
        <w:rPr>
          <w:rFonts w:ascii="標楷體" w:eastAsia="標楷體" w:hAnsi="標楷體" w:hint="eastAsia"/>
          <w:color w:val="000000" w:themeColor="text1"/>
          <w:sz w:val="26"/>
          <w:szCs w:val="26"/>
        </w:rPr>
        <w:t>2</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745982A9"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3</w:t>
      </w:r>
      <w:r w:rsidR="00032657" w:rsidRPr="006C2B1F">
        <w:rPr>
          <w:rFonts w:ascii="標楷體" w:eastAsia="標楷體" w:hAnsi="標楷體" w:hint="eastAsia"/>
          <w:color w:val="000000" w:themeColor="text1"/>
          <w:sz w:val="26"/>
          <w:szCs w:val="26"/>
        </w:rPr>
        <w:t>年8月</w:t>
      </w:r>
      <w:r w:rsidR="00032657">
        <w:rPr>
          <w:rFonts w:ascii="標楷體" w:eastAsia="標楷體" w:hAnsi="標楷體" w:hint="eastAsia"/>
          <w:color w:val="000000" w:themeColor="text1"/>
          <w:sz w:val="26"/>
          <w:szCs w:val="26"/>
        </w:rPr>
        <w:t>15</w:t>
      </w:r>
      <w:r w:rsidR="00032657" w:rsidRPr="006C2B1F">
        <w:rPr>
          <w:rFonts w:ascii="標楷體" w:eastAsia="標楷體" w:hAnsi="標楷體" w:hint="eastAsia"/>
          <w:color w:val="000000" w:themeColor="text1"/>
          <w:sz w:val="26"/>
          <w:szCs w:val="26"/>
        </w:rPr>
        <w:t>日(星期</w:t>
      </w:r>
      <w:r w:rsidR="00032657">
        <w:rPr>
          <w:rFonts w:ascii="標楷體" w:eastAsia="標楷體" w:hAnsi="標楷體" w:hint="eastAsia"/>
          <w:color w:val="000000" w:themeColor="text1"/>
          <w:sz w:val="26"/>
          <w:szCs w:val="26"/>
        </w:rPr>
        <w:t>四</w:t>
      </w:r>
      <w:r w:rsidR="00032657" w:rsidRPr="006C2B1F">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10:00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09:</w:t>
      </w:r>
      <w:r w:rsidR="00032657">
        <w:rPr>
          <w:rFonts w:ascii="標楷體" w:eastAsia="標楷體" w:hAnsi="標楷體" w:hint="eastAsia"/>
          <w:color w:val="000000" w:themeColor="text1"/>
          <w:sz w:val="26"/>
          <w:szCs w:val="26"/>
        </w:rPr>
        <w:t>5</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00175881" w14:textId="227DBF5F"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3</w:t>
      </w:r>
      <w:r w:rsidR="00032657" w:rsidRPr="006C2B1F">
        <w:rPr>
          <w:rFonts w:ascii="標楷體" w:eastAsia="標楷體" w:hAnsi="標楷體" w:hint="eastAsia"/>
          <w:color w:val="000000" w:themeColor="text1"/>
          <w:sz w:val="26"/>
          <w:szCs w:val="26"/>
        </w:rPr>
        <w:t>年8月</w:t>
      </w:r>
      <w:r w:rsidR="00032657">
        <w:rPr>
          <w:rFonts w:ascii="標楷體" w:eastAsia="標楷體" w:hAnsi="標楷體" w:hint="eastAsia"/>
          <w:color w:val="000000" w:themeColor="text1"/>
          <w:sz w:val="26"/>
          <w:szCs w:val="26"/>
        </w:rPr>
        <w:t>15</w:t>
      </w:r>
      <w:r w:rsidR="00032657" w:rsidRPr="006C2B1F">
        <w:rPr>
          <w:rFonts w:ascii="標楷體" w:eastAsia="標楷體" w:hAnsi="標楷體" w:hint="eastAsia"/>
          <w:color w:val="000000" w:themeColor="text1"/>
          <w:sz w:val="26"/>
          <w:szCs w:val="26"/>
        </w:rPr>
        <w:t>日(星期</w:t>
      </w:r>
      <w:r w:rsidR="00032657">
        <w:rPr>
          <w:rFonts w:ascii="標楷體" w:eastAsia="標楷體" w:hAnsi="標楷體" w:hint="eastAsia"/>
          <w:color w:val="000000" w:themeColor="text1"/>
          <w:sz w:val="26"/>
          <w:szCs w:val="26"/>
        </w:rPr>
        <w:t>四</w:t>
      </w:r>
      <w:r w:rsidR="00032657" w:rsidRPr="006C2B1F">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10:30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10:</w:t>
      </w:r>
      <w:r w:rsidR="00032657">
        <w:rPr>
          <w:rFonts w:ascii="標楷體" w:eastAsia="標楷體" w:hAnsi="標楷體" w:hint="eastAsia"/>
          <w:color w:val="000000" w:themeColor="text1"/>
          <w:sz w:val="26"/>
          <w:szCs w:val="26"/>
        </w:rPr>
        <w:t>2</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w:t>
      </w:r>
      <w:r w:rsidRPr="00180D04">
        <w:rPr>
          <w:rFonts w:ascii="標楷體" w:eastAsia="標楷體" w:hAnsi="標楷體" w:hint="eastAsia"/>
          <w:b/>
          <w:bCs/>
          <w:color w:val="FF0000"/>
          <w:sz w:val="26"/>
          <w:szCs w:val="26"/>
        </w:rPr>
        <w:t>提早</w:t>
      </w:r>
      <w:r w:rsidRPr="006C2B1F">
        <w:rPr>
          <w:rFonts w:ascii="標楷體" w:eastAsia="標楷體" w:hAnsi="標楷體" w:hint="eastAsia"/>
          <w:color w:val="000000" w:themeColor="text1"/>
          <w:sz w:val="26"/>
          <w:szCs w:val="26"/>
        </w:rPr>
        <w:t>參加甄選。</w:t>
      </w:r>
    </w:p>
    <w:p w14:paraId="31E75709" w14:textId="69E0200C"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九</w:t>
      </w:r>
      <w:r w:rsidR="006449D5" w:rsidRPr="006C2B1F">
        <w:rPr>
          <w:rFonts w:ascii="標楷體" w:eastAsia="標楷體" w:hAnsi="標楷體" w:hint="eastAsia"/>
          <w:color w:val="000000" w:themeColor="text1"/>
          <w:sz w:val="26"/>
          <w:szCs w:val="26"/>
        </w:rPr>
        <w:t>、甄試地點：嘉義縣竹崎鄉竹崎國民小學</w:t>
      </w:r>
      <w:r w:rsidR="00F102D4" w:rsidRPr="006C2B1F">
        <w:rPr>
          <w:rFonts w:ascii="標楷體" w:eastAsia="標楷體" w:hAnsi="標楷體" w:hint="eastAsia"/>
          <w:color w:val="000000" w:themeColor="text1"/>
          <w:sz w:val="26"/>
          <w:szCs w:val="26"/>
        </w:rPr>
        <w:t>會議室</w:t>
      </w:r>
    </w:p>
    <w:p w14:paraId="15CAAAC4" w14:textId="563A6584"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17AE7B8"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660ECC">
        <w:rPr>
          <w:rFonts w:ascii="標楷體" w:eastAsia="標楷體" w:hAnsi="標楷體" w:hint="eastAsia"/>
          <w:b/>
          <w:bCs/>
          <w:color w:val="000000" w:themeColor="text1"/>
          <w:sz w:val="26"/>
          <w:szCs w:val="26"/>
        </w:rPr>
        <w:t>一</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3FA89F40"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3</w:t>
      </w:r>
      <w:r w:rsidR="00F63AC0" w:rsidRPr="006C2B1F">
        <w:rPr>
          <w:rFonts w:ascii="標楷體" w:eastAsia="標楷體" w:hAnsi="標楷體" w:hint="eastAsia"/>
          <w:color w:val="000000" w:themeColor="text1"/>
          <w:sz w:val="26"/>
          <w:szCs w:val="26"/>
        </w:rPr>
        <w:t>年</w:t>
      </w:r>
      <w:r w:rsidR="00E8398D" w:rsidRPr="006C2B1F">
        <w:rPr>
          <w:rFonts w:ascii="標楷體" w:eastAsia="標楷體" w:hAnsi="標楷體" w:hint="eastAsia"/>
          <w:color w:val="000000" w:themeColor="text1"/>
          <w:sz w:val="26"/>
          <w:szCs w:val="26"/>
        </w:rPr>
        <w:t>8</w:t>
      </w:r>
      <w:r w:rsidR="00F63AC0" w:rsidRPr="006C2B1F">
        <w:rPr>
          <w:rFonts w:ascii="標楷體" w:eastAsia="標楷體" w:hAnsi="標楷體" w:hint="eastAsia"/>
          <w:color w:val="000000" w:themeColor="text1"/>
          <w:sz w:val="26"/>
          <w:szCs w:val="26"/>
        </w:rPr>
        <w:t>月</w:t>
      </w:r>
      <w:r w:rsidR="00180D04">
        <w:rPr>
          <w:rFonts w:ascii="標楷體" w:eastAsia="標楷體" w:hAnsi="標楷體" w:hint="eastAsia"/>
          <w:color w:val="000000" w:themeColor="text1"/>
          <w:sz w:val="26"/>
          <w:szCs w:val="26"/>
        </w:rPr>
        <w:t>30</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年6月30日；備取者依成績高低列冊候用，候用期間自公佈日起至1</w:t>
      </w:r>
      <w:r w:rsidR="00F94589"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08211A03"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w:t>
      </w:r>
      <w:r w:rsidR="00420BD9">
        <w:rPr>
          <w:rFonts w:ascii="標楷體" w:eastAsia="標楷體" w:hAnsi="標楷體" w:hint="eastAsia"/>
          <w:color w:val="000000" w:themeColor="text1"/>
          <w:sz w:val="26"/>
          <w:szCs w:val="26"/>
        </w:rPr>
        <w:t>資</w:t>
      </w:r>
      <w:r w:rsidR="00F63AC0" w:rsidRPr="006C2B1F">
        <w:rPr>
          <w:rFonts w:ascii="標楷體" w:eastAsia="標楷體" w:hAnsi="標楷體" w:hint="eastAsia"/>
          <w:color w:val="000000" w:themeColor="text1"/>
          <w:sz w:val="26"/>
          <w:szCs w:val="26"/>
        </w:rPr>
        <w:t>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w:t>
      </w:r>
      <w:r w:rsidR="00420BD9">
        <w:rPr>
          <w:rFonts w:ascii="標楷體" w:eastAsia="標楷體" w:hAnsi="標楷體" w:hint="eastAsia"/>
          <w:color w:val="000000" w:themeColor="text1"/>
          <w:sz w:val="26"/>
          <w:szCs w:val="26"/>
        </w:rPr>
        <w:t>36</w:t>
      </w:r>
      <w:r w:rsidR="00F63AC0" w:rsidRPr="006C2B1F">
        <w:rPr>
          <w:rFonts w:ascii="標楷體" w:eastAsia="標楷體" w:hAnsi="標楷體" w:hint="eastAsia"/>
          <w:color w:val="000000" w:themeColor="text1"/>
          <w:sz w:val="26"/>
          <w:szCs w:val="26"/>
        </w:rPr>
        <w:t>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605B9843" w:rsidR="008D1930" w:rsidRPr="00465D3A" w:rsidRDefault="00F102D4" w:rsidP="00F102D4">
      <w:pPr>
        <w:spacing w:line="0" w:lineRule="atLeast"/>
        <w:jc w:val="center"/>
        <w:rPr>
          <w:rFonts w:ascii="標楷體" w:eastAsia="標楷體" w:hAnsi="標楷體"/>
          <w:b/>
          <w:color w:val="000000" w:themeColor="text1"/>
          <w:sz w:val="36"/>
          <w:szCs w:val="36"/>
        </w:rPr>
      </w:pPr>
      <w:r w:rsidRPr="00032657">
        <w:rPr>
          <w:rFonts w:ascii="標楷體" w:eastAsia="標楷體" w:hAnsi="標楷體" w:hint="eastAsia"/>
          <w:b/>
          <w:bCs/>
          <w:color w:val="000000" w:themeColor="text1"/>
          <w:w w:val="88"/>
          <w:sz w:val="36"/>
          <w:szCs w:val="36"/>
          <w:fitText w:val="9860" w:id="-1471499264"/>
        </w:rPr>
        <w:lastRenderedPageBreak/>
        <w:t>嘉義縣竹崎鄉竹崎國民小學1</w:t>
      </w:r>
      <w:r w:rsidR="00377497" w:rsidRPr="00032657">
        <w:rPr>
          <w:rFonts w:ascii="標楷體" w:eastAsia="標楷體" w:hAnsi="標楷體" w:hint="eastAsia"/>
          <w:b/>
          <w:bCs/>
          <w:color w:val="000000" w:themeColor="text1"/>
          <w:w w:val="88"/>
          <w:sz w:val="36"/>
          <w:szCs w:val="36"/>
          <w:fitText w:val="9860" w:id="-1471499264"/>
        </w:rPr>
        <w:t>1</w:t>
      </w:r>
      <w:r w:rsidR="00032657">
        <w:rPr>
          <w:rFonts w:ascii="標楷體" w:eastAsia="標楷體" w:hAnsi="標楷體" w:hint="eastAsia"/>
          <w:b/>
          <w:bCs/>
          <w:color w:val="000000" w:themeColor="text1"/>
          <w:spacing w:val="1"/>
          <w:w w:val="88"/>
          <w:sz w:val="36"/>
          <w:szCs w:val="36"/>
          <w:fitText w:val="9860" w:id="-1471499264"/>
        </w:rPr>
        <w:t>3</w:t>
      </w:r>
      <w:r w:rsidRPr="00032657">
        <w:rPr>
          <w:rFonts w:ascii="標楷體" w:eastAsia="標楷體" w:hAnsi="標楷體" w:hint="eastAsia"/>
          <w:b/>
          <w:bCs/>
          <w:color w:val="000000" w:themeColor="text1"/>
          <w:w w:val="88"/>
          <w:sz w:val="36"/>
          <w:szCs w:val="36"/>
          <w:fitText w:val="9860" w:id="-1471499264"/>
        </w:rPr>
        <w:t>學年度長期代課教師</w:t>
      </w:r>
      <w:r w:rsidR="00465D3A" w:rsidRPr="00032657">
        <w:rPr>
          <w:rFonts w:ascii="標楷體" w:eastAsia="標楷體" w:hAnsi="標楷體" w:hint="eastAsia"/>
          <w:b/>
          <w:bCs/>
          <w:color w:val="000000" w:themeColor="text1"/>
          <w:w w:val="88"/>
          <w:sz w:val="36"/>
          <w:szCs w:val="36"/>
          <w:fitText w:val="9860" w:id="-1471499264"/>
        </w:rPr>
        <w:t>第</w:t>
      </w:r>
      <w:r w:rsidR="00735345" w:rsidRPr="00032657">
        <w:rPr>
          <w:rFonts w:ascii="標楷體" w:eastAsia="標楷體" w:hAnsi="標楷體" w:hint="eastAsia"/>
          <w:b/>
          <w:bCs/>
          <w:color w:val="000000" w:themeColor="text1"/>
          <w:w w:val="88"/>
          <w:sz w:val="36"/>
          <w:szCs w:val="36"/>
          <w:fitText w:val="9860" w:id="-1471499264"/>
        </w:rPr>
        <w:t>一</w:t>
      </w:r>
      <w:r w:rsidR="00465D3A" w:rsidRPr="00032657">
        <w:rPr>
          <w:rFonts w:ascii="標楷體" w:eastAsia="標楷體" w:hAnsi="標楷體" w:hint="eastAsia"/>
          <w:b/>
          <w:bCs/>
          <w:color w:val="000000" w:themeColor="text1"/>
          <w:w w:val="88"/>
          <w:sz w:val="36"/>
          <w:szCs w:val="36"/>
          <w:fitText w:val="9860" w:id="-1471499264"/>
        </w:rPr>
        <w:t>次</w:t>
      </w:r>
      <w:r w:rsidRPr="00032657">
        <w:rPr>
          <w:rFonts w:ascii="標楷體" w:eastAsia="標楷體" w:hAnsi="標楷體" w:hint="eastAsia"/>
          <w:b/>
          <w:bCs/>
          <w:color w:val="000000" w:themeColor="text1"/>
          <w:w w:val="88"/>
          <w:sz w:val="36"/>
          <w:szCs w:val="36"/>
          <w:fitText w:val="9860" w:id="-1471499264"/>
        </w:rPr>
        <w:t>甄選</w:t>
      </w:r>
      <w:r w:rsidR="008D1930" w:rsidRPr="00032657">
        <w:rPr>
          <w:rFonts w:ascii="標楷體" w:eastAsia="標楷體" w:hAnsi="標楷體" w:hint="eastAsia"/>
          <w:b/>
          <w:color w:val="000000" w:themeColor="text1"/>
          <w:w w:val="88"/>
          <w:sz w:val="36"/>
          <w:szCs w:val="36"/>
          <w:fitText w:val="9860" w:id="-1471499264"/>
        </w:rPr>
        <w:t>報名</w:t>
      </w:r>
      <w:r w:rsidR="008D1930" w:rsidRPr="00032657">
        <w:rPr>
          <w:rFonts w:ascii="標楷體" w:eastAsia="標楷體" w:hAnsi="標楷體" w:hint="eastAsia"/>
          <w:b/>
          <w:color w:val="000000" w:themeColor="text1"/>
          <w:spacing w:val="19"/>
          <w:w w:val="88"/>
          <w:sz w:val="36"/>
          <w:szCs w:val="36"/>
          <w:fitText w:val="9860" w:id="-1471499264"/>
        </w:rPr>
        <w:t>表</w:t>
      </w:r>
    </w:p>
    <w:p w14:paraId="43A42DE6" w14:textId="4CCA4B36"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 xml:space="preserve">舞蹈專長 </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資訊</w:t>
      </w:r>
      <w:r w:rsidR="00735345" w:rsidRPr="006C2B1F">
        <w:rPr>
          <w:rFonts w:ascii="標楷體" w:eastAsia="標楷體" w:hAnsi="標楷體" w:hint="eastAsia"/>
          <w:b/>
          <w:color w:val="000000" w:themeColor="text1"/>
          <w:sz w:val="30"/>
          <w:szCs w:val="30"/>
        </w:rPr>
        <w:t>專長</w:t>
      </w:r>
      <w:r w:rsidR="00735345">
        <w:rPr>
          <w:rFonts w:ascii="標楷體" w:eastAsia="標楷體" w:hAnsi="標楷體" w:hint="eastAsia"/>
          <w:b/>
          <w:color w:val="000000" w:themeColor="text1"/>
          <w:sz w:val="30"/>
          <w:szCs w:val="30"/>
        </w:rPr>
        <w:t xml:space="preserve"> </w:t>
      </w:r>
      <w:r w:rsidR="00817087" w:rsidRPr="006C2B1F">
        <w:rPr>
          <w:rFonts w:ascii="標楷體" w:eastAsia="標楷體" w:hAnsi="標楷體" w:hint="eastAsia"/>
          <w:b/>
          <w:color w:val="000000" w:themeColor="text1"/>
          <w:sz w:val="30"/>
          <w:szCs w:val="30"/>
        </w:rPr>
        <w:sym w:font="Wingdings 2" w:char="F0A3"/>
      </w:r>
      <w:r w:rsidR="00032657">
        <w:rPr>
          <w:rFonts w:ascii="標楷體" w:eastAsia="標楷體" w:hAnsi="標楷體" w:hint="eastAsia"/>
          <w:b/>
          <w:color w:val="000000" w:themeColor="text1"/>
          <w:sz w:val="30"/>
          <w:szCs w:val="30"/>
        </w:rPr>
        <w:t>桌</w:t>
      </w:r>
      <w:r w:rsidR="00817087" w:rsidRPr="006C2B1F">
        <w:rPr>
          <w:rFonts w:ascii="標楷體" w:eastAsia="標楷體" w:hAnsi="標楷體" w:hint="eastAsia"/>
          <w:b/>
          <w:color w:val="000000" w:themeColor="text1"/>
          <w:sz w:val="30"/>
          <w:szCs w:val="30"/>
        </w:rPr>
        <w:t>球專長</w:t>
      </w:r>
      <w:r w:rsidR="00CD51C9">
        <w:rPr>
          <w:rFonts w:ascii="標楷體" w:eastAsia="標楷體" w:hAnsi="標楷體" w:hint="eastAsia"/>
          <w:b/>
          <w:color w:val="000000" w:themeColor="text1"/>
          <w:sz w:val="30"/>
          <w:szCs w:val="30"/>
        </w:rPr>
        <w:t xml:space="preserve"> </w:t>
      </w:r>
      <w:r w:rsidR="00CD51C9" w:rsidRPr="00CD51C9">
        <w:rPr>
          <w:rFonts w:ascii="標楷體" w:eastAsia="標楷體" w:hAnsi="標楷體" w:hint="eastAsia"/>
          <w:b/>
          <w:color w:val="000000" w:themeColor="text1"/>
        </w:rPr>
        <w:t>□</w:t>
      </w:r>
      <w:r w:rsidR="00CD51C9" w:rsidRPr="00CD51C9">
        <w:rPr>
          <w:rFonts w:ascii="標楷體" w:eastAsia="標楷體" w:hAnsi="標楷體" w:hint="eastAsia"/>
          <w:b/>
          <w:bCs/>
          <w:color w:val="000000" w:themeColor="text1"/>
          <w:sz w:val="30"/>
          <w:szCs w:val="30"/>
        </w:rPr>
        <w:t>健康與體育</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7CF3CF63"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B396F">
              <w:rPr>
                <w:rFonts w:ascii="標楷體" w:eastAsia="標楷體" w:cs="標楷體" w:hint="eastAsia"/>
                <w:color w:val="000000" w:themeColor="text1"/>
              </w:rPr>
              <w:t>10</w:t>
            </w:r>
            <w:r w:rsidRPr="006C2B1F">
              <w:rPr>
                <w:rFonts w:ascii="標楷體" w:eastAsia="標楷體" w:cs="標楷體" w:hint="eastAsia"/>
                <w:color w:val="000000" w:themeColor="text1"/>
              </w:rPr>
              <w:t>學年度</w:t>
            </w:r>
          </w:p>
        </w:tc>
        <w:tc>
          <w:tcPr>
            <w:tcW w:w="2192" w:type="dxa"/>
            <w:gridSpan w:val="4"/>
            <w:vAlign w:val="center"/>
          </w:tcPr>
          <w:p w14:paraId="2847F0E3" w14:textId="244B3051"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35345">
              <w:rPr>
                <w:rFonts w:ascii="標楷體" w:eastAsia="標楷體" w:cs="標楷體" w:hint="eastAsia"/>
                <w:color w:val="000000" w:themeColor="text1"/>
              </w:rPr>
              <w:t>1</w:t>
            </w:r>
            <w:r w:rsidR="007B396F">
              <w:rPr>
                <w:rFonts w:ascii="標楷體" w:eastAsia="標楷體" w:cs="標楷體" w:hint="eastAsia"/>
                <w:color w:val="000000" w:themeColor="text1"/>
              </w:rPr>
              <w:t>1</w:t>
            </w:r>
            <w:r w:rsidRPr="006C2B1F">
              <w:rPr>
                <w:rFonts w:ascii="標楷體" w:eastAsia="標楷體" w:cs="標楷體" w:hint="eastAsia"/>
                <w:color w:val="000000" w:themeColor="text1"/>
              </w:rPr>
              <w:t>學年度</w:t>
            </w:r>
          </w:p>
        </w:tc>
        <w:tc>
          <w:tcPr>
            <w:tcW w:w="2192" w:type="dxa"/>
            <w:gridSpan w:val="4"/>
            <w:vAlign w:val="center"/>
          </w:tcPr>
          <w:p w14:paraId="6AF0FD71" w14:textId="7588B10B"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w:t>
            </w:r>
            <w:r w:rsidR="007B396F">
              <w:rPr>
                <w:rFonts w:ascii="標楷體" w:eastAsia="標楷體" w:cs="標楷體" w:hint="eastAsia"/>
                <w:color w:val="000000" w:themeColor="text1"/>
              </w:rPr>
              <w:t>2</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在右欄打ｖ</w:t>
            </w:r>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各級學歷畢業學校校名(請完整填列)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7.繳切結書與查調有無性侵害犯罪登記檔案資料同意書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0499700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w:t>
            </w:r>
            <w:r w:rsidR="00735345"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※粗框內請勿填寫，其餘各欄請詳填。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嘉義縣竹崎鄉竹崎國民小學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5B9259B9" w:rsidR="00E8398D"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w:t>
      </w:r>
      <w:r w:rsidR="007B396F">
        <w:rPr>
          <w:rFonts w:ascii="標楷體" w:eastAsia="標楷體" w:hAnsi="標楷體" w:hint="eastAsia"/>
          <w:color w:val="000000" w:themeColor="text1"/>
          <w:spacing w:val="-4"/>
          <w:sz w:val="26"/>
          <w:szCs w:val="26"/>
        </w:rPr>
        <w:t>3</w:t>
      </w:r>
      <w:r w:rsidRPr="006C2B1F">
        <w:rPr>
          <w:rFonts w:ascii="標楷體" w:eastAsia="標楷體" w:hAnsi="標楷體" w:hint="eastAsia"/>
          <w:color w:val="000000" w:themeColor="text1"/>
          <w:spacing w:val="-4"/>
          <w:sz w:val="26"/>
          <w:szCs w:val="26"/>
        </w:rPr>
        <w:t xml:space="preserve"> 年    </w:t>
      </w:r>
      <w:r w:rsidR="00735345">
        <w:rPr>
          <w:rFonts w:ascii="標楷體" w:eastAsia="標楷體" w:hAnsi="標楷體" w:hint="eastAsia"/>
          <w:color w:val="000000" w:themeColor="text1"/>
          <w:spacing w:val="-4"/>
          <w:sz w:val="26"/>
          <w:szCs w:val="26"/>
        </w:rPr>
        <w:t>8</w:t>
      </w:r>
      <w:r w:rsidRPr="006C2B1F">
        <w:rPr>
          <w:rFonts w:ascii="標楷體" w:eastAsia="標楷體" w:hAnsi="標楷體" w:hint="eastAsia"/>
          <w:color w:val="000000" w:themeColor="text1"/>
          <w:spacing w:val="-4"/>
          <w:sz w:val="26"/>
          <w:szCs w:val="26"/>
        </w:rPr>
        <w:t xml:space="preserve">   月         日</w:t>
      </w:r>
    </w:p>
    <w:p w14:paraId="7B9F794B" w14:textId="2FFD203E" w:rsidR="00735345" w:rsidRDefault="00735345" w:rsidP="00E8398D">
      <w:pPr>
        <w:snapToGrid w:val="0"/>
        <w:spacing w:line="480" w:lineRule="exact"/>
        <w:jc w:val="center"/>
        <w:rPr>
          <w:rFonts w:ascii="標楷體" w:eastAsia="標楷體" w:hAnsi="標楷體"/>
          <w:color w:val="000000" w:themeColor="text1"/>
          <w:spacing w:val="-4"/>
          <w:sz w:val="26"/>
          <w:szCs w:val="26"/>
        </w:rPr>
      </w:pPr>
    </w:p>
    <w:p w14:paraId="1CCAB6E1" w14:textId="77777777" w:rsidR="00735345" w:rsidRPr="006C2B1F" w:rsidRDefault="00735345" w:rsidP="00E8398D">
      <w:pPr>
        <w:snapToGrid w:val="0"/>
        <w:spacing w:line="480" w:lineRule="exact"/>
        <w:jc w:val="center"/>
        <w:rPr>
          <w:rFonts w:ascii="標楷體" w:eastAsia="標楷體" w:hAnsi="標楷體"/>
          <w:color w:val="000000" w:themeColor="text1"/>
          <w:spacing w:val="-4"/>
          <w:sz w:val="26"/>
          <w:szCs w:val="26"/>
        </w:rPr>
      </w:pPr>
    </w:p>
    <w:p w14:paraId="02A3BDD7" w14:textId="5BD850E0"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嘉義縣竹崎鄉竹崎國民小學11</w:t>
      </w:r>
      <w:r w:rsidR="007B396F">
        <w:rPr>
          <w:rFonts w:ascii="標楷體" w:eastAsia="標楷體" w:hAnsi="標楷體" w:hint="eastAsia"/>
          <w:b/>
          <w:color w:val="000000" w:themeColor="text1"/>
          <w:sz w:val="36"/>
          <w:szCs w:val="36"/>
        </w:rPr>
        <w:t>3</w:t>
      </w:r>
      <w:r w:rsidRPr="006C2B1F">
        <w:rPr>
          <w:rFonts w:ascii="標楷體" w:eastAsia="標楷體" w:hAnsi="標楷體" w:hint="eastAsia"/>
          <w:b/>
          <w:color w:val="000000" w:themeColor="text1"/>
          <w:sz w:val="36"/>
          <w:szCs w:val="36"/>
        </w:rPr>
        <w:t>學年度長期代</w:t>
      </w:r>
      <w:r w:rsidR="00216C65">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61CEFB15"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735345">
        <w:rPr>
          <w:rFonts w:ascii="標楷體" w:eastAsia="標楷體" w:hAnsi="標楷體" w:hint="eastAsia"/>
          <w:b/>
          <w:color w:val="000000" w:themeColor="text1"/>
          <w:sz w:val="36"/>
          <w:szCs w:val="36"/>
        </w:rPr>
        <w:t>一</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委    託    書</w:t>
      </w:r>
    </w:p>
    <w:p w14:paraId="5543901F" w14:textId="638BE72B"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嘉義縣竹崎鄉竹崎國民小學11</w:t>
      </w:r>
      <w:r w:rsidR="007B396F">
        <w:rPr>
          <w:rFonts w:ascii="標楷體" w:eastAsia="標楷體" w:hAnsi="標楷體" w:hint="eastAsia"/>
          <w:b/>
          <w:bCs/>
          <w:color w:val="000000" w:themeColor="text1"/>
          <w:sz w:val="36"/>
          <w:szCs w:val="36"/>
        </w:rPr>
        <w:t>3</w:t>
      </w:r>
      <w:r w:rsidRPr="006C2B1F">
        <w:rPr>
          <w:rFonts w:ascii="標楷體" w:eastAsia="標楷體" w:hAnsi="標楷體" w:hint="eastAsia"/>
          <w:b/>
          <w:bCs/>
          <w:color w:val="000000" w:themeColor="text1"/>
          <w:sz w:val="36"/>
          <w:szCs w:val="36"/>
        </w:rPr>
        <w:t>學年度長期代課教師甄選第</w:t>
      </w:r>
      <w:r w:rsidR="00FB3EDB">
        <w:rPr>
          <w:rFonts w:ascii="標楷體" w:eastAsia="標楷體" w:hAnsi="標楷體" w:hint="eastAsia"/>
          <w:b/>
          <w:bCs/>
          <w:color w:val="000000" w:themeColor="text1"/>
          <w:sz w:val="36"/>
          <w:szCs w:val="36"/>
        </w:rPr>
        <w:t>一</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嘉義縣竹崎鄉竹崎國民小學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1ED902AA"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w:t>
      </w:r>
      <w:r w:rsidR="007B396F">
        <w:rPr>
          <w:rFonts w:ascii="標楷體" w:eastAsia="標楷體" w:hAnsi="標楷體" w:hint="eastAsia"/>
          <w:color w:val="000000" w:themeColor="text1"/>
          <w:sz w:val="32"/>
        </w:rPr>
        <w:t>3</w:t>
      </w:r>
      <w:r w:rsidRPr="006C2B1F">
        <w:rPr>
          <w:rFonts w:ascii="標楷體" w:eastAsia="標楷體" w:hAnsi="標楷體" w:hint="eastAsia"/>
          <w:color w:val="000000" w:themeColor="text1"/>
          <w:sz w:val="32"/>
        </w:rPr>
        <w:t xml:space="preserve">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304A08" w14:textId="4F720F3A"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本人參加貴校「嘉義縣竹崎鄉竹崎國民小學 113 學年度長期代</w:t>
      </w:r>
      <w:r w:rsidR="0098739E" w:rsidRPr="0098739E">
        <w:rPr>
          <w:rFonts w:ascii="標楷體" w:eastAsia="標楷體" w:hAnsi="標楷體" w:hint="eastAsia"/>
          <w:sz w:val="28"/>
          <w:szCs w:val="28"/>
        </w:rPr>
        <w:t>課</w:t>
      </w:r>
      <w:r w:rsidRPr="0098739E">
        <w:rPr>
          <w:rFonts w:ascii="標楷體" w:eastAsia="標楷體" w:hAnsi="標楷體"/>
          <w:sz w:val="28"/>
          <w:szCs w:val="28"/>
        </w:rPr>
        <w:t>教師甄選」</w:t>
      </w:r>
      <w:r w:rsidR="0098739E" w:rsidRPr="0098739E">
        <w:rPr>
          <w:rFonts w:ascii="標楷體" w:eastAsia="標楷體" w:hAnsi="標楷體" w:hint="eastAsia"/>
          <w:sz w:val="28"/>
          <w:szCs w:val="28"/>
        </w:rPr>
        <w:t>，</w:t>
      </w:r>
      <w:r w:rsidRPr="0098739E">
        <w:rPr>
          <w:rFonts w:ascii="標楷體" w:eastAsia="標楷體" w:hAnsi="標楷體"/>
          <w:sz w:val="28"/>
          <w:szCs w:val="28"/>
        </w:rPr>
        <w:t>願據實具結，絕無所提有關證明資料有不實之情事及無教師法第十四條第一項各款及教育人員任用條例第三十一條、第三十三條規定之情事，如有前述</w:t>
      </w:r>
      <w:r w:rsidRPr="0098739E">
        <w:rPr>
          <w:rFonts w:ascii="標楷體" w:eastAsia="標楷體" w:hAnsi="標楷體" w:hint="eastAsia"/>
          <w:sz w:val="28"/>
          <w:szCs w:val="28"/>
        </w:rPr>
        <w:t>或附註</w:t>
      </w:r>
      <w:r w:rsidRPr="0098739E">
        <w:rPr>
          <w:rFonts w:ascii="標楷體" w:eastAsia="標楷體" w:hAnsi="標楷體"/>
          <w:sz w:val="28"/>
          <w:szCs w:val="28"/>
        </w:rPr>
        <w:t>情事，願無條件接受取消代理資格，並依法令規定處理，特立此切結書屬實。</w:t>
      </w:r>
    </w:p>
    <w:p w14:paraId="4C950453" w14:textId="77777777"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此 致</w:t>
      </w:r>
    </w:p>
    <w:p w14:paraId="0BD3C1E4" w14:textId="77777777" w:rsidR="007B396F" w:rsidRPr="007B396F" w:rsidRDefault="007B396F" w:rsidP="0098739E">
      <w:pPr>
        <w:widowControl w:val="0"/>
        <w:autoSpaceDE w:val="0"/>
        <w:autoSpaceDN w:val="0"/>
        <w:spacing w:before="13" w:line="360" w:lineRule="auto"/>
        <w:rPr>
          <w:rFonts w:ascii="標楷體" w:eastAsia="標楷體" w:hAnsi="標楷體" w:cs="標楷體"/>
          <w:sz w:val="28"/>
          <w:szCs w:val="28"/>
        </w:rPr>
      </w:pPr>
      <w:r w:rsidRPr="007B396F">
        <w:rPr>
          <w:rFonts w:ascii="標楷體" w:eastAsia="標楷體" w:hAnsi="標楷體" w:cs="標楷體"/>
          <w:spacing w:val="-1"/>
          <w:sz w:val="28"/>
          <w:szCs w:val="28"/>
        </w:rPr>
        <w:t>嘉義縣竹崎鄉竹崎國民小學</w:t>
      </w:r>
    </w:p>
    <w:p w14:paraId="223C9283" w14:textId="204C40F2"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立切結書人：</w:t>
      </w:r>
    </w:p>
    <w:p w14:paraId="4F0BE410" w14:textId="1ADA33DA"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身份證字號：</w:t>
      </w:r>
    </w:p>
    <w:p w14:paraId="55C20438" w14:textId="736FE13C"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住 </w:t>
      </w: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  址：</w:t>
      </w:r>
    </w:p>
    <w:p w14:paraId="0F28C19F" w14:textId="77777777" w:rsidR="007B396F" w:rsidRPr="007B396F" w:rsidRDefault="007B396F" w:rsidP="007B396F">
      <w:pPr>
        <w:widowControl w:val="0"/>
        <w:autoSpaceDE w:val="0"/>
        <w:autoSpaceDN w:val="0"/>
        <w:spacing w:before="12"/>
        <w:rPr>
          <w:rFonts w:ascii="標楷體" w:eastAsia="標楷體" w:hAnsi="標楷體" w:cs="標楷體"/>
          <w:sz w:val="19"/>
        </w:rPr>
      </w:pPr>
    </w:p>
    <w:p w14:paraId="2998AC1B" w14:textId="77777777" w:rsidR="007B396F" w:rsidRPr="007B396F" w:rsidRDefault="007B396F" w:rsidP="0098739E">
      <w:pPr>
        <w:widowControl w:val="0"/>
        <w:autoSpaceDE w:val="0"/>
        <w:autoSpaceDN w:val="0"/>
        <w:spacing w:line="400" w:lineRule="exact"/>
        <w:ind w:left="167"/>
        <w:rPr>
          <w:rFonts w:ascii="標楷體" w:eastAsia="標楷體" w:hAnsi="標楷體" w:cs="標楷體"/>
          <w:sz w:val="28"/>
          <w:szCs w:val="28"/>
        </w:rPr>
      </w:pPr>
      <w:r w:rsidRPr="007B396F">
        <w:rPr>
          <w:rFonts w:ascii="標楷體" w:eastAsia="標楷體" w:hAnsi="標楷體" w:cs="標楷體"/>
          <w:spacing w:val="-4"/>
          <w:sz w:val="28"/>
          <w:szCs w:val="28"/>
        </w:rPr>
        <w:t>附註：</w:t>
      </w:r>
    </w:p>
    <w:p w14:paraId="610F5C40" w14:textId="77777777" w:rsidR="007B396F" w:rsidRPr="007B396F" w:rsidRDefault="007B396F" w:rsidP="0098739E">
      <w:pPr>
        <w:widowControl w:val="0"/>
        <w:autoSpaceDE w:val="0"/>
        <w:autoSpaceDN w:val="0"/>
        <w:spacing w:before="29" w:line="400" w:lineRule="exact"/>
        <w:ind w:left="1127" w:right="237" w:hanging="480"/>
        <w:rPr>
          <w:rFonts w:ascii="標楷體" w:eastAsia="標楷體" w:hAnsi="標楷體" w:cs="標楷體"/>
          <w:sz w:val="28"/>
          <w:szCs w:val="28"/>
        </w:rPr>
      </w:pPr>
      <w:r w:rsidRPr="007B396F">
        <w:rPr>
          <w:rFonts w:ascii="標楷體" w:eastAsia="標楷體" w:hAnsi="標楷體" w:cs="標楷體"/>
          <w:color w:val="FF0000"/>
          <w:spacing w:val="-4"/>
          <w:sz w:val="28"/>
          <w:szCs w:val="28"/>
        </w:rPr>
        <w:t xml:space="preserve">一、有「高級中等以下學校兼任代課及代理教師聘任辦法」第 </w:t>
      </w:r>
      <w:r w:rsidRPr="007B396F">
        <w:rPr>
          <w:rFonts w:ascii="標楷體" w:eastAsia="標楷體" w:hAnsi="標楷體" w:cs="標楷體"/>
          <w:color w:val="FF0000"/>
          <w:spacing w:val="-2"/>
          <w:sz w:val="28"/>
          <w:szCs w:val="28"/>
        </w:rPr>
        <w:t>9</w:t>
      </w:r>
      <w:r w:rsidRPr="007B396F">
        <w:rPr>
          <w:rFonts w:ascii="標楷體" w:eastAsia="標楷體" w:hAnsi="標楷體" w:cs="標楷體"/>
          <w:color w:val="FF0000"/>
          <w:spacing w:val="-8"/>
          <w:sz w:val="28"/>
          <w:szCs w:val="28"/>
        </w:rPr>
        <w:t xml:space="preserve"> 條規定，不得聘任為兼任、</w:t>
      </w:r>
      <w:r w:rsidRPr="007B396F">
        <w:rPr>
          <w:rFonts w:ascii="標楷體" w:eastAsia="標楷體" w:hAnsi="標楷體" w:cs="標楷體"/>
          <w:color w:val="FF0000"/>
          <w:spacing w:val="-2"/>
          <w:sz w:val="28"/>
          <w:szCs w:val="28"/>
        </w:rPr>
        <w:t>代課及代理教師情形。</w:t>
      </w:r>
    </w:p>
    <w:p w14:paraId="2552F84A" w14:textId="77777777" w:rsidR="007B396F" w:rsidRPr="007B396F" w:rsidRDefault="007B396F" w:rsidP="0098739E">
      <w:pPr>
        <w:widowControl w:val="0"/>
        <w:autoSpaceDE w:val="0"/>
        <w:autoSpaceDN w:val="0"/>
        <w:spacing w:line="400" w:lineRule="exact"/>
        <w:ind w:left="1127" w:right="417" w:hanging="480"/>
        <w:rPr>
          <w:rFonts w:ascii="標楷體" w:eastAsia="標楷體" w:hAnsi="標楷體" w:cs="標楷體"/>
          <w:sz w:val="28"/>
          <w:szCs w:val="28"/>
        </w:rPr>
      </w:pPr>
      <w:r w:rsidRPr="007B396F">
        <w:rPr>
          <w:rFonts w:ascii="標楷體" w:eastAsia="標楷體" w:hAnsi="標楷體" w:cs="標楷體"/>
          <w:color w:val="FF0000"/>
          <w:spacing w:val="-3"/>
          <w:sz w:val="28"/>
          <w:szCs w:val="28"/>
        </w:rPr>
        <w:t xml:space="preserve">二、有「國民中小學教學支援工作人員聘任辦法」第 </w:t>
      </w:r>
      <w:r w:rsidRPr="007B396F">
        <w:rPr>
          <w:rFonts w:ascii="標楷體" w:eastAsia="標楷體" w:hAnsi="標楷體" w:cs="標楷體"/>
          <w:color w:val="FF0000"/>
          <w:sz w:val="28"/>
          <w:szCs w:val="28"/>
        </w:rPr>
        <w:t>9</w:t>
      </w:r>
      <w:r w:rsidRPr="007B396F">
        <w:rPr>
          <w:rFonts w:ascii="標楷體" w:eastAsia="標楷體" w:hAnsi="標楷體" w:cs="標楷體"/>
          <w:color w:val="FF0000"/>
          <w:spacing w:val="-6"/>
          <w:sz w:val="28"/>
          <w:szCs w:val="28"/>
        </w:rPr>
        <w:t xml:space="preserve"> 條規定，不得聘任為教學支援人員</w:t>
      </w:r>
      <w:r w:rsidRPr="007B396F">
        <w:rPr>
          <w:rFonts w:ascii="標楷體" w:eastAsia="標楷體" w:hAnsi="標楷體" w:cs="標楷體"/>
          <w:color w:val="FF0000"/>
          <w:spacing w:val="-4"/>
          <w:sz w:val="28"/>
          <w:szCs w:val="28"/>
        </w:rPr>
        <w:t>情形。</w:t>
      </w:r>
    </w:p>
    <w:p w14:paraId="7B0BFE14" w14:textId="18E06428" w:rsidR="007B396F" w:rsidRPr="0098739E" w:rsidRDefault="007B396F" w:rsidP="0098739E">
      <w:pPr>
        <w:widowControl w:val="0"/>
        <w:autoSpaceDE w:val="0"/>
        <w:autoSpaceDN w:val="0"/>
        <w:spacing w:before="2" w:line="400" w:lineRule="exact"/>
        <w:ind w:left="1242" w:right="2875" w:hangingChars="450" w:hanging="1242"/>
        <w:rPr>
          <w:rFonts w:ascii="標楷體" w:eastAsia="標楷體" w:hAnsi="標楷體" w:cs="標楷體"/>
          <w:color w:val="FF0000"/>
          <w:spacing w:val="-2"/>
          <w:sz w:val="28"/>
          <w:szCs w:val="28"/>
        </w:rPr>
      </w:pPr>
      <w:r w:rsidRPr="0098739E">
        <w:rPr>
          <w:rFonts w:ascii="標楷體" w:eastAsia="標楷體" w:hAnsi="標楷體" w:cs="標楷體" w:hint="eastAsia"/>
          <w:color w:val="FF0000"/>
          <w:spacing w:val="-2"/>
          <w:sz w:val="28"/>
          <w:szCs w:val="28"/>
        </w:rPr>
        <w:t xml:space="preserve">     </w:t>
      </w:r>
      <w:r w:rsidRPr="007B396F">
        <w:rPr>
          <w:rFonts w:ascii="標楷體" w:eastAsia="標楷體" w:hAnsi="標楷體" w:cs="標楷體"/>
          <w:color w:val="FF0000"/>
          <w:spacing w:val="-2"/>
          <w:sz w:val="28"/>
          <w:szCs w:val="28"/>
        </w:rPr>
        <w:t>三、有教育人員任用條例第三十一條及第三十三條規定之情事者。四、所提有關證明資料有不實等情事者。</w:t>
      </w:r>
    </w:p>
    <w:p w14:paraId="16A791E5" w14:textId="77777777" w:rsidR="007B396F" w:rsidRPr="007B396F" w:rsidRDefault="007B396F" w:rsidP="0098739E">
      <w:pPr>
        <w:widowControl w:val="0"/>
        <w:autoSpaceDE w:val="0"/>
        <w:autoSpaceDN w:val="0"/>
        <w:spacing w:before="2" w:line="400" w:lineRule="exact"/>
        <w:ind w:left="647" w:right="2877"/>
        <w:rPr>
          <w:rFonts w:ascii="標楷體" w:eastAsia="標楷體" w:hAnsi="標楷體" w:cs="標楷體"/>
          <w:sz w:val="28"/>
          <w:szCs w:val="28"/>
        </w:rPr>
      </w:pPr>
    </w:p>
    <w:p w14:paraId="58F1E80F" w14:textId="10F189CA" w:rsidR="0020472F" w:rsidRPr="0098739E" w:rsidRDefault="0020472F" w:rsidP="0020472F">
      <w:pPr>
        <w:spacing w:beforeLines="50" w:before="180" w:line="240" w:lineRule="atLeast"/>
        <w:jc w:val="center"/>
        <w:rPr>
          <w:rFonts w:ascii="標楷體" w:eastAsia="標楷體" w:hAnsi="標楷體"/>
          <w:color w:val="000000" w:themeColor="text1"/>
          <w:sz w:val="28"/>
          <w:szCs w:val="28"/>
        </w:rPr>
      </w:pPr>
      <w:r w:rsidRPr="0098739E">
        <w:rPr>
          <w:rFonts w:ascii="標楷體" w:eastAsia="標楷體" w:hAnsi="標楷體" w:hint="eastAsia"/>
          <w:color w:val="000000" w:themeColor="text1"/>
          <w:sz w:val="28"/>
          <w:szCs w:val="28"/>
        </w:rPr>
        <w:t>中     華     民     國     1</w:t>
      </w:r>
      <w:r w:rsidR="006E22E7" w:rsidRPr="0098739E">
        <w:rPr>
          <w:rFonts w:ascii="標楷體" w:eastAsia="標楷體" w:hAnsi="標楷體" w:hint="eastAsia"/>
          <w:color w:val="000000" w:themeColor="text1"/>
          <w:sz w:val="28"/>
          <w:szCs w:val="28"/>
        </w:rPr>
        <w:t>1</w:t>
      </w:r>
      <w:r w:rsidR="007B396F" w:rsidRPr="0098739E">
        <w:rPr>
          <w:rFonts w:ascii="標楷體" w:eastAsia="標楷體" w:hAnsi="標楷體" w:hint="eastAsia"/>
          <w:color w:val="000000" w:themeColor="text1"/>
          <w:sz w:val="28"/>
          <w:szCs w:val="28"/>
        </w:rPr>
        <w:t>3</w:t>
      </w:r>
      <w:r w:rsidR="00817087" w:rsidRPr="0098739E">
        <w:rPr>
          <w:rFonts w:ascii="標楷體" w:eastAsia="標楷體" w:hAnsi="標楷體" w:hint="eastAsia"/>
          <w:color w:val="000000" w:themeColor="text1"/>
          <w:sz w:val="28"/>
          <w:szCs w:val="28"/>
        </w:rPr>
        <w:t xml:space="preserve">  </w:t>
      </w:r>
      <w:r w:rsidRPr="0098739E">
        <w:rPr>
          <w:rFonts w:ascii="標楷體" w:eastAsia="標楷體" w:hAnsi="標楷體" w:hint="eastAsia"/>
          <w:color w:val="000000" w:themeColor="text1"/>
          <w:sz w:val="28"/>
          <w:szCs w:val="28"/>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41003917"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嘉義縣竹崎鄉竹崎國民小學1</w:t>
      </w:r>
      <w:r w:rsidR="006E22E7" w:rsidRPr="006C2B1F">
        <w:rPr>
          <w:rFonts w:ascii="標楷體" w:eastAsia="標楷體" w:hAnsi="標楷體" w:hint="eastAsia"/>
          <w:color w:val="000000" w:themeColor="text1"/>
          <w:sz w:val="36"/>
          <w:szCs w:val="28"/>
        </w:rPr>
        <w:t>1</w:t>
      </w:r>
      <w:r w:rsidR="00735345">
        <w:rPr>
          <w:rFonts w:ascii="標楷體" w:eastAsia="標楷體" w:hAnsi="標楷體" w:hint="eastAsia"/>
          <w:color w:val="000000" w:themeColor="text1"/>
          <w:sz w:val="36"/>
          <w:szCs w:val="28"/>
        </w:rPr>
        <w:t>2</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3AF60CD2" w:rsidR="00F571B0" w:rsidRPr="006C2B1F" w:rsidRDefault="0020472F" w:rsidP="0020472F">
      <w:pPr>
        <w:spacing w:line="240" w:lineRule="atLeast"/>
        <w:jc w:val="center"/>
        <w:rPr>
          <w:rFonts w:ascii="標楷體" w:eastAsia="標楷體" w:hAnsi="標楷體"/>
          <w:color w:val="000000" w:themeColor="text1"/>
          <w:sz w:val="36"/>
          <w:szCs w:val="28"/>
        </w:rPr>
      </w:pPr>
      <w:r w:rsidRPr="007B396F">
        <w:rPr>
          <w:rFonts w:ascii="標楷體" w:eastAsia="標楷體" w:hAnsi="標楷體" w:hint="eastAsia"/>
          <w:color w:val="000000" w:themeColor="text1"/>
          <w:spacing w:val="270"/>
          <w:sz w:val="36"/>
          <w:szCs w:val="28"/>
          <w:fitText w:val="9000" w:id="-2010468864"/>
        </w:rPr>
        <w:t>中華民國1</w:t>
      </w:r>
      <w:r w:rsidR="006E22E7" w:rsidRPr="007B396F">
        <w:rPr>
          <w:rFonts w:ascii="標楷體" w:eastAsia="標楷體" w:hAnsi="標楷體" w:hint="eastAsia"/>
          <w:color w:val="000000" w:themeColor="text1"/>
          <w:spacing w:val="270"/>
          <w:sz w:val="36"/>
          <w:szCs w:val="28"/>
          <w:fitText w:val="9000" w:id="-2010468864"/>
        </w:rPr>
        <w:t>1</w:t>
      </w:r>
      <w:r w:rsidR="007B396F" w:rsidRPr="007B396F">
        <w:rPr>
          <w:rFonts w:ascii="標楷體" w:eastAsia="標楷體" w:hAnsi="標楷體" w:hint="eastAsia"/>
          <w:color w:val="000000" w:themeColor="text1"/>
          <w:spacing w:val="270"/>
          <w:sz w:val="36"/>
          <w:szCs w:val="28"/>
          <w:fitText w:val="9000" w:id="-2010468864"/>
        </w:rPr>
        <w:t>3</w:t>
      </w:r>
      <w:r w:rsidRPr="007B396F">
        <w:rPr>
          <w:rFonts w:ascii="標楷體" w:eastAsia="標楷體" w:hAnsi="標楷體" w:hint="eastAsia"/>
          <w:color w:val="000000" w:themeColor="text1"/>
          <w:spacing w:val="270"/>
          <w:sz w:val="36"/>
          <w:szCs w:val="28"/>
          <w:fitText w:val="9000" w:id="-2010468864"/>
        </w:rPr>
        <w:t xml:space="preserve">年 月 </w:t>
      </w:r>
      <w:r w:rsidRPr="007B396F">
        <w:rPr>
          <w:rFonts w:ascii="標楷體" w:eastAsia="標楷體" w:hAnsi="標楷體" w:hint="eastAsia"/>
          <w:color w:val="000000" w:themeColor="text1"/>
          <w:sz w:val="36"/>
          <w:szCs w:val="28"/>
          <w:fitText w:val="9000" w:id="-2010468864"/>
        </w:rPr>
        <w:t>日</w:t>
      </w:r>
    </w:p>
    <w:p w14:paraId="324D2E0C" w14:textId="2D8099C0" w:rsidR="00F571B0" w:rsidRPr="006C2B1F" w:rsidRDefault="00F571B0">
      <w:pPr>
        <w:rPr>
          <w:rFonts w:ascii="標楷體" w:eastAsia="標楷體" w:hAnsi="標楷體"/>
          <w:color w:val="000000" w:themeColor="text1"/>
          <w:sz w:val="36"/>
          <w:szCs w:val="28"/>
        </w:rPr>
      </w:pPr>
    </w:p>
    <w:sectPr w:rsidR="00F571B0" w:rsidRPr="006C2B1F"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3450" w14:textId="77777777" w:rsidR="00CA6AF8" w:rsidRDefault="00CA6AF8" w:rsidP="00742F75">
      <w:r>
        <w:separator/>
      </w:r>
    </w:p>
  </w:endnote>
  <w:endnote w:type="continuationSeparator" w:id="0">
    <w:p w14:paraId="4517E388" w14:textId="77777777" w:rsidR="00CA6AF8" w:rsidRDefault="00CA6AF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149376"/>
      <w:docPartObj>
        <w:docPartGallery w:val="Page Numbers (Bottom of Page)"/>
        <w:docPartUnique/>
      </w:docPartObj>
    </w:sdtPr>
    <w:sdtEnd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C912" w14:textId="77777777" w:rsidR="00CA6AF8" w:rsidRDefault="00CA6AF8" w:rsidP="00742F75">
      <w:r>
        <w:separator/>
      </w:r>
    </w:p>
  </w:footnote>
  <w:footnote w:type="continuationSeparator" w:id="0">
    <w:p w14:paraId="04FBC09A" w14:textId="77777777" w:rsidR="00CA6AF8" w:rsidRDefault="00CA6AF8"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2657"/>
    <w:rsid w:val="0003588C"/>
    <w:rsid w:val="00037AB4"/>
    <w:rsid w:val="00040770"/>
    <w:rsid w:val="00044E23"/>
    <w:rsid w:val="00045F62"/>
    <w:rsid w:val="0005050B"/>
    <w:rsid w:val="0005122A"/>
    <w:rsid w:val="000566AB"/>
    <w:rsid w:val="0006563D"/>
    <w:rsid w:val="00065700"/>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0D04"/>
    <w:rsid w:val="00184DFA"/>
    <w:rsid w:val="001A3F36"/>
    <w:rsid w:val="001B0EE2"/>
    <w:rsid w:val="001B35FC"/>
    <w:rsid w:val="001B391B"/>
    <w:rsid w:val="001C2F61"/>
    <w:rsid w:val="001C503E"/>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0BD9"/>
    <w:rsid w:val="004218AD"/>
    <w:rsid w:val="004223B0"/>
    <w:rsid w:val="0042742D"/>
    <w:rsid w:val="004309C2"/>
    <w:rsid w:val="00430F71"/>
    <w:rsid w:val="00432152"/>
    <w:rsid w:val="00441D4D"/>
    <w:rsid w:val="00447895"/>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D73C6"/>
    <w:rsid w:val="004F3051"/>
    <w:rsid w:val="004F7BB6"/>
    <w:rsid w:val="005019D2"/>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1AB2"/>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0ECC"/>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6F459C"/>
    <w:rsid w:val="00715E59"/>
    <w:rsid w:val="007307DA"/>
    <w:rsid w:val="007308EB"/>
    <w:rsid w:val="00730AAE"/>
    <w:rsid w:val="00735345"/>
    <w:rsid w:val="00735CCE"/>
    <w:rsid w:val="0073763A"/>
    <w:rsid w:val="00737E94"/>
    <w:rsid w:val="00740C1C"/>
    <w:rsid w:val="00742AAA"/>
    <w:rsid w:val="00742F75"/>
    <w:rsid w:val="00743A1E"/>
    <w:rsid w:val="0075195C"/>
    <w:rsid w:val="00752B0A"/>
    <w:rsid w:val="00753267"/>
    <w:rsid w:val="00754C98"/>
    <w:rsid w:val="00770FE3"/>
    <w:rsid w:val="00775A39"/>
    <w:rsid w:val="0077674A"/>
    <w:rsid w:val="00776DE3"/>
    <w:rsid w:val="00777D2B"/>
    <w:rsid w:val="0078364D"/>
    <w:rsid w:val="00784541"/>
    <w:rsid w:val="00787490"/>
    <w:rsid w:val="007B0835"/>
    <w:rsid w:val="007B396F"/>
    <w:rsid w:val="007B4A07"/>
    <w:rsid w:val="007B55BC"/>
    <w:rsid w:val="007B5DE3"/>
    <w:rsid w:val="007B6F8E"/>
    <w:rsid w:val="007C64A5"/>
    <w:rsid w:val="007D3687"/>
    <w:rsid w:val="007D44F9"/>
    <w:rsid w:val="007D6C18"/>
    <w:rsid w:val="00800834"/>
    <w:rsid w:val="008128E5"/>
    <w:rsid w:val="00817087"/>
    <w:rsid w:val="00824650"/>
    <w:rsid w:val="008274AF"/>
    <w:rsid w:val="00836DED"/>
    <w:rsid w:val="00837176"/>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2217E"/>
    <w:rsid w:val="009245BC"/>
    <w:rsid w:val="0092506F"/>
    <w:rsid w:val="009327BB"/>
    <w:rsid w:val="0093446A"/>
    <w:rsid w:val="0094280F"/>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8739E"/>
    <w:rsid w:val="00996DC2"/>
    <w:rsid w:val="009A036F"/>
    <w:rsid w:val="009B0979"/>
    <w:rsid w:val="009B15D9"/>
    <w:rsid w:val="009B3D3E"/>
    <w:rsid w:val="009B523F"/>
    <w:rsid w:val="009C2BD1"/>
    <w:rsid w:val="009D66CB"/>
    <w:rsid w:val="009E1DE0"/>
    <w:rsid w:val="009E6C3F"/>
    <w:rsid w:val="00A063C2"/>
    <w:rsid w:val="00A11B57"/>
    <w:rsid w:val="00A1598B"/>
    <w:rsid w:val="00A316C1"/>
    <w:rsid w:val="00A32ABA"/>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3407D"/>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A6AF8"/>
    <w:rsid w:val="00CB3A1D"/>
    <w:rsid w:val="00CC54DB"/>
    <w:rsid w:val="00CC63D2"/>
    <w:rsid w:val="00CD51C9"/>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B2209"/>
    <w:rsid w:val="00DC0B6E"/>
    <w:rsid w:val="00DC160C"/>
    <w:rsid w:val="00DC194D"/>
    <w:rsid w:val="00DC68A5"/>
    <w:rsid w:val="00DD0057"/>
    <w:rsid w:val="00DD0A2B"/>
    <w:rsid w:val="00DD6B70"/>
    <w:rsid w:val="00DE55DC"/>
    <w:rsid w:val="00DE56D9"/>
    <w:rsid w:val="00DF5BB3"/>
    <w:rsid w:val="00DF6C1D"/>
    <w:rsid w:val="00E02FCA"/>
    <w:rsid w:val="00E0332D"/>
    <w:rsid w:val="00E06DD4"/>
    <w:rsid w:val="00E14150"/>
    <w:rsid w:val="00E141C4"/>
    <w:rsid w:val="00E14368"/>
    <w:rsid w:val="00E253D3"/>
    <w:rsid w:val="00E2602B"/>
    <w:rsid w:val="00E2738F"/>
    <w:rsid w:val="00E31001"/>
    <w:rsid w:val="00E35C9F"/>
    <w:rsid w:val="00E41084"/>
    <w:rsid w:val="00E414D1"/>
    <w:rsid w:val="00E4683C"/>
    <w:rsid w:val="00E50C81"/>
    <w:rsid w:val="00E53C7E"/>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3AC0"/>
    <w:rsid w:val="00F72D90"/>
    <w:rsid w:val="00F75ACC"/>
    <w:rsid w:val="00F80F70"/>
    <w:rsid w:val="00F81FFA"/>
    <w:rsid w:val="00F853E9"/>
    <w:rsid w:val="00F94589"/>
    <w:rsid w:val="00F96C16"/>
    <w:rsid w:val="00F96E36"/>
    <w:rsid w:val="00FA321C"/>
    <w:rsid w:val="00FA3A6C"/>
    <w:rsid w:val="00FA44D3"/>
    <w:rsid w:val="00FA68F0"/>
    <w:rsid w:val="00FB3EDB"/>
    <w:rsid w:val="00FB76EF"/>
    <w:rsid w:val="00FB7DF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665</Words>
  <Characters>3794</Characters>
  <Application>Microsoft Office Word</Application>
  <DocSecurity>0</DocSecurity>
  <Lines>31</Lines>
  <Paragraphs>8</Paragraphs>
  <ScaleCrop>false</ScaleCrop>
  <Company>hkps</Company>
  <LinksUpToDate>false</LinksUpToDate>
  <CharactersWithSpaces>4451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吳老師</cp:lastModifiedBy>
  <cp:revision>9</cp:revision>
  <cp:lastPrinted>2021-07-28T02:03:00Z</cp:lastPrinted>
  <dcterms:created xsi:type="dcterms:W3CDTF">2024-08-07T05:08:00Z</dcterms:created>
  <dcterms:modified xsi:type="dcterms:W3CDTF">2024-08-08T02:09:00Z</dcterms:modified>
</cp:coreProperties>
</file>