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79" w:rsidRPr="00456C79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6C79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B34EA4" w:rsidRPr="00456C79">
        <w:rPr>
          <w:rFonts w:ascii="標楷體" w:eastAsia="標楷體" w:hAnsi="標楷體" w:hint="eastAsia"/>
          <w:b/>
          <w:sz w:val="32"/>
          <w:szCs w:val="32"/>
        </w:rPr>
        <w:t>義竹鄉義竹</w:t>
      </w:r>
      <w:r w:rsidRPr="00456C79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CD46D5" w:rsidRPr="00456C79">
        <w:rPr>
          <w:rFonts w:ascii="標楷體" w:eastAsia="標楷體" w:hAnsi="標楷體" w:hint="eastAsia"/>
          <w:b/>
          <w:sz w:val="32"/>
          <w:szCs w:val="32"/>
        </w:rPr>
        <w:t>1</w:t>
      </w:r>
      <w:r w:rsidR="006723F6" w:rsidRPr="00456C79">
        <w:rPr>
          <w:rFonts w:ascii="標楷體" w:eastAsia="標楷體" w:hAnsi="標楷體" w:hint="eastAsia"/>
          <w:b/>
          <w:sz w:val="32"/>
          <w:szCs w:val="32"/>
        </w:rPr>
        <w:t>1</w:t>
      </w:r>
      <w:r w:rsidR="00101B0C" w:rsidRPr="00456C79">
        <w:rPr>
          <w:rFonts w:ascii="標楷體" w:eastAsia="標楷體" w:hAnsi="標楷體" w:hint="eastAsia"/>
          <w:b/>
          <w:sz w:val="32"/>
          <w:szCs w:val="32"/>
        </w:rPr>
        <w:t>3</w:t>
      </w:r>
      <w:r w:rsidRPr="00456C79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CB3541" w:rsidRPr="00456C79" w:rsidRDefault="0056524B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6C79">
        <w:rPr>
          <w:rFonts w:ascii="標楷體" w:eastAsia="標楷體" w:hAnsi="標楷體" w:hint="eastAsia"/>
          <w:b/>
          <w:sz w:val="32"/>
          <w:szCs w:val="32"/>
        </w:rPr>
        <w:t>國小特教學生助理人員及教師助理員</w:t>
      </w:r>
      <w:r w:rsidR="0065555B" w:rsidRPr="00456C79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</w:t>
      </w:r>
      <w:r w:rsidR="0001383B" w:rsidRPr="00456C79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456C79" w:rsidRPr="00456C79">
        <w:rPr>
          <w:rFonts w:ascii="標楷體" w:eastAsia="標楷體" w:hAnsi="標楷體" w:hint="eastAsia"/>
          <w:spacing w:val="-10"/>
          <w:sz w:val="28"/>
        </w:rPr>
        <w:t xml:space="preserve"> 嘉</w:t>
      </w:r>
      <w:r w:rsidR="00456C79" w:rsidRPr="00C137CC">
        <w:rPr>
          <w:rFonts w:ascii="標楷體" w:eastAsia="標楷體" w:hAnsi="標楷體" w:hint="eastAsia"/>
          <w:spacing w:val="-10"/>
          <w:sz w:val="28"/>
        </w:rPr>
        <w:t>義縣政府1</w:t>
      </w:r>
      <w:r w:rsidR="00456C79">
        <w:rPr>
          <w:rFonts w:ascii="標楷體" w:eastAsia="標楷體" w:hAnsi="標楷體"/>
          <w:spacing w:val="-10"/>
          <w:sz w:val="28"/>
        </w:rPr>
        <w:t>1</w:t>
      </w:r>
      <w:r w:rsidR="00456C79">
        <w:rPr>
          <w:rFonts w:ascii="標楷體" w:eastAsia="標楷體" w:hAnsi="標楷體" w:hint="eastAsia"/>
          <w:spacing w:val="-10"/>
          <w:sz w:val="28"/>
        </w:rPr>
        <w:t>3</w:t>
      </w:r>
      <w:r w:rsidR="00456C79" w:rsidRPr="00C137CC">
        <w:rPr>
          <w:rFonts w:ascii="標楷體" w:eastAsia="標楷體" w:hAnsi="標楷體" w:hint="eastAsia"/>
          <w:spacing w:val="-10"/>
          <w:sz w:val="28"/>
        </w:rPr>
        <w:t>年</w:t>
      </w:r>
      <w:r w:rsidR="00456C79">
        <w:rPr>
          <w:rFonts w:ascii="標楷體" w:eastAsia="標楷體" w:hAnsi="標楷體" w:hint="eastAsia"/>
          <w:spacing w:val="-10"/>
          <w:sz w:val="28"/>
        </w:rPr>
        <w:t>7</w:t>
      </w:r>
      <w:r w:rsidR="00456C79" w:rsidRPr="00C137CC">
        <w:rPr>
          <w:rFonts w:ascii="標楷體" w:eastAsia="標楷體" w:hAnsi="標楷體" w:hint="eastAsia"/>
          <w:spacing w:val="-10"/>
          <w:sz w:val="28"/>
        </w:rPr>
        <w:t>月</w:t>
      </w:r>
      <w:r w:rsidR="00456C79">
        <w:rPr>
          <w:rFonts w:ascii="標楷體" w:eastAsia="標楷體" w:hAnsi="標楷體" w:hint="eastAsia"/>
          <w:spacing w:val="-10"/>
          <w:sz w:val="28"/>
        </w:rPr>
        <w:t>17</w:t>
      </w:r>
      <w:r w:rsidR="00456C79" w:rsidRPr="00C137CC">
        <w:rPr>
          <w:rFonts w:ascii="標楷體" w:eastAsia="標楷體" w:hAnsi="標楷體" w:hint="eastAsia"/>
          <w:spacing w:val="-10"/>
          <w:sz w:val="28"/>
        </w:rPr>
        <w:t>日</w:t>
      </w:r>
      <w:r w:rsidR="00456C79" w:rsidRPr="00522337">
        <w:rPr>
          <w:rStyle w:val="fontstyle01"/>
          <w:rFonts w:ascii="標楷體" w:eastAsia="標楷體" w:hAnsi="標楷體" w:hint="eastAsia"/>
          <w:sz w:val="28"/>
          <w:szCs w:val="28"/>
        </w:rPr>
        <w:t>府教學</w:t>
      </w:r>
      <w:proofErr w:type="gramStart"/>
      <w:r w:rsidR="00456C79" w:rsidRPr="00522337">
        <w:rPr>
          <w:rStyle w:val="fontstyle01"/>
          <w:rFonts w:ascii="標楷體" w:eastAsia="標楷體" w:hAnsi="標楷體" w:hint="eastAsia"/>
          <w:sz w:val="28"/>
          <w:szCs w:val="28"/>
        </w:rPr>
        <w:t>特</w:t>
      </w:r>
      <w:proofErr w:type="gramEnd"/>
      <w:r w:rsidR="00456C79" w:rsidRPr="00522337">
        <w:rPr>
          <w:rStyle w:val="fontstyle01"/>
          <w:rFonts w:ascii="標楷體" w:eastAsia="標楷體" w:hAnsi="標楷體" w:hint="eastAsia"/>
          <w:sz w:val="28"/>
          <w:szCs w:val="28"/>
        </w:rPr>
        <w:t>字第</w:t>
      </w:r>
      <w:r w:rsidR="00456C79">
        <w:rPr>
          <w:rStyle w:val="fontstyle01"/>
          <w:rFonts w:ascii="標楷體" w:eastAsia="標楷體" w:hAnsi="標楷體" w:hint="eastAsia"/>
          <w:sz w:val="28"/>
          <w:szCs w:val="28"/>
        </w:rPr>
        <w:t>1130184575</w:t>
      </w:r>
      <w:r w:rsidR="00456C79" w:rsidRPr="00522337">
        <w:rPr>
          <w:rStyle w:val="fontstyle01"/>
          <w:rFonts w:ascii="標楷體" w:eastAsia="標楷體" w:hAnsi="標楷體" w:hint="eastAsia"/>
          <w:sz w:val="28"/>
          <w:szCs w:val="28"/>
        </w:rPr>
        <w:t>號</w:t>
      </w:r>
      <w:r w:rsidR="00456C79" w:rsidRPr="00C137CC">
        <w:rPr>
          <w:rFonts w:ascii="標楷體" w:eastAsia="標楷體" w:hAnsi="標楷體" w:hint="eastAsia"/>
          <w:spacing w:val="-10"/>
          <w:sz w:val="28"/>
        </w:rPr>
        <w:t>函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456C79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B75358" w:rsidRPr="00456C79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 w:rsidR="00B03FE3" w:rsidRPr="00456C79">
        <w:rPr>
          <w:rFonts w:ascii="標楷體" w:eastAsia="標楷體" w:hAnsi="標楷體" w:cs="Times New Roman" w:hint="eastAsia"/>
          <w:bCs/>
          <w:sz w:val="28"/>
          <w:szCs w:val="20"/>
        </w:rPr>
        <w:t>教師助理正取</w:t>
      </w:r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1名；國小特教學生助理人員正取</w:t>
      </w:r>
      <w:r w:rsidR="00456C79" w:rsidRPr="00456C79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名；</w:t>
      </w:r>
      <w:proofErr w:type="gramStart"/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特教車隨</w:t>
      </w:r>
      <w:proofErr w:type="gramEnd"/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車人員正取1名</w:t>
      </w:r>
      <w:r w:rsidR="00AA4507" w:rsidRPr="00456C79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備取若干名。</w:t>
      </w:r>
    </w:p>
    <w:p w:rsidR="0065555B" w:rsidRPr="00456C79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AC02F3" w:rsidRDefault="00AC02F3" w:rsidP="00AC02F3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(五)   </w:t>
      </w:r>
      <w:r w:rsidRPr="00E470EC">
        <w:rPr>
          <w:rFonts w:ascii="標楷體" w:eastAsia="標楷體" w:hAnsi="標楷體" w:hint="eastAsia"/>
          <w:sz w:val="28"/>
        </w:rPr>
        <w:t>定期上</w:t>
      </w:r>
      <w:r>
        <w:rPr>
          <w:rFonts w:ascii="標楷體" w:eastAsia="標楷體" w:hAnsi="標楷體" w:hint="eastAsia"/>
          <w:sz w:val="28"/>
        </w:rPr>
        <w:t>特教通報</w:t>
      </w:r>
      <w:r w:rsidRPr="00E470EC">
        <w:rPr>
          <w:rFonts w:ascii="標楷體" w:eastAsia="標楷體" w:hAnsi="標楷體" w:hint="eastAsia"/>
          <w:sz w:val="28"/>
        </w:rPr>
        <w:t>網填寫學生服務紀錄</w:t>
      </w:r>
      <w:r>
        <w:rPr>
          <w:rFonts w:ascii="標楷體" w:eastAsia="標楷體" w:hAnsi="標楷體" w:hint="eastAsia"/>
          <w:sz w:val="28"/>
        </w:rPr>
        <w:t>，</w:t>
      </w:r>
      <w:r w:rsidRPr="00AC02F3">
        <w:rPr>
          <w:rFonts w:ascii="標楷體" w:eastAsia="標楷體" w:hAnsi="標楷體" w:hint="eastAsia"/>
          <w:sz w:val="28"/>
        </w:rPr>
        <w:t>記錄學生學習與行為表現、</w:t>
      </w:r>
    </w:p>
    <w:p w:rsidR="00AC02F3" w:rsidRDefault="00AC02F3" w:rsidP="00A23CD9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AC02F3">
        <w:rPr>
          <w:rFonts w:ascii="標楷體" w:eastAsia="標楷體" w:hAnsi="標楷體" w:hint="eastAsia"/>
          <w:sz w:val="28"/>
        </w:rPr>
        <w:t>處理措施與成效及每日工作內容等。</w:t>
      </w:r>
    </w:p>
    <w:p w:rsidR="006232B5" w:rsidRPr="00456C79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(</w:t>
      </w:r>
      <w:r w:rsidR="00AC02F3">
        <w:rPr>
          <w:rFonts w:ascii="標楷體" w:eastAsia="標楷體" w:hAnsi="標楷體" w:cs="Times New Roman" w:hint="eastAsia"/>
          <w:bCs/>
          <w:sz w:val="28"/>
          <w:szCs w:val="20"/>
        </w:rPr>
        <w:t>六</w:t>
      </w:r>
      <w:r w:rsidRPr="00456C79">
        <w:rPr>
          <w:rFonts w:ascii="標楷體" w:eastAsia="標楷體" w:hAnsi="標楷體" w:cs="Times New Roman"/>
          <w:bCs/>
          <w:sz w:val="28"/>
          <w:szCs w:val="20"/>
        </w:rPr>
        <w:t xml:space="preserve">) </w:t>
      </w:r>
      <w:r w:rsidR="001F1495"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Pr="00456C79">
        <w:rPr>
          <w:rFonts w:ascii="標楷體" w:eastAsia="標楷體" w:hAnsi="標楷體" w:cs="Times New Roman"/>
          <w:bCs/>
          <w:sz w:val="28"/>
          <w:szCs w:val="20"/>
        </w:rPr>
        <w:t>工作時間：</w:t>
      </w:r>
    </w:p>
    <w:p w:rsidR="006232B5" w:rsidRPr="00456C79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Pr="00456C79">
        <w:rPr>
          <w:rFonts w:ascii="標楷體" w:eastAsia="標楷體" w:hAnsi="標楷體" w:cs="Times New Roman"/>
          <w:bCs/>
          <w:sz w:val="28"/>
          <w:szCs w:val="20"/>
        </w:rPr>
        <w:t>1.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B75358" w:rsidRPr="00456C79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教師助理員：依班級課表排定，每週40小時</w:t>
      </w:r>
      <w:r w:rsidR="000161CB" w:rsidRPr="00456C79">
        <w:rPr>
          <w:rFonts w:ascii="標楷體" w:eastAsia="標楷體" w:hAnsi="標楷體" w:cs="Times New Roman" w:hint="eastAsia"/>
          <w:bCs/>
          <w:sz w:val="28"/>
          <w:szCs w:val="20"/>
        </w:rPr>
        <w:t>，共1名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232B5" w:rsidRPr="00456C79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/>
          <w:bCs/>
          <w:sz w:val="28"/>
          <w:szCs w:val="20"/>
        </w:rPr>
        <w:lastRenderedPageBreak/>
        <w:t xml:space="preserve">  </w:t>
      </w:r>
      <w:r w:rsidR="001B359D"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Pr="00456C79">
        <w:rPr>
          <w:rFonts w:ascii="標楷體" w:eastAsia="標楷體" w:hAnsi="標楷體" w:cs="Times New Roman"/>
          <w:bCs/>
          <w:sz w:val="28"/>
          <w:szCs w:val="20"/>
        </w:rPr>
        <w:t xml:space="preserve"> 2.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國小特教學生助理人員：依班級課表排定，每週</w:t>
      </w:r>
      <w:r w:rsidR="00D929C5" w:rsidRPr="00456C79">
        <w:rPr>
          <w:rFonts w:ascii="標楷體" w:eastAsia="標楷體" w:hAnsi="標楷體" w:cs="Times New Roman" w:hint="eastAsia"/>
          <w:bCs/>
          <w:sz w:val="28"/>
          <w:szCs w:val="20"/>
        </w:rPr>
        <w:t>40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 w:rsidRPr="00456C79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EB6164" w:rsidRPr="00456C79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 w:rsidRPr="00456C79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C37148" w:rsidRPr="00456C79" w:rsidRDefault="000161CB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3</w:t>
      </w:r>
      <w:r w:rsidRPr="00456C79">
        <w:rPr>
          <w:rFonts w:ascii="標楷體" w:eastAsia="標楷體" w:hAnsi="標楷體" w:cs="Times New Roman"/>
          <w:bCs/>
          <w:sz w:val="28"/>
          <w:szCs w:val="20"/>
        </w:rPr>
        <w:t>.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國小特教學生助理人員：依班級課表排定，每週</w:t>
      </w:r>
      <w:r w:rsidR="00EB6164" w:rsidRPr="00456C79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小時，共1名。</w:t>
      </w:r>
    </w:p>
    <w:p w:rsidR="000161CB" w:rsidRPr="00456C79" w:rsidRDefault="00EB6164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4. </w:t>
      </w:r>
      <w:proofErr w:type="gramStart"/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特教車隨</w:t>
      </w:r>
      <w:proofErr w:type="gramEnd"/>
      <w:r w:rsidR="006232B5" w:rsidRPr="00456C79">
        <w:rPr>
          <w:rFonts w:ascii="標楷體" w:eastAsia="標楷體" w:hAnsi="標楷體" w:cs="Times New Roman" w:hint="eastAsia"/>
          <w:bCs/>
          <w:sz w:val="28"/>
          <w:szCs w:val="20"/>
        </w:rPr>
        <w:t>車人員：</w:t>
      </w:r>
      <w:r w:rsidR="003575C8" w:rsidRPr="00456C79">
        <w:rPr>
          <w:rFonts w:ascii="標楷體" w:eastAsia="標楷體" w:hAnsi="標楷體" w:cs="Times New Roman" w:hint="eastAsia"/>
          <w:bCs/>
          <w:sz w:val="28"/>
          <w:szCs w:val="20"/>
        </w:rPr>
        <w:t>協助</w:t>
      </w:r>
      <w:r w:rsidR="000E6894" w:rsidRPr="00456C79">
        <w:rPr>
          <w:rFonts w:ascii="標楷體" w:eastAsia="標楷體" w:hAnsi="標楷體" w:hint="eastAsia"/>
          <w:sz w:val="28"/>
        </w:rPr>
        <w:t>學生上下學搭乘交通車</w:t>
      </w:r>
      <w:r w:rsidR="000E6894" w:rsidRPr="00456C79">
        <w:rPr>
          <w:rFonts w:ascii="標楷體" w:eastAsia="標楷體" w:hAnsi="標楷體" w:cs="Times New Roman" w:hint="eastAsia"/>
          <w:bCs/>
          <w:sz w:val="28"/>
          <w:szCs w:val="20"/>
        </w:rPr>
        <w:t>，每週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43935" w:rsidRPr="00456C79">
        <w:rPr>
          <w:rFonts w:ascii="標楷體" w:eastAsia="標楷體" w:hAnsi="標楷體" w:cs="Times New Roman" w:hint="eastAsia"/>
          <w:bCs/>
          <w:sz w:val="28"/>
          <w:szCs w:val="20"/>
        </w:rPr>
        <w:t>小</w:t>
      </w:r>
      <w:r w:rsidR="003575C8" w:rsidRPr="00456C79">
        <w:rPr>
          <w:rFonts w:ascii="標楷體" w:eastAsia="標楷體" w:hAnsi="標楷體" w:cs="Times New Roman"/>
          <w:bCs/>
          <w:sz w:val="28"/>
          <w:szCs w:val="20"/>
        </w:rPr>
        <w:t>時</w:t>
      </w:r>
      <w:r w:rsidR="000161CB" w:rsidRPr="00456C79">
        <w:rPr>
          <w:rFonts w:ascii="標楷體" w:eastAsia="標楷體" w:hAnsi="標楷體" w:cs="Times New Roman" w:hint="eastAsia"/>
          <w:bCs/>
          <w:sz w:val="28"/>
          <w:szCs w:val="20"/>
        </w:rPr>
        <w:t>，共1</w:t>
      </w:r>
    </w:p>
    <w:p w:rsidR="006232B5" w:rsidRPr="00456C79" w:rsidRDefault="000161CB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名</w:t>
      </w:r>
      <w:r w:rsidR="003575C8" w:rsidRPr="00456C79">
        <w:rPr>
          <w:rFonts w:ascii="標楷體" w:eastAsia="標楷體" w:hAnsi="標楷體" w:cs="Times New Roman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456C79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3575C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101B0C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3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C86FF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C86FF8">
        <w:rPr>
          <w:rFonts w:ascii="標楷體" w:eastAsia="標楷體" w:hAnsi="標楷體" w:cs="DFKaiShu-SB-Estd-BF"/>
          <w:bCs/>
          <w:kern w:val="0"/>
          <w:sz w:val="28"/>
          <w:szCs w:val="28"/>
        </w:rPr>
        <w:t>2</w:t>
      </w:r>
      <w:r w:rsidR="00C41C3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9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101B0C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  <w:r w:rsidR="003575C8" w:rsidRPr="00456C79">
        <w:rPr>
          <w:rFonts w:ascii="標楷體" w:eastAsia="標楷體" w:hAnsi="標楷體" w:hint="eastAsia"/>
          <w:color w:val="000000"/>
          <w:sz w:val="28"/>
          <w:szCs w:val="24"/>
        </w:rPr>
        <w:t>（不含寒假，若縣府補助終止則契約隨之終止不得有異議）。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101B0C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3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2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9日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101B0C">
        <w:rPr>
          <w:rFonts w:ascii="標楷體" w:eastAsia="標楷體" w:hAnsi="標楷體" w:hint="eastAsia"/>
          <w:sz w:val="28"/>
        </w:rPr>
        <w:t>4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230B66">
        <w:rPr>
          <w:rFonts w:ascii="標楷體" w:eastAsia="標楷體" w:hAnsi="標楷體" w:cs="Times New Roman" w:hint="eastAsia"/>
          <w:bCs/>
          <w:sz w:val="28"/>
          <w:szCs w:val="20"/>
        </w:rPr>
        <w:t>特</w:t>
      </w:r>
      <w:r w:rsidR="00230B66" w:rsidRPr="00456C79">
        <w:rPr>
          <w:rFonts w:ascii="標楷體" w:eastAsia="標楷體" w:hAnsi="標楷體" w:cs="Times New Roman" w:hint="eastAsia"/>
          <w:bCs/>
          <w:sz w:val="28"/>
          <w:szCs w:val="20"/>
        </w:rPr>
        <w:t>教班</w:t>
      </w:r>
      <w:r w:rsidR="003575C8" w:rsidRPr="00456C79">
        <w:rPr>
          <w:rFonts w:ascii="標楷體" w:eastAsia="標楷體" w:hAnsi="標楷體" w:cs="Times New Roman" w:hint="eastAsia"/>
          <w:bCs/>
          <w:sz w:val="28"/>
          <w:szCs w:val="20"/>
        </w:rPr>
        <w:t>教師助理員每週40小時；特教學生助理人員每週</w:t>
      </w:r>
      <w:r w:rsidR="00C37148" w:rsidRPr="00456C79">
        <w:rPr>
          <w:rFonts w:ascii="標楷體" w:eastAsia="標楷體" w:hAnsi="標楷體" w:cs="Times New Roman" w:hint="eastAsia"/>
          <w:bCs/>
          <w:sz w:val="28"/>
          <w:szCs w:val="20"/>
        </w:rPr>
        <w:t>40</w:t>
      </w:r>
      <w:r w:rsidR="003575C8" w:rsidRPr="00456C79">
        <w:rPr>
          <w:rFonts w:ascii="標楷體" w:eastAsia="標楷體" w:hAnsi="標楷體" w:cs="Times New Roman" w:hint="eastAsia"/>
          <w:bCs/>
          <w:sz w:val="28"/>
          <w:szCs w:val="20"/>
        </w:rPr>
        <w:t>小時；</w:t>
      </w:r>
      <w:r w:rsidR="00EB6164" w:rsidRPr="00456C79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特教學生助理人員每週28小時；</w:t>
      </w:r>
      <w:r w:rsidR="003575C8" w:rsidRPr="00456C79">
        <w:rPr>
          <w:rFonts w:ascii="標楷體" w:eastAsia="標楷體" w:hAnsi="標楷體" w:cs="Times New Roman" w:hint="eastAsia"/>
          <w:bCs/>
          <w:sz w:val="28"/>
          <w:szCs w:val="20"/>
        </w:rPr>
        <w:t>隨車人員每週</w:t>
      </w:r>
      <w:r w:rsidR="00456C79" w:rsidRPr="00456C79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 w:rsidRPr="00456C79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3D2CC7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5472CA">
        <w:rPr>
          <w:rFonts w:ascii="標楷體" w:eastAsia="標楷體" w:hAnsi="標楷體" w:cs="Times New Roman" w:hint="eastAsia"/>
          <w:b/>
          <w:bCs/>
          <w:sz w:val="28"/>
          <w:szCs w:val="20"/>
        </w:rPr>
        <w:t>八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5472CA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三十分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0161CB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九時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嘉義縣義竹鄉六桂村208號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="006B3D32" w:rsidRPr="00B13C9C">
        <w:rPr>
          <w:rFonts w:ascii="標楷體" w:eastAsia="標楷體" w:hAnsi="標楷體" w:cs="Times New Roman" w:hint="eastAsia"/>
          <w:bCs/>
          <w:sz w:val="28"/>
          <w:szCs w:val="20"/>
        </w:rPr>
        <w:t>*225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proofErr w:type="gramStart"/>
      <w:r w:rsidR="00534526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7B7FB5" w:rsidRPr="00B13C9C">
        <w:rPr>
          <w:rFonts w:ascii="標楷體" w:eastAsia="標楷體" w:hAnsi="標楷體" w:cs="Times New Roman" w:hint="eastAsia"/>
          <w:bCs/>
          <w:sz w:val="28"/>
          <w:szCs w:val="20"/>
        </w:rPr>
        <w:t>特教</w:t>
      </w:r>
      <w:proofErr w:type="gramEnd"/>
      <w:r w:rsidR="007B7FB5" w:rsidRPr="00B13C9C">
        <w:rPr>
          <w:rFonts w:ascii="標楷體" w:eastAsia="標楷體" w:hAnsi="標楷體" w:cs="Times New Roman" w:hint="eastAsia"/>
          <w:bCs/>
          <w:sz w:val="28"/>
          <w:szCs w:val="20"/>
        </w:rPr>
        <w:t>組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杜</w:t>
      </w:r>
      <w:r w:rsidR="00B34EA4" w:rsidRPr="00B13C9C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  <w:r w:rsidR="00C53B92" w:rsidRPr="00C53B9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lastRenderedPageBreak/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3D2CC7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="00F37642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="00F37642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="00F37642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="00F37642" w:rsidRPr="00456C79">
        <w:rPr>
          <w:rFonts w:ascii="標楷體" w:eastAsia="標楷體" w:hAnsi="標楷體" w:cs="Times New Roman"/>
          <w:b/>
          <w:bCs/>
          <w:sz w:val="28"/>
          <w:szCs w:val="20"/>
        </w:rPr>
        <w:t>）</w:t>
      </w:r>
      <w:r w:rsidR="006574F5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87112D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5472CA">
        <w:rPr>
          <w:rFonts w:ascii="標楷體" w:eastAsia="標楷體" w:hAnsi="標楷體" w:cs="Times New Roman" w:hint="eastAsia"/>
          <w:b/>
          <w:bCs/>
          <w:sz w:val="28"/>
          <w:szCs w:val="20"/>
        </w:rPr>
        <w:t>九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5472CA">
        <w:rPr>
          <w:rFonts w:ascii="標楷體" w:eastAsia="標楷體" w:hAnsi="標楷體" w:cs="Times New Roman" w:hint="eastAsia"/>
          <w:b/>
          <w:bCs/>
          <w:sz w:val="28"/>
          <w:szCs w:val="20"/>
        </w:rPr>
        <w:t>三十分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會議室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Default="00A9287D" w:rsidP="0037069E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甄選順序：</w:t>
      </w:r>
      <w:r w:rsidR="00E90E52" w:rsidRPr="00E90E52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E90E52" w:rsidRPr="00E90E52">
        <w:rPr>
          <w:rFonts w:ascii="標楷體" w:eastAsia="標楷體" w:hAnsi="標楷體" w:cs="Times New Roman"/>
          <w:bCs/>
          <w:sz w:val="28"/>
          <w:szCs w:val="20"/>
        </w:rPr>
        <w:t>1)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 w:rsidR="00E90E52">
        <w:rPr>
          <w:rFonts w:ascii="標楷體" w:eastAsia="標楷體" w:hAnsi="標楷體" w:cs="Times New Roman" w:hint="eastAsia"/>
          <w:bCs/>
          <w:sz w:val="28"/>
          <w:szCs w:val="20"/>
        </w:rPr>
        <w:t>教師助理員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E90E52" w:rsidRPr="00E90E52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E90E52" w:rsidRPr="00E90E52">
        <w:rPr>
          <w:rFonts w:ascii="標楷體" w:eastAsia="標楷體" w:hAnsi="標楷體" w:cs="Times New Roman"/>
          <w:bCs/>
          <w:sz w:val="28"/>
          <w:szCs w:val="20"/>
        </w:rPr>
        <w:t>2)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</w:p>
    <w:p w:rsidR="00A9287D" w:rsidRPr="00A9287D" w:rsidRDefault="00E90E52" w:rsidP="00E90E52">
      <w:pPr>
        <w:spacing w:line="500" w:lineRule="exact"/>
        <w:ind w:left="425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                (3)</w:t>
      </w:r>
      <w:proofErr w:type="gramStart"/>
      <w:r>
        <w:rPr>
          <w:rFonts w:ascii="標楷體" w:eastAsia="標楷體" w:hAnsi="標楷體" w:cs="Times New Roman" w:hint="eastAsia"/>
          <w:bCs/>
          <w:sz w:val="28"/>
          <w:szCs w:val="20"/>
        </w:rPr>
        <w:t>特教車隨</w:t>
      </w:r>
      <w:proofErr w:type="gramEnd"/>
      <w:r>
        <w:rPr>
          <w:rFonts w:ascii="標楷體" w:eastAsia="標楷體" w:hAnsi="標楷體" w:cs="Times New Roman" w:hint="eastAsia"/>
          <w:bCs/>
          <w:sz w:val="28"/>
          <w:szCs w:val="20"/>
        </w:rPr>
        <w:t>車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>助理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)口試15分鐘。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9A0323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甄選結果於</w:t>
      </w:r>
      <w:r w:rsidR="00D655CE" w:rsidRPr="00456C79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456C79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3D2CC7" w:rsidRPr="00456C79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456C79" w:rsidRPr="00456C79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456C79" w:rsidRPr="00456C79">
        <w:rPr>
          <w:rFonts w:ascii="標楷體" w:eastAsia="標楷體" w:hAnsi="標楷體" w:cs="Times New Roman" w:hint="eastAsia"/>
          <w:bCs/>
          <w:sz w:val="28"/>
          <w:szCs w:val="20"/>
        </w:rPr>
        <w:t>9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456C79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456C79" w:rsidRPr="00456C79">
        <w:rPr>
          <w:rFonts w:ascii="標楷體" w:eastAsia="標楷體" w:hAnsi="標楷體" w:cs="Times New Roman" w:hint="eastAsia"/>
          <w:bCs/>
          <w:sz w:val="28"/>
          <w:szCs w:val="20"/>
        </w:rPr>
        <w:t>五</w:t>
      </w:r>
      <w:r w:rsidR="00862463" w:rsidRPr="00456C79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456C79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時前公告</w:t>
      </w:r>
    </w:p>
    <w:p w:rsidR="007F6AE9" w:rsidRPr="00456C79" w:rsidRDefault="009A0323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456C79">
        <w:rPr>
          <w:rFonts w:ascii="標楷體" w:eastAsia="標楷體" w:hAnsi="標楷體" w:cs="Times New Roman" w:hint="eastAsia"/>
          <w:bCs/>
          <w:sz w:val="28"/>
          <w:szCs w:val="20"/>
        </w:rPr>
        <w:t>於</w:t>
      </w:r>
      <w:r w:rsidR="007F6AE9" w:rsidRPr="00456C79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456C7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456C7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 w:rsidRPr="00456C79">
        <w:fldChar w:fldCharType="begin"/>
      </w:r>
      <w:r w:rsidR="002C3B25" w:rsidRPr="00456C79">
        <w:instrText xml:space="preserve"> HYPERLINK "http://www.cyc.edu.tw/" </w:instrText>
      </w:r>
      <w:r w:rsidR="002C3B25" w:rsidRPr="00456C79">
        <w:fldChar w:fldCharType="separate"/>
      </w:r>
      <w:r w:rsidR="00326355" w:rsidRPr="00456C79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456C79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456C79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 w:rsidRPr="00456C79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456C7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456C7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Pr="00456C7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456C7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3D2CC7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12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456C79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="00DC3C4A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1860BD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1860BD"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教務處特教組</w:t>
      </w:r>
      <w:r w:rsidRPr="00456C7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456C79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F482C" w:rsidRPr="00AC02F3" w:rsidRDefault="00AE23E1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lastRenderedPageBreak/>
        <w:t>嘉義縣</w:t>
      </w:r>
      <w:r w:rsidR="00033A03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義竹</w:t>
      </w:r>
      <w:r w:rsidR="00B61AE4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國</w:t>
      </w:r>
      <w:r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民</w:t>
      </w:r>
      <w:r w:rsidR="00B61AE4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小</w:t>
      </w:r>
      <w:r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學</w:t>
      </w:r>
      <w:r w:rsidR="00D655CE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1</w:t>
      </w:r>
      <w:r w:rsidR="00DF482C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1</w:t>
      </w:r>
      <w:r w:rsidR="003D2CC7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3</w:t>
      </w:r>
      <w:r w:rsidR="004A4B31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學</w:t>
      </w:r>
      <w:r w:rsidR="00B61AE4" w:rsidRPr="00AC02F3">
        <w:rPr>
          <w:rFonts w:ascii="標楷體" w:eastAsia="標楷體" w:hAnsi="標楷體" w:cs="Times New Roman" w:hint="eastAsia"/>
          <w:b/>
          <w:bCs/>
          <w:sz w:val="44"/>
          <w:szCs w:val="44"/>
        </w:rPr>
        <w:t>年度</w:t>
      </w:r>
      <w:r w:rsidR="00DF482C" w:rsidRPr="00AC02F3">
        <w:rPr>
          <w:rFonts w:ascii="標楷體" w:eastAsia="標楷體" w:hAnsi="標楷體" w:hint="eastAsia"/>
          <w:b/>
          <w:sz w:val="44"/>
          <w:szCs w:val="44"/>
        </w:rPr>
        <w:t>國小</w:t>
      </w:r>
      <w:bookmarkStart w:id="1" w:name="_GoBack"/>
      <w:bookmarkEnd w:id="1"/>
    </w:p>
    <w:p w:rsidR="00DF482C" w:rsidRPr="00AC02F3" w:rsidRDefault="00A24296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2F3">
        <w:rPr>
          <w:rFonts w:ascii="標楷體" w:eastAsia="標楷體" w:hAnsi="標楷體" w:hint="eastAsia"/>
          <w:b/>
          <w:sz w:val="44"/>
          <w:szCs w:val="44"/>
        </w:rPr>
        <w:t>特教學生助理人員；教師助理員報名</w:t>
      </w:r>
      <w:r w:rsidR="00DF482C" w:rsidRPr="00AC02F3">
        <w:rPr>
          <w:rFonts w:ascii="標楷體" w:eastAsia="標楷體" w:hAnsi="標楷體" w:hint="eastAsia"/>
          <w:b/>
          <w:sz w:val="44"/>
          <w:szCs w:val="44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1.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特教班教師助理員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每週40小時 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="0075562B">
        <w:rPr>
          <w:rFonts w:ascii="標楷體" w:eastAsia="標楷體" w:hAnsi="標楷體"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2.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國小特教學生助理人員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161CB">
        <w:rPr>
          <w:rFonts w:ascii="標楷體" w:eastAsia="標楷體" w:hAnsi="標楷體" w:hint="eastAsia"/>
          <w:sz w:val="28"/>
          <w:szCs w:val="28"/>
        </w:rPr>
        <w:t>40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小時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3.</w:t>
      </w:r>
      <w:r w:rsidR="000161CB">
        <w:rPr>
          <w:rFonts w:ascii="標楷體" w:eastAsia="標楷體" w:hAnsi="標楷體" w:hint="eastAsia"/>
          <w:sz w:val="28"/>
          <w:szCs w:val="28"/>
        </w:rPr>
        <w:t>國小</w:t>
      </w:r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456C79">
        <w:rPr>
          <w:rFonts w:ascii="標楷體" w:eastAsia="標楷體" w:hAnsi="標楷體" w:hint="eastAsia"/>
          <w:sz w:val="28"/>
          <w:szCs w:val="28"/>
        </w:rPr>
        <w:t>28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:rsidR="00B61AE4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特教車隨</w:t>
      </w:r>
      <w:proofErr w:type="gramEnd"/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車</w:t>
      </w:r>
      <w:r w:rsidR="000161CB">
        <w:rPr>
          <w:rFonts w:ascii="標楷體" w:eastAsia="標楷體" w:hAnsi="標楷體" w:cs="Times New Roman" w:hint="eastAsia"/>
          <w:bCs/>
          <w:sz w:val="28"/>
          <w:szCs w:val="28"/>
        </w:rPr>
        <w:t>助理</w:t>
      </w:r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人員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456C79">
        <w:rPr>
          <w:rFonts w:ascii="標楷體" w:eastAsia="標楷體" w:hAnsi="標楷體" w:hint="eastAsia"/>
          <w:sz w:val="28"/>
          <w:szCs w:val="28"/>
        </w:rPr>
        <w:t>20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:rsidR="00C44C0B" w:rsidRPr="004F5624" w:rsidRDefault="004F5624" w:rsidP="004F5624">
      <w:pPr>
        <w:adjustRightInd w:val="0"/>
        <w:snapToGrid w:val="0"/>
        <w:spacing w:line="360" w:lineRule="auto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(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以上四種組別</w:t>
      </w:r>
      <w:r w:rsidR="00105AC5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每位報名人員僅能擇</w:t>
      </w:r>
      <w:proofErr w:type="gramStart"/>
      <w:r w:rsidR="007953CD" w:rsidRPr="004F56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953CD" w:rsidRPr="004F5624">
        <w:rPr>
          <w:rFonts w:ascii="標楷體" w:eastAsia="標楷體" w:hAnsi="標楷體" w:hint="eastAsia"/>
          <w:sz w:val="28"/>
          <w:szCs w:val="28"/>
        </w:rPr>
        <w:t>勾選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C44C0B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C44C0B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AC02F3" w:rsidRDefault="009F7B0F" w:rsidP="00AC02F3">
      <w:pPr>
        <w:spacing w:line="360" w:lineRule="auto"/>
        <w:jc w:val="center"/>
        <w:rPr>
          <w:rFonts w:eastAsia="標楷體"/>
          <w:b/>
          <w:color w:val="000000"/>
          <w:sz w:val="44"/>
          <w:szCs w:val="44"/>
        </w:rPr>
      </w:pPr>
      <w:r w:rsidRPr="00AC02F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>嘉義縣義竹鄉義竹</w:t>
      </w:r>
      <w:r w:rsidRPr="00AC02F3">
        <w:rPr>
          <w:rFonts w:ascii="標楷體" w:eastAsia="標楷體" w:hAnsi="標楷體" w:cs="細明體"/>
          <w:b/>
          <w:color w:val="000000"/>
          <w:sz w:val="44"/>
          <w:szCs w:val="44"/>
        </w:rPr>
        <w:t>國民小學</w:t>
      </w:r>
      <w:r w:rsidRPr="00AC02F3">
        <w:rPr>
          <w:rFonts w:ascii="標楷體" w:eastAsia="標楷體" w:hAnsi="標楷體" w:cs="細明體" w:hint="eastAsia"/>
          <w:b/>
          <w:sz w:val="44"/>
          <w:szCs w:val="44"/>
        </w:rPr>
        <w:t>1</w:t>
      </w:r>
      <w:r w:rsidR="00C44C0B" w:rsidRPr="00AC02F3">
        <w:rPr>
          <w:rFonts w:ascii="標楷體" w:eastAsia="標楷體" w:hAnsi="標楷體" w:cs="細明體" w:hint="eastAsia"/>
          <w:b/>
          <w:sz w:val="44"/>
          <w:szCs w:val="44"/>
        </w:rPr>
        <w:t>1</w:t>
      </w:r>
      <w:r w:rsidR="003D2CC7" w:rsidRPr="00AC02F3">
        <w:rPr>
          <w:rFonts w:ascii="標楷體" w:eastAsia="標楷體" w:hAnsi="標楷體" w:cs="細明體" w:hint="eastAsia"/>
          <w:b/>
          <w:sz w:val="44"/>
          <w:szCs w:val="44"/>
        </w:rPr>
        <w:t>3</w:t>
      </w:r>
      <w:r w:rsidRPr="00AC02F3">
        <w:rPr>
          <w:rFonts w:ascii="標楷體" w:eastAsia="標楷體" w:hAnsi="標楷體" w:cs="細明體"/>
          <w:b/>
          <w:sz w:val="44"/>
          <w:szCs w:val="44"/>
        </w:rPr>
        <w:t>學年</w:t>
      </w:r>
      <w:r w:rsidRPr="00AC02F3">
        <w:rPr>
          <w:rFonts w:ascii="標楷體" w:eastAsia="標楷體" w:hAnsi="標楷體" w:cs="細明體"/>
          <w:b/>
          <w:color w:val="000000"/>
          <w:sz w:val="44"/>
          <w:szCs w:val="44"/>
        </w:rPr>
        <w:t>度</w:t>
      </w:r>
      <w:proofErr w:type="gramStart"/>
      <w:r w:rsidR="0079465B" w:rsidRPr="00AC02F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>國小暨學前</w:t>
      </w:r>
      <w:proofErr w:type="gramEnd"/>
      <w:r w:rsidRPr="00AC02F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>特教</w:t>
      </w:r>
      <w:r w:rsidR="004A4B31" w:rsidRPr="00AC02F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>教師助理及</w:t>
      </w:r>
      <w:r w:rsidRPr="00AC02F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>學生助理人員</w:t>
      </w:r>
      <w:r w:rsidRPr="00AC02F3">
        <w:rPr>
          <w:rFonts w:ascii="標楷體" w:eastAsia="標楷體" w:hAnsi="標楷體" w:cs="細明體"/>
          <w:b/>
          <w:color w:val="000000"/>
          <w:sz w:val="44"/>
          <w:szCs w:val="44"/>
        </w:rPr>
        <w:t>甄選</w:t>
      </w:r>
      <w:r w:rsidRPr="00AC02F3">
        <w:rPr>
          <w:rFonts w:eastAsia="標楷體"/>
          <w:b/>
          <w:color w:val="000000"/>
          <w:sz w:val="44"/>
          <w:szCs w:val="44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</w:t>
      </w:r>
      <w:r w:rsidRPr="00290FD6">
        <w:rPr>
          <w:rFonts w:eastAsia="標楷體"/>
          <w:color w:val="000000"/>
          <w:sz w:val="28"/>
          <w:szCs w:val="28"/>
        </w:rPr>
        <w:lastRenderedPageBreak/>
        <w:t>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AC02F3" w:rsidRDefault="00AC02F3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26035</wp:posOffset>
                </wp:positionH>
                <wp:positionV relativeFrom="paragraph">
                  <wp:posOffset>53975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984D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2.05pt;margin-top:4.2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CFwryg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AC02F3" w:rsidRDefault="00AC02F3" w:rsidP="009F7B0F">
      <w:pPr>
        <w:ind w:rightChars="-64" w:right="-154"/>
        <w:jc w:val="center"/>
        <w:rPr>
          <w:rFonts w:ascii="經典標準楷書" w:eastAsia="標楷體" w:hAnsi="Arial Black" w:cs="Times New Roman"/>
          <w:b/>
          <w:bCs/>
          <w:sz w:val="44"/>
          <w:szCs w:val="20"/>
        </w:rPr>
      </w:pPr>
      <w:r w:rsidRPr="00AC02F3">
        <w:rPr>
          <w:rFonts w:ascii="經典標準楷書" w:eastAsia="標楷體" w:hAnsi="Arial Black" w:cs="Times New Roman" w:hint="eastAsia"/>
          <w:b/>
          <w:bCs/>
          <w:sz w:val="44"/>
          <w:szCs w:val="20"/>
        </w:rPr>
        <w:t>嘉義縣義竹鄉義竹國民小學</w:t>
      </w:r>
      <w:r w:rsidRPr="00AC02F3">
        <w:rPr>
          <w:rFonts w:ascii="經典標準楷書" w:eastAsia="標楷體" w:hAnsi="Arial Black" w:cs="Times New Roman" w:hint="eastAsia"/>
          <w:b/>
          <w:bCs/>
          <w:sz w:val="44"/>
          <w:szCs w:val="20"/>
        </w:rPr>
        <w:t>113</w:t>
      </w:r>
      <w:proofErr w:type="gramStart"/>
      <w:r w:rsidRPr="00AC02F3">
        <w:rPr>
          <w:rFonts w:ascii="經典標準楷書" w:eastAsia="標楷體" w:hAnsi="Arial Black" w:cs="Times New Roman" w:hint="eastAsia"/>
          <w:b/>
          <w:bCs/>
          <w:sz w:val="44"/>
          <w:szCs w:val="20"/>
        </w:rPr>
        <w:t>學年度特教</w:t>
      </w:r>
      <w:proofErr w:type="gramEnd"/>
      <w:r w:rsidRPr="00AC02F3">
        <w:rPr>
          <w:rFonts w:ascii="經典標準楷書" w:eastAsia="標楷體" w:hAnsi="Arial Black" w:cs="Times New Roman" w:hint="eastAsia"/>
          <w:b/>
          <w:bCs/>
          <w:sz w:val="44"/>
          <w:szCs w:val="20"/>
        </w:rPr>
        <w:t>學生助理人員甄選性侵害犯罪登記檔案申請查閱同意書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3D2CC7">
        <w:rPr>
          <w:rFonts w:ascii="標楷體" w:eastAsia="標楷體" w:hAnsi="標楷體" w:cs="Times New Roman"/>
          <w:bCs/>
          <w:sz w:val="36"/>
          <w:szCs w:val="20"/>
          <w:u w:val="single"/>
        </w:rPr>
        <w:t>1</w:t>
      </w:r>
      <w:r w:rsidR="00DF482C" w:rsidRPr="003D2CC7">
        <w:rPr>
          <w:rFonts w:ascii="標楷體" w:eastAsia="標楷體" w:hAnsi="標楷體" w:cs="Times New Roman"/>
          <w:bCs/>
          <w:sz w:val="36"/>
          <w:szCs w:val="20"/>
          <w:u w:val="single"/>
        </w:rPr>
        <w:t>1</w:t>
      </w:r>
      <w:r w:rsidR="003D2CC7" w:rsidRPr="003D2CC7">
        <w:rPr>
          <w:rFonts w:ascii="標楷體" w:eastAsia="標楷體" w:hAnsi="標楷體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425807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教師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88" w:rsidRDefault="00E53A88" w:rsidP="00DD4DD5">
      <w:r>
        <w:separator/>
      </w:r>
    </w:p>
  </w:endnote>
  <w:endnote w:type="continuationSeparator" w:id="0">
    <w:p w:rsidR="00E53A88" w:rsidRDefault="00E53A88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88" w:rsidRDefault="00E53A88" w:rsidP="00DD4DD5">
      <w:r>
        <w:separator/>
      </w:r>
    </w:p>
  </w:footnote>
  <w:footnote w:type="continuationSeparator" w:id="0">
    <w:p w:rsidR="00E53A88" w:rsidRDefault="00E53A88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10C76"/>
    <w:rsid w:val="0001383B"/>
    <w:rsid w:val="000161CB"/>
    <w:rsid w:val="00033A03"/>
    <w:rsid w:val="00046F31"/>
    <w:rsid w:val="000E6894"/>
    <w:rsid w:val="00101B0C"/>
    <w:rsid w:val="00105AC5"/>
    <w:rsid w:val="00105C0D"/>
    <w:rsid w:val="00105E55"/>
    <w:rsid w:val="00127F67"/>
    <w:rsid w:val="00142241"/>
    <w:rsid w:val="00144934"/>
    <w:rsid w:val="0016033F"/>
    <w:rsid w:val="00174AF4"/>
    <w:rsid w:val="001860BD"/>
    <w:rsid w:val="001A7BD6"/>
    <w:rsid w:val="001B359D"/>
    <w:rsid w:val="001C6C4C"/>
    <w:rsid w:val="001F1495"/>
    <w:rsid w:val="00230B66"/>
    <w:rsid w:val="002C2D4B"/>
    <w:rsid w:val="002C3B25"/>
    <w:rsid w:val="002C5098"/>
    <w:rsid w:val="002E7034"/>
    <w:rsid w:val="00326355"/>
    <w:rsid w:val="00343935"/>
    <w:rsid w:val="003575C8"/>
    <w:rsid w:val="003B5BD7"/>
    <w:rsid w:val="003D2CC7"/>
    <w:rsid w:val="003E4DC4"/>
    <w:rsid w:val="003F0B1A"/>
    <w:rsid w:val="0041110E"/>
    <w:rsid w:val="00425807"/>
    <w:rsid w:val="00432FCA"/>
    <w:rsid w:val="00456C79"/>
    <w:rsid w:val="004641B0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472CA"/>
    <w:rsid w:val="00551637"/>
    <w:rsid w:val="005550F8"/>
    <w:rsid w:val="00555E1F"/>
    <w:rsid w:val="0056017D"/>
    <w:rsid w:val="005625A1"/>
    <w:rsid w:val="0056524B"/>
    <w:rsid w:val="005A0D02"/>
    <w:rsid w:val="005D033E"/>
    <w:rsid w:val="0062221B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C1555"/>
    <w:rsid w:val="00711F60"/>
    <w:rsid w:val="0075562B"/>
    <w:rsid w:val="0076576F"/>
    <w:rsid w:val="00786D79"/>
    <w:rsid w:val="0079465B"/>
    <w:rsid w:val="007953CD"/>
    <w:rsid w:val="007B5CE4"/>
    <w:rsid w:val="007B7FB5"/>
    <w:rsid w:val="007C06D2"/>
    <w:rsid w:val="007E3514"/>
    <w:rsid w:val="007E7DB6"/>
    <w:rsid w:val="007F6AE9"/>
    <w:rsid w:val="00862463"/>
    <w:rsid w:val="0087112D"/>
    <w:rsid w:val="00884A6D"/>
    <w:rsid w:val="00956251"/>
    <w:rsid w:val="00976CE3"/>
    <w:rsid w:val="00981E2F"/>
    <w:rsid w:val="009A0323"/>
    <w:rsid w:val="009D7276"/>
    <w:rsid w:val="009E4BA9"/>
    <w:rsid w:val="009E5EFA"/>
    <w:rsid w:val="009F7B0F"/>
    <w:rsid w:val="00A23CD9"/>
    <w:rsid w:val="00A24296"/>
    <w:rsid w:val="00A424EB"/>
    <w:rsid w:val="00A65DC5"/>
    <w:rsid w:val="00A9287D"/>
    <w:rsid w:val="00AA2168"/>
    <w:rsid w:val="00AA4507"/>
    <w:rsid w:val="00AC02F3"/>
    <w:rsid w:val="00AC0E0C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75358"/>
    <w:rsid w:val="00B8532F"/>
    <w:rsid w:val="00B8712E"/>
    <w:rsid w:val="00BA7251"/>
    <w:rsid w:val="00BC2666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59E9"/>
    <w:rsid w:val="00D01B2D"/>
    <w:rsid w:val="00D044F1"/>
    <w:rsid w:val="00D60359"/>
    <w:rsid w:val="00D655CE"/>
    <w:rsid w:val="00D929C5"/>
    <w:rsid w:val="00D94B40"/>
    <w:rsid w:val="00DA23F2"/>
    <w:rsid w:val="00DA30ED"/>
    <w:rsid w:val="00DA36A8"/>
    <w:rsid w:val="00DB26C2"/>
    <w:rsid w:val="00DB2E5A"/>
    <w:rsid w:val="00DC3C4A"/>
    <w:rsid w:val="00DD4DD5"/>
    <w:rsid w:val="00DF482C"/>
    <w:rsid w:val="00E12CFD"/>
    <w:rsid w:val="00E4381D"/>
    <w:rsid w:val="00E53A88"/>
    <w:rsid w:val="00E90E52"/>
    <w:rsid w:val="00EB6164"/>
    <w:rsid w:val="00ED7FEC"/>
    <w:rsid w:val="00F2745A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5AF3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fontstyle01">
    <w:name w:val="fontstyle01"/>
    <w:rsid w:val="00456C79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FE25-B4CA-497E-A81B-00E5DEFD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7</cp:revision>
  <cp:lastPrinted>2020-12-10T01:37:00Z</cp:lastPrinted>
  <dcterms:created xsi:type="dcterms:W3CDTF">2024-06-27T02:02:00Z</dcterms:created>
  <dcterms:modified xsi:type="dcterms:W3CDTF">2024-08-01T00:53:00Z</dcterms:modified>
</cp:coreProperties>
</file>