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1B7" w14:textId="011E2995"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C27558">
        <w:rPr>
          <w:rFonts w:ascii="標楷體" w:eastAsia="標楷體" w:hAnsi="標楷體" w:hint="eastAsia"/>
          <w:sz w:val="32"/>
          <w:szCs w:val="32"/>
          <w:lang w:eastAsia="zh-TW"/>
        </w:rPr>
        <w:t>香</w:t>
      </w:r>
      <w:r w:rsidR="001C645C">
        <w:rPr>
          <w:rFonts w:ascii="標楷體" w:eastAsia="標楷體" w:hAnsi="標楷體" w:hint="eastAsia"/>
          <w:sz w:val="32"/>
          <w:szCs w:val="32"/>
          <w:lang w:eastAsia="zh-TW"/>
        </w:rPr>
        <w:t>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C27558">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w:t>
      </w:r>
      <w:proofErr w:type="gramStart"/>
      <w:r w:rsidR="00231037">
        <w:rPr>
          <w:rFonts w:ascii="標楷體" w:eastAsia="標楷體" w:hAnsi="標楷體"/>
          <w:lang w:eastAsia="zh-TW"/>
        </w:rPr>
        <w:t>（</w:t>
      </w:r>
      <w:proofErr w:type="gramEnd"/>
      <w:r w:rsidR="00231037">
        <w:rPr>
          <w:rFonts w:ascii="標楷體" w:eastAsia="標楷體" w:hAnsi="標楷體"/>
          <w:lang w:eastAsia="zh-TW"/>
        </w:rPr>
        <w:t>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proofErr w:type="gramStart"/>
      <w:r w:rsidR="00231037" w:rsidRPr="005271C3">
        <w:rPr>
          <w:rFonts w:ascii="標楷體" w:eastAsia="標楷體" w:hAnsi="標楷體"/>
          <w:lang w:eastAsia="zh-TW"/>
        </w:rPr>
        <w:t>個</w:t>
      </w:r>
      <w:proofErr w:type="gramEnd"/>
      <w:r w:rsidR="00231037" w:rsidRPr="005271C3">
        <w:rPr>
          <w:rFonts w:ascii="標楷體" w:eastAsia="標楷體" w:hAnsi="標楷體"/>
          <w:lang w:eastAsia="zh-TW"/>
        </w:rPr>
        <w:t xml:space="preserve">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、傷寒等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5AD26549"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D1ADE">
        <w:rPr>
          <w:rFonts w:ascii="標楷體" w:eastAsia="標楷體" w:hAnsi="標楷體" w:cs="新細明體" w:hint="eastAsia"/>
          <w:b/>
          <w:color w:val="FF0000"/>
          <w:sz w:val="24"/>
          <w:szCs w:val="24"/>
          <w:lang w:eastAsia="zh-TW"/>
        </w:rPr>
        <w:t>10</w:t>
      </w:r>
      <w:r w:rsidRPr="00231037">
        <w:rPr>
          <w:rFonts w:ascii="標楷體" w:eastAsia="標楷體" w:hAnsi="標楷體" w:cs="新細明體"/>
          <w:b/>
          <w:color w:val="FF0000"/>
          <w:sz w:val="24"/>
          <w:szCs w:val="24"/>
          <w:lang w:eastAsia="zh-TW"/>
        </w:rPr>
        <w:t xml:space="preserve">月 </w:t>
      </w:r>
      <w:r w:rsidR="00794024">
        <w:rPr>
          <w:rFonts w:ascii="標楷體" w:eastAsia="標楷體" w:hAnsi="標楷體" w:cs="細明體-ExtB" w:hint="eastAsia"/>
          <w:b/>
          <w:color w:val="FF0000"/>
          <w:sz w:val="23"/>
          <w:szCs w:val="23"/>
          <w:lang w:eastAsia="zh-TW"/>
        </w:rPr>
        <w:t>30</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現場報名，網路或通訊報名不予受理 一、報名日期、時間</w:t>
      </w:r>
      <w:r w:rsidR="00D87917" w:rsidRPr="005271C3">
        <w:rPr>
          <w:rFonts w:ascii="標楷體" w:eastAsia="標楷體" w:hAnsi="標楷體"/>
          <w:sz w:val="23"/>
          <w:szCs w:val="23"/>
          <w:lang w:eastAsia="zh-TW"/>
        </w:rPr>
        <w:t>：</w:t>
      </w:r>
    </w:p>
    <w:p w14:paraId="1148B0DD" w14:textId="39BBC369"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sidR="005D1ADE">
        <w:rPr>
          <w:rFonts w:ascii="標楷體" w:eastAsia="標楷體" w:hAnsi="標楷體" w:cs="新細明體" w:hint="eastAsia"/>
          <w:color w:val="FF0000"/>
          <w:sz w:val="24"/>
          <w:szCs w:val="24"/>
          <w:lang w:eastAsia="zh-TW"/>
        </w:rPr>
        <w:t>10</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5D1ADE">
        <w:rPr>
          <w:rFonts w:ascii="標楷體" w:eastAsia="標楷體" w:hAnsi="標楷體" w:cs="細明體-ExtB" w:hint="eastAsia"/>
          <w:color w:val="FF0000"/>
          <w:sz w:val="23"/>
          <w:szCs w:val="23"/>
          <w:lang w:eastAsia="zh-TW"/>
        </w:rPr>
        <w:t>2</w:t>
      </w:r>
      <w:r w:rsidR="00D4341C">
        <w:rPr>
          <w:rFonts w:ascii="標楷體" w:eastAsia="標楷體" w:hAnsi="標楷體" w:cs="細明體-ExtB" w:hint="eastAsia"/>
          <w:color w:val="FF0000"/>
          <w:sz w:val="23"/>
          <w:szCs w:val="23"/>
          <w:lang w:eastAsia="zh-TW"/>
        </w:rPr>
        <w:t>5</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5D1ADE">
        <w:rPr>
          <w:rFonts w:ascii="標楷體" w:eastAsia="標楷體" w:hAnsi="標楷體" w:cs="新細明體" w:hint="eastAsia"/>
          <w:color w:val="FF0000"/>
          <w:sz w:val="24"/>
          <w:szCs w:val="24"/>
          <w:lang w:eastAsia="zh-TW"/>
        </w:rPr>
        <w:t>三</w:t>
      </w:r>
      <w:r w:rsidR="00D87917" w:rsidRPr="001940BF">
        <w:rPr>
          <w:rFonts w:ascii="標楷體" w:eastAsia="標楷體" w:hAnsi="標楷體" w:cs="細明體-ExtB"/>
          <w:color w:val="FF0000"/>
          <w:sz w:val="23"/>
          <w:szCs w:val="23"/>
          <w:lang w:eastAsia="zh-TW"/>
        </w:rPr>
        <w:t>)</w:t>
      </w:r>
      <w:r w:rsidR="00047291">
        <w:rPr>
          <w:rFonts w:ascii="標楷體" w:eastAsia="標楷體" w:hAnsi="標楷體" w:cs="細明體-ExtB" w:hint="eastAsia"/>
          <w:color w:val="FF0000"/>
          <w:sz w:val="23"/>
          <w:szCs w:val="23"/>
          <w:lang w:eastAsia="zh-TW"/>
        </w:rPr>
        <w:t>上</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w:t>
      </w:r>
      <w:r w:rsidR="00047291">
        <w:rPr>
          <w:rFonts w:ascii="標楷體" w:eastAsia="標楷體" w:hAnsi="標楷體" w:cs="細明體-ExtB" w:hint="eastAsia"/>
          <w:color w:val="FF0000"/>
          <w:sz w:val="23"/>
          <w:szCs w:val="23"/>
          <w:lang w:eastAsia="zh-TW"/>
        </w:rPr>
        <w:t>0</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BBD6464"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DA3BF3">
        <w:rPr>
          <w:rFonts w:ascii="標楷體" w:eastAsia="標楷體" w:hAnsi="標楷體" w:hint="eastAsia"/>
          <w:b/>
          <w:sz w:val="24"/>
          <w:szCs w:val="24"/>
          <w:lang w:eastAsia="zh-TW"/>
        </w:rPr>
        <w:t>香林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二</w:t>
      </w:r>
      <w:proofErr w:type="gramStart"/>
      <w:r w:rsidR="00DA3BF3">
        <w:rPr>
          <w:rFonts w:ascii="標楷體" w:eastAsia="標楷體" w:hAnsi="標楷體" w:hint="eastAsia"/>
          <w:b/>
          <w:sz w:val="24"/>
          <w:szCs w:val="24"/>
          <w:lang w:eastAsia="zh-TW"/>
        </w:rPr>
        <w:t>鄰西阿里山</w:t>
      </w:r>
      <w:proofErr w:type="gramEnd"/>
      <w:r w:rsidR="00DA3BF3">
        <w:rPr>
          <w:rFonts w:ascii="標楷體" w:eastAsia="標楷體" w:hAnsi="標楷體" w:hint="eastAsia"/>
          <w:b/>
          <w:sz w:val="24"/>
          <w:szCs w:val="24"/>
          <w:lang w:eastAsia="zh-TW"/>
        </w:rPr>
        <w:t>41</w:t>
      </w:r>
      <w:r w:rsidR="00805CB2">
        <w:rPr>
          <w:rFonts w:ascii="標楷體" w:eastAsia="標楷體" w:hAnsi="標楷體" w:hint="eastAsia"/>
          <w:b/>
          <w:sz w:val="24"/>
          <w:szCs w:val="24"/>
          <w:lang w:eastAsia="zh-TW"/>
        </w:rPr>
        <w:t>號</w:t>
      </w:r>
    </w:p>
    <w:p w14:paraId="34671ED8" w14:textId="5FE34B8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DA3BF3">
        <w:rPr>
          <w:rFonts w:ascii="標楷體" w:eastAsia="標楷體" w:hAnsi="標楷體" w:hint="eastAsia"/>
          <w:b/>
          <w:sz w:val="24"/>
          <w:szCs w:val="24"/>
          <w:lang w:eastAsia="zh-TW"/>
        </w:rPr>
        <w:t>679713#15 廖以仁主任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53188930"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D21B6">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 xml:space="preserve">年 </w:t>
      </w:r>
      <w:r w:rsidR="00047291">
        <w:rPr>
          <w:rFonts w:ascii="標楷體" w:eastAsia="標楷體" w:hAnsi="標楷體" w:cs="新細明體" w:hint="eastAsia"/>
          <w:b/>
          <w:color w:val="FF0000"/>
          <w:sz w:val="24"/>
          <w:szCs w:val="24"/>
          <w:lang w:eastAsia="zh-TW"/>
        </w:rPr>
        <w:t>10</w:t>
      </w:r>
      <w:r w:rsidRPr="006525CC">
        <w:rPr>
          <w:rFonts w:ascii="標楷體" w:eastAsia="標楷體" w:hAnsi="標楷體" w:cs="新細明體"/>
          <w:b/>
          <w:color w:val="FF0000"/>
          <w:sz w:val="24"/>
          <w:szCs w:val="24"/>
          <w:lang w:eastAsia="zh-TW"/>
        </w:rPr>
        <w:t xml:space="preserve">月 </w:t>
      </w:r>
      <w:r w:rsidR="00047291">
        <w:rPr>
          <w:rFonts w:ascii="標楷體" w:eastAsia="標楷體" w:hAnsi="標楷體" w:cs="細明體-ExtB" w:hint="eastAsia"/>
          <w:b/>
          <w:color w:val="FF0000"/>
          <w:sz w:val="23"/>
          <w:szCs w:val="23"/>
          <w:lang w:eastAsia="zh-TW"/>
        </w:rPr>
        <w:t>2</w:t>
      </w:r>
      <w:r w:rsidR="00D4341C">
        <w:rPr>
          <w:rFonts w:ascii="標楷體" w:eastAsia="標楷體" w:hAnsi="標楷體" w:cs="細明體-ExtB" w:hint="eastAsia"/>
          <w:b/>
          <w:color w:val="FF0000"/>
          <w:sz w:val="23"/>
          <w:szCs w:val="23"/>
          <w:lang w:eastAsia="zh-TW"/>
        </w:rPr>
        <w:t>5</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047291">
        <w:rPr>
          <w:rFonts w:ascii="標楷體" w:eastAsia="標楷體" w:hAnsi="標楷體" w:cs="新細明體" w:hint="eastAsia"/>
          <w:b/>
          <w:color w:val="FF0000"/>
          <w:sz w:val="24"/>
          <w:szCs w:val="24"/>
          <w:lang w:eastAsia="zh-TW"/>
        </w:rPr>
        <w:t>三</w:t>
      </w:r>
      <w:r w:rsidRPr="006525CC">
        <w:rPr>
          <w:rFonts w:ascii="標楷體" w:eastAsia="標楷體" w:hAnsi="標楷體" w:cs="新細明體"/>
          <w:b/>
          <w:color w:val="FF0000"/>
          <w:sz w:val="23"/>
          <w:szCs w:val="23"/>
          <w:lang w:eastAsia="zh-TW"/>
        </w:rPr>
        <w:t>）</w:t>
      </w:r>
      <w:r w:rsidR="00047291">
        <w:rPr>
          <w:rFonts w:ascii="標楷體" w:eastAsia="標楷體" w:hAnsi="標楷體" w:cs="新細明體" w:hint="eastAsia"/>
          <w:b/>
          <w:color w:val="FF0000"/>
          <w:sz w:val="24"/>
          <w:szCs w:val="24"/>
          <w:lang w:eastAsia="zh-TW"/>
        </w:rPr>
        <w:t>上</w:t>
      </w:r>
      <w:r w:rsidR="00F42CDF">
        <w:rPr>
          <w:rFonts w:ascii="標楷體" w:eastAsia="標楷體" w:hAnsi="標楷體" w:cs="新細明體" w:hint="eastAsia"/>
          <w:b/>
          <w:color w:val="FF0000"/>
          <w:sz w:val="24"/>
          <w:szCs w:val="24"/>
          <w:lang w:eastAsia="zh-TW"/>
        </w:rPr>
        <w:t>午</w:t>
      </w:r>
      <w:r w:rsidR="00047291">
        <w:rPr>
          <w:rFonts w:ascii="標楷體" w:eastAsia="標楷體" w:hAnsi="標楷體" w:cs="新細明體" w:hint="eastAsia"/>
          <w:b/>
          <w:color w:val="FF0000"/>
          <w:sz w:val="24"/>
          <w:szCs w:val="24"/>
          <w:lang w:eastAsia="zh-TW"/>
        </w:rPr>
        <w:t>10</w:t>
      </w:r>
      <w:r w:rsidRPr="006525CC">
        <w:rPr>
          <w:rFonts w:ascii="標楷體" w:eastAsia="標楷體" w:hAnsi="標楷體" w:cs="新細明體"/>
          <w:b/>
          <w:color w:val="FF0000"/>
          <w:sz w:val="24"/>
          <w:szCs w:val="24"/>
          <w:lang w:eastAsia="zh-TW"/>
        </w:rPr>
        <w:t>時</w:t>
      </w:r>
      <w:r w:rsidR="00047291">
        <w:rPr>
          <w:rFonts w:ascii="標楷體" w:eastAsia="標楷體" w:hAnsi="標楷體" w:cs="新細明體" w:hint="eastAsia"/>
          <w:b/>
          <w:color w:val="FF0000"/>
          <w:sz w:val="24"/>
          <w:szCs w:val="24"/>
          <w:lang w:eastAsia="zh-TW"/>
        </w:rPr>
        <w:t>3</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w:t>
      </w:r>
      <w:r w:rsidR="005D6255" w:rsidRPr="00047291">
        <w:rPr>
          <w:rFonts w:ascii="標楷體" w:eastAsia="標楷體" w:hAnsi="標楷體" w:cs="新細明體"/>
          <w:b/>
          <w:bCs/>
          <w:color w:val="FF0000"/>
          <w:sz w:val="24"/>
          <w:szCs w:val="24"/>
          <w:lang w:eastAsia="zh-TW"/>
        </w:rPr>
        <w:t>當日</w:t>
      </w:r>
      <w:r w:rsidR="00047291" w:rsidRPr="00047291">
        <w:rPr>
          <w:rFonts w:ascii="標楷體" w:eastAsia="標楷體" w:hAnsi="標楷體" w:cs="新細明體" w:hint="eastAsia"/>
          <w:b/>
          <w:bCs/>
          <w:color w:val="FF0000"/>
          <w:sz w:val="24"/>
          <w:szCs w:val="24"/>
          <w:lang w:eastAsia="zh-TW"/>
        </w:rPr>
        <w:t>上</w:t>
      </w:r>
      <w:r w:rsidRPr="00047291">
        <w:rPr>
          <w:rFonts w:ascii="標楷體" w:eastAsia="標楷體" w:hAnsi="標楷體" w:cs="新細明體"/>
          <w:b/>
          <w:bCs/>
          <w:color w:val="FF0000"/>
          <w:sz w:val="24"/>
          <w:szCs w:val="24"/>
          <w:lang w:eastAsia="zh-TW"/>
        </w:rPr>
        <w:t>午</w:t>
      </w:r>
      <w:r w:rsidR="00047291" w:rsidRPr="00047291">
        <w:rPr>
          <w:rFonts w:ascii="標楷體" w:eastAsia="標楷體" w:hAnsi="標楷體" w:cs="新細明體" w:hint="eastAsia"/>
          <w:b/>
          <w:bCs/>
          <w:color w:val="FF0000"/>
          <w:sz w:val="24"/>
          <w:szCs w:val="24"/>
          <w:lang w:eastAsia="zh-TW"/>
        </w:rPr>
        <w:t>10</w:t>
      </w:r>
      <w:r w:rsidRPr="00047291">
        <w:rPr>
          <w:rFonts w:ascii="標楷體" w:eastAsia="標楷體" w:hAnsi="標楷體" w:cs="新細明體"/>
          <w:b/>
          <w:bCs/>
          <w:color w:val="FF0000"/>
          <w:sz w:val="24"/>
          <w:szCs w:val="24"/>
          <w:lang w:eastAsia="zh-TW"/>
        </w:rPr>
        <w:t>時</w:t>
      </w:r>
      <w:r w:rsidR="00047291" w:rsidRPr="00047291">
        <w:rPr>
          <w:rFonts w:ascii="標楷體" w:eastAsia="標楷體" w:hAnsi="標楷體" w:cs="新細明體" w:hint="eastAsia"/>
          <w:b/>
          <w:bCs/>
          <w:color w:val="FF0000"/>
          <w:sz w:val="24"/>
          <w:szCs w:val="24"/>
          <w:lang w:eastAsia="zh-TW"/>
        </w:rPr>
        <w:t>10</w:t>
      </w:r>
      <w:r w:rsidR="004D549E" w:rsidRPr="0004729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proofErr w:type="gramStart"/>
      <w:r w:rsidR="00D87917" w:rsidRPr="005271C3">
        <w:rPr>
          <w:rFonts w:ascii="標楷體" w:eastAsia="標楷體" w:hAnsi="標楷體"/>
          <w:sz w:val="23"/>
          <w:szCs w:val="23"/>
          <w:lang w:eastAsia="zh-TW"/>
        </w:rPr>
        <w:t>﹕</w:t>
      </w:r>
      <w:proofErr w:type="gramEnd"/>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6DD4B9F6"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w:t>
      </w:r>
      <w:r w:rsidR="0018777B" w:rsidRPr="0018777B">
        <w:rPr>
          <w:rFonts w:ascii="標楷體" w:eastAsia="標楷體" w:hAnsi="標楷體" w:hint="eastAsia"/>
          <w:sz w:val="18"/>
          <w:szCs w:val="18"/>
          <w:lang w:eastAsia="zh-TW"/>
        </w:rPr>
        <w:t xml:space="preserve">   </w:t>
      </w:r>
      <w:r w:rsidRPr="008F5819">
        <w:rPr>
          <w:rFonts w:ascii="標楷體" w:eastAsia="標楷體" w:hAnsi="標楷體"/>
          <w:lang w:eastAsia="zh-TW"/>
        </w:rPr>
        <w:t>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1BCBAA7"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proofErr w:type="gramStart"/>
      <w:r w:rsidR="00B623B0" w:rsidRPr="00A864F1">
        <w:rPr>
          <w:rFonts w:ascii="標楷體" w:eastAsia="標楷體" w:hAnsi="標楷體" w:hint="eastAsia"/>
          <w:kern w:val="20"/>
          <w:sz w:val="23"/>
          <w:szCs w:val="23"/>
          <w:lang w:eastAsia="zh-TW"/>
        </w:rPr>
        <w:t>（</w:t>
      </w:r>
      <w:proofErr w:type="gramEnd"/>
      <w:r w:rsidR="00B623B0" w:rsidRPr="00772D6A">
        <w:rPr>
          <w:rFonts w:ascii="標楷體" w:eastAsia="標楷體" w:hAnsi="標楷體"/>
          <w:kern w:val="20"/>
          <w:sz w:val="23"/>
          <w:szCs w:val="23"/>
          <w:lang w:eastAsia="zh-TW"/>
        </w:rPr>
        <w:t>https://www.cyc.edu.tw/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及本校網站</w:t>
      </w:r>
      <w:proofErr w:type="gramStart"/>
      <w:r w:rsidR="00B623B0" w:rsidRPr="00A864F1">
        <w:rPr>
          <w:rFonts w:ascii="標楷體" w:eastAsia="標楷體" w:hAnsi="標楷體" w:hint="eastAsia"/>
          <w:kern w:val="20"/>
          <w:sz w:val="23"/>
          <w:szCs w:val="23"/>
          <w:lang w:eastAsia="zh-TW"/>
        </w:rPr>
        <w:t>（</w:t>
      </w:r>
      <w:proofErr w:type="gramEnd"/>
      <w:r w:rsidR="00181DD0" w:rsidRPr="00181DD0">
        <w:rPr>
          <w:rFonts w:ascii="標楷體" w:eastAsia="標楷體" w:hAnsi="標楷體"/>
          <w:kern w:val="20"/>
          <w:sz w:val="23"/>
          <w:szCs w:val="23"/>
          <w:lang w:eastAsia="zh-TW"/>
        </w:rPr>
        <w:t>https://www.slps.cyc.edu.tw/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w:t>
      </w:r>
      <w:proofErr w:type="gramStart"/>
      <w:r w:rsidR="00B623B0" w:rsidRPr="0037416A">
        <w:rPr>
          <w:rFonts w:ascii="標楷體" w:eastAsia="標楷體" w:hAnsi="標楷體" w:hint="eastAsia"/>
          <w:b/>
          <w:color w:val="FF0000"/>
          <w:kern w:val="20"/>
          <w:sz w:val="23"/>
          <w:szCs w:val="23"/>
          <w:lang w:eastAsia="zh-TW"/>
        </w:rPr>
        <w:t>週</w:t>
      </w:r>
      <w:proofErr w:type="gramEnd"/>
      <w:r w:rsidR="00B623B0" w:rsidRPr="0037416A">
        <w:rPr>
          <w:rFonts w:ascii="標楷體" w:eastAsia="標楷體" w:hAnsi="標楷體" w:hint="eastAsia"/>
          <w:b/>
          <w:color w:val="FF0000"/>
          <w:kern w:val="20"/>
          <w:sz w:val="23"/>
          <w:szCs w:val="23"/>
          <w:lang w:eastAsia="zh-TW"/>
        </w:rPr>
        <w:t>內</w:t>
      </w:r>
      <w:r w:rsidR="00B623B0" w:rsidRPr="00A864F1">
        <w:rPr>
          <w:rFonts w:ascii="標楷體" w:eastAsia="標楷體" w:hAnsi="標楷體" w:hint="eastAsia"/>
          <w:b/>
          <w:kern w:val="20"/>
          <w:sz w:val="23"/>
          <w:szCs w:val="23"/>
          <w:lang w:eastAsia="zh-TW"/>
        </w:rPr>
        <w:t>繳交廚工體檢合格證明書一份，不合格或</w:t>
      </w:r>
      <w:proofErr w:type="gramStart"/>
      <w:r w:rsidR="00B623B0" w:rsidRPr="00A864F1">
        <w:rPr>
          <w:rFonts w:ascii="標楷體" w:eastAsia="標楷體" w:hAnsi="標楷體" w:hint="eastAsia"/>
          <w:b/>
          <w:kern w:val="20"/>
          <w:sz w:val="23"/>
          <w:szCs w:val="23"/>
          <w:lang w:eastAsia="zh-TW"/>
        </w:rPr>
        <w:t>逾期均以放棄</w:t>
      </w:r>
      <w:proofErr w:type="gramEnd"/>
      <w:r w:rsidR="00B623B0" w:rsidRPr="00A864F1">
        <w:rPr>
          <w:rFonts w:ascii="標楷體" w:eastAsia="標楷體" w:hAnsi="標楷體" w:hint="eastAsia"/>
          <w:b/>
          <w:kern w:val="20"/>
          <w:sz w:val="23"/>
          <w:szCs w:val="23"/>
          <w:lang w:eastAsia="zh-TW"/>
        </w:rPr>
        <w:t>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4DB7F4C3"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0"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r w:rsidR="00DA3BF3">
        <w:rPr>
          <w:rFonts w:ascii="標楷體" w:eastAsia="標楷體" w:hAnsi="標楷體" w:hint="eastAsia"/>
          <w:sz w:val="28"/>
          <w:szCs w:val="28"/>
          <w:lang w:eastAsia="zh-TW"/>
        </w:rPr>
        <w:t>香</w:t>
      </w:r>
      <w:r w:rsidR="00F42CDF">
        <w:rPr>
          <w:rFonts w:ascii="標楷體" w:eastAsia="標楷體" w:hAnsi="標楷體" w:hint="eastAsia"/>
          <w:sz w:val="28"/>
          <w:szCs w:val="28"/>
          <w:lang w:eastAsia="zh-TW"/>
        </w:rPr>
        <w:t>林</w:t>
      </w:r>
      <w:bookmarkEnd w:id="0"/>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DA3BF3">
        <w:rPr>
          <w:rFonts w:ascii="標楷體" w:eastAsia="標楷體" w:hAnsi="標楷體" w:cs="Times New Roman" w:hint="eastAsia"/>
          <w:sz w:val="28"/>
          <w:szCs w:val="28"/>
          <w:lang w:eastAsia="zh-TW"/>
        </w:rPr>
        <w:t>2</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0CF108F8"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149072E5"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D4341C">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2DF6848A" w14:textId="1C420F1B"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11CD2" w:rsidRPr="00A11CD2">
        <w:rPr>
          <w:rFonts w:ascii="標楷體" w:eastAsia="標楷體" w:hAnsi="標楷體" w:cs="細明體-ExtB" w:hint="eastAsia"/>
          <w:lang w:eastAsia="zh-TW"/>
        </w:rPr>
        <w:t>阿里山鄉香林國民小學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44C83075"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51054" w:rsidRPr="00A51054">
        <w:rPr>
          <w:rFonts w:ascii="標楷體" w:eastAsia="標楷體" w:hAnsi="標楷體" w:cs="新細明體" w:hint="eastAsia"/>
          <w:lang w:eastAsia="zh-TW"/>
        </w:rPr>
        <w:t>阿里山鄉香林國民小學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3FDD263"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6FCC4AAD"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DA3BF3" w:rsidRPr="00DA3BF3">
        <w:rPr>
          <w:rFonts w:ascii="標楷體" w:eastAsia="標楷體" w:hAnsi="標楷體" w:cs="新細明體" w:hint="eastAsia"/>
          <w:sz w:val="24"/>
          <w:szCs w:val="24"/>
          <w:lang w:eastAsia="zh-TW"/>
        </w:rPr>
        <w:t>阿里山鄉香林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3FB295E8"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A3BF3" w:rsidRPr="00DA3BF3">
        <w:rPr>
          <w:rFonts w:ascii="標楷體" w:eastAsia="標楷體" w:hAnsi="標楷體" w:hint="eastAsia"/>
          <w:b/>
          <w:sz w:val="36"/>
          <w:szCs w:val="36"/>
          <w:lang w:eastAsia="zh-TW"/>
        </w:rPr>
        <w:t>阿里山鄉香林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DA3BF3">
        <w:rPr>
          <w:rFonts w:ascii="標楷體" w:eastAsia="標楷體" w:hAnsi="標楷體" w:hint="eastAsia"/>
          <w:b/>
          <w:sz w:val="36"/>
          <w:szCs w:val="36"/>
          <w:lang w:eastAsia="zh-TW"/>
        </w:rPr>
        <w:t>2</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03126D4"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A3BF3" w:rsidRPr="00DA3BF3">
        <w:rPr>
          <w:rFonts w:ascii="標楷體" w:eastAsia="標楷體" w:hAnsi="標楷體" w:hint="eastAsia"/>
          <w:sz w:val="28"/>
          <w:szCs w:val="28"/>
          <w:lang w:eastAsia="zh-TW"/>
        </w:rPr>
        <w:t>阿里山鄉香林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F14F" w14:textId="77777777" w:rsidR="00301F1C" w:rsidRDefault="00301F1C" w:rsidP="00A04A48">
      <w:r>
        <w:separator/>
      </w:r>
    </w:p>
  </w:endnote>
  <w:endnote w:type="continuationSeparator" w:id="0">
    <w:p w14:paraId="41A902EE" w14:textId="77777777" w:rsidR="00301F1C" w:rsidRDefault="00301F1C"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DFAA" w14:textId="77777777" w:rsidR="00301F1C" w:rsidRDefault="00301F1C" w:rsidP="00A04A48">
      <w:r>
        <w:separator/>
      </w:r>
    </w:p>
  </w:footnote>
  <w:footnote w:type="continuationSeparator" w:id="0">
    <w:p w14:paraId="1E7AD3C2" w14:textId="77777777" w:rsidR="00301F1C" w:rsidRDefault="00301F1C"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61896519">
    <w:abstractNumId w:val="7"/>
  </w:num>
  <w:num w:numId="2" w16cid:durableId="1190147844">
    <w:abstractNumId w:val="1"/>
  </w:num>
  <w:num w:numId="3" w16cid:durableId="1761293934">
    <w:abstractNumId w:val="4"/>
  </w:num>
  <w:num w:numId="4" w16cid:durableId="466052222">
    <w:abstractNumId w:val="5"/>
  </w:num>
  <w:num w:numId="5" w16cid:durableId="1765154143">
    <w:abstractNumId w:val="0"/>
  </w:num>
  <w:num w:numId="6" w16cid:durableId="1104956731">
    <w:abstractNumId w:val="6"/>
  </w:num>
  <w:num w:numId="7" w16cid:durableId="1003316606">
    <w:abstractNumId w:val="2"/>
  </w:num>
  <w:num w:numId="8" w16cid:durableId="25180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47291"/>
    <w:rsid w:val="00061103"/>
    <w:rsid w:val="00064C6A"/>
    <w:rsid w:val="000701A7"/>
    <w:rsid w:val="000A6CE0"/>
    <w:rsid w:val="000C7A57"/>
    <w:rsid w:val="000D1DCE"/>
    <w:rsid w:val="000D21B6"/>
    <w:rsid w:val="000D47B6"/>
    <w:rsid w:val="0014178B"/>
    <w:rsid w:val="00181DD0"/>
    <w:rsid w:val="00184FFD"/>
    <w:rsid w:val="0018777B"/>
    <w:rsid w:val="001940BF"/>
    <w:rsid w:val="001C645C"/>
    <w:rsid w:val="001D14D4"/>
    <w:rsid w:val="00207755"/>
    <w:rsid w:val="00214CDD"/>
    <w:rsid w:val="0022081E"/>
    <w:rsid w:val="00231037"/>
    <w:rsid w:val="002520A4"/>
    <w:rsid w:val="002639F7"/>
    <w:rsid w:val="00300888"/>
    <w:rsid w:val="00301F1C"/>
    <w:rsid w:val="00320AD3"/>
    <w:rsid w:val="00326385"/>
    <w:rsid w:val="00360A7D"/>
    <w:rsid w:val="00374675"/>
    <w:rsid w:val="003B2A20"/>
    <w:rsid w:val="003B66FA"/>
    <w:rsid w:val="003C5777"/>
    <w:rsid w:val="003D157D"/>
    <w:rsid w:val="003F1CE8"/>
    <w:rsid w:val="004146E7"/>
    <w:rsid w:val="004C67A2"/>
    <w:rsid w:val="004D549E"/>
    <w:rsid w:val="0050442E"/>
    <w:rsid w:val="00504563"/>
    <w:rsid w:val="00510AD8"/>
    <w:rsid w:val="00510F6D"/>
    <w:rsid w:val="00516DC2"/>
    <w:rsid w:val="0052030F"/>
    <w:rsid w:val="005218DF"/>
    <w:rsid w:val="005271C3"/>
    <w:rsid w:val="00536E88"/>
    <w:rsid w:val="00537C1E"/>
    <w:rsid w:val="0059620B"/>
    <w:rsid w:val="005D1ADE"/>
    <w:rsid w:val="005D6255"/>
    <w:rsid w:val="005D7944"/>
    <w:rsid w:val="006449E5"/>
    <w:rsid w:val="006525CC"/>
    <w:rsid w:val="006C1DA6"/>
    <w:rsid w:val="006E7F6F"/>
    <w:rsid w:val="00702222"/>
    <w:rsid w:val="00724615"/>
    <w:rsid w:val="0077024E"/>
    <w:rsid w:val="00773C41"/>
    <w:rsid w:val="00794024"/>
    <w:rsid w:val="007A65FF"/>
    <w:rsid w:val="007E40FD"/>
    <w:rsid w:val="007E4198"/>
    <w:rsid w:val="007F4C7C"/>
    <w:rsid w:val="007F6906"/>
    <w:rsid w:val="0080230D"/>
    <w:rsid w:val="00805CB2"/>
    <w:rsid w:val="00832240"/>
    <w:rsid w:val="008B7484"/>
    <w:rsid w:val="008D342A"/>
    <w:rsid w:val="008D38E4"/>
    <w:rsid w:val="008E032B"/>
    <w:rsid w:val="008F22A8"/>
    <w:rsid w:val="0093730C"/>
    <w:rsid w:val="009438E0"/>
    <w:rsid w:val="00955438"/>
    <w:rsid w:val="00970C0C"/>
    <w:rsid w:val="009730DC"/>
    <w:rsid w:val="00996643"/>
    <w:rsid w:val="009A75BC"/>
    <w:rsid w:val="009D40AF"/>
    <w:rsid w:val="00A04A48"/>
    <w:rsid w:val="00A11CD2"/>
    <w:rsid w:val="00A40A54"/>
    <w:rsid w:val="00A51054"/>
    <w:rsid w:val="00A525A3"/>
    <w:rsid w:val="00A60FD9"/>
    <w:rsid w:val="00AB6945"/>
    <w:rsid w:val="00AF39B8"/>
    <w:rsid w:val="00B01123"/>
    <w:rsid w:val="00B503CC"/>
    <w:rsid w:val="00B61236"/>
    <w:rsid w:val="00B61385"/>
    <w:rsid w:val="00B623B0"/>
    <w:rsid w:val="00B66908"/>
    <w:rsid w:val="00B826E2"/>
    <w:rsid w:val="00BB2BA5"/>
    <w:rsid w:val="00BC6B4D"/>
    <w:rsid w:val="00BD1995"/>
    <w:rsid w:val="00BE259B"/>
    <w:rsid w:val="00C13623"/>
    <w:rsid w:val="00C27558"/>
    <w:rsid w:val="00C46790"/>
    <w:rsid w:val="00C655C9"/>
    <w:rsid w:val="00CA1583"/>
    <w:rsid w:val="00CA4158"/>
    <w:rsid w:val="00CA793E"/>
    <w:rsid w:val="00CC0186"/>
    <w:rsid w:val="00CC7AD2"/>
    <w:rsid w:val="00D113D5"/>
    <w:rsid w:val="00D27C6A"/>
    <w:rsid w:val="00D4341C"/>
    <w:rsid w:val="00D63DB3"/>
    <w:rsid w:val="00D8163D"/>
    <w:rsid w:val="00D83A86"/>
    <w:rsid w:val="00D87917"/>
    <w:rsid w:val="00D94F91"/>
    <w:rsid w:val="00DA327D"/>
    <w:rsid w:val="00DA3BF3"/>
    <w:rsid w:val="00DA605C"/>
    <w:rsid w:val="00DA628C"/>
    <w:rsid w:val="00DD7E39"/>
    <w:rsid w:val="00E4507F"/>
    <w:rsid w:val="00E74326"/>
    <w:rsid w:val="00E765D7"/>
    <w:rsid w:val="00E873E0"/>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616</Words>
  <Characters>3512</Characters>
  <Application>Microsoft Office Word</Application>
  <DocSecurity>0</DocSecurity>
  <Lines>29</Lines>
  <Paragraphs>8</Paragraphs>
  <ScaleCrop>false</ScaleCrop>
  <Company>JC-TEAM</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7</cp:revision>
  <cp:lastPrinted>2023-10-16T06:01:00Z</cp:lastPrinted>
  <dcterms:created xsi:type="dcterms:W3CDTF">2023-10-16T03:38:00Z</dcterms:created>
  <dcterms:modified xsi:type="dcterms:W3CDTF">2023-10-16T06:01:00Z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