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F0" w:rsidRPr="00B563FB" w:rsidRDefault="00E433F0" w:rsidP="00E433F0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致各校</w:t>
      </w:r>
      <w:r w:rsidR="00910648"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:</w:t>
      </w:r>
    </w:p>
    <w:p w:rsidR="00E433F0" w:rsidRPr="00760CA2" w:rsidRDefault="00760CA2" w:rsidP="00E433F0">
      <w:pPr>
        <w:widowControl/>
        <w:rPr>
          <w:rFonts w:ascii="標楷體" w:eastAsia="標楷體" w:hAnsi="標楷體"/>
          <w:sz w:val="32"/>
          <w:szCs w:val="32"/>
        </w:rPr>
      </w:pPr>
      <w:r w:rsidRPr="00760CA2">
        <w:rPr>
          <w:rFonts w:ascii="標楷體" w:eastAsia="標楷體" w:hAnsi="標楷體" w:cs="新細明體"/>
          <w:kern w:val="0"/>
          <w:sz w:val="32"/>
          <w:szCs w:val="32"/>
        </w:rPr>
        <w:t>為因應「</w:t>
      </w:r>
      <w:r w:rsidR="00E33052">
        <w:rPr>
          <w:rFonts w:ascii="標楷體" w:eastAsia="標楷體" w:hAnsi="標楷體" w:cs="新細明體" w:hint="eastAsia"/>
          <w:kern w:val="0"/>
          <w:sz w:val="32"/>
          <w:szCs w:val="32"/>
        </w:rPr>
        <w:t>蘇拉</w:t>
      </w:r>
      <w:r w:rsidRPr="00760CA2">
        <w:rPr>
          <w:rFonts w:ascii="標楷體" w:eastAsia="標楷體" w:hAnsi="標楷體" w:cs="新細明體"/>
          <w:kern w:val="0"/>
          <w:sz w:val="32"/>
          <w:szCs w:val="32"/>
        </w:rPr>
        <w:t>」颱風來襲，請各學校務必加強颱風防災整備工作</w:t>
      </w:r>
      <w:r w:rsidRPr="00B563FB">
        <w:rPr>
          <w:rFonts w:ascii="標楷體" w:eastAsia="標楷體" w:hAnsi="標楷體" w:hint="eastAsia"/>
          <w:sz w:val="32"/>
          <w:szCs w:val="32"/>
        </w:rPr>
        <w:t>。</w:t>
      </w:r>
    </w:p>
    <w:p w:rsidR="00E433F0" w:rsidRDefault="00E433F0" w:rsidP="00772796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772796">
        <w:rPr>
          <w:rFonts w:ascii="標楷體" w:eastAsia="標楷體" w:hAnsi="標楷體" w:hint="eastAsia"/>
          <w:sz w:val="32"/>
          <w:szCs w:val="32"/>
        </w:rPr>
        <w:t>請各學校注意中央氣象局發布最新颱風動態，規劃災害防制因應作為與教育宣導等工作，俾降低災損程度，維護校園及師生安全。</w:t>
      </w:r>
    </w:p>
    <w:p w:rsidR="00772796" w:rsidRPr="00772796" w:rsidRDefault="00772796" w:rsidP="002D0DD9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hint="eastAsia"/>
          <w:sz w:val="32"/>
          <w:szCs w:val="32"/>
        </w:rPr>
      </w:pPr>
      <w:r w:rsidRPr="00772796">
        <w:rPr>
          <w:rFonts w:ascii="標楷體" w:eastAsia="標楷體" w:hAnsi="標楷體" w:hint="eastAsia"/>
          <w:sz w:val="32"/>
          <w:szCs w:val="32"/>
          <w:highlight w:val="yellow"/>
        </w:rPr>
        <w:t>8月30日開學，請學校考量天候狀況，如需停班停課應即早通知學生與家長，減少路程往返安全問題。</w:t>
      </w:r>
    </w:p>
    <w:p w:rsidR="00E433F0" w:rsidRPr="00B563FB" w:rsidRDefault="00772796" w:rsidP="00E433F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="00E433F0" w:rsidRPr="00B563FB">
        <w:rPr>
          <w:rFonts w:ascii="標楷體" w:eastAsia="標楷體" w:hAnsi="標楷體" w:hint="eastAsia"/>
          <w:sz w:val="32"/>
          <w:szCs w:val="32"/>
        </w:rPr>
        <w:t>、有關防颱準備工作及颱風來襲時應注意事項，請學校配合以下事項：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(一)各學校應密切注意中央氣象局或水土保持局所發布之豪大雨特報、颱風消息或土石流警戒</w:t>
      </w:r>
      <w:bookmarkStart w:id="0" w:name="_GoBack"/>
      <w:bookmarkEnd w:id="0"/>
      <w:r w:rsidRPr="00B563FB">
        <w:rPr>
          <w:rFonts w:ascii="標楷體" w:eastAsia="標楷體" w:hAnsi="標楷體" w:hint="eastAsia"/>
          <w:sz w:val="32"/>
          <w:szCs w:val="32"/>
        </w:rPr>
        <w:t>等警報，隨時視自身情形預備進行人員撤退等安全措施。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二)易淹水之學校，請勿再將相關設備、器材、物品(如：教科書、公文檔案、電腦、圖書、電器用品等)置放易淹水地點，各項教學設備(如電腦設備、體育器材、實驗儀器或化學藥劑等)等貴重物品，應請放置於不會淹水之處所，並將門窗鎖緊以防滲水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(三)</w:t>
      </w:r>
      <w:r w:rsidRPr="00B563FB">
        <w:rPr>
          <w:rFonts w:ascii="標楷體" w:eastAsia="標楷體" w:hAnsi="標楷體"/>
          <w:sz w:val="32"/>
          <w:szCs w:val="32"/>
        </w:rPr>
        <w:t xml:space="preserve"> 各棟校舍大樓如有裝置整面封閉式之鐵捲門，不論為手動或電動，請於颱風來臨時，選擇適當時機，將封閉式鐵捲門打開，避免整片鐵捲門因阻風面過大，而被颱風吹垮或掀走。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(四)校地位於低窪或鄰近海、溪、溝邊等地區之學校，各校地下室入口處，應於水流入口處備妥沙包或沙袋，以防水患。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(五)</w:t>
      </w:r>
      <w:r w:rsidRPr="00B563FB">
        <w:rPr>
          <w:rFonts w:ascii="標楷體" w:eastAsia="標楷體" w:hAnsi="標楷體"/>
          <w:sz w:val="32"/>
          <w:szCs w:val="32"/>
        </w:rPr>
        <w:t xml:space="preserve"> 校園內及聯絡校外之水路溝渠，應詳細檢查保持暢通，避免於豪雨或颱風時，發生阻塞現象而倒灌校園；學校如有裝設抽水設備，平時應定期</w:t>
      </w:r>
      <w:r w:rsidRPr="00B563FB">
        <w:rPr>
          <w:rFonts w:ascii="標楷體" w:eastAsia="標楷體" w:hAnsi="標楷體"/>
          <w:sz w:val="32"/>
          <w:szCs w:val="32"/>
        </w:rPr>
        <w:lastRenderedPageBreak/>
        <w:t>發動檢查是否保持良好可用狀態，如否，應速派員維修至可用狀態，並請注意電源安全。</w:t>
      </w:r>
      <w:r w:rsidRPr="00B563F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(六) 學校內如有施工中之工地，學校應要求承包廠商務必做好防颱措施，如因未依規定做好防颱準備工作，而造成損失或傷害，應依合約規定辦理。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(七) 加強檢查鄰近校園駁坎、擋土牆及斜坡地情況，如有危險之虞，應立即採取必要之措施。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(八) 請就地理環境、地形、地物等因素及條件，運用有效資源，作最有效之防範措施，使災害所造成之損失，減至最低。</w:t>
      </w:r>
    </w:p>
    <w:p w:rsidR="00E433F0" w:rsidRPr="00B563FB" w:rsidRDefault="00E433F0" w:rsidP="00E433F0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(九)</w:t>
      </w:r>
      <w:r w:rsidRPr="00B563FB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  <w:r w:rsidRPr="00E433F0">
        <w:rPr>
          <w:rFonts w:ascii="標楷體" w:eastAsia="標楷體" w:hAnsi="標楷體" w:cs="新細明體"/>
          <w:kern w:val="0"/>
          <w:sz w:val="32"/>
          <w:szCs w:val="32"/>
        </w:rPr>
        <w:t>請瞭解是否有教職員工學生於山區或警戒區戶外活動，並請其採取避難措施，尚未出發隊伍請管制其出隊。</w:t>
      </w:r>
    </w:p>
    <w:p w:rsidR="00E433F0" w:rsidRPr="00B563FB" w:rsidRDefault="00E433F0" w:rsidP="00E433F0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(十)</w:t>
      </w:r>
      <w:r w:rsidRPr="00B563FB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  <w:r w:rsidRPr="00E433F0">
        <w:rPr>
          <w:rFonts w:ascii="標楷體" w:eastAsia="標楷體" w:hAnsi="標楷體" w:cs="新細明體"/>
          <w:kern w:val="0"/>
          <w:sz w:val="32"/>
          <w:szCs w:val="32"/>
        </w:rPr>
        <w:t>校內中大型活動請以師生安全為考量研議是否辦理，另請各學校視本身情況考量啟動緊急應變小組，填報相關災害通報系統，若有受災或待協助情形請即時回報，俾利後續執行緊急搶修搶險工作事宜。</w:t>
      </w:r>
    </w:p>
    <w:p w:rsidR="00737530" w:rsidRPr="00E433F0" w:rsidRDefault="00531BAA" w:rsidP="00E433F0"/>
    <w:sectPr w:rsidR="00737530" w:rsidRPr="00E433F0" w:rsidSect="00B563FB">
      <w:pgSz w:w="11906" w:h="16838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BAA" w:rsidRDefault="00531BAA" w:rsidP="00760CA2">
      <w:r>
        <w:separator/>
      </w:r>
    </w:p>
  </w:endnote>
  <w:endnote w:type="continuationSeparator" w:id="0">
    <w:p w:rsidR="00531BAA" w:rsidRDefault="00531BAA" w:rsidP="0076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BAA" w:rsidRDefault="00531BAA" w:rsidP="00760CA2">
      <w:r>
        <w:separator/>
      </w:r>
    </w:p>
  </w:footnote>
  <w:footnote w:type="continuationSeparator" w:id="0">
    <w:p w:rsidR="00531BAA" w:rsidRDefault="00531BAA" w:rsidP="0076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3463B"/>
    <w:multiLevelType w:val="hybridMultilevel"/>
    <w:tmpl w:val="B928C942"/>
    <w:lvl w:ilvl="0" w:tplc="EC3413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DE2A0E"/>
    <w:multiLevelType w:val="multilevel"/>
    <w:tmpl w:val="1E26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6F6E5A"/>
    <w:multiLevelType w:val="hybridMultilevel"/>
    <w:tmpl w:val="602857A4"/>
    <w:lvl w:ilvl="0" w:tplc="B7C0CDB6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43E662C8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F87089C2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3F9A8C3A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0A084BAA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459CDD66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37BCA9CC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9EB2ACA0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F3D4CE80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050079"/>
    <w:multiLevelType w:val="multilevel"/>
    <w:tmpl w:val="8FC0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C8"/>
    <w:rsid w:val="004E785F"/>
    <w:rsid w:val="00531BAA"/>
    <w:rsid w:val="006C655F"/>
    <w:rsid w:val="00760CA2"/>
    <w:rsid w:val="00772796"/>
    <w:rsid w:val="00910648"/>
    <w:rsid w:val="00AB2D8A"/>
    <w:rsid w:val="00B563FB"/>
    <w:rsid w:val="00B567C8"/>
    <w:rsid w:val="00E33052"/>
    <w:rsid w:val="00E433F0"/>
    <w:rsid w:val="00F3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05D445-414C-4ACB-9E41-651FD4B2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C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CA2"/>
    <w:rPr>
      <w:sz w:val="20"/>
      <w:szCs w:val="20"/>
    </w:rPr>
  </w:style>
  <w:style w:type="paragraph" w:styleId="a7">
    <w:name w:val="List Paragraph"/>
    <w:basedOn w:val="a"/>
    <w:uiPriority w:val="34"/>
    <w:qFormat/>
    <w:rsid w:val="007727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0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84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136</Words>
  <Characters>780</Characters>
  <Application>Microsoft Office Word</Application>
  <DocSecurity>0</DocSecurity>
  <Lines>6</Lines>
  <Paragraphs>1</Paragraphs>
  <ScaleCrop>false</ScaleCrop>
  <Company>SYNNEX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李育橞</dc:creator>
  <cp:keywords/>
  <dc:description/>
  <cp:lastModifiedBy>李育橞</cp:lastModifiedBy>
  <cp:revision>6</cp:revision>
  <dcterms:created xsi:type="dcterms:W3CDTF">2023-07-24T00:22:00Z</dcterms:created>
  <dcterms:modified xsi:type="dcterms:W3CDTF">2023-08-29T06:19:00Z</dcterms:modified>
</cp:coreProperties>
</file>