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28C8" w14:textId="77777777" w:rsidR="002D0E79" w:rsidRPr="00FB35EC" w:rsidRDefault="002D0E79" w:rsidP="00E46246">
      <w:pPr>
        <w:spacing w:line="500" w:lineRule="exact"/>
        <w:jc w:val="center"/>
        <w:rPr>
          <w:rFonts w:eastAsia="標楷體"/>
          <w:b/>
          <w:bCs/>
          <w:sz w:val="36"/>
          <w:szCs w:val="22"/>
        </w:rPr>
      </w:pPr>
      <w:bookmarkStart w:id="0" w:name="_GoBack"/>
      <w:bookmarkEnd w:id="0"/>
    </w:p>
    <w:p w14:paraId="65BD5CBE" w14:textId="77777777" w:rsidR="002D0E79" w:rsidRPr="00FB35EC" w:rsidRDefault="002D0E79" w:rsidP="00E46246">
      <w:pPr>
        <w:spacing w:line="500" w:lineRule="exact"/>
        <w:jc w:val="center"/>
        <w:rPr>
          <w:rFonts w:eastAsia="標楷體"/>
          <w:b/>
          <w:bCs/>
          <w:sz w:val="36"/>
          <w:szCs w:val="22"/>
        </w:rPr>
      </w:pPr>
    </w:p>
    <w:p w14:paraId="6F51C64E" w14:textId="77777777" w:rsidR="002D0E79" w:rsidRPr="00FB35EC" w:rsidRDefault="002D0E79" w:rsidP="00E46246">
      <w:pPr>
        <w:spacing w:line="500" w:lineRule="exact"/>
        <w:rPr>
          <w:rFonts w:eastAsia="標楷體"/>
          <w:b/>
          <w:bCs/>
          <w:sz w:val="36"/>
          <w:szCs w:val="22"/>
        </w:rPr>
      </w:pPr>
    </w:p>
    <w:p w14:paraId="26BCEA48" w14:textId="4C34A4B3" w:rsidR="00AE2509" w:rsidRPr="00FB35EC" w:rsidRDefault="00AE2509" w:rsidP="00E46246">
      <w:pPr>
        <w:spacing w:line="500" w:lineRule="exact"/>
        <w:rPr>
          <w:rFonts w:eastAsia="標楷體"/>
          <w:b/>
          <w:bCs/>
          <w:sz w:val="36"/>
          <w:szCs w:val="22"/>
        </w:rPr>
      </w:pPr>
    </w:p>
    <w:p w14:paraId="2524410C" w14:textId="77777777" w:rsidR="00366278" w:rsidRDefault="00AE2509" w:rsidP="002F6DCF">
      <w:pPr>
        <w:jc w:val="center"/>
        <w:rPr>
          <w:rFonts w:eastAsia="標楷體"/>
          <w:b/>
          <w:sz w:val="56"/>
          <w:szCs w:val="56"/>
        </w:rPr>
      </w:pPr>
      <w:r w:rsidRPr="00AE2509">
        <w:rPr>
          <w:rFonts w:eastAsia="標楷體" w:hint="eastAsia"/>
          <w:b/>
          <w:sz w:val="56"/>
          <w:szCs w:val="56"/>
        </w:rPr>
        <w:t>11</w:t>
      </w:r>
      <w:r w:rsidR="00384A48">
        <w:rPr>
          <w:rFonts w:eastAsia="標楷體"/>
          <w:b/>
          <w:sz w:val="56"/>
          <w:szCs w:val="56"/>
        </w:rPr>
        <w:t>2</w:t>
      </w:r>
      <w:r w:rsidRPr="00AE2509">
        <w:rPr>
          <w:rFonts w:eastAsia="標楷體" w:hint="eastAsia"/>
          <w:b/>
          <w:sz w:val="56"/>
          <w:szCs w:val="56"/>
        </w:rPr>
        <w:t>年嘉義縣以社區為本的</w:t>
      </w:r>
    </w:p>
    <w:p w14:paraId="5EC63192" w14:textId="7AE03363" w:rsidR="002F6DCF" w:rsidRPr="00FB35EC" w:rsidRDefault="00AE2509" w:rsidP="002F6DCF">
      <w:pPr>
        <w:jc w:val="center"/>
        <w:rPr>
          <w:rFonts w:eastAsia="標楷體"/>
          <w:b/>
          <w:sz w:val="52"/>
          <w:szCs w:val="52"/>
        </w:rPr>
      </w:pPr>
      <w:r w:rsidRPr="00AE2509">
        <w:rPr>
          <w:rFonts w:eastAsia="標楷體" w:hint="eastAsia"/>
          <w:b/>
          <w:sz w:val="56"/>
          <w:szCs w:val="56"/>
        </w:rPr>
        <w:t>氣候變遷宣傳推廣活動</w:t>
      </w:r>
    </w:p>
    <w:p w14:paraId="75CE670F" w14:textId="2DE4F450" w:rsidR="002D0E79" w:rsidRPr="002F6DCF" w:rsidRDefault="002D0E79" w:rsidP="00285344">
      <w:pPr>
        <w:jc w:val="center"/>
        <w:rPr>
          <w:rFonts w:eastAsia="標楷體"/>
          <w:b/>
          <w:sz w:val="52"/>
          <w:szCs w:val="52"/>
        </w:rPr>
      </w:pPr>
    </w:p>
    <w:p w14:paraId="28F6E24A" w14:textId="77777777" w:rsidR="00D809A1" w:rsidRPr="00FB35EC" w:rsidRDefault="00D809A1" w:rsidP="00E46246">
      <w:pPr>
        <w:jc w:val="center"/>
        <w:rPr>
          <w:rFonts w:eastAsia="標楷體"/>
          <w:b/>
          <w:sz w:val="52"/>
          <w:szCs w:val="52"/>
        </w:rPr>
      </w:pPr>
    </w:p>
    <w:p w14:paraId="6DC772F7" w14:textId="2D452973" w:rsidR="002D0E79" w:rsidRPr="00FB35EC" w:rsidRDefault="002D0E79" w:rsidP="00E46246">
      <w:pPr>
        <w:jc w:val="center"/>
        <w:rPr>
          <w:rFonts w:eastAsia="標楷體"/>
          <w:b/>
          <w:sz w:val="52"/>
          <w:szCs w:val="52"/>
          <w:lang w:val="x-none"/>
        </w:rPr>
      </w:pPr>
    </w:p>
    <w:p w14:paraId="179268C4" w14:textId="77777777" w:rsidR="002D0E79" w:rsidRPr="00FB35EC" w:rsidRDefault="002D0E79" w:rsidP="00E46246">
      <w:pPr>
        <w:jc w:val="center"/>
        <w:rPr>
          <w:rFonts w:eastAsia="標楷體"/>
          <w:b/>
          <w:sz w:val="52"/>
          <w:szCs w:val="52"/>
        </w:rPr>
      </w:pPr>
    </w:p>
    <w:p w14:paraId="66C9E491" w14:textId="77777777" w:rsidR="002D0E79" w:rsidRPr="00FB35EC" w:rsidRDefault="002D0E79" w:rsidP="00E46246">
      <w:pPr>
        <w:jc w:val="center"/>
        <w:rPr>
          <w:rFonts w:eastAsia="標楷體"/>
          <w:b/>
          <w:sz w:val="52"/>
          <w:szCs w:val="52"/>
        </w:rPr>
      </w:pPr>
    </w:p>
    <w:p w14:paraId="6A5285CF" w14:textId="4B111119" w:rsidR="002D0E79" w:rsidRDefault="002D0E79" w:rsidP="00E46246">
      <w:pPr>
        <w:jc w:val="center"/>
        <w:rPr>
          <w:rFonts w:eastAsia="標楷體"/>
          <w:b/>
          <w:sz w:val="40"/>
          <w:szCs w:val="40"/>
        </w:rPr>
      </w:pPr>
    </w:p>
    <w:p w14:paraId="68C9C432" w14:textId="77777777" w:rsidR="00AE2509" w:rsidRPr="00FB35EC" w:rsidRDefault="00AE2509" w:rsidP="00E46246">
      <w:pPr>
        <w:jc w:val="center"/>
        <w:rPr>
          <w:rFonts w:eastAsia="標楷體"/>
          <w:b/>
          <w:sz w:val="40"/>
          <w:szCs w:val="40"/>
        </w:rPr>
      </w:pPr>
    </w:p>
    <w:p w14:paraId="7AE44F0E" w14:textId="77777777" w:rsidR="002D0E79" w:rsidRPr="00FB35EC" w:rsidRDefault="002D0E79" w:rsidP="00E46246">
      <w:pPr>
        <w:jc w:val="center"/>
        <w:rPr>
          <w:rFonts w:eastAsia="標楷體"/>
          <w:b/>
          <w:sz w:val="40"/>
          <w:szCs w:val="40"/>
        </w:rPr>
      </w:pPr>
    </w:p>
    <w:p w14:paraId="23B9CBC4" w14:textId="77777777" w:rsidR="002D0E79" w:rsidRPr="00FB35EC" w:rsidRDefault="002D0E79" w:rsidP="00E46246">
      <w:pPr>
        <w:jc w:val="center"/>
        <w:rPr>
          <w:rFonts w:eastAsia="標楷體"/>
          <w:b/>
          <w:sz w:val="40"/>
          <w:szCs w:val="40"/>
        </w:rPr>
      </w:pPr>
    </w:p>
    <w:p w14:paraId="39DE3A06" w14:textId="77777777" w:rsidR="00D809A1" w:rsidRPr="00FB35EC" w:rsidRDefault="00D809A1" w:rsidP="00E46246">
      <w:pPr>
        <w:jc w:val="center"/>
        <w:rPr>
          <w:rFonts w:eastAsia="標楷體"/>
          <w:b/>
        </w:rPr>
      </w:pPr>
    </w:p>
    <w:p w14:paraId="67D1AFBD" w14:textId="0E3C1D18" w:rsidR="002D0E79" w:rsidRPr="00FB35EC" w:rsidRDefault="002D0E79" w:rsidP="00E46246">
      <w:pPr>
        <w:jc w:val="center"/>
        <w:rPr>
          <w:rFonts w:eastAsia="標楷體"/>
          <w:b/>
          <w:sz w:val="40"/>
          <w:szCs w:val="40"/>
        </w:rPr>
      </w:pPr>
      <w:r w:rsidRPr="00FB35EC">
        <w:rPr>
          <w:rFonts w:eastAsia="標楷體"/>
          <w:b/>
          <w:sz w:val="40"/>
          <w:szCs w:val="40"/>
        </w:rPr>
        <w:t>主辦單位：</w:t>
      </w:r>
      <w:r w:rsidR="001C6BD3">
        <w:rPr>
          <w:rFonts w:eastAsia="標楷體" w:hint="eastAsia"/>
          <w:b/>
          <w:sz w:val="40"/>
          <w:szCs w:val="40"/>
        </w:rPr>
        <w:t>嘉義</w:t>
      </w:r>
      <w:r w:rsidRPr="00FB35EC">
        <w:rPr>
          <w:rFonts w:eastAsia="標楷體"/>
          <w:b/>
          <w:sz w:val="40"/>
          <w:szCs w:val="40"/>
        </w:rPr>
        <w:t>縣環境保護局</w:t>
      </w:r>
    </w:p>
    <w:p w14:paraId="724FD7A0" w14:textId="3E145395" w:rsidR="002D0E79" w:rsidRPr="00FB35EC" w:rsidRDefault="00AE2509" w:rsidP="00E46246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執行</w:t>
      </w:r>
      <w:r w:rsidR="002D0E79" w:rsidRPr="00FB35EC">
        <w:rPr>
          <w:rFonts w:eastAsia="標楷體"/>
          <w:b/>
          <w:sz w:val="40"/>
          <w:szCs w:val="40"/>
        </w:rPr>
        <w:t>單位：</w:t>
      </w:r>
      <w:r w:rsidR="001C6BD3" w:rsidRPr="001C6BD3">
        <w:rPr>
          <w:rFonts w:eastAsia="標楷體" w:hint="eastAsia"/>
          <w:b/>
          <w:sz w:val="40"/>
          <w:szCs w:val="40"/>
        </w:rPr>
        <w:t>堃捷工程股份有限公司</w:t>
      </w:r>
    </w:p>
    <w:p w14:paraId="7C0FF987" w14:textId="52302041" w:rsidR="00B13A3B" w:rsidRDefault="00FB33D3" w:rsidP="00C763B2">
      <w:pPr>
        <w:jc w:val="center"/>
        <w:rPr>
          <w:rFonts w:eastAsia="標楷體"/>
          <w:b/>
          <w:sz w:val="40"/>
          <w:szCs w:val="40"/>
        </w:rPr>
      </w:pPr>
      <w:r w:rsidRPr="00FB35EC">
        <w:rPr>
          <w:rFonts w:eastAsia="標楷體"/>
          <w:b/>
          <w:sz w:val="40"/>
          <w:szCs w:val="40"/>
        </w:rPr>
        <w:t>中華民國</w:t>
      </w:r>
      <w:r w:rsidRPr="00FB35EC">
        <w:rPr>
          <w:rFonts w:eastAsia="標楷體"/>
          <w:b/>
          <w:sz w:val="40"/>
          <w:szCs w:val="40"/>
        </w:rPr>
        <w:t xml:space="preserve">   1</w:t>
      </w:r>
      <w:r w:rsidR="001C6BD3">
        <w:rPr>
          <w:rFonts w:eastAsia="標楷體"/>
          <w:b/>
          <w:sz w:val="40"/>
          <w:szCs w:val="40"/>
        </w:rPr>
        <w:t>1</w:t>
      </w:r>
      <w:r w:rsidR="005F5627">
        <w:rPr>
          <w:rFonts w:eastAsia="標楷體"/>
          <w:b/>
          <w:sz w:val="40"/>
          <w:szCs w:val="40"/>
        </w:rPr>
        <w:t>2</w:t>
      </w:r>
      <w:r w:rsidRPr="00FB35EC">
        <w:rPr>
          <w:rFonts w:eastAsia="標楷體"/>
          <w:b/>
          <w:sz w:val="40"/>
          <w:szCs w:val="40"/>
        </w:rPr>
        <w:t xml:space="preserve"> </w:t>
      </w:r>
      <w:r w:rsidR="00F45D4F" w:rsidRPr="00FB35EC">
        <w:rPr>
          <w:rFonts w:eastAsia="標楷體"/>
          <w:b/>
          <w:sz w:val="40"/>
          <w:szCs w:val="40"/>
        </w:rPr>
        <w:t xml:space="preserve"> </w:t>
      </w:r>
      <w:r w:rsidRPr="00FB35EC">
        <w:rPr>
          <w:rFonts w:eastAsia="標楷體"/>
          <w:b/>
          <w:sz w:val="40"/>
          <w:szCs w:val="40"/>
        </w:rPr>
        <w:t xml:space="preserve"> </w:t>
      </w:r>
      <w:r w:rsidRPr="00FB35EC">
        <w:rPr>
          <w:rFonts w:eastAsia="標楷體"/>
          <w:b/>
          <w:sz w:val="40"/>
          <w:szCs w:val="40"/>
        </w:rPr>
        <w:t>年</w:t>
      </w:r>
      <w:r w:rsidRPr="00FB35EC">
        <w:rPr>
          <w:rFonts w:eastAsia="標楷體"/>
          <w:b/>
          <w:sz w:val="40"/>
          <w:szCs w:val="40"/>
        </w:rPr>
        <w:t xml:space="preserve">   </w:t>
      </w:r>
      <w:r w:rsidR="001C6BD3">
        <w:rPr>
          <w:rFonts w:eastAsia="標楷體"/>
          <w:b/>
          <w:sz w:val="40"/>
          <w:szCs w:val="40"/>
        </w:rPr>
        <w:t>0</w:t>
      </w:r>
      <w:r w:rsidR="002F6DCF">
        <w:rPr>
          <w:rFonts w:eastAsia="標楷體" w:hint="eastAsia"/>
          <w:b/>
          <w:sz w:val="40"/>
          <w:szCs w:val="40"/>
        </w:rPr>
        <w:t>5</w:t>
      </w:r>
      <w:r w:rsidRPr="00FB35EC">
        <w:rPr>
          <w:rFonts w:eastAsia="標楷體"/>
          <w:b/>
          <w:sz w:val="40"/>
          <w:szCs w:val="40"/>
        </w:rPr>
        <w:t xml:space="preserve">   </w:t>
      </w:r>
      <w:r w:rsidRPr="00FB35EC">
        <w:rPr>
          <w:rFonts w:eastAsia="標楷體"/>
          <w:b/>
          <w:sz w:val="40"/>
          <w:szCs w:val="40"/>
        </w:rPr>
        <w:t>月</w:t>
      </w:r>
      <w:r w:rsidR="00B13A3B">
        <w:rPr>
          <w:rFonts w:eastAsia="標楷體"/>
          <w:b/>
          <w:sz w:val="40"/>
          <w:szCs w:val="40"/>
        </w:rPr>
        <w:br w:type="page"/>
      </w:r>
    </w:p>
    <w:p w14:paraId="52BD199B" w14:textId="77777777" w:rsidR="002D0E79" w:rsidRPr="00FB35EC" w:rsidRDefault="002D0E79" w:rsidP="00C763B2">
      <w:pPr>
        <w:jc w:val="center"/>
        <w:rPr>
          <w:rFonts w:eastAsia="標楷體"/>
          <w:b/>
          <w:sz w:val="40"/>
          <w:szCs w:val="40"/>
        </w:rPr>
        <w:sectPr w:rsidR="002D0E79" w:rsidRPr="00FB35EC" w:rsidSect="002D0E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284" w:footer="284" w:gutter="0"/>
          <w:pgNumType w:start="2"/>
          <w:cols w:space="425"/>
          <w:titlePg/>
          <w:docGrid w:type="lines" w:linePitch="360"/>
        </w:sectPr>
      </w:pPr>
    </w:p>
    <w:p w14:paraId="0BE4992C" w14:textId="77777777" w:rsidR="00BF53B9" w:rsidRPr="00BC3E06" w:rsidRDefault="00BF53B9" w:rsidP="00CB281A">
      <w:pPr>
        <w:pStyle w:val="a0"/>
        <w:rPr>
          <w:rFonts w:ascii="Times New Roman" w:hAnsi="Times New Roman" w:cs="Times New Roman"/>
          <w:b/>
        </w:rPr>
      </w:pPr>
      <w:r w:rsidRPr="00FB35EC">
        <w:rPr>
          <w:rFonts w:ascii="Times New Roman" w:hAnsi="Times New Roman" w:cs="Times New Roman"/>
        </w:rPr>
        <w:lastRenderedPageBreak/>
        <w:t>緣起</w:t>
      </w:r>
    </w:p>
    <w:p w14:paraId="6124AEEC" w14:textId="5A79667D" w:rsidR="00644E22" w:rsidRPr="00266F8E" w:rsidRDefault="00266F8E" w:rsidP="00F01CB7">
      <w:pPr>
        <w:pStyle w:val="a6"/>
      </w:pPr>
      <w:r w:rsidRPr="00266F8E">
        <w:rPr>
          <w:rFonts w:hint="eastAsia"/>
        </w:rPr>
        <w:t>隨著全球氣候變遷與溫室效應的影響日益明顯，如何因應氣候變遷的衝擊，達成自然系統的穩定平衡，以確保嘉義縣安全與永續發展，乃是當前必須面對且應積極解決的挑戰。為加強民眾對氣候變遷的認知，推動氣候變遷因應作為教育，辦理因應氣候變遷及建構低碳永續社會相關之教育培訓、觀摩宣導活動，結合認證評等績優村里過去成果的展現、知識分享、親身體驗等行動，加深民眾參與活動的印象，增進活動整體效益，同時了解氣候變遷調適與減緩的作為勢在必行且刻不容緩。</w:t>
      </w:r>
    </w:p>
    <w:p w14:paraId="69B8D044" w14:textId="6D180CDA" w:rsidR="00BF53B9" w:rsidRPr="00BC3E06" w:rsidRDefault="00BF53B9" w:rsidP="008211A3">
      <w:pPr>
        <w:pStyle w:val="a0"/>
        <w:ind w:left="567" w:hanging="567"/>
        <w:rPr>
          <w:rFonts w:ascii="Times New Roman" w:hAnsi="Times New Roman" w:cs="Times New Roman"/>
          <w:b/>
        </w:rPr>
      </w:pPr>
      <w:r w:rsidRPr="00BC3E06">
        <w:rPr>
          <w:rFonts w:ascii="Times New Roman" w:hAnsi="Times New Roman" w:cs="Times New Roman"/>
        </w:rPr>
        <w:t>目的</w:t>
      </w:r>
    </w:p>
    <w:p w14:paraId="4DBF96F4" w14:textId="2CE9B972" w:rsidR="00F01CB7" w:rsidRPr="00BC3E06" w:rsidRDefault="00266F8E" w:rsidP="001F31FB">
      <w:pPr>
        <w:pStyle w:val="a6"/>
      </w:pPr>
      <w:r w:rsidRPr="00266F8E">
        <w:rPr>
          <w:rFonts w:hint="eastAsia"/>
        </w:rPr>
        <w:t>讓</w:t>
      </w:r>
      <w:r w:rsidR="006D6D6D">
        <w:rPr>
          <w:rFonts w:hint="eastAsia"/>
        </w:rPr>
        <w:t>人員</w:t>
      </w:r>
      <w:r w:rsidRPr="00266F8E">
        <w:rPr>
          <w:rFonts w:hint="eastAsia"/>
        </w:rPr>
        <w:t>透過此課程了解社區氣候變遷</w:t>
      </w:r>
      <w:r w:rsidR="006D6D6D">
        <w:rPr>
          <w:rFonts w:hint="eastAsia"/>
        </w:rPr>
        <w:t>相關議題，並進而共同發想應變措施及相關減緩作為</w:t>
      </w:r>
      <w:r w:rsidRPr="00266F8E">
        <w:rPr>
          <w:rFonts w:hint="eastAsia"/>
        </w:rPr>
        <w:t>規劃結合在地資源及透過心智圖引導討論，讓參與人員從理論和實作</w:t>
      </w:r>
      <w:r w:rsidR="006D6D6D">
        <w:rPr>
          <w:rFonts w:hint="eastAsia"/>
        </w:rPr>
        <w:t>發想</w:t>
      </w:r>
      <w:r w:rsidRPr="00266F8E">
        <w:rPr>
          <w:rFonts w:hint="eastAsia"/>
        </w:rPr>
        <w:t>了解計畫內容</w:t>
      </w:r>
      <w:r w:rsidR="001B324F" w:rsidRPr="00BC3E06">
        <w:t>。</w:t>
      </w:r>
    </w:p>
    <w:p w14:paraId="06EBBB85" w14:textId="77777777" w:rsidR="00BF53B9" w:rsidRPr="00BC3E06" w:rsidRDefault="00BF53B9" w:rsidP="00CB281A">
      <w:pPr>
        <w:pStyle w:val="a0"/>
        <w:rPr>
          <w:rFonts w:ascii="Times New Roman" w:hAnsi="Times New Roman" w:cs="Times New Roman"/>
          <w:b/>
        </w:rPr>
      </w:pPr>
      <w:r w:rsidRPr="00BC3E06">
        <w:rPr>
          <w:rFonts w:ascii="Times New Roman" w:hAnsi="Times New Roman" w:cs="Times New Roman"/>
        </w:rPr>
        <w:t>辦理單位：</w:t>
      </w:r>
    </w:p>
    <w:p w14:paraId="1C8581CF" w14:textId="4DB73BED" w:rsidR="00BF53B9" w:rsidRPr="00BC3E06" w:rsidRDefault="002E0882" w:rsidP="008A6030">
      <w:pPr>
        <w:pStyle w:val="a"/>
        <w:numPr>
          <w:ilvl w:val="0"/>
          <w:numId w:val="3"/>
        </w:numPr>
      </w:pPr>
      <w:r w:rsidRPr="00BC3E06">
        <w:t>主辦單位：</w:t>
      </w:r>
      <w:r w:rsidR="008211A3" w:rsidRPr="00BC3E06">
        <w:t>嘉義縣環境保護局</w:t>
      </w:r>
    </w:p>
    <w:p w14:paraId="48D1A748" w14:textId="7036876B" w:rsidR="00BF53B9" w:rsidRPr="00BC3E06" w:rsidRDefault="00BF53B9" w:rsidP="008A6030">
      <w:pPr>
        <w:pStyle w:val="a"/>
        <w:numPr>
          <w:ilvl w:val="0"/>
          <w:numId w:val="3"/>
        </w:numPr>
      </w:pPr>
      <w:r w:rsidRPr="00BC3E06">
        <w:t>執行單位：</w:t>
      </w:r>
      <w:r w:rsidR="008211A3" w:rsidRPr="00BC3E06">
        <w:t>堃捷工程股份有限公司</w:t>
      </w:r>
    </w:p>
    <w:p w14:paraId="2E0B6121" w14:textId="0A569657" w:rsidR="00BF53B9" w:rsidRPr="00BC3E06" w:rsidRDefault="00316687" w:rsidP="00CB281A">
      <w:pPr>
        <w:pStyle w:val="a0"/>
        <w:rPr>
          <w:rFonts w:ascii="Times New Roman" w:hAnsi="Times New Roman" w:cs="Times New Roman"/>
          <w:b/>
        </w:rPr>
      </w:pPr>
      <w:r w:rsidRPr="00BC3E06">
        <w:rPr>
          <w:rFonts w:ascii="Times New Roman" w:hAnsi="Times New Roman" w:cs="Times New Roman"/>
        </w:rPr>
        <w:t>活動宣導</w:t>
      </w:r>
      <w:r w:rsidR="00BF53B9" w:rsidRPr="00BC3E06">
        <w:rPr>
          <w:rFonts w:ascii="Times New Roman" w:hAnsi="Times New Roman" w:cs="Times New Roman"/>
        </w:rPr>
        <w:t>對象</w:t>
      </w:r>
    </w:p>
    <w:p w14:paraId="57D6368D" w14:textId="7CE99254" w:rsidR="00266F8E" w:rsidRDefault="00BA2843" w:rsidP="006E40B8">
      <w:pPr>
        <w:pStyle w:val="a6"/>
      </w:pPr>
      <w:r>
        <w:t>本縣轄內各機關、學校、公所、村里及社區發展協會人員</w:t>
      </w:r>
      <w:r w:rsidR="006E40B8">
        <w:t>。</w:t>
      </w:r>
      <w:r w:rsidR="00B3663D">
        <w:rPr>
          <w:rFonts w:hint="eastAsia"/>
        </w:rPr>
        <w:t xml:space="preserve"> </w:t>
      </w:r>
      <w:r w:rsidR="00266F8E">
        <w:br w:type="page"/>
      </w:r>
    </w:p>
    <w:p w14:paraId="4FC3FD54" w14:textId="1E74AF7A" w:rsidR="00BF53B9" w:rsidRDefault="008A6030" w:rsidP="008211A3">
      <w:pPr>
        <w:pStyle w:val="a0"/>
        <w:rPr>
          <w:rFonts w:ascii="Times New Roman" w:hAnsi="Times New Roman" w:cs="Times New Roman"/>
        </w:rPr>
      </w:pPr>
      <w:r w:rsidRPr="00BC3E06">
        <w:rPr>
          <w:rFonts w:ascii="Times New Roman" w:hAnsi="Times New Roman" w:cs="Times New Roman"/>
        </w:rPr>
        <w:lastRenderedPageBreak/>
        <w:t>辦理</w:t>
      </w:r>
      <w:r w:rsidR="00DC5001">
        <w:rPr>
          <w:rFonts w:ascii="Times New Roman" w:hAnsi="Times New Roman" w:cs="Times New Roman" w:hint="eastAsia"/>
        </w:rPr>
        <w:t>時間</w:t>
      </w:r>
      <w:r w:rsidRPr="00BC3E06">
        <w:rPr>
          <w:rFonts w:ascii="Times New Roman" w:hAnsi="Times New Roman" w:cs="Times New Roman"/>
        </w:rPr>
        <w:t>地點</w:t>
      </w:r>
    </w:p>
    <w:p w14:paraId="75FEF472" w14:textId="299B5F43" w:rsidR="00DC5001" w:rsidRPr="00DC5001" w:rsidRDefault="00DC5001" w:rsidP="00DC5001">
      <w:pPr>
        <w:pStyle w:val="a0"/>
        <w:numPr>
          <w:ilvl w:val="0"/>
          <w:numId w:val="0"/>
        </w:numPr>
        <w:rPr>
          <w:rFonts w:ascii="Times New Roman" w:hAnsi="Times New Roman" w:cs="Times New Roman"/>
        </w:rPr>
      </w:pPr>
      <w:r w:rsidRPr="00DC5001">
        <w:rPr>
          <w:rFonts w:ascii="Times New Roman" w:hAnsi="Times New Roman" w:cs="Times New Roman" w:hint="eastAsia"/>
        </w:rPr>
        <w:t>時間：</w:t>
      </w:r>
      <w:r w:rsidRPr="00DC5001">
        <w:rPr>
          <w:rFonts w:ascii="Times New Roman" w:hAnsi="Times New Roman" w:cs="Times New Roman" w:hint="eastAsia"/>
        </w:rPr>
        <w:t>11</w:t>
      </w:r>
      <w:r w:rsidR="00266F8E">
        <w:rPr>
          <w:rFonts w:ascii="Times New Roman" w:hAnsi="Times New Roman" w:cs="Times New Roman" w:hint="eastAsia"/>
        </w:rPr>
        <w:t>2</w:t>
      </w:r>
      <w:r w:rsidRPr="00DC5001">
        <w:rPr>
          <w:rFonts w:ascii="Times New Roman" w:hAnsi="Times New Roman" w:cs="Times New Roman" w:hint="eastAsia"/>
        </w:rPr>
        <w:t>年</w:t>
      </w:r>
      <w:r w:rsidR="00266F8E">
        <w:rPr>
          <w:rFonts w:ascii="Times New Roman" w:hAnsi="Times New Roman" w:cs="Times New Roman"/>
        </w:rPr>
        <w:t>6</w:t>
      </w:r>
      <w:r w:rsidRPr="00DC5001">
        <w:rPr>
          <w:rFonts w:ascii="Times New Roman" w:hAnsi="Times New Roman" w:cs="Times New Roman" w:hint="eastAsia"/>
        </w:rPr>
        <w:t>月</w:t>
      </w:r>
      <w:r w:rsidRPr="00DC5001">
        <w:rPr>
          <w:rFonts w:ascii="Times New Roman" w:hAnsi="Times New Roman" w:cs="Times New Roman" w:hint="eastAsia"/>
        </w:rPr>
        <w:t>1</w:t>
      </w:r>
      <w:r w:rsidR="00266F8E">
        <w:rPr>
          <w:rFonts w:ascii="Times New Roman" w:hAnsi="Times New Roman" w:cs="Times New Roman"/>
        </w:rPr>
        <w:t>4</w:t>
      </w:r>
      <w:r w:rsidRPr="00DC5001">
        <w:rPr>
          <w:rFonts w:ascii="Times New Roman" w:hAnsi="Times New Roman" w:cs="Times New Roman" w:hint="eastAsia"/>
        </w:rPr>
        <w:t>日</w:t>
      </w:r>
      <w:r w:rsidRPr="00DC5001">
        <w:rPr>
          <w:rFonts w:ascii="Times New Roman" w:hAnsi="Times New Roman" w:cs="Times New Roman" w:hint="eastAsia"/>
        </w:rPr>
        <w:t>(</w:t>
      </w:r>
      <w:r w:rsidR="00BE6E20">
        <w:rPr>
          <w:rFonts w:ascii="Times New Roman" w:hAnsi="Times New Roman" w:cs="Times New Roman" w:hint="eastAsia"/>
        </w:rPr>
        <w:t>星期三</w:t>
      </w:r>
      <w:r w:rsidRPr="00DC5001">
        <w:rPr>
          <w:rFonts w:ascii="Times New Roman" w:hAnsi="Times New Roman" w:cs="Times New Roman" w:hint="eastAsia"/>
        </w:rPr>
        <w:t>)</w:t>
      </w:r>
    </w:p>
    <w:p w14:paraId="7D7C9B61" w14:textId="0FD9C4CF" w:rsidR="00DC5001" w:rsidRPr="00BC3E06" w:rsidRDefault="00DC5001" w:rsidP="00DC5001">
      <w:pPr>
        <w:pStyle w:val="a0"/>
        <w:numPr>
          <w:ilvl w:val="0"/>
          <w:numId w:val="0"/>
        </w:numPr>
        <w:ind w:left="720" w:hanging="720"/>
        <w:rPr>
          <w:rFonts w:ascii="Times New Roman" w:hAnsi="Times New Roman" w:cs="Times New Roman"/>
        </w:rPr>
      </w:pPr>
      <w:r w:rsidRPr="00DC5001">
        <w:rPr>
          <w:rFonts w:ascii="Times New Roman" w:hAnsi="Times New Roman" w:cs="Times New Roman" w:hint="eastAsia"/>
        </w:rPr>
        <w:t>地點：</w:t>
      </w:r>
      <w:r w:rsidR="00266F8E" w:rsidRPr="00266F8E">
        <w:rPr>
          <w:rFonts w:ascii="Times New Roman" w:hAnsi="Times New Roman" w:cs="Times New Roman" w:hint="eastAsia"/>
        </w:rPr>
        <w:t>義竹長青樂活中心</w:t>
      </w:r>
      <w:r w:rsidR="00266F8E" w:rsidRPr="00266F8E">
        <w:rPr>
          <w:rFonts w:ascii="Times New Roman" w:hAnsi="Times New Roman" w:cs="Times New Roman" w:hint="eastAsia"/>
        </w:rPr>
        <w:t>(</w:t>
      </w:r>
      <w:r w:rsidR="00266F8E" w:rsidRPr="00266F8E">
        <w:rPr>
          <w:rFonts w:ascii="Times New Roman" w:hAnsi="Times New Roman" w:cs="Times New Roman" w:hint="eastAsia"/>
        </w:rPr>
        <w:t>嘉義縣義竹鄉</w:t>
      </w:r>
      <w:r w:rsidR="00266F8E" w:rsidRPr="00266F8E">
        <w:rPr>
          <w:rFonts w:ascii="Times New Roman" w:hAnsi="Times New Roman" w:cs="Times New Roman" w:hint="eastAsia"/>
        </w:rPr>
        <w:t>86</w:t>
      </w:r>
      <w:r w:rsidR="00266F8E" w:rsidRPr="00266F8E">
        <w:rPr>
          <w:rFonts w:ascii="Times New Roman" w:hAnsi="Times New Roman" w:cs="Times New Roman" w:hint="eastAsia"/>
        </w:rPr>
        <w:t>號</w:t>
      </w:r>
      <w:r w:rsidR="00266F8E" w:rsidRPr="00266F8E">
        <w:rPr>
          <w:rFonts w:ascii="Times New Roman" w:hAnsi="Times New Roman" w:cs="Times New Roman" w:hint="eastAsia"/>
        </w:rPr>
        <w:t>)</w:t>
      </w:r>
    </w:p>
    <w:p w14:paraId="070B3817" w14:textId="41FBEF3B" w:rsidR="00113D35" w:rsidRPr="00B35CEB" w:rsidRDefault="00B35CEB" w:rsidP="00B35CEB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活動議程表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98"/>
        <w:gridCol w:w="2029"/>
        <w:gridCol w:w="3396"/>
      </w:tblGrid>
      <w:tr w:rsidR="00266F8E" w:rsidRPr="00C763B2" w14:paraId="0AB15BEE" w14:textId="77777777" w:rsidTr="00491349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500D601" w14:textId="77777777" w:rsidR="00266F8E" w:rsidRPr="002B22B2" w:rsidRDefault="00266F8E" w:rsidP="00266F8E">
            <w:pPr>
              <w:spacing w:line="560" w:lineRule="exact"/>
              <w:jc w:val="center"/>
              <w:rPr>
                <w:rFonts w:eastAsia="標楷體"/>
                <w:b/>
              </w:rPr>
            </w:pPr>
            <w:r w:rsidRPr="002B22B2">
              <w:rPr>
                <w:rFonts w:eastAsia="標楷體"/>
                <w:b/>
                <w:spacing w:val="20"/>
              </w:rPr>
              <w:t>日期</w:t>
            </w:r>
          </w:p>
        </w:tc>
        <w:tc>
          <w:tcPr>
            <w:tcW w:w="7223" w:type="dxa"/>
            <w:gridSpan w:val="3"/>
            <w:vAlign w:val="center"/>
          </w:tcPr>
          <w:p w14:paraId="0C1E8A6E" w14:textId="460EB405" w:rsidR="00266F8E" w:rsidRPr="002B22B2" w:rsidRDefault="00266F8E" w:rsidP="00266F8E">
            <w:pPr>
              <w:spacing w:line="560" w:lineRule="exact"/>
              <w:rPr>
                <w:rFonts w:eastAsia="標楷體"/>
              </w:rPr>
            </w:pPr>
            <w:r w:rsidRPr="0060632C">
              <w:rPr>
                <w:rFonts w:eastAsia="標楷體"/>
                <w:bCs/>
                <w:spacing w:val="20"/>
              </w:rPr>
              <w:t>112</w:t>
            </w:r>
            <w:r w:rsidRPr="0060632C">
              <w:rPr>
                <w:rFonts w:eastAsia="標楷體"/>
                <w:bCs/>
                <w:spacing w:val="20"/>
              </w:rPr>
              <w:t>年</w:t>
            </w:r>
            <w:r>
              <w:rPr>
                <w:rFonts w:eastAsia="標楷體"/>
                <w:bCs/>
                <w:spacing w:val="20"/>
              </w:rPr>
              <w:t>6</w:t>
            </w:r>
            <w:r w:rsidRPr="0060632C">
              <w:rPr>
                <w:rFonts w:eastAsia="標楷體"/>
                <w:bCs/>
                <w:spacing w:val="20"/>
              </w:rPr>
              <w:t>月</w:t>
            </w:r>
            <w:r>
              <w:rPr>
                <w:rFonts w:eastAsia="標楷體"/>
                <w:bCs/>
                <w:spacing w:val="20"/>
              </w:rPr>
              <w:t>14</w:t>
            </w:r>
            <w:r w:rsidRPr="0060632C">
              <w:rPr>
                <w:rFonts w:eastAsia="標楷體"/>
                <w:bCs/>
                <w:spacing w:val="20"/>
              </w:rPr>
              <w:t>日</w:t>
            </w:r>
            <w:r w:rsidRPr="0060632C">
              <w:rPr>
                <w:rFonts w:eastAsia="標楷體"/>
                <w:bCs/>
                <w:spacing w:val="20"/>
              </w:rPr>
              <w:t>(</w:t>
            </w:r>
            <w:r w:rsidRPr="0060632C">
              <w:rPr>
                <w:rFonts w:eastAsia="標楷體"/>
                <w:bCs/>
                <w:spacing w:val="20"/>
              </w:rPr>
              <w:t>星期三</w:t>
            </w:r>
            <w:r w:rsidRPr="0060632C">
              <w:rPr>
                <w:rFonts w:eastAsia="標楷體"/>
                <w:bCs/>
                <w:spacing w:val="20"/>
              </w:rPr>
              <w:t>)</w:t>
            </w:r>
          </w:p>
        </w:tc>
      </w:tr>
      <w:tr w:rsidR="00266F8E" w:rsidRPr="00C763B2" w14:paraId="404F2F2D" w14:textId="77777777" w:rsidTr="00491349">
        <w:trPr>
          <w:trHeight w:val="422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1207541" w14:textId="77777777" w:rsidR="00266F8E" w:rsidRPr="002B22B2" w:rsidRDefault="00266F8E" w:rsidP="00266F8E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地點</w:t>
            </w:r>
          </w:p>
        </w:tc>
        <w:tc>
          <w:tcPr>
            <w:tcW w:w="7223" w:type="dxa"/>
            <w:gridSpan w:val="3"/>
            <w:vAlign w:val="center"/>
          </w:tcPr>
          <w:p w14:paraId="653F1681" w14:textId="19A6C573" w:rsidR="00266F8E" w:rsidRPr="002B22B2" w:rsidRDefault="00266F8E" w:rsidP="00266F8E">
            <w:pPr>
              <w:snapToGrid w:val="0"/>
              <w:jc w:val="both"/>
              <w:rPr>
                <w:rFonts w:eastAsia="標楷體"/>
                <w:spacing w:val="10"/>
              </w:rPr>
            </w:pPr>
            <w:r w:rsidRPr="00EB754D">
              <w:rPr>
                <w:rFonts w:eastAsia="標楷體" w:hint="eastAsia"/>
                <w:spacing w:val="10"/>
              </w:rPr>
              <w:t>義竹長青樂活中心</w:t>
            </w:r>
            <w:r>
              <w:rPr>
                <w:rFonts w:eastAsia="標楷體" w:hint="eastAsia"/>
                <w:spacing w:val="10"/>
              </w:rPr>
              <w:t xml:space="preserve"> </w:t>
            </w:r>
            <w:r w:rsidRPr="00EB754D">
              <w:rPr>
                <w:rFonts w:eastAsia="標楷體" w:hint="eastAsia"/>
                <w:spacing w:val="10"/>
              </w:rPr>
              <w:t xml:space="preserve">( </w:t>
            </w:r>
            <w:r w:rsidRPr="00EB754D">
              <w:rPr>
                <w:rFonts w:eastAsia="標楷體" w:hint="eastAsia"/>
                <w:spacing w:val="10"/>
              </w:rPr>
              <w:t>嘉義縣義竹鄉</w:t>
            </w:r>
            <w:r w:rsidRPr="00EB754D">
              <w:rPr>
                <w:rFonts w:eastAsia="標楷體" w:hint="eastAsia"/>
                <w:spacing w:val="10"/>
              </w:rPr>
              <w:t>86</w:t>
            </w:r>
            <w:r w:rsidRPr="00EB754D">
              <w:rPr>
                <w:rFonts w:eastAsia="標楷體" w:hint="eastAsia"/>
                <w:spacing w:val="10"/>
              </w:rPr>
              <w:t>號</w:t>
            </w:r>
            <w:r w:rsidRPr="00EB754D">
              <w:rPr>
                <w:rFonts w:eastAsia="標楷體" w:hint="eastAsia"/>
                <w:spacing w:val="10"/>
              </w:rPr>
              <w:t xml:space="preserve"> )</w:t>
            </w:r>
          </w:p>
        </w:tc>
      </w:tr>
      <w:tr w:rsidR="008A6030" w:rsidRPr="00C763B2" w14:paraId="7703278E" w14:textId="77777777" w:rsidTr="00A96134">
        <w:trPr>
          <w:trHeight w:val="272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8D1A2CC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流程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5D5F3098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時間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7D811CF" w14:textId="77777777" w:rsidR="008A6030" w:rsidRPr="002B22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2B22B2">
              <w:rPr>
                <w:rFonts w:eastAsia="標楷體"/>
                <w:b/>
                <w:spacing w:val="20"/>
              </w:rPr>
              <w:t>項目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272FFCD4" w14:textId="77777777" w:rsidR="008A6030" w:rsidRPr="00C763B2" w:rsidRDefault="008A6030" w:rsidP="00491349">
            <w:pPr>
              <w:spacing w:line="560" w:lineRule="exact"/>
              <w:jc w:val="center"/>
              <w:rPr>
                <w:rFonts w:eastAsia="標楷體"/>
                <w:b/>
                <w:spacing w:val="20"/>
              </w:rPr>
            </w:pPr>
            <w:r w:rsidRPr="00C763B2">
              <w:rPr>
                <w:rFonts w:eastAsia="標楷體"/>
                <w:b/>
                <w:spacing w:val="20"/>
              </w:rPr>
              <w:t>備註</w:t>
            </w:r>
          </w:p>
        </w:tc>
      </w:tr>
      <w:tr w:rsidR="00266F8E" w:rsidRPr="00C763B2" w14:paraId="2FA29646" w14:textId="77777777" w:rsidTr="00A96134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F116AEC" w14:textId="77777777" w:rsidR="00266F8E" w:rsidRPr="002B22B2" w:rsidRDefault="00266F8E" w:rsidP="00266F8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A3FAEC8" w14:textId="229B36D5" w:rsidR="00266F8E" w:rsidRPr="002B22B2" w:rsidRDefault="00266F8E" w:rsidP="00266F8E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09:00~09:20</w:t>
            </w:r>
          </w:p>
        </w:tc>
        <w:tc>
          <w:tcPr>
            <w:tcW w:w="2029" w:type="dxa"/>
            <w:vAlign w:val="center"/>
          </w:tcPr>
          <w:p w14:paraId="282120B3" w14:textId="77777777" w:rsidR="00266F8E" w:rsidRPr="002B22B2" w:rsidRDefault="00266F8E" w:rsidP="00266F8E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學員報到</w:t>
            </w:r>
          </w:p>
        </w:tc>
        <w:tc>
          <w:tcPr>
            <w:tcW w:w="3396" w:type="dxa"/>
            <w:vAlign w:val="center"/>
          </w:tcPr>
          <w:p w14:paraId="19F0380A" w14:textId="512EB852" w:rsidR="00266F8E" w:rsidRPr="00C763B2" w:rsidRDefault="00266F8E" w:rsidP="00266F8E">
            <w:pPr>
              <w:spacing w:line="560" w:lineRule="exact"/>
              <w:rPr>
                <w:rFonts w:eastAsia="標楷體"/>
                <w:spacing w:val="20"/>
                <w:shd w:val="clear" w:color="auto" w:fill="FFFFFF"/>
              </w:rPr>
            </w:pPr>
            <w:r w:rsidRPr="0060632C">
              <w:rPr>
                <w:rFonts w:eastAsia="標楷體" w:hint="eastAsia"/>
                <w:spacing w:val="10"/>
              </w:rPr>
              <w:t>堃捷工程股份有限公司</w:t>
            </w:r>
          </w:p>
        </w:tc>
      </w:tr>
      <w:tr w:rsidR="00266F8E" w:rsidRPr="00C763B2" w14:paraId="218C3EFD" w14:textId="77777777" w:rsidTr="00A96134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B6BCF94" w14:textId="77777777" w:rsidR="00266F8E" w:rsidRPr="002B22B2" w:rsidRDefault="00266F8E" w:rsidP="00266F8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42071391" w14:textId="72ECBBDB" w:rsidR="00266F8E" w:rsidRPr="002B22B2" w:rsidRDefault="00266F8E" w:rsidP="00266F8E">
            <w:pPr>
              <w:spacing w:line="560" w:lineRule="exact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09:20~09:30</w:t>
            </w:r>
          </w:p>
        </w:tc>
        <w:tc>
          <w:tcPr>
            <w:tcW w:w="2029" w:type="dxa"/>
            <w:vAlign w:val="center"/>
          </w:tcPr>
          <w:p w14:paraId="2486815C" w14:textId="77777777" w:rsidR="00266F8E" w:rsidRPr="002B22B2" w:rsidRDefault="00266F8E" w:rsidP="00266F8E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長官貴賓致詞</w:t>
            </w:r>
          </w:p>
        </w:tc>
        <w:tc>
          <w:tcPr>
            <w:tcW w:w="3396" w:type="dxa"/>
            <w:vAlign w:val="center"/>
          </w:tcPr>
          <w:p w14:paraId="571D7E89" w14:textId="320D8084" w:rsidR="00266F8E" w:rsidRPr="00C763B2" w:rsidRDefault="00266F8E" w:rsidP="00266F8E">
            <w:pPr>
              <w:spacing w:line="560" w:lineRule="exact"/>
              <w:rPr>
                <w:rFonts w:eastAsia="標楷體"/>
                <w:spacing w:val="20"/>
                <w:shd w:val="clear" w:color="auto" w:fill="FFFFFF"/>
              </w:rPr>
            </w:pPr>
            <w:r w:rsidRPr="0060632C">
              <w:rPr>
                <w:rFonts w:eastAsia="標楷體"/>
              </w:rPr>
              <w:t>嘉義縣環境保護局</w:t>
            </w:r>
          </w:p>
        </w:tc>
      </w:tr>
      <w:tr w:rsidR="00266F8E" w:rsidRPr="0020679C" w14:paraId="0E09BB1B" w14:textId="77777777" w:rsidTr="00A96134">
        <w:trPr>
          <w:trHeight w:val="422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C5934FF" w14:textId="77777777" w:rsidR="00266F8E" w:rsidRPr="002B22B2" w:rsidRDefault="00266F8E" w:rsidP="00266F8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2552E03F" w14:textId="4C983FB9" w:rsidR="00266F8E" w:rsidRPr="002B22B2" w:rsidRDefault="00266F8E" w:rsidP="00266F8E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09:30~1</w:t>
            </w:r>
            <w:r w:rsidRPr="002B22B2">
              <w:rPr>
                <w:rFonts w:eastAsia="標楷體" w:hint="eastAsia"/>
                <w:spacing w:val="20"/>
                <w:shd w:val="clear" w:color="auto" w:fill="FFFFFF"/>
              </w:rPr>
              <w:t>1</w:t>
            </w:r>
            <w:r w:rsidRPr="002B22B2">
              <w:rPr>
                <w:rFonts w:eastAsia="標楷體"/>
                <w:spacing w:val="20"/>
                <w:shd w:val="clear" w:color="auto" w:fill="FFFFFF"/>
              </w:rPr>
              <w:t>:00</w:t>
            </w:r>
          </w:p>
        </w:tc>
        <w:tc>
          <w:tcPr>
            <w:tcW w:w="2029" w:type="dxa"/>
            <w:vAlign w:val="center"/>
          </w:tcPr>
          <w:p w14:paraId="5D36E42F" w14:textId="090AAB92" w:rsidR="00266F8E" w:rsidRPr="002B22B2" w:rsidRDefault="00266F8E" w:rsidP="00266F8E">
            <w:pPr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認識氣候變遷</w:t>
            </w:r>
          </w:p>
        </w:tc>
        <w:tc>
          <w:tcPr>
            <w:tcW w:w="3396" w:type="dxa"/>
            <w:vMerge w:val="restart"/>
            <w:vAlign w:val="center"/>
          </w:tcPr>
          <w:p w14:paraId="0EDD7EC3" w14:textId="77777777" w:rsidR="00266F8E" w:rsidRDefault="00266F8E" w:rsidP="00266F8E">
            <w:pPr>
              <w:rPr>
                <w:rFonts w:eastAsia="標楷體"/>
              </w:rPr>
            </w:pPr>
            <w:r w:rsidRPr="003E685F">
              <w:rPr>
                <w:rFonts w:eastAsia="標楷體" w:hint="eastAsia"/>
              </w:rPr>
              <w:t>國立雲林科技大學</w:t>
            </w:r>
          </w:p>
          <w:p w14:paraId="6254B8FC" w14:textId="77777777" w:rsidR="00266F8E" w:rsidRDefault="00266F8E" w:rsidP="00266F8E">
            <w:pPr>
              <w:rPr>
                <w:rFonts w:eastAsia="標楷體"/>
              </w:rPr>
            </w:pPr>
            <w:r w:rsidRPr="003E685F">
              <w:rPr>
                <w:rFonts w:eastAsia="標楷體" w:hint="eastAsia"/>
              </w:rPr>
              <w:t>工業工程與管理學系</w:t>
            </w:r>
            <w:r>
              <w:rPr>
                <w:rFonts w:eastAsia="標楷體" w:hint="eastAsia"/>
              </w:rPr>
              <w:t xml:space="preserve"> </w:t>
            </w:r>
          </w:p>
          <w:p w14:paraId="380AB68B" w14:textId="67497396" w:rsidR="00266F8E" w:rsidRPr="00C763B2" w:rsidRDefault="00266F8E" w:rsidP="00266F8E">
            <w:pPr>
              <w:rPr>
                <w:rFonts w:eastAsia="標楷體"/>
                <w:bCs/>
              </w:rPr>
            </w:pPr>
            <w:r w:rsidRPr="0060632C">
              <w:rPr>
                <w:rFonts w:eastAsia="標楷體"/>
              </w:rPr>
              <w:t>鄭博文</w:t>
            </w:r>
            <w:r>
              <w:rPr>
                <w:rFonts w:eastAsia="標楷體" w:hint="eastAsia"/>
              </w:rPr>
              <w:t>教授</w:t>
            </w:r>
          </w:p>
        </w:tc>
      </w:tr>
      <w:tr w:rsidR="00BE2434" w:rsidRPr="00C763B2" w14:paraId="331E48F6" w14:textId="77777777" w:rsidTr="00DF2F97">
        <w:trPr>
          <w:trHeight w:val="708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FCF4669" w14:textId="77777777" w:rsidR="00BE2434" w:rsidRPr="002B22B2" w:rsidRDefault="00BE2434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7DCD1357" w14:textId="60D3849F" w:rsidR="00BE2434" w:rsidRPr="002B22B2" w:rsidRDefault="00BE2434" w:rsidP="00491349">
            <w:pPr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  <w:spacing w:val="20"/>
                <w:shd w:val="clear" w:color="auto" w:fill="FFFFFF"/>
              </w:rPr>
              <w:t>11:10~12:00</w:t>
            </w:r>
          </w:p>
        </w:tc>
        <w:tc>
          <w:tcPr>
            <w:tcW w:w="2029" w:type="dxa"/>
            <w:vAlign w:val="center"/>
          </w:tcPr>
          <w:p w14:paraId="3F6BF1B5" w14:textId="3A51FF04" w:rsidR="00BE2434" w:rsidRPr="002B22B2" w:rsidRDefault="00BE2434" w:rsidP="00C061BA">
            <w:pPr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認識永續生態</w:t>
            </w:r>
          </w:p>
        </w:tc>
        <w:tc>
          <w:tcPr>
            <w:tcW w:w="3396" w:type="dxa"/>
            <w:vMerge/>
            <w:vAlign w:val="center"/>
          </w:tcPr>
          <w:p w14:paraId="2B248565" w14:textId="77777777" w:rsidR="00BE2434" w:rsidRPr="002B22B2" w:rsidRDefault="00BE2434" w:rsidP="00666007">
            <w:pPr>
              <w:jc w:val="center"/>
              <w:rPr>
                <w:rFonts w:eastAsia="標楷體"/>
              </w:rPr>
            </w:pPr>
          </w:p>
        </w:tc>
      </w:tr>
      <w:tr w:rsidR="008A6030" w:rsidRPr="00C763B2" w14:paraId="54D3CB38" w14:textId="77777777" w:rsidTr="00131361">
        <w:trPr>
          <w:trHeight w:val="12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D05CED0" w14:textId="77777777" w:rsidR="008A6030" w:rsidRPr="002B22B2" w:rsidRDefault="008A6030" w:rsidP="00491349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32DBB57D" w14:textId="4766762E" w:rsidR="008A6030" w:rsidRPr="002B22B2" w:rsidRDefault="008A6030" w:rsidP="00491349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/>
                <w:spacing w:val="10"/>
              </w:rPr>
              <w:t>1</w:t>
            </w:r>
            <w:r w:rsidR="00BE2434" w:rsidRPr="002B22B2">
              <w:rPr>
                <w:rFonts w:eastAsia="標楷體" w:hint="eastAsia"/>
                <w:spacing w:val="10"/>
              </w:rPr>
              <w:t>2</w:t>
            </w:r>
            <w:r w:rsidR="00BE2434" w:rsidRPr="002B22B2">
              <w:rPr>
                <w:rFonts w:eastAsia="標楷體"/>
                <w:spacing w:val="10"/>
              </w:rPr>
              <w:t>:00</w:t>
            </w:r>
            <w:r w:rsidRPr="002B22B2">
              <w:rPr>
                <w:rFonts w:eastAsia="標楷體"/>
                <w:spacing w:val="10"/>
              </w:rPr>
              <w:t>~13:30</w:t>
            </w:r>
          </w:p>
        </w:tc>
        <w:tc>
          <w:tcPr>
            <w:tcW w:w="5425" w:type="dxa"/>
            <w:gridSpan w:val="2"/>
            <w:vAlign w:val="center"/>
          </w:tcPr>
          <w:p w14:paraId="31CE5D08" w14:textId="77777777" w:rsidR="008A6030" w:rsidRPr="002B22B2" w:rsidRDefault="008A6030" w:rsidP="00131361">
            <w:pPr>
              <w:adjustRightInd w:val="0"/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午餐與休息時間</w:t>
            </w:r>
          </w:p>
        </w:tc>
      </w:tr>
      <w:tr w:rsidR="00266F8E" w:rsidRPr="00C763B2" w14:paraId="7334B056" w14:textId="77777777" w:rsidTr="00A96134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0A0BAAC" w14:textId="77777777" w:rsidR="00266F8E" w:rsidRPr="002B22B2" w:rsidRDefault="00266F8E" w:rsidP="00266F8E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1265E61" w14:textId="68BA243B" w:rsidR="00266F8E" w:rsidRPr="002B22B2" w:rsidRDefault="00266F8E" w:rsidP="00266F8E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 w:hint="eastAsia"/>
                <w:spacing w:val="10"/>
              </w:rPr>
              <w:t>13</w:t>
            </w:r>
            <w:r w:rsidRPr="002B22B2">
              <w:rPr>
                <w:rFonts w:eastAsia="標楷體"/>
                <w:spacing w:val="10"/>
              </w:rPr>
              <w:t>:30~15:</w:t>
            </w:r>
            <w:r w:rsidRPr="002B22B2">
              <w:rPr>
                <w:rFonts w:eastAsia="標楷體" w:hint="eastAsia"/>
                <w:spacing w:val="10"/>
              </w:rPr>
              <w:t>0</w:t>
            </w:r>
            <w:r w:rsidRPr="002B22B2">
              <w:rPr>
                <w:rFonts w:eastAsia="標楷體"/>
                <w:spacing w:val="10"/>
              </w:rPr>
              <w:t>0</w:t>
            </w:r>
          </w:p>
        </w:tc>
        <w:tc>
          <w:tcPr>
            <w:tcW w:w="2029" w:type="dxa"/>
            <w:vAlign w:val="center"/>
          </w:tcPr>
          <w:p w14:paraId="28C9A9DD" w14:textId="77777777" w:rsidR="00955FA9" w:rsidRDefault="00266F8E" w:rsidP="00266F8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D2B22">
              <w:rPr>
                <w:rFonts w:eastAsia="標楷體" w:hint="eastAsia"/>
                <w:color w:val="000000" w:themeColor="text1"/>
              </w:rPr>
              <w:t>氣候變遷</w:t>
            </w:r>
          </w:p>
          <w:p w14:paraId="17FF9FDC" w14:textId="20E5BE7E" w:rsidR="00266F8E" w:rsidRPr="002B22B2" w:rsidRDefault="00266F8E" w:rsidP="00266F8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AD2B22">
              <w:rPr>
                <w:rFonts w:eastAsia="標楷體" w:hint="eastAsia"/>
                <w:color w:val="000000" w:themeColor="text1"/>
              </w:rPr>
              <w:t>減緩與調適</w:t>
            </w:r>
          </w:p>
        </w:tc>
        <w:tc>
          <w:tcPr>
            <w:tcW w:w="3396" w:type="dxa"/>
            <w:vAlign w:val="center"/>
          </w:tcPr>
          <w:p w14:paraId="3066D315" w14:textId="77777777" w:rsidR="00266F8E" w:rsidRDefault="00266F8E" w:rsidP="00266F8E">
            <w:pPr>
              <w:rPr>
                <w:rFonts w:eastAsia="標楷體"/>
                <w:color w:val="000000" w:themeColor="text1"/>
              </w:rPr>
            </w:pPr>
            <w:r w:rsidRPr="00AD2B22">
              <w:rPr>
                <w:rFonts w:eastAsia="標楷體" w:hint="eastAsia"/>
                <w:color w:val="000000" w:themeColor="text1"/>
              </w:rPr>
              <w:t>國立嘉義大學</w:t>
            </w:r>
          </w:p>
          <w:p w14:paraId="73BC9BAD" w14:textId="77777777" w:rsidR="00266F8E" w:rsidRDefault="00266F8E" w:rsidP="00266F8E">
            <w:pPr>
              <w:rPr>
                <w:rFonts w:eastAsia="標楷體"/>
                <w:color w:val="000000" w:themeColor="text1"/>
              </w:rPr>
            </w:pPr>
            <w:r w:rsidRPr="00AD2B22">
              <w:rPr>
                <w:rFonts w:eastAsia="標楷體" w:hint="eastAsia"/>
                <w:color w:val="000000" w:themeColor="text1"/>
              </w:rPr>
              <w:t>森林暨自然資源學系</w:t>
            </w:r>
            <w:r w:rsidRPr="00AD2B22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44A46E9F" w14:textId="25AD2DE4" w:rsidR="00266F8E" w:rsidRPr="002971FD" w:rsidRDefault="00266F8E" w:rsidP="00955FA9">
            <w:pPr>
              <w:rPr>
                <w:rFonts w:eastAsia="標楷體"/>
                <w:shd w:val="clear" w:color="auto" w:fill="FFFFFF"/>
              </w:rPr>
            </w:pPr>
            <w:r w:rsidRPr="00AD2B22">
              <w:rPr>
                <w:rFonts w:eastAsia="標楷體" w:hint="eastAsia"/>
                <w:color w:val="000000" w:themeColor="text1"/>
              </w:rPr>
              <w:t>何坤益教授</w:t>
            </w:r>
          </w:p>
        </w:tc>
      </w:tr>
      <w:tr w:rsidR="00316EC6" w:rsidRPr="00C763B2" w14:paraId="1DF576EB" w14:textId="77777777" w:rsidTr="00491349">
        <w:trPr>
          <w:trHeight w:val="72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E791DEE" w14:textId="77777777" w:rsidR="00316EC6" w:rsidRPr="002B22B2" w:rsidRDefault="00316EC6" w:rsidP="00316EC6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577DDADF" w14:textId="6070A214" w:rsidR="00316EC6" w:rsidRPr="002B22B2" w:rsidRDefault="00316EC6" w:rsidP="00316EC6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 w:hint="eastAsia"/>
                <w:spacing w:val="10"/>
              </w:rPr>
              <w:t>15:</w:t>
            </w:r>
            <w:r w:rsidR="00BE2434" w:rsidRPr="002B22B2">
              <w:rPr>
                <w:rFonts w:eastAsia="標楷體" w:hint="eastAsia"/>
                <w:spacing w:val="10"/>
              </w:rPr>
              <w:t>1</w:t>
            </w:r>
            <w:r w:rsidRPr="002B22B2">
              <w:rPr>
                <w:rFonts w:eastAsia="標楷體" w:hint="eastAsia"/>
                <w:spacing w:val="10"/>
              </w:rPr>
              <w:t>0</w:t>
            </w:r>
            <w:r w:rsidRPr="002B22B2">
              <w:rPr>
                <w:rFonts w:eastAsia="標楷體"/>
                <w:spacing w:val="10"/>
              </w:rPr>
              <w:t>~1</w:t>
            </w:r>
            <w:r w:rsidRPr="002B22B2">
              <w:rPr>
                <w:rFonts w:eastAsia="標楷體" w:hint="eastAsia"/>
                <w:spacing w:val="10"/>
              </w:rPr>
              <w:t>6</w:t>
            </w:r>
            <w:r w:rsidRPr="002B22B2">
              <w:rPr>
                <w:rFonts w:eastAsia="標楷體"/>
                <w:spacing w:val="10"/>
              </w:rPr>
              <w:t>:00</w:t>
            </w:r>
          </w:p>
        </w:tc>
        <w:tc>
          <w:tcPr>
            <w:tcW w:w="5425" w:type="dxa"/>
            <w:gridSpan w:val="2"/>
            <w:vAlign w:val="center"/>
          </w:tcPr>
          <w:p w14:paraId="71622D99" w14:textId="1DCDEA5F" w:rsidR="00316EC6" w:rsidRPr="002B22B2" w:rsidRDefault="00316EC6" w:rsidP="00316E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心智圖圓桌討論</w:t>
            </w:r>
            <w:r w:rsidRPr="002B22B2">
              <w:rPr>
                <w:rFonts w:eastAsia="標楷體" w:hint="eastAsia"/>
              </w:rPr>
              <w:t>+</w:t>
            </w:r>
            <w:r w:rsidRPr="002B22B2">
              <w:rPr>
                <w:rFonts w:eastAsia="標楷體" w:hint="eastAsia"/>
              </w:rPr>
              <w:t>問卷填寫</w:t>
            </w:r>
          </w:p>
          <w:p w14:paraId="12428BAF" w14:textId="1206D845" w:rsidR="00316EC6" w:rsidRPr="002B22B2" w:rsidRDefault="00316EC6" w:rsidP="00316EC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B22B2">
              <w:rPr>
                <w:rFonts w:eastAsia="標楷體" w:hint="eastAsia"/>
              </w:rPr>
              <w:t>各組發表討論結果及意見交流</w:t>
            </w:r>
          </w:p>
        </w:tc>
      </w:tr>
      <w:tr w:rsidR="00316EC6" w:rsidRPr="00252165" w14:paraId="556A7C8E" w14:textId="77777777" w:rsidTr="00491349">
        <w:trPr>
          <w:trHeight w:val="123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CDFCDA4" w14:textId="77777777" w:rsidR="00316EC6" w:rsidRPr="00C763B2" w:rsidRDefault="00316EC6" w:rsidP="00316EC6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798" w:type="dxa"/>
            <w:vAlign w:val="center"/>
          </w:tcPr>
          <w:p w14:paraId="60E0F63A" w14:textId="77777777" w:rsidR="00316EC6" w:rsidRPr="002B22B2" w:rsidRDefault="00316EC6" w:rsidP="00316EC6">
            <w:pPr>
              <w:adjustRightInd w:val="0"/>
              <w:snapToGrid w:val="0"/>
              <w:jc w:val="center"/>
              <w:rPr>
                <w:rFonts w:eastAsia="標楷體"/>
                <w:spacing w:val="10"/>
              </w:rPr>
            </w:pPr>
            <w:r w:rsidRPr="002B22B2">
              <w:rPr>
                <w:rFonts w:eastAsia="標楷體"/>
                <w:spacing w:val="10"/>
              </w:rPr>
              <w:t>1</w:t>
            </w:r>
            <w:r w:rsidRPr="002B22B2">
              <w:rPr>
                <w:rFonts w:eastAsia="標楷體" w:hint="eastAsia"/>
                <w:spacing w:val="10"/>
              </w:rPr>
              <w:t>6</w:t>
            </w:r>
            <w:r w:rsidRPr="002B22B2">
              <w:rPr>
                <w:rFonts w:eastAsia="標楷體"/>
                <w:spacing w:val="10"/>
              </w:rPr>
              <w:t>:00</w:t>
            </w:r>
          </w:p>
        </w:tc>
        <w:tc>
          <w:tcPr>
            <w:tcW w:w="5425" w:type="dxa"/>
            <w:gridSpan w:val="2"/>
            <w:vAlign w:val="center"/>
          </w:tcPr>
          <w:p w14:paraId="3152ED68" w14:textId="77777777" w:rsidR="00316EC6" w:rsidRPr="002B22B2" w:rsidRDefault="00316EC6" w:rsidP="00316EC6">
            <w:pPr>
              <w:adjustRightInd w:val="0"/>
              <w:snapToGrid w:val="0"/>
              <w:jc w:val="center"/>
              <w:rPr>
                <w:rFonts w:eastAsia="標楷體"/>
                <w:spacing w:val="20"/>
                <w:shd w:val="clear" w:color="auto" w:fill="FFFFFF"/>
              </w:rPr>
            </w:pPr>
            <w:r w:rsidRPr="002B22B2">
              <w:rPr>
                <w:rFonts w:eastAsia="標楷體"/>
              </w:rPr>
              <w:t>賦歸</w:t>
            </w:r>
          </w:p>
        </w:tc>
      </w:tr>
    </w:tbl>
    <w:p w14:paraId="27D2BBEE" w14:textId="5A806A02" w:rsidR="008A6030" w:rsidRDefault="008A6030" w:rsidP="00C95874">
      <w:pPr>
        <w:widowControl/>
      </w:pPr>
    </w:p>
    <w:p w14:paraId="0B6FB2AF" w14:textId="5726A2E3" w:rsidR="008A6030" w:rsidRDefault="008A6030" w:rsidP="00C95874">
      <w:pPr>
        <w:widowControl/>
      </w:pPr>
    </w:p>
    <w:p w14:paraId="0043CAF7" w14:textId="43CE19CE" w:rsidR="008A6030" w:rsidRDefault="008A6030" w:rsidP="00C95874">
      <w:pPr>
        <w:widowControl/>
      </w:pPr>
    </w:p>
    <w:p w14:paraId="54C0D6E4" w14:textId="77777777" w:rsidR="008A6030" w:rsidRPr="00C95874" w:rsidRDefault="008A6030" w:rsidP="00C95874">
      <w:pPr>
        <w:widowControl/>
      </w:pPr>
    </w:p>
    <w:p w14:paraId="50B48595" w14:textId="77777777" w:rsidR="008A6030" w:rsidRDefault="008A6030">
      <w:pPr>
        <w:widowControl/>
        <w:rPr>
          <w:rFonts w:eastAsia="標楷體"/>
          <w:sz w:val="28"/>
          <w:szCs w:val="28"/>
        </w:rPr>
      </w:pPr>
      <w: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2293"/>
        <w:gridCol w:w="1672"/>
        <w:gridCol w:w="2511"/>
      </w:tblGrid>
      <w:tr w:rsidR="00955FA9" w:rsidRPr="0060632C" w14:paraId="1AF9FEF5" w14:textId="77777777" w:rsidTr="00CE3336">
        <w:trPr>
          <w:trHeight w:val="712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 w:themeFill="background1"/>
            <w:vAlign w:val="center"/>
          </w:tcPr>
          <w:p w14:paraId="6753F565" w14:textId="77777777" w:rsidR="00955FA9" w:rsidRPr="0060632C" w:rsidRDefault="00955FA9" w:rsidP="00CE333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632C">
              <w:rPr>
                <w:rFonts w:eastAsia="標楷體"/>
                <w:b/>
                <w:sz w:val="28"/>
                <w:szCs w:val="28"/>
              </w:rPr>
              <w:lastRenderedPageBreak/>
              <w:t>活動報名表</w:t>
            </w:r>
          </w:p>
        </w:tc>
      </w:tr>
      <w:tr w:rsidR="00955FA9" w:rsidRPr="0060632C" w14:paraId="27028323" w14:textId="77777777" w:rsidTr="00CE3336">
        <w:trPr>
          <w:trHeight w:val="521"/>
          <w:jc w:val="right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6B9A0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13FBE095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  <w:vAlign w:val="center"/>
          </w:tcPr>
          <w:p w14:paraId="40E3631C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4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DFEBD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5FA9" w:rsidRPr="0060632C" w14:paraId="6904D21A" w14:textId="77777777" w:rsidTr="00CE3336">
        <w:trPr>
          <w:trHeight w:val="521"/>
          <w:jc w:val="right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D8D8A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53DBA6F9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  <w:vAlign w:val="center"/>
          </w:tcPr>
          <w:p w14:paraId="2CA16F02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2C5D51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5FA9" w:rsidRPr="0060632C" w14:paraId="414FBB0A" w14:textId="77777777" w:rsidTr="00CE3336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</w:tcBorders>
            <w:vAlign w:val="center"/>
          </w:tcPr>
          <w:p w14:paraId="78FD1BF0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單位及職稱</w:t>
            </w:r>
          </w:p>
        </w:tc>
        <w:tc>
          <w:tcPr>
            <w:tcW w:w="3812" w:type="pct"/>
            <w:gridSpan w:val="3"/>
            <w:tcBorders>
              <w:right w:val="single" w:sz="4" w:space="0" w:color="auto"/>
            </w:tcBorders>
            <w:vAlign w:val="center"/>
          </w:tcPr>
          <w:p w14:paraId="2125C6FE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5FA9" w:rsidRPr="0060632C" w14:paraId="79D08D7D" w14:textId="77777777" w:rsidTr="00CE3336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</w:tcBorders>
            <w:vAlign w:val="center"/>
          </w:tcPr>
          <w:p w14:paraId="2AC75463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用餐習慣</w:t>
            </w:r>
          </w:p>
        </w:tc>
        <w:tc>
          <w:tcPr>
            <w:tcW w:w="3812" w:type="pct"/>
            <w:gridSpan w:val="3"/>
            <w:tcBorders>
              <w:right w:val="single" w:sz="4" w:space="0" w:color="auto"/>
            </w:tcBorders>
            <w:vAlign w:val="center"/>
          </w:tcPr>
          <w:p w14:paraId="3BFD2711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sym w:font="Wingdings 2" w:char="F0A3"/>
            </w:r>
            <w:r w:rsidRPr="0060632C">
              <w:rPr>
                <w:rFonts w:eastAsia="標楷體"/>
                <w:sz w:val="28"/>
                <w:szCs w:val="28"/>
              </w:rPr>
              <w:t>葷食</w:t>
            </w:r>
            <w:r w:rsidRPr="0060632C">
              <w:rPr>
                <w:rFonts w:eastAsia="標楷體"/>
                <w:sz w:val="28"/>
                <w:szCs w:val="28"/>
              </w:rPr>
              <w:t xml:space="preserve"> </w:t>
            </w:r>
            <w:r w:rsidRPr="0060632C">
              <w:rPr>
                <w:rFonts w:eastAsia="標楷體"/>
                <w:sz w:val="28"/>
                <w:szCs w:val="28"/>
              </w:rPr>
              <w:sym w:font="Wingdings 2" w:char="F0A3"/>
            </w:r>
            <w:r w:rsidRPr="0060632C">
              <w:rPr>
                <w:rFonts w:eastAsia="標楷體"/>
                <w:sz w:val="28"/>
                <w:szCs w:val="28"/>
              </w:rPr>
              <w:t>素食</w:t>
            </w:r>
          </w:p>
        </w:tc>
      </w:tr>
      <w:tr w:rsidR="00955FA9" w:rsidRPr="0060632C" w14:paraId="43D75705" w14:textId="77777777" w:rsidTr="00CE3336">
        <w:trPr>
          <w:trHeight w:val="521"/>
          <w:jc w:val="right"/>
        </w:trPr>
        <w:tc>
          <w:tcPr>
            <w:tcW w:w="1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0FE34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381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4EC3A" w14:textId="77777777" w:rsidR="00955FA9" w:rsidRPr="0060632C" w:rsidRDefault="00955FA9" w:rsidP="00CE333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55FA9" w:rsidRPr="0060632C" w14:paraId="66F8A609" w14:textId="77777777" w:rsidTr="00CE3336">
        <w:trPr>
          <w:jc w:val="right"/>
        </w:trPr>
        <w:tc>
          <w:tcPr>
            <w:tcW w:w="5000" w:type="pct"/>
            <w:gridSpan w:val="4"/>
          </w:tcPr>
          <w:p w14:paraId="37322EA9" w14:textId="77777777" w:rsidR="00955FA9" w:rsidRPr="0060632C" w:rsidRDefault="00955FA9" w:rsidP="00CE3336">
            <w:pPr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說明：</w:t>
            </w:r>
          </w:p>
          <w:p w14:paraId="1B34ED0D" w14:textId="77777777" w:rsidR="00955FA9" w:rsidRPr="0060632C" w:rsidRDefault="00955FA9" w:rsidP="00CE3336">
            <w:pPr>
              <w:adjustRightInd w:val="0"/>
            </w:pPr>
            <w:r w:rsidRPr="0060632C">
              <w:rPr>
                <w:rFonts w:eastAsia="標楷體"/>
                <w:sz w:val="28"/>
                <w:szCs w:val="28"/>
              </w:rPr>
              <w:t>*</w:t>
            </w:r>
            <w:r w:rsidRPr="0060632C">
              <w:rPr>
                <w:rFonts w:eastAsia="標楷體"/>
                <w:sz w:val="28"/>
                <w:szCs w:val="28"/>
              </w:rPr>
              <w:t>活動報名網址：</w:t>
            </w:r>
            <w:hyperlink r:id="rId14" w:history="1">
              <w:r w:rsidRPr="0060632C">
                <w:rPr>
                  <w:rStyle w:val="aff3"/>
                  <w:color w:val="auto"/>
                </w:rPr>
                <w:t>https://forms.gle/ZQFU5bWB11YNsCAj8</w:t>
              </w:r>
            </w:hyperlink>
          </w:p>
          <w:p w14:paraId="5876D587" w14:textId="77777777" w:rsidR="00955FA9" w:rsidRPr="0060632C" w:rsidRDefault="00955FA9" w:rsidP="00CE3336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*</w:t>
            </w:r>
            <w:r w:rsidRPr="0060632C">
              <w:rPr>
                <w:rFonts w:eastAsia="標楷體"/>
                <w:sz w:val="28"/>
                <w:szCs w:val="28"/>
              </w:rPr>
              <w:t>如需詢問相關訊息，請電洽聯絡人</w:t>
            </w:r>
          </w:p>
          <w:p w14:paraId="61EA72A9" w14:textId="77777777" w:rsidR="00955FA9" w:rsidRPr="0060632C" w:rsidRDefault="00955FA9" w:rsidP="00CE3336">
            <w:pPr>
              <w:adjustRightInd w:val="0"/>
              <w:rPr>
                <w:rFonts w:eastAsia="標楷體"/>
                <w:b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*</w:t>
            </w:r>
            <w:r w:rsidRPr="0060632C">
              <w:rPr>
                <w:rFonts w:eastAsia="標楷體"/>
                <w:b/>
                <w:sz w:val="28"/>
                <w:szCs w:val="28"/>
              </w:rPr>
              <w:t>為響應環保，請自備保溫瓶</w:t>
            </w:r>
            <w:r w:rsidRPr="0060632C">
              <w:rPr>
                <w:rFonts w:eastAsia="標楷體"/>
                <w:b/>
                <w:sz w:val="28"/>
                <w:szCs w:val="28"/>
              </w:rPr>
              <w:t>/</w:t>
            </w:r>
            <w:r w:rsidRPr="0060632C">
              <w:rPr>
                <w:rFonts w:eastAsia="標楷體"/>
                <w:b/>
                <w:sz w:val="28"/>
                <w:szCs w:val="28"/>
              </w:rPr>
              <w:t>杯。</w:t>
            </w:r>
          </w:p>
          <w:p w14:paraId="57C9E04A" w14:textId="77777777" w:rsidR="00955FA9" w:rsidRPr="005D08E3" w:rsidRDefault="00955FA9" w:rsidP="00955FA9">
            <w:pPr>
              <w:adjustRightIn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5D08E3">
              <w:rPr>
                <w:rFonts w:eastAsia="標楷體" w:hint="eastAsia"/>
                <w:b/>
                <w:bCs/>
                <w:sz w:val="28"/>
                <w:szCs w:val="28"/>
              </w:rPr>
              <w:t>*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全程參與者，</w:t>
            </w:r>
            <w:r w:rsidRPr="00046844">
              <w:rPr>
                <w:rFonts w:eastAsia="標楷體" w:hint="eastAsia"/>
                <w:b/>
                <w:bCs/>
                <w:sz w:val="28"/>
                <w:szCs w:val="28"/>
              </w:rPr>
              <w:t>提供公務人員學習時數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及</w:t>
            </w:r>
            <w:r w:rsidRPr="00046844">
              <w:rPr>
                <w:rFonts w:eastAsia="標楷體" w:hint="eastAsia"/>
                <w:b/>
                <w:bCs/>
                <w:sz w:val="28"/>
                <w:szCs w:val="28"/>
              </w:rPr>
              <w:t>環境教育時數</w:t>
            </w:r>
            <w:r w:rsidRPr="00046844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 w:rsidRPr="00046844">
              <w:rPr>
                <w:rFonts w:eastAsia="標楷體" w:hint="eastAsia"/>
                <w:b/>
                <w:bCs/>
                <w:sz w:val="28"/>
                <w:szCs w:val="28"/>
              </w:rPr>
              <w:t>小時</w:t>
            </w:r>
          </w:p>
          <w:p w14:paraId="27BD2C06" w14:textId="77777777" w:rsidR="00955FA9" w:rsidRPr="0060632C" w:rsidRDefault="00955FA9" w:rsidP="00CE3336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*</w:t>
            </w:r>
            <w:r w:rsidRPr="0060632C">
              <w:rPr>
                <w:rFonts w:eastAsia="標楷體"/>
                <w:sz w:val="28"/>
                <w:szCs w:val="28"/>
              </w:rPr>
              <w:t>本活動如更改活動地點會由專人通知，以通知內容為主。</w:t>
            </w:r>
          </w:p>
          <w:p w14:paraId="1F4EA073" w14:textId="77777777" w:rsidR="00955FA9" w:rsidRPr="0060632C" w:rsidRDefault="00955FA9" w:rsidP="00CE3336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/>
                <w:sz w:val="28"/>
                <w:szCs w:val="28"/>
              </w:rPr>
              <w:t>*</w:t>
            </w:r>
            <w:r w:rsidRPr="0060632C">
              <w:rPr>
                <w:rFonts w:eastAsia="標楷體" w:hint="eastAsia"/>
                <w:sz w:val="28"/>
                <w:szCs w:val="28"/>
              </w:rPr>
              <w:t>聯絡人</w:t>
            </w:r>
            <w:r w:rsidRPr="0060632C">
              <w:rPr>
                <w:rFonts w:eastAsia="標楷體"/>
                <w:sz w:val="28"/>
                <w:szCs w:val="28"/>
              </w:rPr>
              <w:t>：</w:t>
            </w:r>
            <w:r w:rsidRPr="0060632C">
              <w:rPr>
                <w:rFonts w:eastAsia="標楷體" w:hint="eastAsia"/>
                <w:sz w:val="28"/>
                <w:szCs w:val="28"/>
              </w:rPr>
              <w:t>堃捷工程股份有限公司</w:t>
            </w:r>
            <w:r w:rsidRPr="0060632C">
              <w:rPr>
                <w:rFonts w:eastAsia="標楷體"/>
                <w:sz w:val="28"/>
                <w:szCs w:val="28"/>
              </w:rPr>
              <w:t xml:space="preserve"> </w:t>
            </w:r>
            <w:r w:rsidRPr="0060632C">
              <w:rPr>
                <w:rFonts w:eastAsia="標楷體" w:hint="eastAsia"/>
                <w:sz w:val="28"/>
                <w:szCs w:val="28"/>
              </w:rPr>
              <w:t>蕭小姐</w:t>
            </w:r>
            <w:r w:rsidRPr="006063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0632C">
              <w:rPr>
                <w:rFonts w:eastAsia="標楷體"/>
                <w:sz w:val="28"/>
                <w:szCs w:val="28"/>
              </w:rPr>
              <w:t>05-3625917</w:t>
            </w:r>
            <w:r w:rsidRPr="0060632C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66E0D15" w14:textId="7E6328E3" w:rsidR="00955FA9" w:rsidRPr="0060632C" w:rsidRDefault="00955FA9" w:rsidP="00CE3336">
            <w:pPr>
              <w:adjustRightInd w:val="0"/>
              <w:rPr>
                <w:rFonts w:eastAsia="標楷體"/>
                <w:sz w:val="28"/>
                <w:szCs w:val="28"/>
              </w:rPr>
            </w:pPr>
            <w:r w:rsidRPr="0060632C">
              <w:rPr>
                <w:rFonts w:eastAsia="標楷體" w:hint="eastAsia"/>
                <w:sz w:val="28"/>
                <w:szCs w:val="28"/>
              </w:rPr>
              <w:t>*</w:t>
            </w:r>
            <w:r w:rsidRPr="0060632C">
              <w:rPr>
                <w:rFonts w:eastAsia="標楷體" w:hint="eastAsia"/>
                <w:sz w:val="28"/>
                <w:szCs w:val="28"/>
              </w:rPr>
              <w:t>報名截止日期</w:t>
            </w:r>
            <w:r w:rsidRPr="0060632C">
              <w:rPr>
                <w:rFonts w:eastAsia="標楷體"/>
                <w:sz w:val="28"/>
                <w:szCs w:val="28"/>
              </w:rPr>
              <w:t>：</w:t>
            </w:r>
            <w:r w:rsidRPr="0060632C">
              <w:rPr>
                <w:rFonts w:eastAsia="標楷體"/>
                <w:sz w:val="28"/>
                <w:szCs w:val="28"/>
              </w:rPr>
              <w:t>11</w:t>
            </w:r>
            <w:r w:rsidRPr="0060632C">
              <w:rPr>
                <w:rFonts w:eastAsia="標楷體" w:hint="eastAsia"/>
                <w:sz w:val="28"/>
                <w:szCs w:val="28"/>
              </w:rPr>
              <w:t>2</w:t>
            </w:r>
            <w:r w:rsidRPr="0060632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60632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12</w:t>
            </w:r>
            <w:r w:rsidRPr="0060632C">
              <w:rPr>
                <w:rFonts w:eastAsia="標楷體" w:hint="eastAsia"/>
                <w:sz w:val="28"/>
                <w:szCs w:val="28"/>
              </w:rPr>
              <w:t>日</w:t>
            </w:r>
            <w:r w:rsidR="00BE6E20">
              <w:rPr>
                <w:rFonts w:eastAsia="標楷體" w:hint="eastAsia"/>
                <w:sz w:val="28"/>
                <w:szCs w:val="28"/>
              </w:rPr>
              <w:t>或</w:t>
            </w:r>
            <w:r w:rsidRPr="00046844">
              <w:rPr>
                <w:rFonts w:eastAsia="標楷體" w:hint="eastAsia"/>
                <w:sz w:val="28"/>
                <w:szCs w:val="28"/>
              </w:rPr>
              <w:t>人數額滿為止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每場至多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2DC00765" w14:textId="0B1508CF" w:rsidR="00582244" w:rsidRPr="00955FA9" w:rsidRDefault="00582244" w:rsidP="008A6030">
      <w:pPr>
        <w:pStyle w:val="a"/>
        <w:numPr>
          <w:ilvl w:val="0"/>
          <w:numId w:val="0"/>
        </w:numPr>
      </w:pPr>
    </w:p>
    <w:sectPr w:rsidR="00582244" w:rsidRPr="00955FA9" w:rsidSect="00416E69"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10485" w14:textId="77777777" w:rsidR="00533D7F" w:rsidRDefault="00533D7F" w:rsidP="002D0E79">
      <w:r>
        <w:separator/>
      </w:r>
    </w:p>
  </w:endnote>
  <w:endnote w:type="continuationSeparator" w:id="0">
    <w:p w14:paraId="5383ADF8" w14:textId="77777777" w:rsidR="00533D7F" w:rsidRDefault="00533D7F" w:rsidP="002D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2D03" w14:textId="77777777" w:rsidR="00ED68AC" w:rsidRDefault="00ED68A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004BE81" w14:textId="77777777" w:rsidR="00ED68AC" w:rsidRDefault="00ED68A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CDB338C" wp14:editId="505543DF">
              <wp:simplePos x="0" y="0"/>
              <wp:positionH relativeFrom="column">
                <wp:posOffset>-18415</wp:posOffset>
              </wp:positionH>
              <wp:positionV relativeFrom="paragraph">
                <wp:posOffset>-325120</wp:posOffset>
              </wp:positionV>
              <wp:extent cx="5810250" cy="0"/>
              <wp:effectExtent l="10160" t="8255" r="8890" b="10795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<w:pict>
            <v:line w14:anchorId="10380657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25.6pt" to="456.05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" o:allowincell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816C0" w14:textId="66D18801" w:rsidR="00ED68AC" w:rsidRDefault="00ED68AC" w:rsidP="00887144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43F3F" w:rsidRPr="00643F3F">
      <w:rPr>
        <w:noProof/>
        <w:lang w:val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8ADD" w14:textId="77777777" w:rsidR="00ED68AC" w:rsidRDefault="00ED68AC" w:rsidP="00887144">
    <w:pPr>
      <w:ind w:leftChars="-748" w:left="-179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518E3" w14:textId="77777777" w:rsidR="00533D7F" w:rsidRDefault="00533D7F" w:rsidP="002D0E79">
      <w:r>
        <w:separator/>
      </w:r>
    </w:p>
  </w:footnote>
  <w:footnote w:type="continuationSeparator" w:id="0">
    <w:p w14:paraId="23A1EA2C" w14:textId="77777777" w:rsidR="00533D7F" w:rsidRDefault="00533D7F" w:rsidP="002D0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DB029" w14:textId="77777777" w:rsidR="00ED68AC" w:rsidRDefault="00ED68AC" w:rsidP="00887144">
    <w:pPr>
      <w:spacing w:afterLines="100"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0219F2" wp14:editId="74AA21D1">
              <wp:simplePos x="0" y="0"/>
              <wp:positionH relativeFrom="column">
                <wp:posOffset>-18415</wp:posOffset>
              </wp:positionH>
              <wp:positionV relativeFrom="paragraph">
                <wp:posOffset>575945</wp:posOffset>
              </wp:positionV>
              <wp:extent cx="5810250" cy="0"/>
              <wp:effectExtent l="10160" t="13970" r="8890" b="14605"/>
              <wp:wrapNone/>
              <wp:docPr id="7" name="直線接點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<w:pict>
            <v:line w14:anchorId="3F7A22AB" id="直線接點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5.35pt" to="456.0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" o:allowincell="f" strokeweight="1pt"/>
          </w:pict>
        </mc:Fallback>
      </mc:AlternateContent>
    </w:r>
    <w:r>
      <w:rPr>
        <w:noProof/>
      </w:rPr>
      <w:drawing>
        <wp:inline distT="0" distB="0" distL="0" distR="0" wp14:anchorId="3DE04503" wp14:editId="5FC4681E">
          <wp:extent cx="1809750" cy="523875"/>
          <wp:effectExtent l="0" t="0" r="0" b="9525"/>
          <wp:docPr id="1" name="圖片 1" descr="MW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DA9F" w14:textId="77777777" w:rsidR="00ED68AC" w:rsidRDefault="00ED68AC" w:rsidP="00887144">
    <w:pPr>
      <w:spacing w:afterLines="100" w:after="2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C93C" w14:textId="77777777" w:rsidR="00ED68AC" w:rsidRDefault="00ED68AC" w:rsidP="00887144"/>
  <w:p w14:paraId="5AEEEB05" w14:textId="77777777" w:rsidR="00ED68AC" w:rsidRDefault="00ED68AC" w:rsidP="0088714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C39"/>
    <w:multiLevelType w:val="hybridMultilevel"/>
    <w:tmpl w:val="8AC6590A"/>
    <w:lvl w:ilvl="0" w:tplc="293C356A">
      <w:start w:val="1"/>
      <w:numFmt w:val="japaneseCounting"/>
      <w:pStyle w:val="a"/>
      <w:lvlText w:val="（%1）"/>
      <w:lvlJc w:val="left"/>
      <w:pPr>
        <w:ind w:left="1293" w:hanging="885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8FF09A5"/>
    <w:multiLevelType w:val="hybridMultilevel"/>
    <w:tmpl w:val="7E085890"/>
    <w:lvl w:ilvl="0" w:tplc="EAE2638E">
      <w:start w:val="1"/>
      <w:numFmt w:val="taiwaneseCountingThousand"/>
      <w:pStyle w:val="a0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25ECA"/>
    <w:multiLevelType w:val="hybridMultilevel"/>
    <w:tmpl w:val="766EF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EF2997"/>
    <w:multiLevelType w:val="hybridMultilevel"/>
    <w:tmpl w:val="6C80ED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79"/>
    <w:rsid w:val="0000263B"/>
    <w:rsid w:val="00011EBD"/>
    <w:rsid w:val="000233DE"/>
    <w:rsid w:val="00023DAC"/>
    <w:rsid w:val="000351CC"/>
    <w:rsid w:val="00046CE2"/>
    <w:rsid w:val="00053CDF"/>
    <w:rsid w:val="00054C26"/>
    <w:rsid w:val="000642D6"/>
    <w:rsid w:val="0006518F"/>
    <w:rsid w:val="00077276"/>
    <w:rsid w:val="000806D5"/>
    <w:rsid w:val="00081D1E"/>
    <w:rsid w:val="000B5A4F"/>
    <w:rsid w:val="000B6A9F"/>
    <w:rsid w:val="000B6CDA"/>
    <w:rsid w:val="000D179A"/>
    <w:rsid w:val="000D7AE7"/>
    <w:rsid w:val="000E1636"/>
    <w:rsid w:val="000E3247"/>
    <w:rsid w:val="000F1A2F"/>
    <w:rsid w:val="000F4D61"/>
    <w:rsid w:val="00101618"/>
    <w:rsid w:val="00102841"/>
    <w:rsid w:val="001109FF"/>
    <w:rsid w:val="00113D35"/>
    <w:rsid w:val="00115A48"/>
    <w:rsid w:val="00117312"/>
    <w:rsid w:val="00123062"/>
    <w:rsid w:val="00131361"/>
    <w:rsid w:val="00131422"/>
    <w:rsid w:val="001349F1"/>
    <w:rsid w:val="0014386D"/>
    <w:rsid w:val="001442AD"/>
    <w:rsid w:val="00146C6E"/>
    <w:rsid w:val="001620FD"/>
    <w:rsid w:val="001740E3"/>
    <w:rsid w:val="0017471A"/>
    <w:rsid w:val="00190C7B"/>
    <w:rsid w:val="0019141C"/>
    <w:rsid w:val="001935C8"/>
    <w:rsid w:val="001A4478"/>
    <w:rsid w:val="001B12F7"/>
    <w:rsid w:val="001B324F"/>
    <w:rsid w:val="001B4232"/>
    <w:rsid w:val="001B4C02"/>
    <w:rsid w:val="001B764F"/>
    <w:rsid w:val="001C6BD3"/>
    <w:rsid w:val="001C7178"/>
    <w:rsid w:val="001D2E43"/>
    <w:rsid w:val="001D4B74"/>
    <w:rsid w:val="001F2CA3"/>
    <w:rsid w:val="001F30C9"/>
    <w:rsid w:val="001F31FB"/>
    <w:rsid w:val="001F749E"/>
    <w:rsid w:val="001F75F5"/>
    <w:rsid w:val="0020679C"/>
    <w:rsid w:val="002112BC"/>
    <w:rsid w:val="002155EA"/>
    <w:rsid w:val="0021679A"/>
    <w:rsid w:val="00217C42"/>
    <w:rsid w:val="00220617"/>
    <w:rsid w:val="00222858"/>
    <w:rsid w:val="00236D01"/>
    <w:rsid w:val="00242B51"/>
    <w:rsid w:val="0024746F"/>
    <w:rsid w:val="00250CAB"/>
    <w:rsid w:val="00253760"/>
    <w:rsid w:val="00264407"/>
    <w:rsid w:val="00266F8E"/>
    <w:rsid w:val="00267B14"/>
    <w:rsid w:val="00275E3B"/>
    <w:rsid w:val="00282F2D"/>
    <w:rsid w:val="00285344"/>
    <w:rsid w:val="00287ACB"/>
    <w:rsid w:val="002971FD"/>
    <w:rsid w:val="002A0D24"/>
    <w:rsid w:val="002B22B2"/>
    <w:rsid w:val="002D0400"/>
    <w:rsid w:val="002D098E"/>
    <w:rsid w:val="002D0E79"/>
    <w:rsid w:val="002D5FF5"/>
    <w:rsid w:val="002D65C2"/>
    <w:rsid w:val="002E0882"/>
    <w:rsid w:val="002E0984"/>
    <w:rsid w:val="002E3B39"/>
    <w:rsid w:val="002F34DA"/>
    <w:rsid w:val="002F5950"/>
    <w:rsid w:val="002F6DCF"/>
    <w:rsid w:val="003056EE"/>
    <w:rsid w:val="00306B88"/>
    <w:rsid w:val="0031104E"/>
    <w:rsid w:val="003143B5"/>
    <w:rsid w:val="00316687"/>
    <w:rsid w:val="00316EC6"/>
    <w:rsid w:val="00324C48"/>
    <w:rsid w:val="00325FE1"/>
    <w:rsid w:val="00332394"/>
    <w:rsid w:val="00333B16"/>
    <w:rsid w:val="003357E0"/>
    <w:rsid w:val="0034582F"/>
    <w:rsid w:val="003627C8"/>
    <w:rsid w:val="00363FD6"/>
    <w:rsid w:val="003641EC"/>
    <w:rsid w:val="00366278"/>
    <w:rsid w:val="00371156"/>
    <w:rsid w:val="00371F22"/>
    <w:rsid w:val="00376DF8"/>
    <w:rsid w:val="00382081"/>
    <w:rsid w:val="003824DA"/>
    <w:rsid w:val="00384A48"/>
    <w:rsid w:val="00397CA0"/>
    <w:rsid w:val="00397FA2"/>
    <w:rsid w:val="003A2024"/>
    <w:rsid w:val="003A2407"/>
    <w:rsid w:val="003A43BD"/>
    <w:rsid w:val="003B0563"/>
    <w:rsid w:val="003B48C6"/>
    <w:rsid w:val="003B71DB"/>
    <w:rsid w:val="003D413A"/>
    <w:rsid w:val="003D4FAC"/>
    <w:rsid w:val="003D5EA6"/>
    <w:rsid w:val="003E1453"/>
    <w:rsid w:val="003E417A"/>
    <w:rsid w:val="003F3ED6"/>
    <w:rsid w:val="003F4615"/>
    <w:rsid w:val="00404C9D"/>
    <w:rsid w:val="00407C06"/>
    <w:rsid w:val="004152AF"/>
    <w:rsid w:val="00416E69"/>
    <w:rsid w:val="00433D54"/>
    <w:rsid w:val="0044262A"/>
    <w:rsid w:val="00452BBC"/>
    <w:rsid w:val="00460F10"/>
    <w:rsid w:val="004612A4"/>
    <w:rsid w:val="00461DF0"/>
    <w:rsid w:val="00467066"/>
    <w:rsid w:val="00467396"/>
    <w:rsid w:val="00472FA9"/>
    <w:rsid w:val="004775A3"/>
    <w:rsid w:val="00482B44"/>
    <w:rsid w:val="00487587"/>
    <w:rsid w:val="004915B1"/>
    <w:rsid w:val="00493DF4"/>
    <w:rsid w:val="00497B46"/>
    <w:rsid w:val="004A5F7D"/>
    <w:rsid w:val="004A6ED7"/>
    <w:rsid w:val="004A7A3D"/>
    <w:rsid w:val="004B4731"/>
    <w:rsid w:val="004C0798"/>
    <w:rsid w:val="004C121F"/>
    <w:rsid w:val="004C49E8"/>
    <w:rsid w:val="004C6CDF"/>
    <w:rsid w:val="004D55B6"/>
    <w:rsid w:val="004D6383"/>
    <w:rsid w:val="004E1E9E"/>
    <w:rsid w:val="0050363A"/>
    <w:rsid w:val="00504654"/>
    <w:rsid w:val="0050576B"/>
    <w:rsid w:val="0050750A"/>
    <w:rsid w:val="005104A7"/>
    <w:rsid w:val="005113E1"/>
    <w:rsid w:val="00511DB6"/>
    <w:rsid w:val="00516DD9"/>
    <w:rsid w:val="00521608"/>
    <w:rsid w:val="00521B43"/>
    <w:rsid w:val="00522E2A"/>
    <w:rsid w:val="00533D7F"/>
    <w:rsid w:val="00536015"/>
    <w:rsid w:val="005367B2"/>
    <w:rsid w:val="00542887"/>
    <w:rsid w:val="005440A2"/>
    <w:rsid w:val="00551337"/>
    <w:rsid w:val="00557627"/>
    <w:rsid w:val="00557838"/>
    <w:rsid w:val="00566E11"/>
    <w:rsid w:val="0056728E"/>
    <w:rsid w:val="00571981"/>
    <w:rsid w:val="00582244"/>
    <w:rsid w:val="00585D9A"/>
    <w:rsid w:val="00586869"/>
    <w:rsid w:val="005A1419"/>
    <w:rsid w:val="005A4812"/>
    <w:rsid w:val="005A550B"/>
    <w:rsid w:val="005A6464"/>
    <w:rsid w:val="005A66C0"/>
    <w:rsid w:val="005A6DB0"/>
    <w:rsid w:val="005B2D30"/>
    <w:rsid w:val="005C3DF2"/>
    <w:rsid w:val="005C3F61"/>
    <w:rsid w:val="005C6605"/>
    <w:rsid w:val="005C67B9"/>
    <w:rsid w:val="005D05E2"/>
    <w:rsid w:val="005D4161"/>
    <w:rsid w:val="005D522F"/>
    <w:rsid w:val="005E31E5"/>
    <w:rsid w:val="005F0019"/>
    <w:rsid w:val="005F5627"/>
    <w:rsid w:val="00600839"/>
    <w:rsid w:val="0060314E"/>
    <w:rsid w:val="006042C4"/>
    <w:rsid w:val="006074DD"/>
    <w:rsid w:val="00607D57"/>
    <w:rsid w:val="00611895"/>
    <w:rsid w:val="00613CEE"/>
    <w:rsid w:val="006174EA"/>
    <w:rsid w:val="00625D76"/>
    <w:rsid w:val="00634AA2"/>
    <w:rsid w:val="00641235"/>
    <w:rsid w:val="006432DC"/>
    <w:rsid w:val="00643F3F"/>
    <w:rsid w:val="00644E22"/>
    <w:rsid w:val="00655313"/>
    <w:rsid w:val="00666007"/>
    <w:rsid w:val="00667619"/>
    <w:rsid w:val="00672E43"/>
    <w:rsid w:val="00676C27"/>
    <w:rsid w:val="00685F25"/>
    <w:rsid w:val="006A15BA"/>
    <w:rsid w:val="006A6D32"/>
    <w:rsid w:val="006C1F98"/>
    <w:rsid w:val="006C59A7"/>
    <w:rsid w:val="006C65F8"/>
    <w:rsid w:val="006C663C"/>
    <w:rsid w:val="006D4A54"/>
    <w:rsid w:val="006D660D"/>
    <w:rsid w:val="006D6D6D"/>
    <w:rsid w:val="006E11FA"/>
    <w:rsid w:val="006E3DA4"/>
    <w:rsid w:val="006E40B8"/>
    <w:rsid w:val="006F422D"/>
    <w:rsid w:val="00714769"/>
    <w:rsid w:val="007262D5"/>
    <w:rsid w:val="0073093E"/>
    <w:rsid w:val="00730C0E"/>
    <w:rsid w:val="00730DBF"/>
    <w:rsid w:val="007316BD"/>
    <w:rsid w:val="007342AF"/>
    <w:rsid w:val="00737062"/>
    <w:rsid w:val="00741AC0"/>
    <w:rsid w:val="00751F7A"/>
    <w:rsid w:val="00752638"/>
    <w:rsid w:val="00754ADF"/>
    <w:rsid w:val="00767643"/>
    <w:rsid w:val="00770D34"/>
    <w:rsid w:val="007743F4"/>
    <w:rsid w:val="00780D40"/>
    <w:rsid w:val="0078462D"/>
    <w:rsid w:val="00784677"/>
    <w:rsid w:val="00786BD3"/>
    <w:rsid w:val="00787844"/>
    <w:rsid w:val="007908EC"/>
    <w:rsid w:val="00794E01"/>
    <w:rsid w:val="007A1341"/>
    <w:rsid w:val="007A6C08"/>
    <w:rsid w:val="007B45D9"/>
    <w:rsid w:val="007B7152"/>
    <w:rsid w:val="007C0062"/>
    <w:rsid w:val="007C024D"/>
    <w:rsid w:val="007C6B4C"/>
    <w:rsid w:val="007D6AD5"/>
    <w:rsid w:val="007E3E33"/>
    <w:rsid w:val="007E586D"/>
    <w:rsid w:val="007E6BD8"/>
    <w:rsid w:val="007E79CF"/>
    <w:rsid w:val="00801C53"/>
    <w:rsid w:val="0080679F"/>
    <w:rsid w:val="0081277A"/>
    <w:rsid w:val="00813F1B"/>
    <w:rsid w:val="0082069A"/>
    <w:rsid w:val="00820759"/>
    <w:rsid w:val="008211A3"/>
    <w:rsid w:val="00823047"/>
    <w:rsid w:val="00826019"/>
    <w:rsid w:val="00843CD1"/>
    <w:rsid w:val="0085394D"/>
    <w:rsid w:val="0085401E"/>
    <w:rsid w:val="00861ACB"/>
    <w:rsid w:val="00866A1F"/>
    <w:rsid w:val="00870AE4"/>
    <w:rsid w:val="0087526C"/>
    <w:rsid w:val="00880014"/>
    <w:rsid w:val="00887144"/>
    <w:rsid w:val="00887DD6"/>
    <w:rsid w:val="0089702D"/>
    <w:rsid w:val="0089754F"/>
    <w:rsid w:val="008A6030"/>
    <w:rsid w:val="008C064C"/>
    <w:rsid w:val="008D4766"/>
    <w:rsid w:val="008E1B6C"/>
    <w:rsid w:val="008E3CBD"/>
    <w:rsid w:val="008E52B6"/>
    <w:rsid w:val="008E5667"/>
    <w:rsid w:val="008E585C"/>
    <w:rsid w:val="008E7021"/>
    <w:rsid w:val="008F003D"/>
    <w:rsid w:val="008F5CB8"/>
    <w:rsid w:val="00904B81"/>
    <w:rsid w:val="009148C6"/>
    <w:rsid w:val="00915F67"/>
    <w:rsid w:val="00935ED9"/>
    <w:rsid w:val="00942200"/>
    <w:rsid w:val="009454B5"/>
    <w:rsid w:val="00954E0E"/>
    <w:rsid w:val="00955FA9"/>
    <w:rsid w:val="00955FBA"/>
    <w:rsid w:val="00957C15"/>
    <w:rsid w:val="00962FD5"/>
    <w:rsid w:val="00964FEC"/>
    <w:rsid w:val="0097483B"/>
    <w:rsid w:val="009771BE"/>
    <w:rsid w:val="00991429"/>
    <w:rsid w:val="0099579B"/>
    <w:rsid w:val="009A76D4"/>
    <w:rsid w:val="009A79B1"/>
    <w:rsid w:val="009B5F42"/>
    <w:rsid w:val="009C19B4"/>
    <w:rsid w:val="009C76DC"/>
    <w:rsid w:val="009E0533"/>
    <w:rsid w:val="009E18B5"/>
    <w:rsid w:val="009E390B"/>
    <w:rsid w:val="009F7713"/>
    <w:rsid w:val="00A221C3"/>
    <w:rsid w:val="00A35242"/>
    <w:rsid w:val="00A373BC"/>
    <w:rsid w:val="00A41D22"/>
    <w:rsid w:val="00A4566B"/>
    <w:rsid w:val="00A47405"/>
    <w:rsid w:val="00A54618"/>
    <w:rsid w:val="00A54BF3"/>
    <w:rsid w:val="00A54DF9"/>
    <w:rsid w:val="00A65757"/>
    <w:rsid w:val="00A6659A"/>
    <w:rsid w:val="00A7583C"/>
    <w:rsid w:val="00A84953"/>
    <w:rsid w:val="00A8582F"/>
    <w:rsid w:val="00A879C6"/>
    <w:rsid w:val="00A90F33"/>
    <w:rsid w:val="00A93C75"/>
    <w:rsid w:val="00A96134"/>
    <w:rsid w:val="00A96A24"/>
    <w:rsid w:val="00AA0077"/>
    <w:rsid w:val="00AA07A5"/>
    <w:rsid w:val="00AB17F6"/>
    <w:rsid w:val="00AB3846"/>
    <w:rsid w:val="00AB577D"/>
    <w:rsid w:val="00AC0819"/>
    <w:rsid w:val="00AE042E"/>
    <w:rsid w:val="00AE0A65"/>
    <w:rsid w:val="00AE2496"/>
    <w:rsid w:val="00AE2509"/>
    <w:rsid w:val="00AF0253"/>
    <w:rsid w:val="00AF08CF"/>
    <w:rsid w:val="00AF401A"/>
    <w:rsid w:val="00AF5322"/>
    <w:rsid w:val="00AF6F8C"/>
    <w:rsid w:val="00B05017"/>
    <w:rsid w:val="00B124A8"/>
    <w:rsid w:val="00B13A3B"/>
    <w:rsid w:val="00B170A1"/>
    <w:rsid w:val="00B233F1"/>
    <w:rsid w:val="00B34EC3"/>
    <w:rsid w:val="00B35CEB"/>
    <w:rsid w:val="00B3663D"/>
    <w:rsid w:val="00B4382E"/>
    <w:rsid w:val="00B43B0F"/>
    <w:rsid w:val="00B51576"/>
    <w:rsid w:val="00B60070"/>
    <w:rsid w:val="00B633FD"/>
    <w:rsid w:val="00B63CE4"/>
    <w:rsid w:val="00B647AB"/>
    <w:rsid w:val="00B7138C"/>
    <w:rsid w:val="00B723D1"/>
    <w:rsid w:val="00B76A64"/>
    <w:rsid w:val="00B77601"/>
    <w:rsid w:val="00B777A9"/>
    <w:rsid w:val="00B85908"/>
    <w:rsid w:val="00BA2843"/>
    <w:rsid w:val="00BA30FB"/>
    <w:rsid w:val="00BA4A78"/>
    <w:rsid w:val="00BA7AD4"/>
    <w:rsid w:val="00BB2A7A"/>
    <w:rsid w:val="00BB446C"/>
    <w:rsid w:val="00BC3E06"/>
    <w:rsid w:val="00BC7AFB"/>
    <w:rsid w:val="00BD0495"/>
    <w:rsid w:val="00BE2434"/>
    <w:rsid w:val="00BE6E20"/>
    <w:rsid w:val="00BF53B9"/>
    <w:rsid w:val="00C0288B"/>
    <w:rsid w:val="00C061BA"/>
    <w:rsid w:val="00C14161"/>
    <w:rsid w:val="00C1737E"/>
    <w:rsid w:val="00C21639"/>
    <w:rsid w:val="00C24E85"/>
    <w:rsid w:val="00C32071"/>
    <w:rsid w:val="00C32591"/>
    <w:rsid w:val="00C35099"/>
    <w:rsid w:val="00C358D8"/>
    <w:rsid w:val="00C4617F"/>
    <w:rsid w:val="00C4712B"/>
    <w:rsid w:val="00C518E6"/>
    <w:rsid w:val="00C5692E"/>
    <w:rsid w:val="00C64B4D"/>
    <w:rsid w:val="00C729A7"/>
    <w:rsid w:val="00C763B2"/>
    <w:rsid w:val="00C85651"/>
    <w:rsid w:val="00C95874"/>
    <w:rsid w:val="00CA2298"/>
    <w:rsid w:val="00CB2263"/>
    <w:rsid w:val="00CB281A"/>
    <w:rsid w:val="00CB29CD"/>
    <w:rsid w:val="00CB2CDC"/>
    <w:rsid w:val="00CC02F1"/>
    <w:rsid w:val="00CC14AD"/>
    <w:rsid w:val="00CC58AD"/>
    <w:rsid w:val="00CD058B"/>
    <w:rsid w:val="00CD331E"/>
    <w:rsid w:val="00CD5318"/>
    <w:rsid w:val="00CD5C79"/>
    <w:rsid w:val="00CD6C89"/>
    <w:rsid w:val="00CF1BC2"/>
    <w:rsid w:val="00CF313F"/>
    <w:rsid w:val="00D0653E"/>
    <w:rsid w:val="00D14BC5"/>
    <w:rsid w:val="00D16432"/>
    <w:rsid w:val="00D24E16"/>
    <w:rsid w:val="00D257AF"/>
    <w:rsid w:val="00D33253"/>
    <w:rsid w:val="00D52909"/>
    <w:rsid w:val="00D62FB4"/>
    <w:rsid w:val="00D6540C"/>
    <w:rsid w:val="00D67242"/>
    <w:rsid w:val="00D77BCA"/>
    <w:rsid w:val="00D809A1"/>
    <w:rsid w:val="00D8193D"/>
    <w:rsid w:val="00D825E2"/>
    <w:rsid w:val="00D82D02"/>
    <w:rsid w:val="00D85F25"/>
    <w:rsid w:val="00D90E7E"/>
    <w:rsid w:val="00DA5D92"/>
    <w:rsid w:val="00DA737C"/>
    <w:rsid w:val="00DC2933"/>
    <w:rsid w:val="00DC5001"/>
    <w:rsid w:val="00DC55A3"/>
    <w:rsid w:val="00DE012A"/>
    <w:rsid w:val="00DE125C"/>
    <w:rsid w:val="00DE32D7"/>
    <w:rsid w:val="00DF2FF5"/>
    <w:rsid w:val="00E0395E"/>
    <w:rsid w:val="00E118DD"/>
    <w:rsid w:val="00E13346"/>
    <w:rsid w:val="00E13E69"/>
    <w:rsid w:val="00E23774"/>
    <w:rsid w:val="00E23782"/>
    <w:rsid w:val="00E25A2E"/>
    <w:rsid w:val="00E27005"/>
    <w:rsid w:val="00E443F6"/>
    <w:rsid w:val="00E46246"/>
    <w:rsid w:val="00E50295"/>
    <w:rsid w:val="00E521B7"/>
    <w:rsid w:val="00E56D69"/>
    <w:rsid w:val="00E663F9"/>
    <w:rsid w:val="00E753F7"/>
    <w:rsid w:val="00E7636D"/>
    <w:rsid w:val="00E80948"/>
    <w:rsid w:val="00E82393"/>
    <w:rsid w:val="00E914F9"/>
    <w:rsid w:val="00E92035"/>
    <w:rsid w:val="00EA0475"/>
    <w:rsid w:val="00EB2FB4"/>
    <w:rsid w:val="00EB4228"/>
    <w:rsid w:val="00EC0A1C"/>
    <w:rsid w:val="00EC379B"/>
    <w:rsid w:val="00ED08B0"/>
    <w:rsid w:val="00ED1713"/>
    <w:rsid w:val="00ED2AEB"/>
    <w:rsid w:val="00ED68AC"/>
    <w:rsid w:val="00ED6A12"/>
    <w:rsid w:val="00ED769C"/>
    <w:rsid w:val="00EE0A38"/>
    <w:rsid w:val="00EE2D8C"/>
    <w:rsid w:val="00EE374F"/>
    <w:rsid w:val="00EE40A7"/>
    <w:rsid w:val="00EE5C7A"/>
    <w:rsid w:val="00EF0C16"/>
    <w:rsid w:val="00F015F3"/>
    <w:rsid w:val="00F01CB7"/>
    <w:rsid w:val="00F13000"/>
    <w:rsid w:val="00F24CF3"/>
    <w:rsid w:val="00F27BF4"/>
    <w:rsid w:val="00F27C7A"/>
    <w:rsid w:val="00F35BCA"/>
    <w:rsid w:val="00F41C81"/>
    <w:rsid w:val="00F4488B"/>
    <w:rsid w:val="00F45D4F"/>
    <w:rsid w:val="00F51D2A"/>
    <w:rsid w:val="00F5661A"/>
    <w:rsid w:val="00F5676E"/>
    <w:rsid w:val="00F635C5"/>
    <w:rsid w:val="00F64CDC"/>
    <w:rsid w:val="00F703CD"/>
    <w:rsid w:val="00F70D6C"/>
    <w:rsid w:val="00F71DFF"/>
    <w:rsid w:val="00F734DB"/>
    <w:rsid w:val="00F838C0"/>
    <w:rsid w:val="00F85558"/>
    <w:rsid w:val="00F91525"/>
    <w:rsid w:val="00F97794"/>
    <w:rsid w:val="00F97D5E"/>
    <w:rsid w:val="00FA2534"/>
    <w:rsid w:val="00FA639D"/>
    <w:rsid w:val="00FA780F"/>
    <w:rsid w:val="00FB33D3"/>
    <w:rsid w:val="00FB35EC"/>
    <w:rsid w:val="00FB7CAF"/>
    <w:rsid w:val="00FC0404"/>
    <w:rsid w:val="00FC0B57"/>
    <w:rsid w:val="00FC4E90"/>
    <w:rsid w:val="00FC4EC6"/>
    <w:rsid w:val="00FC7378"/>
    <w:rsid w:val="00FD02C7"/>
    <w:rsid w:val="00FD057A"/>
    <w:rsid w:val="00FE258B"/>
    <w:rsid w:val="00FF2B6E"/>
    <w:rsid w:val="00FF2B97"/>
    <w:rsid w:val="00FF634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F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0E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BF53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一、"/>
    <w:basedOn w:val="1"/>
    <w:link w:val="a5"/>
    <w:qFormat/>
    <w:rsid w:val="00CB281A"/>
    <w:pPr>
      <w:numPr>
        <w:numId w:val="1"/>
      </w:numPr>
      <w:adjustRightInd w:val="0"/>
      <w:snapToGrid w:val="0"/>
      <w:spacing w:before="240" w:after="240" w:line="240" w:lineRule="atLeast"/>
    </w:pPr>
    <w:rPr>
      <w:rFonts w:eastAsia="標楷體"/>
      <w:b w:val="0"/>
      <w:sz w:val="28"/>
      <w:szCs w:val="28"/>
    </w:rPr>
  </w:style>
  <w:style w:type="paragraph" w:customStyle="1" w:styleId="a6">
    <w:name w:val="一、內容"/>
    <w:link w:val="a7"/>
    <w:qFormat/>
    <w:rsid w:val="00CB281A"/>
    <w:pPr>
      <w:adjustRightInd w:val="0"/>
      <w:snapToGrid w:val="0"/>
      <w:spacing w:line="312" w:lineRule="auto"/>
      <w:ind w:firstLine="516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BF53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1"/>
    <w:uiPriority w:val="34"/>
    <w:qFormat/>
    <w:rsid w:val="00BF53B9"/>
    <w:pPr>
      <w:ind w:leftChars="200" w:left="480"/>
    </w:pPr>
  </w:style>
  <w:style w:type="paragraph" w:customStyle="1" w:styleId="a">
    <w:name w:val="一之(一)"/>
    <w:basedOn w:val="a1"/>
    <w:autoRedefine/>
    <w:qFormat/>
    <w:rsid w:val="008A6030"/>
    <w:pPr>
      <w:numPr>
        <w:numId w:val="2"/>
      </w:numPr>
      <w:snapToGrid w:val="0"/>
      <w:spacing w:before="120" w:line="360" w:lineRule="auto"/>
      <w:jc w:val="both"/>
    </w:pPr>
    <w:rPr>
      <w:rFonts w:eastAsia="標楷體"/>
      <w:sz w:val="28"/>
      <w:szCs w:val="28"/>
    </w:rPr>
  </w:style>
  <w:style w:type="paragraph" w:customStyle="1" w:styleId="a9">
    <w:name w:val="一之(一)內容"/>
    <w:basedOn w:val="a6"/>
    <w:link w:val="aa"/>
    <w:autoRedefine/>
    <w:qFormat/>
    <w:rsid w:val="008A6030"/>
    <w:pPr>
      <w:ind w:leftChars="436" w:left="1046" w:firstLineChars="202" w:firstLine="566"/>
    </w:pPr>
  </w:style>
  <w:style w:type="paragraph" w:customStyle="1" w:styleId="ab">
    <w:name w:val="圖名稱"/>
    <w:basedOn w:val="a1"/>
    <w:link w:val="ac"/>
    <w:uiPriority w:val="99"/>
    <w:qFormat/>
    <w:rsid w:val="00641235"/>
    <w:pPr>
      <w:snapToGrid w:val="0"/>
      <w:spacing w:line="288" w:lineRule="auto"/>
      <w:jc w:val="center"/>
    </w:pPr>
    <w:rPr>
      <w:rFonts w:asciiTheme="minorEastAsia" w:eastAsia="標楷體" w:hAnsiTheme="minorEastAsia" w:cstheme="minorBidi"/>
      <w:b/>
      <w:sz w:val="28"/>
    </w:rPr>
  </w:style>
  <w:style w:type="character" w:customStyle="1" w:styleId="ac">
    <w:name w:val="圖名稱 字元"/>
    <w:basedOn w:val="a2"/>
    <w:link w:val="ab"/>
    <w:uiPriority w:val="99"/>
    <w:rsid w:val="00641235"/>
    <w:rPr>
      <w:rFonts w:asciiTheme="minorEastAsia" w:eastAsia="標楷體" w:hAnsiTheme="minorEastAsia"/>
      <w:b/>
      <w:sz w:val="28"/>
      <w:szCs w:val="24"/>
    </w:rPr>
  </w:style>
  <w:style w:type="table" w:styleId="ad">
    <w:name w:val="Table Grid"/>
    <w:aliases w:val="SGS Table Basic 1,A,A1,A2,A3,我的表格"/>
    <w:basedOn w:val="a3"/>
    <w:uiPriority w:val="59"/>
    <w:rsid w:val="0088714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表名"/>
    <w:basedOn w:val="a1"/>
    <w:rsid w:val="00887144"/>
    <w:pPr>
      <w:widowControl/>
      <w:autoSpaceDE w:val="0"/>
      <w:autoSpaceDN w:val="0"/>
      <w:adjustRightInd w:val="0"/>
      <w:snapToGrid w:val="0"/>
      <w:spacing w:before="60" w:after="60"/>
      <w:ind w:left="-567" w:right="-567"/>
      <w:jc w:val="center"/>
      <w:textAlignment w:val="bottom"/>
    </w:pPr>
    <w:rPr>
      <w:rFonts w:eastAsia="標楷體"/>
      <w:kern w:val="0"/>
      <w:sz w:val="32"/>
      <w:szCs w:val="20"/>
    </w:rPr>
  </w:style>
  <w:style w:type="paragraph" w:styleId="af">
    <w:name w:val="Body Text"/>
    <w:basedOn w:val="a1"/>
    <w:link w:val="af0"/>
    <w:unhideWhenUsed/>
    <w:rsid w:val="00887144"/>
    <w:pPr>
      <w:spacing w:after="120"/>
    </w:pPr>
  </w:style>
  <w:style w:type="character" w:customStyle="1" w:styleId="af0">
    <w:name w:val="本文 字元"/>
    <w:basedOn w:val="a2"/>
    <w:link w:val="af"/>
    <w:rsid w:val="00887144"/>
    <w:rPr>
      <w:rFonts w:ascii="Times New Roman" w:eastAsia="新細明體" w:hAnsi="Times New Roman" w:cs="Times New Roman"/>
      <w:szCs w:val="24"/>
    </w:rPr>
  </w:style>
  <w:style w:type="paragraph" w:styleId="af1">
    <w:name w:val="No Spacing"/>
    <w:aliases w:val="表內容"/>
    <w:basedOn w:val="a1"/>
    <w:link w:val="af2"/>
    <w:qFormat/>
    <w:rsid w:val="00826019"/>
    <w:pPr>
      <w:snapToGrid w:val="0"/>
    </w:pPr>
    <w:rPr>
      <w:rFonts w:eastAsiaTheme="minorEastAsia" w:cstheme="minorBidi"/>
      <w:szCs w:val="22"/>
    </w:rPr>
  </w:style>
  <w:style w:type="character" w:customStyle="1" w:styleId="af2">
    <w:name w:val="無間距 字元"/>
    <w:aliases w:val="表內容 字元"/>
    <w:basedOn w:val="a2"/>
    <w:link w:val="af1"/>
    <w:uiPriority w:val="1"/>
    <w:rsid w:val="00826019"/>
    <w:rPr>
      <w:rFonts w:ascii="Times New Roman" w:hAnsi="Times New Roman"/>
    </w:rPr>
  </w:style>
  <w:style w:type="paragraph" w:styleId="af3">
    <w:name w:val="Balloon Text"/>
    <w:basedOn w:val="a1"/>
    <w:link w:val="af4"/>
    <w:uiPriority w:val="99"/>
    <w:semiHidden/>
    <w:unhideWhenUsed/>
    <w:rsid w:val="00A9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2"/>
    <w:link w:val="af3"/>
    <w:uiPriority w:val="99"/>
    <w:semiHidden/>
    <w:rsid w:val="00A96A24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2"/>
    <w:uiPriority w:val="99"/>
    <w:semiHidden/>
    <w:unhideWhenUsed/>
    <w:rsid w:val="00672E43"/>
    <w:rPr>
      <w:sz w:val="18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672E43"/>
  </w:style>
  <w:style w:type="character" w:customStyle="1" w:styleId="af7">
    <w:name w:val="註解文字 字元"/>
    <w:basedOn w:val="a2"/>
    <w:link w:val="af6"/>
    <w:uiPriority w:val="99"/>
    <w:semiHidden/>
    <w:rsid w:val="00672E43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72E43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672E43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Revision"/>
    <w:hidden/>
    <w:uiPriority w:val="99"/>
    <w:semiHidden/>
    <w:rsid w:val="00672E43"/>
    <w:rPr>
      <w:rFonts w:ascii="Times New Roman" w:eastAsia="新細明體" w:hAnsi="Times New Roman" w:cs="Times New Roman"/>
      <w:szCs w:val="24"/>
    </w:rPr>
  </w:style>
  <w:style w:type="paragraph" w:customStyle="1" w:styleId="afb">
    <w:name w:val="表名稱"/>
    <w:basedOn w:val="a1"/>
    <w:link w:val="afc"/>
    <w:qFormat/>
    <w:rsid w:val="00D14BC5"/>
    <w:pPr>
      <w:snapToGrid w:val="0"/>
      <w:spacing w:beforeLines="50" w:before="180"/>
      <w:jc w:val="center"/>
    </w:pPr>
    <w:rPr>
      <w:rFonts w:ascii="標楷體" w:eastAsia="標楷體" w:hAnsi="標楷體" w:cstheme="minorBidi"/>
      <w:b/>
      <w:sz w:val="28"/>
      <w:szCs w:val="28"/>
    </w:rPr>
  </w:style>
  <w:style w:type="character" w:customStyle="1" w:styleId="afc">
    <w:name w:val="表名稱 字元"/>
    <w:basedOn w:val="a2"/>
    <w:link w:val="afb"/>
    <w:rsid w:val="00D14BC5"/>
    <w:rPr>
      <w:rFonts w:ascii="標楷體" w:eastAsia="標楷體" w:hAnsi="標楷體"/>
      <w:b/>
      <w:sz w:val="28"/>
      <w:szCs w:val="28"/>
    </w:rPr>
  </w:style>
  <w:style w:type="paragraph" w:styleId="afd">
    <w:name w:val="footer"/>
    <w:basedOn w:val="a1"/>
    <w:link w:val="afe"/>
    <w:uiPriority w:val="99"/>
    <w:unhideWhenUsed/>
    <w:rsid w:val="00452BBC"/>
    <w:pPr>
      <w:tabs>
        <w:tab w:val="center" w:pos="4153"/>
        <w:tab w:val="right" w:pos="8306"/>
      </w:tabs>
      <w:snapToGrid w:val="0"/>
      <w:spacing w:beforeLines="50" w:before="50" w:afterLines="50" w:after="50" w:line="312" w:lineRule="auto"/>
      <w:ind w:firstLineChars="200" w:firstLine="200"/>
      <w:jc w:val="both"/>
    </w:pPr>
    <w:rPr>
      <w:rFonts w:eastAsia="華康仿宋體W4" w:cstheme="minorBidi"/>
      <w:sz w:val="20"/>
      <w:szCs w:val="20"/>
    </w:rPr>
  </w:style>
  <w:style w:type="character" w:customStyle="1" w:styleId="afe">
    <w:name w:val="頁尾 字元"/>
    <w:basedOn w:val="a2"/>
    <w:link w:val="afd"/>
    <w:uiPriority w:val="99"/>
    <w:rsid w:val="00452BBC"/>
    <w:rPr>
      <w:rFonts w:ascii="Times New Roman" w:eastAsia="華康仿宋體W4" w:hAnsi="Times New Roman"/>
      <w:sz w:val="20"/>
      <w:szCs w:val="20"/>
    </w:rPr>
  </w:style>
  <w:style w:type="character" w:customStyle="1" w:styleId="a7">
    <w:name w:val="一、內容 字元"/>
    <w:basedOn w:val="10"/>
    <w:link w:val="a6"/>
    <w:rsid w:val="00CB281A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paragraph" w:customStyle="1" w:styleId="11">
    <w:name w:val="1"/>
    <w:basedOn w:val="a1"/>
    <w:link w:val="12"/>
    <w:qFormat/>
    <w:rsid w:val="00CB281A"/>
    <w:pPr>
      <w:snapToGrid w:val="0"/>
      <w:spacing w:beforeLines="50" w:before="180" w:line="360" w:lineRule="auto"/>
      <w:ind w:leftChars="472" w:left="1273" w:hangingChars="50" w:hanging="140"/>
    </w:pPr>
    <w:rPr>
      <w:rFonts w:eastAsia="標楷體"/>
      <w:sz w:val="28"/>
    </w:rPr>
  </w:style>
  <w:style w:type="character" w:customStyle="1" w:styleId="12">
    <w:name w:val="1 字元"/>
    <w:basedOn w:val="a2"/>
    <w:link w:val="11"/>
    <w:rsid w:val="00CB281A"/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一、 字元"/>
    <w:link w:val="a0"/>
    <w:rsid w:val="00CB281A"/>
    <w:rPr>
      <w:rFonts w:asciiTheme="majorHAnsi" w:eastAsia="標楷體" w:hAnsiTheme="majorHAnsi" w:cstheme="majorBidi"/>
      <w:bCs/>
      <w:kern w:val="52"/>
      <w:sz w:val="28"/>
      <w:szCs w:val="28"/>
    </w:rPr>
  </w:style>
  <w:style w:type="paragraph" w:styleId="aff">
    <w:name w:val="Body Text Indent"/>
    <w:basedOn w:val="a1"/>
    <w:link w:val="aff0"/>
    <w:uiPriority w:val="99"/>
    <w:semiHidden/>
    <w:unhideWhenUsed/>
    <w:rsid w:val="00D14BC5"/>
    <w:pPr>
      <w:spacing w:after="120"/>
      <w:ind w:leftChars="200" w:left="480"/>
    </w:pPr>
  </w:style>
  <w:style w:type="character" w:customStyle="1" w:styleId="aff0">
    <w:name w:val="本文縮排 字元"/>
    <w:basedOn w:val="a2"/>
    <w:link w:val="aff"/>
    <w:uiPriority w:val="99"/>
    <w:semiHidden/>
    <w:rsid w:val="00D14BC5"/>
    <w:rPr>
      <w:rFonts w:ascii="Times New Roman" w:eastAsia="新細明體" w:hAnsi="Times New Roman" w:cs="Times New Roman"/>
      <w:szCs w:val="24"/>
    </w:rPr>
  </w:style>
  <w:style w:type="paragraph" w:customStyle="1" w:styleId="13">
    <w:name w:val="1內文"/>
    <w:basedOn w:val="a9"/>
    <w:link w:val="14"/>
    <w:qFormat/>
    <w:rsid w:val="00CB281A"/>
    <w:pPr>
      <w:ind w:left="1418"/>
    </w:pPr>
  </w:style>
  <w:style w:type="character" w:customStyle="1" w:styleId="aa">
    <w:name w:val="一之(一)內容 字元"/>
    <w:basedOn w:val="a7"/>
    <w:link w:val="a9"/>
    <w:rsid w:val="008A6030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character" w:customStyle="1" w:styleId="14">
    <w:name w:val="1內文 字元"/>
    <w:basedOn w:val="aa"/>
    <w:link w:val="13"/>
    <w:rsid w:val="00CB281A"/>
    <w:rPr>
      <w:rFonts w:ascii="Times New Roman" w:eastAsia="標楷體" w:hAnsi="Times New Roman" w:cs="Times New Roman"/>
      <w:b w:val="0"/>
      <w:bCs w:val="0"/>
      <w:kern w:val="52"/>
      <w:sz w:val="28"/>
      <w:szCs w:val="28"/>
    </w:rPr>
  </w:style>
  <w:style w:type="table" w:customStyle="1" w:styleId="A31">
    <w:name w:val="A31"/>
    <w:basedOn w:val="a3"/>
    <w:next w:val="ad"/>
    <w:uiPriority w:val="39"/>
    <w:rsid w:val="00416E69"/>
    <w:rPr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1">
    <w:name w:val="圖"/>
    <w:basedOn w:val="a1"/>
    <w:link w:val="aff2"/>
    <w:qFormat/>
    <w:rsid w:val="003B71DB"/>
    <w:pPr>
      <w:snapToGrid w:val="0"/>
      <w:spacing w:beforeLines="50" w:before="50" w:afterLines="50" w:after="50"/>
      <w:jc w:val="center"/>
    </w:pPr>
    <w:rPr>
      <w:rFonts w:eastAsia="華康仿宋體W6(P)" w:cstheme="minorBidi"/>
      <w:szCs w:val="22"/>
    </w:rPr>
  </w:style>
  <w:style w:type="character" w:customStyle="1" w:styleId="aff2">
    <w:name w:val="圖 字元"/>
    <w:basedOn w:val="a2"/>
    <w:link w:val="aff1"/>
    <w:rsid w:val="003B71DB"/>
    <w:rPr>
      <w:rFonts w:ascii="Times New Roman" w:eastAsia="華康仿宋體W6(P)" w:hAnsi="Times New Roman"/>
    </w:rPr>
  </w:style>
  <w:style w:type="character" w:styleId="aff3">
    <w:name w:val="Hyperlink"/>
    <w:basedOn w:val="a2"/>
    <w:uiPriority w:val="99"/>
    <w:unhideWhenUsed/>
    <w:rsid w:val="00BE2434"/>
    <w:rPr>
      <w:color w:val="0563C1" w:themeColor="hyperlink"/>
      <w:u w:val="single"/>
    </w:rPr>
  </w:style>
  <w:style w:type="character" w:customStyle="1" w:styleId="15">
    <w:name w:val="未解析的提及1"/>
    <w:basedOn w:val="a2"/>
    <w:uiPriority w:val="99"/>
    <w:semiHidden/>
    <w:unhideWhenUsed/>
    <w:rsid w:val="00BE2434"/>
    <w:rPr>
      <w:color w:val="605E5C"/>
      <w:shd w:val="clear" w:color="auto" w:fill="E1DFDD"/>
    </w:rPr>
  </w:style>
  <w:style w:type="character" w:styleId="aff4">
    <w:name w:val="Emphasis"/>
    <w:basedOn w:val="a2"/>
    <w:uiPriority w:val="20"/>
    <w:qFormat/>
    <w:rsid w:val="00FB7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orms.gle/ZQFU5bWB11YNsCAj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0684-5EE1-4E67-93D0-304AF5C0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2023-05-31T04:30:00Z</dcterms:created>
  <dcterms:modified xsi:type="dcterms:W3CDTF">2023-05-31T04:30:00Z</dcterms:modified>
</cp:coreProperties>
</file>