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5EFC3675" w:rsidR="000E7411" w:rsidRPr="00EF7A94" w:rsidRDefault="007429BD" w:rsidP="004D1C05">
      <w:pPr>
        <w:spacing w:line="360" w:lineRule="exact"/>
        <w:jc w:val="center"/>
        <w:rPr>
          <w:rFonts w:ascii="標楷體" w:eastAsia="標楷體" w:hAnsi="標楷體"/>
          <w:b/>
          <w:bCs/>
          <w:sz w:val="28"/>
          <w:szCs w:val="22"/>
        </w:rPr>
      </w:pPr>
      <w:r w:rsidRPr="00EF7A94">
        <w:rPr>
          <w:rFonts w:ascii="標楷體" w:eastAsia="標楷體" w:hAnsi="標楷體" w:hint="eastAsia"/>
          <w:b/>
          <w:bCs/>
          <w:sz w:val="28"/>
          <w:szCs w:val="22"/>
        </w:rPr>
        <w:t>嘉義縣</w:t>
      </w:r>
      <w:r w:rsidR="00D573EB" w:rsidRPr="00EF7A94">
        <w:rPr>
          <w:rFonts w:ascii="標楷體" w:eastAsia="標楷體" w:hAnsi="標楷體" w:hint="eastAsia"/>
          <w:b/>
          <w:bCs/>
          <w:sz w:val="28"/>
          <w:szCs w:val="22"/>
        </w:rPr>
        <w:t>特殊教育資源中心</w:t>
      </w:r>
      <w:r w:rsidR="00C80E95" w:rsidRPr="00EF7A94">
        <w:rPr>
          <w:rFonts w:ascii="標楷體" w:eastAsia="標楷體" w:hAnsi="標楷體"/>
          <w:b/>
          <w:bCs/>
          <w:sz w:val="28"/>
          <w:szCs w:val="22"/>
        </w:rPr>
        <w:t>1</w:t>
      </w:r>
      <w:r w:rsidR="006349CE" w:rsidRPr="00EF7A94">
        <w:rPr>
          <w:rFonts w:ascii="標楷體" w:eastAsia="標楷體" w:hAnsi="標楷體"/>
          <w:b/>
          <w:bCs/>
          <w:sz w:val="28"/>
          <w:szCs w:val="22"/>
        </w:rPr>
        <w:t>1</w:t>
      </w:r>
      <w:r w:rsidR="006F0E4D" w:rsidRPr="00EF7A94">
        <w:rPr>
          <w:rFonts w:ascii="標楷體" w:eastAsia="標楷體" w:hAnsi="標楷體"/>
          <w:b/>
          <w:bCs/>
          <w:sz w:val="28"/>
          <w:szCs w:val="22"/>
        </w:rPr>
        <w:t>1</w:t>
      </w:r>
      <w:r w:rsidRPr="00EF7A94">
        <w:rPr>
          <w:rFonts w:ascii="標楷體" w:eastAsia="標楷體" w:hAnsi="標楷體" w:hint="eastAsia"/>
          <w:b/>
          <w:bCs/>
          <w:sz w:val="28"/>
          <w:szCs w:val="22"/>
        </w:rPr>
        <w:t>學年度</w:t>
      </w:r>
      <w:r w:rsidR="00B254EE" w:rsidRPr="00EF7A94">
        <w:rPr>
          <w:rFonts w:ascii="標楷體" w:eastAsia="標楷體" w:hAnsi="標楷體" w:hint="eastAsia"/>
          <w:b/>
          <w:bCs/>
          <w:sz w:val="28"/>
          <w:szCs w:val="22"/>
        </w:rPr>
        <w:t>第</w:t>
      </w:r>
      <w:r w:rsidR="00BF2CA3">
        <w:rPr>
          <w:rFonts w:ascii="標楷體" w:eastAsia="標楷體" w:hAnsi="標楷體" w:hint="eastAsia"/>
          <w:b/>
          <w:bCs/>
          <w:color w:val="0066FF"/>
          <w:sz w:val="28"/>
          <w:szCs w:val="22"/>
        </w:rPr>
        <w:t>六</w:t>
      </w:r>
      <w:r w:rsidR="00B254EE" w:rsidRPr="00EF7A94">
        <w:rPr>
          <w:rFonts w:ascii="標楷體" w:eastAsia="標楷體" w:hAnsi="標楷體" w:hint="eastAsia"/>
          <w:b/>
          <w:bCs/>
          <w:sz w:val="28"/>
          <w:szCs w:val="22"/>
        </w:rPr>
        <w:t>次</w:t>
      </w:r>
      <w:r w:rsidR="007D33EA" w:rsidRPr="00EF7A94">
        <w:rPr>
          <w:rFonts w:ascii="標楷體" w:eastAsia="標楷體" w:hAnsi="標楷體" w:hint="eastAsia"/>
          <w:b/>
          <w:bCs/>
          <w:sz w:val="28"/>
          <w:szCs w:val="22"/>
        </w:rPr>
        <w:t>特殊教育</w:t>
      </w:r>
      <w:r w:rsidR="00442E12" w:rsidRPr="00EF7A94">
        <w:rPr>
          <w:rFonts w:ascii="標楷體" w:eastAsia="標楷體" w:hAnsi="標楷體" w:hint="eastAsia"/>
          <w:b/>
          <w:bCs/>
          <w:sz w:val="28"/>
          <w:szCs w:val="22"/>
        </w:rPr>
        <w:t>代理</w:t>
      </w:r>
      <w:r w:rsidR="00703673" w:rsidRPr="00EF7A94">
        <w:rPr>
          <w:rFonts w:ascii="標楷體" w:eastAsia="標楷體" w:hAnsi="標楷體" w:hint="eastAsia"/>
          <w:b/>
          <w:bCs/>
          <w:sz w:val="28"/>
          <w:szCs w:val="22"/>
        </w:rPr>
        <w:t>教師</w:t>
      </w:r>
      <w:r w:rsidRPr="00EF7A94">
        <w:rPr>
          <w:rFonts w:ascii="標楷體" w:eastAsia="標楷體" w:hAnsi="標楷體" w:hint="eastAsia"/>
          <w:b/>
          <w:bCs/>
          <w:sz w:val="28"/>
          <w:szCs w:val="22"/>
        </w:rPr>
        <w:t>甄選簡章</w:t>
      </w:r>
    </w:p>
    <w:p w14:paraId="50C06776" w14:textId="581C9CA7" w:rsidR="00977F6E" w:rsidRPr="004D1C05" w:rsidRDefault="00977F6E" w:rsidP="004D1C05">
      <w:pPr>
        <w:spacing w:line="360" w:lineRule="exact"/>
        <w:jc w:val="center"/>
        <w:rPr>
          <w:rFonts w:ascii="標楷體" w:eastAsia="標楷體" w:hAnsi="標楷體"/>
          <w:b/>
          <w:sz w:val="28"/>
          <w:szCs w:val="28"/>
        </w:rPr>
      </w:pPr>
      <w:r w:rsidRPr="004D1C05">
        <w:rPr>
          <w:rFonts w:ascii="標楷體" w:eastAsia="標楷體" w:hAnsi="標楷體" w:hint="eastAsia"/>
          <w:b/>
          <w:sz w:val="28"/>
          <w:szCs w:val="28"/>
        </w:rPr>
        <w:t>(一次公告</w:t>
      </w:r>
      <w:r w:rsidR="00EE0BA1">
        <w:rPr>
          <w:rFonts w:ascii="標楷體" w:eastAsia="標楷體" w:hAnsi="標楷體" w:hint="eastAsia"/>
          <w:b/>
          <w:sz w:val="28"/>
          <w:szCs w:val="28"/>
        </w:rPr>
        <w:t>分</w:t>
      </w:r>
      <w:r w:rsidRPr="004D1C05">
        <w:rPr>
          <w:rFonts w:ascii="標楷體" w:eastAsia="標楷體" w:hAnsi="標楷體" w:hint="eastAsia"/>
          <w:b/>
          <w:sz w:val="28"/>
          <w:szCs w:val="28"/>
        </w:rPr>
        <w:t>次考</w:t>
      </w:r>
      <w:r w:rsidR="004D1C05" w:rsidRPr="004D1C05">
        <w:rPr>
          <w:rFonts w:ascii="標楷體" w:eastAsia="標楷體" w:hAnsi="標楷體" w:hint="eastAsia"/>
          <w:b/>
          <w:sz w:val="28"/>
          <w:szCs w:val="28"/>
        </w:rPr>
        <w:t>試</w:t>
      </w:r>
      <w:r w:rsidRPr="004D1C05">
        <w:rPr>
          <w:rFonts w:ascii="標楷體" w:eastAsia="標楷體" w:hAnsi="標楷體" w:hint="eastAsia"/>
          <w:b/>
          <w:sz w:val="28"/>
          <w:szCs w:val="28"/>
        </w:rPr>
        <w:t>)</w:t>
      </w: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r w:rsidR="002961BD" w:rsidRPr="006F0E4D">
        <w:rPr>
          <w:rFonts w:eastAsia="標楷體"/>
          <w:szCs w:val="24"/>
        </w:rPr>
        <w:t>特</w:t>
      </w:r>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612D0CB6"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D16EF8">
        <w:rPr>
          <w:rFonts w:eastAsia="標楷體"/>
          <w:szCs w:val="24"/>
          <w:shd w:val="pct15" w:color="auto" w:fill="FFFFFF"/>
        </w:rPr>
        <w:t>1</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061A3309"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Pr>
          <w:rFonts w:ascii="標楷體" w:eastAsia="標楷體" w:hAnsi="標楷體" w:hint="eastAsia"/>
          <w:szCs w:val="24"/>
        </w:rPr>
        <w:t>。</w:t>
      </w:r>
    </w:p>
    <w:p w14:paraId="2A869056" w14:textId="3624A4E8" w:rsidR="00AF2D6C"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2.</w:t>
      </w:r>
      <w:r w:rsidRPr="00AF2D6C">
        <w:rPr>
          <w:rFonts w:ascii="標楷體" w:eastAsia="標楷體" w:hAnsi="標楷體" w:hint="eastAsia"/>
          <w:szCs w:val="24"/>
        </w:rPr>
        <w:t>符合基本條件且修畢</w:t>
      </w:r>
      <w:r>
        <w:rPr>
          <w:rFonts w:ascii="標楷體" w:eastAsia="標楷體" w:hAnsi="標楷體" w:hint="eastAsia"/>
          <w:szCs w:val="24"/>
        </w:rPr>
        <w:t>國民小學</w:t>
      </w:r>
      <w:r w:rsidRPr="00AF2D6C">
        <w:rPr>
          <w:rFonts w:ascii="標楷體" w:eastAsia="標楷體" w:hAnsi="標楷體" w:hint="eastAsia"/>
          <w:szCs w:val="24"/>
        </w:rPr>
        <w:t>師資職前教育課程，取得修畢證明書者</w:t>
      </w:r>
      <w:r w:rsidRPr="00B2602E">
        <w:rPr>
          <w:rFonts w:ascii="標楷體" w:eastAsia="標楷體" w:hAnsi="標楷體" w:hint="eastAsia"/>
          <w:szCs w:val="24"/>
        </w:rPr>
        <w:t>。</w:t>
      </w:r>
    </w:p>
    <w:p w14:paraId="1A4D62CF" w14:textId="36D71A72" w:rsidR="00906A36" w:rsidRPr="00B2602E" w:rsidRDefault="00906A36" w:rsidP="00AF2D6C">
      <w:pPr>
        <w:adjustRightInd w:val="0"/>
        <w:snapToGrid w:val="0"/>
        <w:spacing w:line="380" w:lineRule="exact"/>
        <w:ind w:firstLineChars="295" w:firstLine="708"/>
        <w:rPr>
          <w:rFonts w:ascii="標楷體" w:eastAsia="標楷體" w:hAnsi="標楷體"/>
          <w:szCs w:val="24"/>
        </w:rPr>
      </w:pPr>
      <w:r w:rsidRPr="00906A36">
        <w:rPr>
          <w:rFonts w:eastAsia="標楷體"/>
          <w:szCs w:val="24"/>
        </w:rPr>
        <w:t>3.</w:t>
      </w:r>
      <w:r w:rsidRPr="00906A36">
        <w:rPr>
          <w:rFonts w:ascii="標楷體" w:eastAsia="標楷體" w:hAnsi="標楷體" w:hint="eastAsia"/>
          <w:szCs w:val="24"/>
        </w:rPr>
        <w:t>大學以上學校畢業者。</w:t>
      </w:r>
    </w:p>
    <w:p w14:paraId="45F1272F" w14:textId="372DFD56"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CF1474">
        <w:rPr>
          <w:rFonts w:eastAsia="標楷體" w:hint="eastAsia"/>
          <w:szCs w:val="24"/>
          <w:shd w:val="pct15" w:color="auto" w:fill="FFFFFF"/>
        </w:rPr>
        <w:t>12</w:t>
      </w:r>
      <w:r w:rsidR="007429BD" w:rsidRPr="00AE5E6E">
        <w:rPr>
          <w:rFonts w:ascii="標楷體" w:eastAsia="標楷體" w:hAnsi="標楷體" w:hint="eastAsia"/>
          <w:szCs w:val="24"/>
          <w:shd w:val="pct15" w:color="auto" w:fill="FFFFFF"/>
        </w:rPr>
        <w:t>月</w:t>
      </w:r>
      <w:r w:rsidR="003E7101">
        <w:rPr>
          <w:rFonts w:eastAsia="標楷體" w:hint="eastAsia"/>
          <w:szCs w:val="24"/>
          <w:shd w:val="pct15" w:color="auto" w:fill="FFFFFF"/>
        </w:rPr>
        <w:t>2</w:t>
      </w:r>
      <w:r w:rsidR="004B2E6F">
        <w:rPr>
          <w:rFonts w:eastAsia="標楷體" w:hint="eastAsia"/>
          <w:szCs w:val="24"/>
          <w:shd w:val="pct15" w:color="auto" w:fill="FFFFFF"/>
        </w:rPr>
        <w:t>2</w:t>
      </w:r>
      <w:r w:rsidR="007429BD" w:rsidRPr="00AE5E6E">
        <w:rPr>
          <w:rFonts w:ascii="標楷體" w:eastAsia="標楷體" w:hAnsi="標楷體" w:hint="eastAsia"/>
          <w:szCs w:val="24"/>
          <w:shd w:val="pct15" w:color="auto" w:fill="FFFFFF"/>
        </w:rPr>
        <w:t>日（星期</w:t>
      </w:r>
      <w:r w:rsidR="006C483A">
        <w:rPr>
          <w:rFonts w:ascii="標楷體" w:eastAsia="標楷體" w:hAnsi="標楷體" w:hint="eastAsia"/>
          <w:szCs w:val="24"/>
          <w:shd w:val="pct15" w:color="auto" w:fill="FFFFFF"/>
        </w:rPr>
        <w:t>四</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w:t>
      </w:r>
      <w:r w:rsidR="004B2E6F">
        <w:rPr>
          <w:rFonts w:eastAsia="標楷體" w:hint="eastAsia"/>
          <w:szCs w:val="24"/>
          <w:shd w:val="pct15" w:color="auto" w:fill="FFFFFF"/>
        </w:rPr>
        <w:t>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即日起請逕至嘉義縣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7"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hyperlink r:id="rId8" w:history="1">
        <w:r w:rsidR="00AA0090" w:rsidRPr="006F0E4D">
          <w:rPr>
            <w:rStyle w:val="a6"/>
            <w:rFonts w:eastAsia="標楷體"/>
            <w:szCs w:val="24"/>
          </w:rPr>
          <w:t>http://www.cyc.edu.tw/</w:t>
        </w:r>
      </w:hyperlink>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(一)</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r w:rsidR="007429BD" w:rsidRPr="00B2602E">
        <w:rPr>
          <w:rFonts w:ascii="標楷體" w:eastAsia="標楷體" w:hAnsi="標楷體" w:hint="eastAsia"/>
          <w:szCs w:val="24"/>
        </w:rPr>
        <w:t>繳附下列表件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正本及影印本各一份，正本驗訖發還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2335A871"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977F6E">
        <w:rPr>
          <w:rFonts w:eastAsia="標楷體"/>
          <w:szCs w:val="24"/>
          <w:shd w:val="pct15" w:color="auto" w:fill="FFFFFF"/>
        </w:rPr>
        <w:t>111</w:t>
      </w:r>
      <w:r w:rsidR="007D6A33" w:rsidRPr="00977F6E">
        <w:rPr>
          <w:rFonts w:eastAsia="標楷體"/>
          <w:szCs w:val="24"/>
          <w:shd w:val="pct15" w:color="auto" w:fill="FFFFFF"/>
        </w:rPr>
        <w:t>年</w:t>
      </w:r>
      <w:r w:rsidR="006575F8">
        <w:rPr>
          <w:rFonts w:eastAsia="標楷體" w:hint="eastAsia"/>
          <w:szCs w:val="24"/>
          <w:shd w:val="pct15" w:color="auto" w:fill="FFFFFF"/>
        </w:rPr>
        <w:t>12</w:t>
      </w:r>
      <w:r w:rsidR="007D6A33" w:rsidRPr="00977F6E">
        <w:rPr>
          <w:rFonts w:ascii="標楷體" w:eastAsia="標楷體" w:hAnsi="標楷體" w:hint="eastAsia"/>
          <w:szCs w:val="24"/>
          <w:shd w:val="pct15" w:color="auto" w:fill="FFFFFF"/>
        </w:rPr>
        <w:t>月</w:t>
      </w:r>
      <w:r w:rsidR="00131367">
        <w:rPr>
          <w:rFonts w:eastAsia="標楷體" w:hint="eastAsia"/>
          <w:szCs w:val="24"/>
          <w:shd w:val="pct15" w:color="auto" w:fill="FFFFFF"/>
        </w:rPr>
        <w:t>2</w:t>
      </w:r>
      <w:r w:rsidR="006575F8">
        <w:rPr>
          <w:rFonts w:eastAsia="標楷體" w:hint="eastAsia"/>
          <w:szCs w:val="24"/>
          <w:shd w:val="pct15" w:color="auto" w:fill="FFFFFF"/>
        </w:rPr>
        <w:t>2</w:t>
      </w:r>
      <w:r w:rsidR="007D6A33" w:rsidRPr="00977F6E">
        <w:rPr>
          <w:rFonts w:ascii="標楷體" w:eastAsia="標楷體" w:hAnsi="標楷體" w:hint="eastAsia"/>
          <w:szCs w:val="24"/>
          <w:shd w:val="pct15" w:color="auto" w:fill="FFFFFF"/>
        </w:rPr>
        <w:t>日（星期</w:t>
      </w:r>
      <w:r w:rsidR="006575F8">
        <w:rPr>
          <w:rFonts w:ascii="標楷體" w:eastAsia="標楷體" w:hAnsi="標楷體" w:hint="eastAsia"/>
          <w:szCs w:val="24"/>
          <w:shd w:val="pct15" w:color="auto" w:fill="FFFFFF"/>
        </w:rPr>
        <w:t>四</w:t>
      </w:r>
      <w:r w:rsidR="007D6A33" w:rsidRPr="00977F6E">
        <w:rPr>
          <w:rFonts w:ascii="標楷體" w:eastAsia="標楷體" w:hAnsi="標楷體" w:hint="eastAsia"/>
          <w:szCs w:val="24"/>
          <w:shd w:val="pct15" w:color="auto" w:fill="FFFFFF"/>
        </w:rPr>
        <w:t>）</w:t>
      </w:r>
      <w:r w:rsidR="006575F8">
        <w:rPr>
          <w:rFonts w:ascii="標楷體" w:eastAsia="標楷體" w:hAnsi="標楷體" w:hint="eastAsia"/>
          <w:szCs w:val="24"/>
          <w:shd w:val="pct15" w:color="auto" w:fill="FFFFFF"/>
        </w:rPr>
        <w:t>下</w:t>
      </w:r>
      <w:r w:rsidR="00131367">
        <w:rPr>
          <w:rFonts w:ascii="標楷體" w:eastAsia="標楷體" w:hAnsi="標楷體" w:hint="eastAsia"/>
          <w:szCs w:val="24"/>
          <w:shd w:val="pct15" w:color="auto" w:fill="FFFFFF"/>
        </w:rPr>
        <w:t>午</w:t>
      </w:r>
      <w:r w:rsidR="006575F8">
        <w:rPr>
          <w:rFonts w:ascii="標楷體" w:eastAsia="標楷體" w:hAnsi="標楷體" w:hint="eastAsia"/>
          <w:szCs w:val="24"/>
          <w:shd w:val="pct15" w:color="auto" w:fill="FFFFFF"/>
        </w:rPr>
        <w:t>13</w:t>
      </w:r>
      <w:r w:rsidR="00D92D97" w:rsidRPr="00977F6E">
        <w:rPr>
          <w:rFonts w:eastAsia="標楷體"/>
          <w:bCs/>
          <w:szCs w:val="24"/>
          <w:shd w:val="pct15" w:color="auto" w:fill="FFFFFF"/>
        </w:rPr>
        <w:t>:</w:t>
      </w:r>
      <w:r w:rsidR="006575F8">
        <w:rPr>
          <w:rFonts w:eastAsia="標楷體" w:hint="eastAsia"/>
          <w:bCs/>
          <w:szCs w:val="24"/>
          <w:shd w:val="pct15" w:color="auto" w:fill="FFFFFF"/>
        </w:rPr>
        <w:t>3</w:t>
      </w:r>
      <w:r w:rsidR="00D92D97" w:rsidRPr="00977F6E">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分鐘按一短鈴，結束按一長鈴</w:t>
      </w:r>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1CC158FC"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5F599B">
        <w:rPr>
          <w:rFonts w:eastAsia="標楷體" w:hint="eastAsia"/>
          <w:szCs w:val="24"/>
          <w:shd w:val="pct15" w:color="auto" w:fill="FFFFFF"/>
        </w:rPr>
        <w:t>12</w:t>
      </w:r>
      <w:r w:rsidR="008D2883" w:rsidRPr="00977F6E">
        <w:rPr>
          <w:rFonts w:eastAsia="標楷體"/>
          <w:szCs w:val="24"/>
          <w:shd w:val="pct15" w:color="auto" w:fill="FFFFFF"/>
        </w:rPr>
        <w:t>月</w:t>
      </w:r>
      <w:r w:rsidR="00D34FA2">
        <w:rPr>
          <w:rFonts w:eastAsia="標楷體" w:hint="eastAsia"/>
          <w:szCs w:val="24"/>
          <w:shd w:val="pct15" w:color="auto" w:fill="FFFFFF"/>
        </w:rPr>
        <w:t>2</w:t>
      </w:r>
      <w:r w:rsidR="005F599B">
        <w:rPr>
          <w:rFonts w:eastAsia="標楷體" w:hint="eastAsia"/>
          <w:szCs w:val="24"/>
          <w:shd w:val="pct15" w:color="auto" w:fill="FFFFFF"/>
        </w:rPr>
        <w:t>2</w:t>
      </w:r>
      <w:r w:rsidR="008D2883" w:rsidRPr="00977F6E">
        <w:rPr>
          <w:rFonts w:ascii="標楷體" w:eastAsia="標楷體" w:hAnsi="標楷體" w:hint="eastAsia"/>
          <w:szCs w:val="24"/>
          <w:shd w:val="pct15" w:color="auto" w:fill="FFFFFF"/>
        </w:rPr>
        <w:t>日（星期</w:t>
      </w:r>
      <w:r w:rsidR="003A159E">
        <w:rPr>
          <w:rFonts w:ascii="標楷體" w:eastAsia="標楷體" w:hAnsi="標楷體" w:hint="eastAsia"/>
          <w:szCs w:val="24"/>
          <w:shd w:val="pct15" w:color="auto" w:fill="FFFFFF"/>
        </w:rPr>
        <w:t>四</w:t>
      </w:r>
      <w:r w:rsidR="008D2883" w:rsidRPr="00977F6E">
        <w:rPr>
          <w:rFonts w:ascii="標楷體" w:eastAsia="標楷體" w:hAnsi="標楷體" w:hint="eastAsia"/>
          <w:szCs w:val="24"/>
          <w:shd w:val="pct15" w:color="auto" w:fill="FFFFFF"/>
        </w:rPr>
        <w:t>）</w:t>
      </w:r>
      <w:r w:rsidR="00EF7A94">
        <w:rPr>
          <w:rFonts w:eastAsia="標楷體" w:hint="eastAsia"/>
          <w:szCs w:val="24"/>
          <w:shd w:val="pct15" w:color="auto" w:fill="FFFFFF"/>
        </w:rPr>
        <w:t>17</w:t>
      </w:r>
      <w:r w:rsidR="00E128D0" w:rsidRPr="00977F6E">
        <w:rPr>
          <w:rFonts w:eastAsia="標楷體"/>
          <w:szCs w:val="24"/>
          <w:shd w:val="pct15" w:color="auto" w:fill="FFFFFF"/>
        </w:rPr>
        <w:t>：</w:t>
      </w:r>
      <w:r w:rsidR="00E128D0" w:rsidRPr="00977F6E">
        <w:rPr>
          <w:rFonts w:eastAsia="標楷體"/>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9"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r w:rsidR="00CF0058" w:rsidRPr="00385124">
        <w:rPr>
          <w:rFonts w:ascii="標楷體" w:eastAsia="標楷體" w:hAnsi="標楷體" w:hint="eastAsia"/>
          <w:color w:val="000000"/>
          <w:szCs w:val="24"/>
        </w:rPr>
        <w:t>（</w:t>
      </w:r>
      <w:hyperlink r:id="rId10" w:history="1">
        <w:r w:rsidR="00D84CD2" w:rsidRPr="007D6A33">
          <w:rPr>
            <w:rStyle w:val="a6"/>
            <w:rFonts w:eastAsia="標楷體"/>
            <w:color w:val="000000"/>
            <w:szCs w:val="24"/>
          </w:rPr>
          <w:t>http://www.cyc.edu.tw</w:t>
        </w:r>
      </w:hyperlink>
      <w:r w:rsidR="00CF0058" w:rsidRPr="00385124">
        <w:rPr>
          <w:rFonts w:ascii="標楷體" w:eastAsia="標楷體" w:hAnsi="標楷體" w:hint="eastAsia"/>
          <w:color w:val="000000"/>
          <w:szCs w:val="24"/>
        </w:rPr>
        <w:t>）</w:t>
      </w:r>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lastRenderedPageBreak/>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w:t>
      </w:r>
      <w:r w:rsidR="00D83CD3">
        <w:rPr>
          <w:rFonts w:ascii="標楷體" w:eastAsia="標楷體" w:hAnsi="標楷體" w:hint="eastAsia"/>
          <w:szCs w:val="24"/>
        </w:rPr>
        <w:t>興中國小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備取人員依成績高低列冊候用，如接獲通知時，應於通知之日起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2B091945"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E25043" w:rsidRPr="00E25043">
        <w:rPr>
          <w:rFonts w:ascii="標楷體" w:eastAsia="標楷體" w:hAnsi="標楷體" w:hint="eastAsia"/>
          <w:szCs w:val="24"/>
          <w:shd w:val="pct15" w:color="auto" w:fill="FFFFFF"/>
        </w:rPr>
        <w:t>實際</w:t>
      </w:r>
      <w:r w:rsidR="00E25043">
        <w:rPr>
          <w:rFonts w:eastAsia="標楷體" w:hint="eastAsia"/>
          <w:szCs w:val="24"/>
          <w:shd w:val="pct15" w:color="auto" w:fill="FFFFFF"/>
        </w:rPr>
        <w:t>報到日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職日</w:t>
      </w:r>
      <w:r>
        <w:rPr>
          <w:rFonts w:ascii="標楷體" w:eastAsia="標楷體" w:hAnsi="標楷體" w:hint="eastAsia"/>
          <w:color w:val="000000"/>
        </w:rPr>
        <w:t>起支薪</w:t>
      </w:r>
      <w:r w:rsidR="00E6039A" w:rsidRPr="00E6039A">
        <w:rPr>
          <w:rFonts w:ascii="標楷體" w:eastAsia="標楷體" w:hAnsi="標楷體" w:hint="eastAsia"/>
          <w:color w:val="000000"/>
        </w:rPr>
        <w:t>，最終依縣府核定公文為準</w:t>
      </w:r>
      <w:r>
        <w:rPr>
          <w:rFonts w:ascii="標楷體" w:eastAsia="標楷體" w:hAnsi="標楷體" w:hint="eastAsia"/>
          <w:color w:val="000000"/>
        </w:rPr>
        <w:t>。惟代理期間如代理原因提前消失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經查錄取人員若具性侵害犯罪前科屬實，應無異議放棄錄取資格，或由學校予以解聘。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r w:rsidR="00700FFE" w:rsidRPr="007D6A33">
        <w:rPr>
          <w:rFonts w:eastAsia="標楷體"/>
          <w:szCs w:val="24"/>
        </w:rPr>
        <w:t>府人任字第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起，本縣所屬各級學校之代理教師，均不比照編制內專任教師採計職前年資提敘薪級。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11"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r w:rsidR="007D6A33" w:rsidRPr="00385124">
        <w:rPr>
          <w:rFonts w:ascii="標楷體" w:eastAsia="標楷體" w:hAnsi="標楷體" w:hint="eastAsia"/>
          <w:color w:val="000000"/>
          <w:szCs w:val="24"/>
        </w:rPr>
        <w:t>（</w:t>
      </w:r>
      <w:hyperlink r:id="rId12" w:history="1">
        <w:r w:rsidR="007D6A33" w:rsidRPr="007D6A33">
          <w:rPr>
            <w:rStyle w:val="a6"/>
            <w:rFonts w:eastAsia="標楷體"/>
            <w:color w:val="000000"/>
            <w:szCs w:val="24"/>
          </w:rPr>
          <w:t>http://www.cyc.edu.tw</w:t>
        </w:r>
      </w:hyperlink>
      <w:r w:rsidR="007D6A33" w:rsidRPr="00385124">
        <w:rPr>
          <w:rFonts w:ascii="標楷體" w:eastAsia="標楷體" w:hAnsi="標楷體" w:hint="eastAsia"/>
          <w:color w:val="000000"/>
          <w:szCs w:val="24"/>
        </w:rPr>
        <w:t>）</w:t>
      </w:r>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r w:rsidR="00700FFE" w:rsidRPr="00B2602E">
        <w:rPr>
          <w:rFonts w:ascii="標楷體" w:eastAsia="標楷體" w:hAnsi="標楷體" w:hint="eastAsia"/>
          <w:sz w:val="24"/>
          <w:szCs w:val="24"/>
        </w:rPr>
        <w:t>會審查通過，修正時亦同。</w:t>
      </w:r>
    </w:p>
    <w:p w14:paraId="4005D752" w14:textId="08AEBA50"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E25043" w:rsidRPr="00DE3928">
        <w:rPr>
          <w:rFonts w:ascii="標楷體" w:eastAsia="標楷體" w:hAnsi="標楷體" w:hint="eastAsia"/>
          <w:b/>
          <w:sz w:val="28"/>
          <w:szCs w:val="28"/>
          <w:shd w:val="pct15" w:color="auto" w:fill="FFFFFF"/>
        </w:rPr>
        <w:t>第</w:t>
      </w:r>
      <w:r w:rsidR="00765DF6">
        <w:rPr>
          <w:rFonts w:ascii="標楷體" w:eastAsia="標楷體" w:hAnsi="標楷體" w:hint="eastAsia"/>
          <w:b/>
          <w:sz w:val="28"/>
          <w:szCs w:val="28"/>
          <w:shd w:val="pct15" w:color="auto" w:fill="FFFFFF"/>
        </w:rPr>
        <w:t>六</w:t>
      </w:r>
      <w:r w:rsidR="00E25043" w:rsidRPr="00DE3928">
        <w:rPr>
          <w:rFonts w:ascii="標楷體" w:eastAsia="標楷體" w:hAnsi="標楷體" w:hint="eastAsia"/>
          <w:b/>
          <w:sz w:val="28"/>
          <w:szCs w:val="28"/>
          <w:shd w:val="pct15" w:color="auto" w:fill="FFFFFF"/>
        </w:rPr>
        <w:t>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r>
              <w:rPr>
                <w:rFonts w:eastAsia="標楷體" w:hint="eastAsia"/>
                <w:color w:val="000000"/>
              </w:rPr>
              <w:t>□否</w:t>
            </w:r>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743368">
        <w:trPr>
          <w:cantSplit/>
          <w:trHeight w:val="1970"/>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以長尾夾</w:t>
            </w:r>
            <w:r w:rsidRPr="002649D4">
              <w:rPr>
                <w:rFonts w:eastAsia="標楷體" w:hAnsi="標楷體" w:hint="eastAsia"/>
                <w:b/>
                <w:sz w:val="19"/>
                <w:szCs w:val="19"/>
              </w:rPr>
              <w:t>依序</w:t>
            </w:r>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444DA9B3" w14:textId="77777777" w:rsidR="00D573EB" w:rsidRDefault="00D573EB" w:rsidP="00B254EE">
      <w:pPr>
        <w:rPr>
          <w:rFonts w:ascii="標楷體" w:eastAsia="標楷體" w:hAnsi="標楷體"/>
          <w:b/>
          <w:sz w:val="26"/>
          <w:szCs w:val="26"/>
        </w:rPr>
      </w:pPr>
    </w:p>
    <w:p w14:paraId="72740101" w14:textId="77777777" w:rsidR="00D573EB" w:rsidRPr="00BB63BB" w:rsidRDefault="00D573EB" w:rsidP="00D573EB">
      <w:pPr>
        <w:rPr>
          <w:rFonts w:ascii="標楷體" w:eastAsia="標楷體" w:hAnsi="標楷體"/>
          <w:b/>
          <w:sz w:val="26"/>
          <w:szCs w:val="26"/>
          <w:bdr w:val="single" w:sz="4" w:space="0" w:color="auto"/>
        </w:rPr>
      </w:pPr>
      <w:r w:rsidRPr="00BB63BB">
        <w:rPr>
          <w:rFonts w:ascii="標楷體" w:eastAsia="標楷體" w:hAnsi="標楷體" w:hint="eastAsia"/>
          <w:b/>
          <w:szCs w:val="24"/>
          <w:bdr w:val="single" w:sz="4" w:space="0" w:color="auto"/>
        </w:rPr>
        <w:t>附件一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lastRenderedPageBreak/>
        <w:t>委    託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5CFD404E" w:rsidR="00D573EB"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7A98E871" w14:textId="573F76A9" w:rsidR="006C77D4" w:rsidRDefault="006C77D4" w:rsidP="00D573EB">
      <w:pPr>
        <w:spacing w:line="240" w:lineRule="atLeast"/>
        <w:rPr>
          <w:rFonts w:ascii="標楷體" w:eastAsia="標楷體" w:hAnsi="標楷體"/>
          <w:sz w:val="28"/>
          <w:szCs w:val="28"/>
        </w:rPr>
      </w:pPr>
    </w:p>
    <w:p w14:paraId="38B80A1C" w14:textId="77777777" w:rsidR="00BB63BB" w:rsidRPr="00F5562F" w:rsidRDefault="00BB63BB" w:rsidP="00D573EB">
      <w:pPr>
        <w:spacing w:line="240" w:lineRule="atLeast"/>
        <w:rPr>
          <w:rFonts w:ascii="標楷體" w:eastAsia="標楷體" w:hAnsi="標楷體"/>
          <w:sz w:val="28"/>
          <w:szCs w:val="28"/>
        </w:rPr>
      </w:pPr>
    </w:p>
    <w:p w14:paraId="546A5BD5" w14:textId="3243C5A6" w:rsidR="00D573EB" w:rsidRPr="00F5562F" w:rsidRDefault="00D573EB" w:rsidP="00BB63BB">
      <w:pPr>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hint="eastAsia"/>
          <w:sz w:val="32"/>
        </w:rPr>
        <w:t xml:space="preserve">中 </w:t>
      </w:r>
      <w:r w:rsidR="005C2261">
        <w:rPr>
          <w:rFonts w:ascii="標楷體" w:eastAsia="標楷體" w:hAnsi="標楷體" w:hint="eastAsia"/>
          <w:sz w:val="32"/>
        </w:rPr>
        <w:t xml:space="preserve">   </w:t>
      </w:r>
      <w:r w:rsidRPr="00F5562F">
        <w:rPr>
          <w:rFonts w:ascii="標楷體" w:eastAsia="標楷體" w:hAnsi="標楷體" w:hint="eastAsia"/>
          <w:sz w:val="32"/>
        </w:rPr>
        <w:t xml:space="preserve"> 華 </w:t>
      </w:r>
      <w:r w:rsidR="005C2261">
        <w:rPr>
          <w:rFonts w:ascii="標楷體" w:eastAsia="標楷體" w:hAnsi="標楷體" w:hint="eastAsia"/>
          <w:sz w:val="32"/>
        </w:rPr>
        <w:t xml:space="preserve">   </w:t>
      </w:r>
      <w:r w:rsidRPr="00F5562F">
        <w:rPr>
          <w:rFonts w:ascii="標楷體" w:eastAsia="標楷體" w:hAnsi="標楷體" w:hint="eastAsia"/>
          <w:sz w:val="32"/>
        </w:rPr>
        <w:t xml:space="preserve"> 民 </w:t>
      </w:r>
      <w:r w:rsidR="005C2261">
        <w:rPr>
          <w:rFonts w:ascii="標楷體" w:eastAsia="標楷體" w:hAnsi="標楷體" w:hint="eastAsia"/>
          <w:sz w:val="32"/>
        </w:rPr>
        <w:t xml:space="preserve">  </w:t>
      </w:r>
      <w:r w:rsidRPr="00F5562F">
        <w:rPr>
          <w:rFonts w:ascii="標楷體" w:eastAsia="標楷體" w:hAnsi="標楷體" w:hint="eastAsia"/>
          <w:sz w:val="32"/>
        </w:rPr>
        <w:t xml:space="preserve"> 國 </w:t>
      </w:r>
      <w:r w:rsidR="005C2261">
        <w:rPr>
          <w:rFonts w:ascii="標楷體" w:eastAsia="標楷體" w:hAnsi="標楷體" w:hint="eastAsia"/>
          <w:sz w:val="32"/>
        </w:rPr>
        <w:t xml:space="preserve"> </w:t>
      </w:r>
      <w:r w:rsidRPr="00F5562F">
        <w:rPr>
          <w:rFonts w:ascii="標楷體" w:eastAsia="標楷體" w:hAnsi="標楷體" w:hint="eastAsia"/>
          <w:sz w:val="32"/>
        </w:rPr>
        <w:t xml:space="preserve"> </w:t>
      </w:r>
      <w:r w:rsidRPr="00D573EB">
        <w:rPr>
          <w:rFonts w:eastAsia="標楷體"/>
          <w:sz w:val="32"/>
        </w:rPr>
        <w:t>111</w:t>
      </w:r>
      <w:r w:rsidR="005C2261">
        <w:rPr>
          <w:rFonts w:eastAsia="標楷體" w:hint="eastAsia"/>
          <w:sz w:val="32"/>
        </w:rPr>
        <w:t xml:space="preserve">  </w:t>
      </w:r>
      <w:r w:rsidRPr="00D573EB">
        <w:rPr>
          <w:rFonts w:eastAsia="標楷體"/>
          <w:sz w:val="32"/>
        </w:rPr>
        <w:t>年</w:t>
      </w:r>
      <w:r w:rsidRPr="00D573EB">
        <w:rPr>
          <w:rFonts w:eastAsia="標楷體"/>
          <w:sz w:val="32"/>
        </w:rPr>
        <w:t xml:space="preserve"> </w:t>
      </w:r>
      <w:r w:rsidR="005C2261">
        <w:rPr>
          <w:rFonts w:eastAsia="標楷體" w:hint="eastAsia"/>
          <w:sz w:val="32"/>
        </w:rPr>
        <w:t xml:space="preserve"> </w:t>
      </w:r>
      <w:r w:rsidRPr="00D573EB">
        <w:rPr>
          <w:rFonts w:eastAsia="標楷體"/>
          <w:sz w:val="32"/>
        </w:rPr>
        <w:t xml:space="preserve">  </w:t>
      </w:r>
      <w:r w:rsidR="00765DF6">
        <w:rPr>
          <w:rFonts w:eastAsia="標楷體" w:hint="eastAsia"/>
          <w:sz w:val="32"/>
        </w:rPr>
        <w:t>12</w:t>
      </w:r>
      <w:r w:rsidRPr="00D573EB">
        <w:rPr>
          <w:rFonts w:eastAsia="標楷體"/>
          <w:sz w:val="32"/>
        </w:rPr>
        <w:t xml:space="preserve"> </w:t>
      </w:r>
      <w:r w:rsidRPr="00F5562F">
        <w:rPr>
          <w:rFonts w:ascii="標楷體" w:eastAsia="標楷體" w:hAnsi="標楷體" w:hint="eastAsia"/>
          <w:sz w:val="32"/>
        </w:rPr>
        <w:t xml:space="preserve">   月       日</w:t>
      </w:r>
    </w:p>
    <w:p w14:paraId="28E26C09" w14:textId="77777777" w:rsidR="004078AB" w:rsidRDefault="00615241" w:rsidP="006C77D4">
      <w:pPr>
        <w:spacing w:line="240" w:lineRule="atLeast"/>
        <w:jc w:val="center"/>
        <w:rPr>
          <w:rFonts w:ascii="標楷體" w:eastAsia="標楷體" w:hAnsi="標楷體"/>
          <w:sz w:val="28"/>
          <w:szCs w:val="28"/>
        </w:rPr>
      </w:pPr>
      <w:r>
        <w:rPr>
          <w:rFonts w:ascii="標楷體" w:eastAsia="標楷體" w:hAnsi="標楷體"/>
          <w:sz w:val="28"/>
          <w:szCs w:val="28"/>
        </w:rPr>
        <w:br/>
      </w:r>
    </w:p>
    <w:p w14:paraId="517537F2" w14:textId="12B79BD8" w:rsidR="00D573EB" w:rsidRDefault="00D573EB" w:rsidP="006C77D4">
      <w:pPr>
        <w:spacing w:line="240" w:lineRule="atLeast"/>
        <w:jc w:val="center"/>
        <w:rPr>
          <w:rFonts w:ascii="標楷體" w:eastAsia="標楷體" w:hAnsi="標楷體"/>
          <w:b/>
          <w:szCs w:val="24"/>
        </w:rPr>
      </w:pPr>
      <w:r w:rsidRPr="00F5562F">
        <w:rPr>
          <w:rFonts w:ascii="標楷體" w:eastAsia="標楷體" w:hAnsi="標楷體" w:hint="eastAsia"/>
          <w:sz w:val="28"/>
          <w:szCs w:val="28"/>
        </w:rPr>
        <w:t>附註：請受託人攜帶本人之國民身分證正本、影本（正本查驗後歸還）</w:t>
      </w: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BB63BB">
        <w:rPr>
          <w:rFonts w:ascii="標楷體" w:eastAsia="標楷體" w:hAnsi="標楷體" w:hint="eastAsia"/>
          <w:b/>
          <w:szCs w:val="24"/>
          <w:bdr w:val="single" w:sz="4" w:space="0" w:color="auto"/>
        </w:rPr>
        <w:lastRenderedPageBreak/>
        <w:t>附件</w:t>
      </w:r>
      <w:r w:rsidR="00B81855" w:rsidRPr="00BB63BB">
        <w:rPr>
          <w:rFonts w:ascii="標楷體" w:eastAsia="標楷體" w:hAnsi="標楷體" w:hint="eastAsia"/>
          <w:b/>
          <w:szCs w:val="24"/>
          <w:bdr w:val="single" w:sz="4" w:space="0" w:color="auto"/>
        </w:rPr>
        <w:t>二</w:t>
      </w:r>
      <w:r w:rsidRPr="00BB63BB">
        <w:rPr>
          <w:rFonts w:ascii="標楷體" w:eastAsia="標楷體" w:hAnsi="標楷體" w:hint="eastAsia"/>
          <w:b/>
          <w:szCs w:val="24"/>
          <w:bdr w:val="single" w:sz="4" w:space="0" w:color="auto"/>
        </w:rPr>
        <w:t xml:space="preserve"> </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5B928E52" w14:textId="6A374707" w:rsidR="00746D8D" w:rsidRPr="00B2602E" w:rsidRDefault="00746D8D" w:rsidP="00E01017">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r w:rsidR="00E01017">
        <w:rPr>
          <w:rFonts w:ascii="標楷體" w:eastAsia="標楷體" w:hAnsi="標楷體"/>
        </w:rPr>
        <w:br/>
      </w:r>
      <w:r w:rsidRPr="00B2602E">
        <w:rPr>
          <w:rFonts w:ascii="標楷體" w:eastAsia="標楷體" w:hAnsi="標楷體" w:hint="eastAsia"/>
        </w:rPr>
        <w:t>此  致</w:t>
      </w:r>
    </w:p>
    <w:p w14:paraId="206ABB5B" w14:textId="54D85CE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00D16EF8">
        <w:rPr>
          <w:rFonts w:ascii="標楷體" w:eastAsia="標楷體" w:hAnsi="標楷體" w:hint="eastAsia"/>
          <w:bCs/>
        </w:rPr>
        <w:t>特殊教育資源中心</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35A7FCE0" w:rsidR="00746D8D" w:rsidRPr="00E74F38" w:rsidRDefault="00746D8D" w:rsidP="00476884">
      <w:pPr>
        <w:snapToGrid w:val="0"/>
        <w:spacing w:line="260" w:lineRule="exact"/>
        <w:rPr>
          <w:rFonts w:ascii="標楷體" w:eastAsia="標楷體" w:hAnsi="標楷體"/>
        </w:rPr>
      </w:pPr>
      <w:r w:rsidRPr="00E74F38">
        <w:rPr>
          <w:rFonts w:ascii="標楷體" w:eastAsia="標楷體" w:hAnsi="標楷體" w:hint="eastAsia"/>
        </w:rPr>
        <w:t>附註：</w:t>
      </w:r>
    </w:p>
    <w:p w14:paraId="58943C85" w14:textId="39E2A0DA" w:rsidR="007E1D4C"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2649D4">
        <w:rPr>
          <w:rFonts w:ascii="標楷體" w:eastAsia="標楷體" w:hAnsi="標楷體" w:hint="eastAsia"/>
          <w:b/>
        </w:rPr>
        <w:t>教師法第十四條</w:t>
      </w:r>
      <w:r w:rsidRPr="002649D4">
        <w:rPr>
          <w:rFonts w:ascii="標楷體" w:eastAsia="標楷體" w:hAnsi="標楷體" w:hint="eastAsia"/>
        </w:rPr>
        <w:t>：</w:t>
      </w:r>
      <w:r w:rsidR="009610BE" w:rsidRPr="009610BE">
        <w:rPr>
          <w:rFonts w:ascii="標楷體" w:eastAsia="標楷體" w:hAnsi="標楷體" w:cs="細明體" w:hint="eastAsia"/>
          <w:kern w:val="0"/>
          <w:szCs w:val="24"/>
        </w:rPr>
        <w:t>教師有下列各款情形之一者，應予解聘，且終身不得聘任為教師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r w:rsidR="009610BE" w:rsidRPr="009610BE">
        <w:rPr>
          <w:rFonts w:ascii="標楷體" w:eastAsia="標楷體" w:hAnsi="標楷體" w:cs="細明體" w:hint="eastAsia"/>
          <w:kern w:val="0"/>
          <w:szCs w:val="24"/>
        </w:rPr>
        <w:t>犯性侵害犯罪防治法第二條第一項所定之罪，經有罪判決確定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經學校性別平等教育委員會或依法組成之相關委員會調查確認有性騷擾或性霸凌行為，有解聘及終身不得聘任為教師之必要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r w:rsidR="009610BE" w:rsidRPr="009610BE">
        <w:rPr>
          <w:rFonts w:ascii="標楷體" w:eastAsia="標楷體" w:hAnsi="標楷體" w:cs="細明體" w:hint="eastAsia"/>
          <w:kern w:val="0"/>
          <w:szCs w:val="24"/>
        </w:rPr>
        <w:t>體罰或霸凌學生，造成其身心嚴重侵害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09F15612" w14:textId="54DE13BE" w:rsidR="00476884" w:rsidRPr="00476884" w:rsidRDefault="00746D8D" w:rsidP="00E74F38">
      <w:pPr>
        <w:pStyle w:val="HTML"/>
        <w:spacing w:line="28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r w:rsidR="00476884" w:rsidRPr="00476884">
        <w:rPr>
          <w:rFonts w:ascii="標楷體" w:eastAsia="標楷體" w:hAnsi="標楷體" w:hint="eastAsia"/>
        </w:rPr>
        <w:t>具有下列情事之一者，不得為教育人員；其已任用者，應報請</w:t>
      </w:r>
      <w:r w:rsidR="0012391E">
        <w:rPr>
          <w:rFonts w:ascii="標楷體" w:eastAsia="標楷體" w:hAnsi="標楷體" w:hint="eastAsia"/>
        </w:rPr>
        <w:t xml:space="preserve"> </w:t>
      </w:r>
      <w:r w:rsidR="00476884" w:rsidRPr="00476884">
        <w:rPr>
          <w:rFonts w:ascii="標楷體" w:eastAsia="標楷體" w:hAnsi="標楷體" w:hint="eastAsia"/>
        </w:rPr>
        <w:t>主管教育行政機關核准後，予以解聘或免職：</w:t>
      </w:r>
    </w:p>
    <w:p w14:paraId="0A7F9AE1"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三、曾犯性侵害犯罪防治法第二條第一項所定之罪，經判刑確定。</w:t>
      </w:r>
    </w:p>
    <w:p w14:paraId="0FBC56F2"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經學校性別平等教育委員會或依法組成之相關委員會調查確認有性騷擾或性霸凌行為，且情節重大</w:t>
      </w:r>
      <w:r>
        <w:rPr>
          <w:rFonts w:ascii="標楷體" w:eastAsia="標楷體" w:hAnsi="標楷體" w:cs="新細明體" w:hint="eastAsia"/>
        </w:rPr>
        <w:t>。</w:t>
      </w:r>
    </w:p>
    <w:p w14:paraId="744058B3" w14:textId="4CA4A9C4"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r w:rsidR="00E74F38">
        <w:rPr>
          <w:rFonts w:ascii="標楷體" w:eastAsia="標楷體" w:hAnsi="標楷體" w:cs="新細明體" w:hint="eastAsia"/>
        </w:rPr>
        <w:t>。</w:t>
      </w:r>
    </w:p>
    <w:p w14:paraId="6397D199" w14:textId="77777777"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cs="新細明體"/>
        </w:rPr>
      </w:pPr>
      <w:r>
        <w:rPr>
          <w:rFonts w:ascii="標楷體" w:eastAsia="標楷體" w:hAnsi="標楷體" w:cs="新細明體" w:hint="eastAsia"/>
        </w:rPr>
        <w:t>十二、</w:t>
      </w:r>
      <w:r w:rsidRPr="005D75E9">
        <w:rPr>
          <w:rFonts w:ascii="標楷體" w:eastAsia="標楷體" w:hAnsi="標楷體" w:cs="新細明體" w:hint="eastAsia"/>
        </w:rPr>
        <w:t>體罰或霸凌學生，造成其身心嚴重侵害</w:t>
      </w:r>
      <w:r>
        <w:rPr>
          <w:rFonts w:ascii="標楷體" w:eastAsia="標楷體" w:hAnsi="標楷體" w:cs="新細明體" w:hint="eastAsia"/>
        </w:rPr>
        <w:t>。</w:t>
      </w:r>
    </w:p>
    <w:p w14:paraId="7E73D5E7" w14:textId="77777777" w:rsidR="005D75E9" w:rsidRPr="005D75E9" w:rsidRDefault="005D75E9" w:rsidP="00E74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20970807" w14:textId="5D70D4E8" w:rsidR="00746D8D" w:rsidRPr="00B2602E" w:rsidRDefault="00746D8D" w:rsidP="00E74F38">
      <w:pPr>
        <w:pStyle w:val="HTML"/>
        <w:spacing w:line="28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r w:rsidRPr="00B2602E">
        <w:rPr>
          <w:rFonts w:ascii="標楷體" w:eastAsia="標楷體" w:hAnsi="標楷體" w:hint="eastAsia"/>
        </w:rPr>
        <w:t>有痼疾不能任事，或曾服公務交代未清者，不得任用為教育人員。己屆應即退休年齡者，不得任用為專任教育人員。</w:t>
      </w:r>
      <w:r w:rsidR="00E74F38">
        <w:rPr>
          <w:rFonts w:ascii="標楷體" w:eastAsia="標楷體" w:hAnsi="標楷體"/>
        </w:rPr>
        <w:br/>
      </w:r>
      <w:r w:rsidR="00E74F38">
        <w:rPr>
          <w:rFonts w:ascii="標楷體" w:eastAsia="標楷體" w:hAnsi="標楷體"/>
        </w:rPr>
        <w:br/>
      </w:r>
      <w:r w:rsidRPr="00B2602E">
        <w:rPr>
          <w:rFonts w:ascii="標楷體" w:eastAsia="標楷體" w:hAnsi="標楷體" w:hint="eastAsia"/>
        </w:rPr>
        <w:t xml:space="preserve">中     華     民     國     </w:t>
      </w:r>
      <w:r w:rsidR="00FF3B1D" w:rsidRPr="00D16EF8">
        <w:rPr>
          <w:rFonts w:eastAsia="標楷體"/>
        </w:rPr>
        <w:t>111</w:t>
      </w:r>
      <w:r w:rsidRPr="00B2602E">
        <w:rPr>
          <w:rFonts w:ascii="標楷體" w:eastAsia="標楷體" w:hAnsi="標楷體" w:hint="eastAsia"/>
        </w:rPr>
        <w:t xml:space="preserve">       年       </w:t>
      </w:r>
      <w:r w:rsidR="00D733FD">
        <w:rPr>
          <w:rFonts w:eastAsia="標楷體" w:hint="eastAsia"/>
        </w:rPr>
        <w:t>12</w:t>
      </w:r>
      <w:r w:rsidRPr="00B2602E">
        <w:rPr>
          <w:rFonts w:ascii="標楷體" w:eastAsia="標楷體" w:hAnsi="標楷體" w:hint="eastAsia"/>
        </w:rPr>
        <w:t xml:space="preserve">     月               日     </w:t>
      </w:r>
    </w:p>
    <w:sectPr w:rsidR="00746D8D" w:rsidRPr="00B2602E" w:rsidSect="00E74F38">
      <w:footerReference w:type="even" r:id="rId13"/>
      <w:footerReference w:type="default" r:id="rId14"/>
      <w:pgSz w:w="11907" w:h="16840" w:code="9"/>
      <w:pgMar w:top="907" w:right="907" w:bottom="454" w:left="1021"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AF28" w14:textId="77777777" w:rsidR="003771E9" w:rsidRDefault="003771E9">
      <w:r>
        <w:separator/>
      </w:r>
    </w:p>
  </w:endnote>
  <w:endnote w:type="continuationSeparator" w:id="0">
    <w:p w14:paraId="6942E2D6" w14:textId="77777777" w:rsidR="003771E9" w:rsidRDefault="0037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16EF8">
      <w:rPr>
        <w:rStyle w:val="a9"/>
        <w:noProof/>
      </w:rPr>
      <w:t>- 5 -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CAF9A" w14:textId="77777777" w:rsidR="003771E9" w:rsidRDefault="003771E9">
      <w:r>
        <w:separator/>
      </w:r>
    </w:p>
  </w:footnote>
  <w:footnote w:type="continuationSeparator" w:id="0">
    <w:p w14:paraId="276F54A5" w14:textId="77777777" w:rsidR="003771E9" w:rsidRDefault="00377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424E4"/>
    <w:rsid w:val="00064F49"/>
    <w:rsid w:val="0006515C"/>
    <w:rsid w:val="000865F6"/>
    <w:rsid w:val="000A26AA"/>
    <w:rsid w:val="000C6CAE"/>
    <w:rsid w:val="000D26E0"/>
    <w:rsid w:val="000E1110"/>
    <w:rsid w:val="000E7411"/>
    <w:rsid w:val="00110275"/>
    <w:rsid w:val="0012391E"/>
    <w:rsid w:val="00131367"/>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1FC5"/>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D68"/>
    <w:rsid w:val="00345EE3"/>
    <w:rsid w:val="0034701D"/>
    <w:rsid w:val="00353DC4"/>
    <w:rsid w:val="003771E9"/>
    <w:rsid w:val="00385124"/>
    <w:rsid w:val="00394F50"/>
    <w:rsid w:val="003A128E"/>
    <w:rsid w:val="003A159E"/>
    <w:rsid w:val="003A7790"/>
    <w:rsid w:val="003E012F"/>
    <w:rsid w:val="003E7101"/>
    <w:rsid w:val="00406ACD"/>
    <w:rsid w:val="004078AB"/>
    <w:rsid w:val="004117F6"/>
    <w:rsid w:val="00413D89"/>
    <w:rsid w:val="004176B4"/>
    <w:rsid w:val="00434275"/>
    <w:rsid w:val="00437667"/>
    <w:rsid w:val="00442E12"/>
    <w:rsid w:val="0044531B"/>
    <w:rsid w:val="00454C2F"/>
    <w:rsid w:val="00461987"/>
    <w:rsid w:val="00476884"/>
    <w:rsid w:val="00487827"/>
    <w:rsid w:val="00487E57"/>
    <w:rsid w:val="00493455"/>
    <w:rsid w:val="004A10B1"/>
    <w:rsid w:val="004A77F3"/>
    <w:rsid w:val="004A7DD1"/>
    <w:rsid w:val="004B1396"/>
    <w:rsid w:val="004B2E6F"/>
    <w:rsid w:val="004B4BBA"/>
    <w:rsid w:val="004C447D"/>
    <w:rsid w:val="004D1C05"/>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C2261"/>
    <w:rsid w:val="005D75E9"/>
    <w:rsid w:val="005F599B"/>
    <w:rsid w:val="005F59CC"/>
    <w:rsid w:val="0061226C"/>
    <w:rsid w:val="00615241"/>
    <w:rsid w:val="00624B69"/>
    <w:rsid w:val="00624C42"/>
    <w:rsid w:val="00627DFF"/>
    <w:rsid w:val="0063467D"/>
    <w:rsid w:val="006349CE"/>
    <w:rsid w:val="00634F36"/>
    <w:rsid w:val="00635765"/>
    <w:rsid w:val="0063633C"/>
    <w:rsid w:val="00644507"/>
    <w:rsid w:val="006575F8"/>
    <w:rsid w:val="00663BA9"/>
    <w:rsid w:val="0066552E"/>
    <w:rsid w:val="00676338"/>
    <w:rsid w:val="00682A2D"/>
    <w:rsid w:val="00683153"/>
    <w:rsid w:val="00685DF2"/>
    <w:rsid w:val="006913A6"/>
    <w:rsid w:val="006963B8"/>
    <w:rsid w:val="006A5EAB"/>
    <w:rsid w:val="006A60B2"/>
    <w:rsid w:val="006B34E1"/>
    <w:rsid w:val="006C483A"/>
    <w:rsid w:val="006C77D4"/>
    <w:rsid w:val="006D5220"/>
    <w:rsid w:val="006E3487"/>
    <w:rsid w:val="006E3FB8"/>
    <w:rsid w:val="006F05F6"/>
    <w:rsid w:val="006F0E4D"/>
    <w:rsid w:val="00700FFE"/>
    <w:rsid w:val="00703673"/>
    <w:rsid w:val="007135B7"/>
    <w:rsid w:val="007277E8"/>
    <w:rsid w:val="00732C6E"/>
    <w:rsid w:val="007429BD"/>
    <w:rsid w:val="00743368"/>
    <w:rsid w:val="007467CE"/>
    <w:rsid w:val="00746D8D"/>
    <w:rsid w:val="00750FDE"/>
    <w:rsid w:val="00757208"/>
    <w:rsid w:val="00765DF6"/>
    <w:rsid w:val="00766319"/>
    <w:rsid w:val="00781754"/>
    <w:rsid w:val="00781DC9"/>
    <w:rsid w:val="0078351F"/>
    <w:rsid w:val="007B53AF"/>
    <w:rsid w:val="007C3A28"/>
    <w:rsid w:val="007D33EA"/>
    <w:rsid w:val="007D6A33"/>
    <w:rsid w:val="007E1D4C"/>
    <w:rsid w:val="007F1847"/>
    <w:rsid w:val="007F51C8"/>
    <w:rsid w:val="00800653"/>
    <w:rsid w:val="00806E55"/>
    <w:rsid w:val="00834B87"/>
    <w:rsid w:val="00844DF3"/>
    <w:rsid w:val="00857F73"/>
    <w:rsid w:val="0087563E"/>
    <w:rsid w:val="00887CFF"/>
    <w:rsid w:val="008A4400"/>
    <w:rsid w:val="008B1BBD"/>
    <w:rsid w:val="008B5246"/>
    <w:rsid w:val="008B6513"/>
    <w:rsid w:val="008D0E79"/>
    <w:rsid w:val="008D1D58"/>
    <w:rsid w:val="008D2226"/>
    <w:rsid w:val="008D2883"/>
    <w:rsid w:val="008E2740"/>
    <w:rsid w:val="008F6EA0"/>
    <w:rsid w:val="00905210"/>
    <w:rsid w:val="00906A36"/>
    <w:rsid w:val="009109D7"/>
    <w:rsid w:val="00912E77"/>
    <w:rsid w:val="009140C2"/>
    <w:rsid w:val="00915342"/>
    <w:rsid w:val="00916E7F"/>
    <w:rsid w:val="00930A42"/>
    <w:rsid w:val="00930BDE"/>
    <w:rsid w:val="009556E2"/>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66408"/>
    <w:rsid w:val="00A74EDB"/>
    <w:rsid w:val="00A92184"/>
    <w:rsid w:val="00AA0090"/>
    <w:rsid w:val="00AC394B"/>
    <w:rsid w:val="00AD3905"/>
    <w:rsid w:val="00AD63B7"/>
    <w:rsid w:val="00AD7F20"/>
    <w:rsid w:val="00AE3D2F"/>
    <w:rsid w:val="00AE4362"/>
    <w:rsid w:val="00AE5E6E"/>
    <w:rsid w:val="00AF2D6C"/>
    <w:rsid w:val="00B034A8"/>
    <w:rsid w:val="00B04B1A"/>
    <w:rsid w:val="00B16E53"/>
    <w:rsid w:val="00B254EE"/>
    <w:rsid w:val="00B2602E"/>
    <w:rsid w:val="00B35AA4"/>
    <w:rsid w:val="00B3657A"/>
    <w:rsid w:val="00B40F26"/>
    <w:rsid w:val="00B41194"/>
    <w:rsid w:val="00B6190D"/>
    <w:rsid w:val="00B70FE7"/>
    <w:rsid w:val="00B81855"/>
    <w:rsid w:val="00B81CC4"/>
    <w:rsid w:val="00B8473C"/>
    <w:rsid w:val="00B84DD2"/>
    <w:rsid w:val="00B92BCB"/>
    <w:rsid w:val="00B96F72"/>
    <w:rsid w:val="00BA6B2C"/>
    <w:rsid w:val="00BB1754"/>
    <w:rsid w:val="00BB63BB"/>
    <w:rsid w:val="00BB766B"/>
    <w:rsid w:val="00BC3AD3"/>
    <w:rsid w:val="00BC5E27"/>
    <w:rsid w:val="00BD4686"/>
    <w:rsid w:val="00BE092D"/>
    <w:rsid w:val="00BE6257"/>
    <w:rsid w:val="00BF2CA3"/>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1474"/>
    <w:rsid w:val="00CF4504"/>
    <w:rsid w:val="00CF6C42"/>
    <w:rsid w:val="00D054AB"/>
    <w:rsid w:val="00D061C5"/>
    <w:rsid w:val="00D15250"/>
    <w:rsid w:val="00D157BC"/>
    <w:rsid w:val="00D16EF8"/>
    <w:rsid w:val="00D34FA2"/>
    <w:rsid w:val="00D449C7"/>
    <w:rsid w:val="00D503B1"/>
    <w:rsid w:val="00D573EB"/>
    <w:rsid w:val="00D57766"/>
    <w:rsid w:val="00D733FD"/>
    <w:rsid w:val="00D82AD6"/>
    <w:rsid w:val="00D83584"/>
    <w:rsid w:val="00D83CD3"/>
    <w:rsid w:val="00D84CD2"/>
    <w:rsid w:val="00D9069A"/>
    <w:rsid w:val="00D92052"/>
    <w:rsid w:val="00D92D97"/>
    <w:rsid w:val="00D9481A"/>
    <w:rsid w:val="00DA4D47"/>
    <w:rsid w:val="00DB0A3B"/>
    <w:rsid w:val="00DC6062"/>
    <w:rsid w:val="00DC61CC"/>
    <w:rsid w:val="00DD2FA4"/>
    <w:rsid w:val="00DD5E87"/>
    <w:rsid w:val="00DD6D38"/>
    <w:rsid w:val="00DE22BB"/>
    <w:rsid w:val="00DE3928"/>
    <w:rsid w:val="00DF4C74"/>
    <w:rsid w:val="00DF5D02"/>
    <w:rsid w:val="00E01017"/>
    <w:rsid w:val="00E0378B"/>
    <w:rsid w:val="00E04D7E"/>
    <w:rsid w:val="00E11175"/>
    <w:rsid w:val="00E128D0"/>
    <w:rsid w:val="00E25043"/>
    <w:rsid w:val="00E3437D"/>
    <w:rsid w:val="00E5009C"/>
    <w:rsid w:val="00E50143"/>
    <w:rsid w:val="00E57B5E"/>
    <w:rsid w:val="00E6039A"/>
    <w:rsid w:val="00E665FF"/>
    <w:rsid w:val="00E6752C"/>
    <w:rsid w:val="00E67B05"/>
    <w:rsid w:val="00E74F38"/>
    <w:rsid w:val="00E753CC"/>
    <w:rsid w:val="00E80C33"/>
    <w:rsid w:val="00E86758"/>
    <w:rsid w:val="00E90F3F"/>
    <w:rsid w:val="00E9457C"/>
    <w:rsid w:val="00E95B1B"/>
    <w:rsid w:val="00ED28B2"/>
    <w:rsid w:val="00EE0BA1"/>
    <w:rsid w:val="00EF1372"/>
    <w:rsid w:val="00EF182A"/>
    <w:rsid w:val="00EF44DD"/>
    <w:rsid w:val="00EF7A94"/>
    <w:rsid w:val="00F019FF"/>
    <w:rsid w:val="00F01A59"/>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037C"/>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F6DD37AC-743F-451B-B34B-8C6D135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hyperlink" Target="http://www.cy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edu.cyc.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hyperlink" Target="http://spcedu.c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685</Words>
  <Characters>3908</Characters>
  <Application>Microsoft Office Word</Application>
  <DocSecurity>0</DocSecurity>
  <Lines>32</Lines>
  <Paragraphs>9</Paragraphs>
  <ScaleCrop>false</ScaleCrop>
  <Company/>
  <LinksUpToDate>false</LinksUpToDate>
  <CharactersWithSpaces>4584</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26</cp:revision>
  <cp:lastPrinted>2021-06-25T03:56:00Z</cp:lastPrinted>
  <dcterms:created xsi:type="dcterms:W3CDTF">2022-08-16T08:55:00Z</dcterms:created>
  <dcterms:modified xsi:type="dcterms:W3CDTF">2022-12-14T04:49:00Z</dcterms:modified>
</cp:coreProperties>
</file>