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1151" w14:textId="7923A564" w:rsidR="009F22BC" w:rsidRPr="006556C8" w:rsidRDefault="009F22BC" w:rsidP="009F22BC">
      <w:pPr>
        <w:suppressAutoHyphens/>
        <w:autoSpaceDN w:val="0"/>
        <w:spacing w:before="183" w:after="366" w:line="440" w:lineRule="exact"/>
        <w:ind w:left="-142" w:right="-144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proofErr w:type="gramStart"/>
      <w:r w:rsidRPr="003A3847">
        <w:rPr>
          <w:rFonts w:ascii="Times New Roman" w:eastAsia="標楷體" w:hAnsi="Times New Roman" w:cs="Times New Roman"/>
          <w:b/>
          <w:kern w:val="0"/>
          <w:sz w:val="32"/>
          <w:szCs w:val="32"/>
        </w:rPr>
        <w:t>112</w:t>
      </w:r>
      <w:proofErr w:type="gramEnd"/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</w:rPr>
        <w:t>年度推動高齡自主學習團體實施計畫</w:t>
      </w:r>
    </w:p>
    <w:p w14:paraId="69AC2744" w14:textId="77777777" w:rsidR="009F22BC" w:rsidRPr="006556C8" w:rsidRDefault="009F22BC" w:rsidP="009F22BC">
      <w:pPr>
        <w:suppressAutoHyphens/>
        <w:autoSpaceDN w:val="0"/>
        <w:spacing w:line="500" w:lineRule="exact"/>
        <w:ind w:firstLine="56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教育部（以下簡稱本部）為推動高齡學習，增進高齡者互動與連結，激發高齡者終身學習，培訓高齡自主學習團體帶領人，補助及輔導帶領人成立高齡自主學習團體（以下簡稱自主團體），以使高齡者身心健康快樂，促進活躍老化及終身學習社會之建立，特訂定本計畫。</w:t>
      </w:r>
    </w:p>
    <w:p w14:paraId="0C6B498D" w14:textId="77777777" w:rsidR="009F22BC" w:rsidRPr="006556C8" w:rsidRDefault="009F22BC" w:rsidP="009F22BC">
      <w:pPr>
        <w:suppressAutoHyphens/>
        <w:autoSpaceDN w:val="0"/>
        <w:spacing w:before="366" w:after="73" w:line="500" w:lineRule="exact"/>
        <w:ind w:leftChars="70" w:left="876" w:hangingChars="253" w:hanging="708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一、</w:t>
      </w:r>
      <w:bookmarkStart w:id="0" w:name="_Toc6216336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計畫目標</w:t>
      </w:r>
      <w:bookmarkEnd w:id="0"/>
    </w:p>
    <w:p w14:paraId="0AF164A4" w14:textId="77777777" w:rsidR="009F22BC" w:rsidRPr="006556C8" w:rsidRDefault="009F22BC" w:rsidP="002C7B9F">
      <w:pPr>
        <w:numPr>
          <w:ilvl w:val="0"/>
          <w:numId w:val="7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促進高齡者自主、自發之學習機會，以增進其社會參與及終身學習。</w:t>
      </w:r>
    </w:p>
    <w:p w14:paraId="69AEA6D1" w14:textId="77777777" w:rsidR="009F22BC" w:rsidRPr="006556C8" w:rsidRDefault="009F22BC" w:rsidP="002C7B9F">
      <w:pPr>
        <w:numPr>
          <w:ilvl w:val="0"/>
          <w:numId w:val="7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輔導高齡者組成自主團體，擇定多元學習主題，以自主、自助運作方式進行學習。</w:t>
      </w:r>
    </w:p>
    <w:p w14:paraId="6C428574" w14:textId="77777777" w:rsidR="009F22BC" w:rsidRPr="006556C8" w:rsidRDefault="009F22BC" w:rsidP="002C7B9F">
      <w:pPr>
        <w:numPr>
          <w:ilvl w:val="0"/>
          <w:numId w:val="7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鼓勵高齡者設計自主學習活動，提升學習品質，增進學習效果。</w:t>
      </w:r>
    </w:p>
    <w:p w14:paraId="4F0691B3" w14:textId="77777777" w:rsidR="009F22BC" w:rsidRPr="006556C8" w:rsidRDefault="009F22BC" w:rsidP="002C7B9F">
      <w:pPr>
        <w:numPr>
          <w:ilvl w:val="0"/>
          <w:numId w:val="7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鼓勵自主團體帶領人，深耕偏鄉及離島地區，推動高齡學習。</w:t>
      </w:r>
    </w:p>
    <w:p w14:paraId="4A1062DC" w14:textId="77777777" w:rsidR="009F22BC" w:rsidRPr="006556C8" w:rsidRDefault="009F22BC" w:rsidP="002C7B9F">
      <w:pPr>
        <w:numPr>
          <w:ilvl w:val="0"/>
          <w:numId w:val="7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結合警政、交通、衛生與社政機關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構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及社區、家庭之教育資源，發揮資源共享之效益。</w:t>
      </w:r>
    </w:p>
    <w:p w14:paraId="71AD5BCC" w14:textId="77777777" w:rsidR="009F22BC" w:rsidRPr="006556C8" w:rsidRDefault="009F22BC" w:rsidP="009F22BC">
      <w:pPr>
        <w:tabs>
          <w:tab w:val="left" w:pos="0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二、計畫期程</w:t>
      </w:r>
    </w:p>
    <w:p w14:paraId="22A7A50F" w14:textId="77777777" w:rsidR="009F22BC" w:rsidRPr="006556C8" w:rsidRDefault="009F22BC" w:rsidP="009F22BC">
      <w:pPr>
        <w:suppressAutoHyphens/>
        <w:autoSpaceDN w:val="0"/>
        <w:spacing w:line="500" w:lineRule="exact"/>
        <w:ind w:leftChars="200" w:left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自中華民國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112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3A3847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Pr="003A3847">
        <w:rPr>
          <w:rFonts w:ascii="Times New Roman" w:eastAsia="標楷體" w:hAnsi="Times New Roman" w:cs="Times New Roman"/>
          <w:kern w:val="3"/>
          <w:sz w:val="28"/>
          <w:szCs w:val="28"/>
        </w:rPr>
        <w:t>1</w:t>
      </w:r>
      <w:r w:rsidRPr="003A3847">
        <w:rPr>
          <w:rFonts w:ascii="Times New Roman" w:eastAsia="標楷體" w:hAnsi="Times New Roman" w:cs="Times New Roman"/>
          <w:kern w:val="3"/>
          <w:sz w:val="28"/>
          <w:szCs w:val="28"/>
        </w:rPr>
        <w:t>日至</w:t>
      </w:r>
      <w:r w:rsidRPr="003A3847">
        <w:rPr>
          <w:rFonts w:ascii="Times New Roman" w:eastAsia="標楷體" w:hAnsi="Times New Roman" w:cs="Times New Roman"/>
          <w:kern w:val="3"/>
          <w:sz w:val="28"/>
          <w:szCs w:val="28"/>
        </w:rPr>
        <w:t>112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6556C8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Pr="006556C8">
        <w:rPr>
          <w:rFonts w:ascii="Times New Roman" w:eastAsia="標楷體" w:hAnsi="Times New Roman" w:cs="Times New Roman"/>
          <w:kern w:val="3"/>
          <w:sz w:val="28"/>
          <w:szCs w:val="28"/>
        </w:rPr>
        <w:t>31</w:t>
      </w:r>
      <w:r w:rsidRPr="006556C8">
        <w:rPr>
          <w:rFonts w:ascii="Times New Roman" w:eastAsia="標楷體" w:hAnsi="Times New Roman" w:cs="Times New Roman"/>
          <w:kern w:val="3"/>
          <w:sz w:val="28"/>
          <w:szCs w:val="28"/>
        </w:rPr>
        <w:t>日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止。</w:t>
      </w:r>
    </w:p>
    <w:p w14:paraId="14740559" w14:textId="77777777" w:rsidR="009F22BC" w:rsidRPr="006556C8" w:rsidRDefault="009F22BC" w:rsidP="009F22BC">
      <w:pPr>
        <w:tabs>
          <w:tab w:val="left" w:pos="0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三、辦理單位及分工</w:t>
      </w:r>
    </w:p>
    <w:p w14:paraId="41FDD317" w14:textId="77777777" w:rsidR="009F22BC" w:rsidRPr="003A3847" w:rsidRDefault="009F22BC" w:rsidP="002C7B9F">
      <w:pPr>
        <w:numPr>
          <w:ilvl w:val="0"/>
          <w:numId w:val="91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總計畫承辦學校</w:t>
      </w:r>
      <w:r w:rsidRPr="006556C8">
        <w:rPr>
          <w:rFonts w:ascii="Times New Roman" w:eastAsia="標楷體" w:hAnsi="Times New Roman" w:cs="Times New Roman" w:hint="eastAsia"/>
          <w:kern w:val="0"/>
          <w:sz w:val="28"/>
          <w:szCs w:val="28"/>
        </w:rPr>
        <w:br/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國立中正大學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負責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自主學習團體運作機制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、召開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說明會會議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、辦理計畫審查、聯繫會議及訪視輔導等之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規劃、觀摩交流會、增能培訓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成果發表會等事宜。</w:t>
      </w:r>
    </w:p>
    <w:p w14:paraId="4197F631" w14:textId="77777777" w:rsidR="009F22BC" w:rsidRPr="003A3847" w:rsidRDefault="009F22BC" w:rsidP="002C7B9F">
      <w:pPr>
        <w:numPr>
          <w:ilvl w:val="0"/>
          <w:numId w:val="91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主辦縣市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臺北市、新北市、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桃園市、苗栗縣、</w:t>
      </w:r>
      <w:proofErr w:type="gramStart"/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中市、嘉義縣、臺南市、高雄市、臺東縣、屏東縣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等，負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責受理團體運作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計畫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之收件、初審、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辦理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聯繫會議、訪視輔導、經費核撥、成果彙整及結案彙整報部、參與分區說明會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及協助成果發表等計畫相關事宜，並協助帶領人及總計畫辦理活動場地借用等事宜。</w:t>
      </w:r>
    </w:p>
    <w:p w14:paraId="7DCC91A9" w14:textId="77777777" w:rsidR="009F22BC" w:rsidRPr="003A3847" w:rsidRDefault="009F22BC" w:rsidP="002C7B9F">
      <w:pPr>
        <w:numPr>
          <w:ilvl w:val="0"/>
          <w:numId w:val="91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協辦縣市</w:t>
      </w:r>
      <w:r w:rsidRPr="006556C8">
        <w:rPr>
          <w:rFonts w:ascii="Times New Roman" w:eastAsia="標楷體" w:hAnsi="Times New Roman" w:cs="Times New Roman" w:hint="eastAsia"/>
          <w:kern w:val="0"/>
          <w:sz w:val="28"/>
          <w:szCs w:val="28"/>
        </w:rPr>
        <w:br/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基隆市、宜蘭縣、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新竹縣、新竹市、彰化縣、南投縣、雲林縣、嘉義市、花蓮縣、澎湖縣、金門縣、連江縣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等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尚未有辦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理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經驗之縣市，協助主辦縣市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政府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辦理相關事宜，如協助安排各地訪視委員交通、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出席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訪視輔導及計畫相關會議、協助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借用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會議場地、帶領人活動場地及訪視輔導場地</w:t>
      </w:r>
      <w:r w:rsidRPr="003A3847">
        <w:rPr>
          <w:rFonts w:ascii="Times New Roman" w:eastAsia="標楷體" w:hAnsi="Times New Roman" w:cs="Times New Roman" w:hint="eastAsia"/>
          <w:kern w:val="0"/>
          <w:sz w:val="28"/>
          <w:szCs w:val="28"/>
        </w:rPr>
        <w:t>等</w:t>
      </w:r>
      <w:r w:rsidRPr="003A3847">
        <w:rPr>
          <w:rFonts w:ascii="Times New Roman" w:eastAsia="標楷體" w:hAnsi="Times New Roman" w:cs="Times New Roman"/>
          <w:kern w:val="0"/>
          <w:sz w:val="28"/>
          <w:szCs w:val="28"/>
        </w:rPr>
        <w:t>事宜。</w:t>
      </w:r>
    </w:p>
    <w:p w14:paraId="2BFCF4C2" w14:textId="77777777" w:rsidR="009F22BC" w:rsidRPr="006C5BAE" w:rsidRDefault="009F22BC" w:rsidP="009F22BC">
      <w:p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kern w:val="3"/>
          <w:sz w:val="28"/>
        </w:rPr>
      </w:pPr>
      <w:r w:rsidRPr="006C5BAE">
        <w:rPr>
          <w:rFonts w:ascii="Times New Roman" w:eastAsia="標楷體" w:hAnsi="Times New Roman" w:cs="Times New Roman"/>
          <w:kern w:val="3"/>
          <w:sz w:val="28"/>
        </w:rPr>
        <w:t>四、計畫申請</w:t>
      </w:r>
    </w:p>
    <w:p w14:paraId="224693C4" w14:textId="77777777" w:rsidR="009F22BC" w:rsidRPr="006C5BAE" w:rsidRDefault="009F22BC" w:rsidP="002C7B9F">
      <w:pPr>
        <w:numPr>
          <w:ilvl w:val="0"/>
          <w:numId w:val="7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1" w:name="_Toc6216340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申請資格</w:t>
      </w:r>
    </w:p>
    <w:p w14:paraId="089F7F27" w14:textId="77777777" w:rsidR="009F22BC" w:rsidRPr="006C5BAE" w:rsidRDefault="009F22BC" w:rsidP="009F22BC">
      <w:pPr>
        <w:pStyle w:val="Textbody"/>
        <w:spacing w:line="500" w:lineRule="exact"/>
        <w:ind w:left="1276"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取得本部自主團體帶領人合格證明書者。取得證書後未於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5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年內申請計畫運作者，不得再申請計畫，但有下列情形者，不在此限：</w:t>
      </w:r>
    </w:p>
    <w:p w14:paraId="69DDB071" w14:textId="77777777" w:rsidR="009F22BC" w:rsidRPr="006C5BAE" w:rsidRDefault="009F22BC" w:rsidP="002C7B9F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近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年內累計參加高齡教育相關培訓課程時數至少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30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小時。</w:t>
      </w:r>
    </w:p>
    <w:p w14:paraId="78C6BE82" w14:textId="77777777" w:rsidR="009F22BC" w:rsidRPr="006C5BAE" w:rsidRDefault="009F22BC" w:rsidP="002C7B9F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曾通過計畫申請案但因故未運作。</w:t>
      </w:r>
    </w:p>
    <w:p w14:paraId="7B876ACC" w14:textId="77777777" w:rsidR="009F22BC" w:rsidRPr="006C5BAE" w:rsidRDefault="009F22BC" w:rsidP="002C7B9F">
      <w:pPr>
        <w:numPr>
          <w:ilvl w:val="0"/>
          <w:numId w:val="8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近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年內曾實際擔任協同帶領人。</w:t>
      </w:r>
    </w:p>
    <w:p w14:paraId="151911C4" w14:textId="77777777" w:rsidR="009F22BC" w:rsidRPr="006C5BAE" w:rsidRDefault="009F22BC" w:rsidP="002C7B9F">
      <w:pPr>
        <w:numPr>
          <w:ilvl w:val="0"/>
          <w:numId w:val="7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申請文件</w:t>
      </w:r>
    </w:p>
    <w:p w14:paraId="7DCB5734" w14:textId="77777777" w:rsidR="009F22BC" w:rsidRPr="006C5BAE" w:rsidRDefault="009F22BC" w:rsidP="009F22BC">
      <w:pPr>
        <w:tabs>
          <w:tab w:val="left" w:pos="709"/>
        </w:tabs>
        <w:suppressAutoHyphens/>
        <w:autoSpaceDE w:val="0"/>
        <w:autoSpaceDN w:val="0"/>
        <w:spacing w:line="500" w:lineRule="exact"/>
        <w:ind w:leftChars="530" w:left="1272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申請辦理自主團體應檢附帶領人資格證明、自主團體申請表（附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件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1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）、自主團體活動規劃表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（附件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）、高齡自主學習團體帶領人運作規劃書（附件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）、經費申請表（附件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）等，向主辦縣市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提出申請。推動計畫款之使用、請撥及核銷，承辦單位及自主團體應依本部之規定辦理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有關申請文件之說明如下：</w:t>
      </w:r>
    </w:p>
    <w:p w14:paraId="7CDD5F45" w14:textId="77777777" w:rsidR="009F22BC" w:rsidRPr="006C5BAE" w:rsidRDefault="009F22BC" w:rsidP="002C7B9F">
      <w:pPr>
        <w:numPr>
          <w:ilvl w:val="0"/>
          <w:numId w:val="92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帶領人所撰寫之計畫申請書及成果等文件，應避免雷同。</w:t>
      </w:r>
    </w:p>
    <w:p w14:paraId="539CE429" w14:textId="1E823553" w:rsidR="009F22BC" w:rsidRPr="006C5BAE" w:rsidRDefault="009F22BC" w:rsidP="002C7B9F">
      <w:pPr>
        <w:numPr>
          <w:ilvl w:val="0"/>
          <w:numId w:val="92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帶領人間若互為協同帶領人，基於運作當地情境相似、高齡者背景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類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似、學習需求類同，得</w:t>
      </w:r>
      <w:proofErr w:type="gramStart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採</w:t>
      </w:r>
      <w:proofErr w:type="gramEnd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聯合提案撰擬規劃書，各自運作，惟場地與對象不得相同。</w:t>
      </w:r>
    </w:p>
    <w:p w14:paraId="44E9C9BE" w14:textId="77777777" w:rsidR="009F22BC" w:rsidRPr="006C5BAE" w:rsidRDefault="009F22BC" w:rsidP="002C7B9F">
      <w:pPr>
        <w:numPr>
          <w:ilvl w:val="0"/>
          <w:numId w:val="92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聯合提案運作地點，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基於兩地人口背景、情境、高齡者學習需求類同，以在同一或相鄰（連）之縣市運作為原則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52927B18" w14:textId="73A72CBF" w:rsidR="00B71DCE" w:rsidRPr="006C5BAE" w:rsidRDefault="00B71DCE" w:rsidP="002C7B9F">
      <w:pPr>
        <w:numPr>
          <w:ilvl w:val="0"/>
          <w:numId w:val="92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聯合提案限與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人合作，且每位帶領人以申請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份聯合提案為限，應於申請表（附件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）中註明，並檢附聯合提案切結書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5)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47422B9A" w14:textId="1287C68D" w:rsidR="009F22BC" w:rsidRPr="006C5BAE" w:rsidRDefault="009F22BC" w:rsidP="00B71DCE">
      <w:pPr>
        <w:numPr>
          <w:ilvl w:val="0"/>
          <w:numId w:val="92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無申請聯合提案之帶領人如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經審查委員會認定，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有計畫內容高度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雷同之情形，雙方之計畫皆不予補助。</w:t>
      </w:r>
    </w:p>
    <w:p w14:paraId="508FA0F0" w14:textId="77777777" w:rsidR="009F22BC" w:rsidRPr="006C5BAE" w:rsidRDefault="009F22BC" w:rsidP="002C7B9F">
      <w:pPr>
        <w:numPr>
          <w:ilvl w:val="0"/>
          <w:numId w:val="79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主辦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縣市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政府</w:t>
      </w:r>
    </w:p>
    <w:p w14:paraId="311E09E7" w14:textId="77777777" w:rsidR="009F22BC" w:rsidRPr="006C5BAE" w:rsidRDefault="009F22BC" w:rsidP="009F22BC">
      <w:pPr>
        <w:pStyle w:val="Textbody"/>
        <w:spacing w:line="500" w:lineRule="exact"/>
        <w:ind w:left="1276"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欲申請自主學習團體之帶領人，請就辦理地點所在向各區主辦縣市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申辦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。申請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2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份</w:t>
      </w:r>
      <w:proofErr w:type="gramStart"/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計畫且跨區</w:t>
      </w:r>
      <w:proofErr w:type="gramEnd"/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辦理者，可自行決定擇一區域向主辦縣市政府申請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。各主辦縣市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窗口詳見樂齡學習網，聯絡方式依本部公告。</w:t>
      </w:r>
    </w:p>
    <w:p w14:paraId="686EC047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北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區：由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臺北市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主辦，受理範圍包括臺北市、基隆市、宜蘭縣。</w:t>
      </w:r>
    </w:p>
    <w:p w14:paraId="7BD34A11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北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區：由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新北市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主辦，受理範圍包括新北市。</w:t>
      </w:r>
    </w:p>
    <w:p w14:paraId="73CD6C0D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桃竹區：由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桃園市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主辦，受理範圍包括桃園市、新竹市、新竹縣。</w:t>
      </w:r>
    </w:p>
    <w:p w14:paraId="2AB734EC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苗彰投區</w:t>
      </w:r>
      <w:proofErr w:type="gramEnd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苗栗縣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主辦，受理範圍包括苗栗縣、南投縣、彰化縣。</w:t>
      </w:r>
    </w:p>
    <w:p w14:paraId="5176017F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中區：由</w:t>
      </w:r>
      <w:proofErr w:type="gramStart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中市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</w:t>
      </w:r>
      <w:proofErr w:type="gramStart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中市。</w:t>
      </w:r>
    </w:p>
    <w:p w14:paraId="37245515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雲嘉區</w:t>
      </w:r>
      <w:proofErr w:type="gramEnd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嘉義縣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主辦，受理範圍包括雲林縣、嘉義縣、嘉義市。</w:t>
      </w:r>
    </w:p>
    <w:p w14:paraId="07E0C858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南區：由</w:t>
      </w:r>
      <w:proofErr w:type="gramStart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南市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</w:t>
      </w:r>
      <w:proofErr w:type="gramStart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南市。</w:t>
      </w:r>
    </w:p>
    <w:p w14:paraId="557296E8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南區：由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高雄市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主辦，受理範圍包括高雄市。</w:t>
      </w:r>
    </w:p>
    <w:p w14:paraId="2814324D" w14:textId="77777777" w:rsidR="009F22BC" w:rsidRPr="000C032F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屏東區：由</w:t>
      </w:r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屏東縣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主辦，受理範圍包括屏東縣。</w:t>
      </w:r>
    </w:p>
    <w:p w14:paraId="29DA7CA8" w14:textId="77777777" w:rsidR="009F22BC" w:rsidRPr="006C5BAE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東區：由</w:t>
      </w:r>
      <w:bookmarkStart w:id="2" w:name="_GoBack"/>
      <w:proofErr w:type="gramStart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臺</w:t>
      </w:r>
      <w:proofErr w:type="gramEnd"/>
      <w:r w:rsidRPr="000C032F">
        <w:rPr>
          <w:rFonts w:ascii="Times New Roman" w:eastAsia="標楷體" w:hAnsi="Times New Roman" w:cs="Times New Roman"/>
          <w:b/>
          <w:kern w:val="0"/>
          <w:sz w:val="28"/>
          <w:szCs w:val="28"/>
        </w:rPr>
        <w:t>東縣</w:t>
      </w:r>
      <w:r w:rsidRPr="000C032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政府</w:t>
      </w:r>
      <w:bookmarkEnd w:id="2"/>
      <w:r w:rsidRPr="000C032F">
        <w:rPr>
          <w:rFonts w:ascii="Times New Roman" w:eastAsia="標楷體" w:hAnsi="Times New Roman" w:cs="Times New Roman"/>
          <w:kern w:val="0"/>
          <w:sz w:val="28"/>
          <w:szCs w:val="28"/>
        </w:rPr>
        <w:t>主辦，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受理範圍包括</w:t>
      </w:r>
      <w:proofErr w:type="gramStart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東縣、花蓮縣。</w:t>
      </w:r>
    </w:p>
    <w:p w14:paraId="3DECF3DA" w14:textId="77777777" w:rsidR="009F22BC" w:rsidRPr="006556C8" w:rsidRDefault="009F22BC" w:rsidP="002C7B9F">
      <w:pPr>
        <w:numPr>
          <w:ilvl w:val="0"/>
          <w:numId w:val="9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532" w:left="1700" w:hangingChars="151" w:hanging="42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金門縣、澎湖縣、連江縣等離島地區，依帶領人自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行決定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向前</w:t>
      </w:r>
      <w:proofErr w:type="gramStart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揭</w:t>
      </w:r>
      <w:proofErr w:type="gramEnd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個主辦縣市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擇一縣市申請。</w:t>
      </w:r>
    </w:p>
    <w:p w14:paraId="4653BC39" w14:textId="77777777" w:rsidR="009F22BC" w:rsidRPr="006556C8" w:rsidRDefault="009F22BC" w:rsidP="009F22BC">
      <w:pPr>
        <w:suppressAutoHyphens/>
        <w:autoSpaceDN w:val="0"/>
        <w:spacing w:line="500" w:lineRule="exact"/>
        <w:textAlignment w:val="baseline"/>
        <w:rPr>
          <w:rFonts w:ascii="Times New Roman" w:eastAsia="標楷體" w:hAnsi="Times New Roman" w:cs="Times New Roman"/>
          <w:kern w:val="0"/>
          <w:sz w:val="32"/>
          <w:szCs w:val="28"/>
        </w:rPr>
      </w:pPr>
      <w:r w:rsidRPr="006556C8">
        <w:rPr>
          <w:rFonts w:ascii="Times New Roman" w:eastAsia="標楷體" w:hAnsi="Times New Roman" w:cs="Times New Roman"/>
          <w:kern w:val="3"/>
          <w:sz w:val="28"/>
        </w:rPr>
        <w:t>五、辦理方式</w:t>
      </w:r>
      <w:bookmarkEnd w:id="1"/>
    </w:p>
    <w:p w14:paraId="1568C23B" w14:textId="77777777" w:rsidR="009F22BC" w:rsidRPr="006556C8" w:rsidRDefault="009F22BC" w:rsidP="009F22BC">
      <w:pPr>
        <w:pStyle w:val="Textbody"/>
        <w:spacing w:line="500" w:lineRule="exact"/>
        <w:ind w:left="533"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/>
          <w:kern w:val="0"/>
          <w:sz w:val="28"/>
          <w:szCs w:val="28"/>
        </w:rPr>
        <w:t>帶領人組成自主學習團體，規劃及運作高齡終身學習活動，得向主辦縣市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申請年度計畫補助，並由該縣市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政府</w:t>
      </w:r>
      <w:r w:rsidRPr="006556C8">
        <w:rPr>
          <w:rFonts w:ascii="Times New Roman" w:eastAsia="標楷體" w:hAnsi="Times New Roman"/>
          <w:kern w:val="0"/>
          <w:sz w:val="28"/>
          <w:szCs w:val="28"/>
        </w:rPr>
        <w:t>彙報總計畫承辦學校審核。</w:t>
      </w:r>
    </w:p>
    <w:p w14:paraId="6EF01E02" w14:textId="77777777" w:rsidR="009F22BC" w:rsidRPr="006C5BAE" w:rsidRDefault="009F22BC" w:rsidP="002C7B9F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自主團體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之組織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及學員招募</w:t>
      </w:r>
    </w:p>
    <w:p w14:paraId="0CBC24FF" w14:textId="77777777" w:rsidR="009F22BC" w:rsidRPr="006C5BAE" w:rsidRDefault="009F22BC" w:rsidP="002C7B9F">
      <w:pPr>
        <w:pStyle w:val="a4"/>
        <w:numPr>
          <w:ilvl w:val="0"/>
          <w:numId w:val="11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組織</w:t>
      </w:r>
    </w:p>
    <w:p w14:paraId="28E3FE44" w14:textId="77777777" w:rsidR="009F22BC" w:rsidRPr="006C5BAE" w:rsidRDefault="009F22BC" w:rsidP="002C7B9F">
      <w:pPr>
        <w:pStyle w:val="a4"/>
        <w:numPr>
          <w:ilvl w:val="1"/>
          <w:numId w:val="119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自主團體之組織，應包含帶領人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人、幹部至多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3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協同帶領人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lastRenderedPageBreak/>
        <w:t>人、幹部至多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及學員。</w:t>
      </w:r>
    </w:p>
    <w:p w14:paraId="4D9E2FF3" w14:textId="77777777" w:rsidR="009F22BC" w:rsidRPr="006C5BAE" w:rsidRDefault="009F22BC" w:rsidP="002C7B9F">
      <w:pPr>
        <w:pStyle w:val="a4"/>
        <w:numPr>
          <w:ilvl w:val="1"/>
          <w:numId w:val="119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幹部原則由學員中擇取兼任；如由非團體學員擔任幹部，得不受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55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歲以上年齡限制，惟不計入學員人數。</w:t>
      </w:r>
    </w:p>
    <w:p w14:paraId="48A24E6D" w14:textId="77777777" w:rsidR="009F22BC" w:rsidRPr="006C5BAE" w:rsidRDefault="009F22BC" w:rsidP="002C7B9F">
      <w:pPr>
        <w:pStyle w:val="a4"/>
        <w:numPr>
          <w:ilvl w:val="1"/>
          <w:numId w:val="119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帶領人應就幹部中擇定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人擔任協同帶領人。</w:t>
      </w:r>
    </w:p>
    <w:p w14:paraId="15A77A93" w14:textId="77777777" w:rsidR="009F22BC" w:rsidRPr="006C5BAE" w:rsidRDefault="009F22BC" w:rsidP="002C7B9F">
      <w:pPr>
        <w:pStyle w:val="a4"/>
        <w:numPr>
          <w:ilvl w:val="1"/>
          <w:numId w:val="119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建立成員資料庫，記載姓名、年齡、性別及聯絡方式等。</w:t>
      </w:r>
    </w:p>
    <w:p w14:paraId="55161E1C" w14:textId="77777777" w:rsidR="009F22BC" w:rsidRPr="006C5BAE" w:rsidRDefault="009F22BC" w:rsidP="002C7B9F">
      <w:pPr>
        <w:pStyle w:val="a4"/>
        <w:numPr>
          <w:ilvl w:val="0"/>
          <w:numId w:val="11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Chars="0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學員招募</w:t>
      </w:r>
    </w:p>
    <w:p w14:paraId="4C8E07AA" w14:textId="77777777" w:rsidR="009F22BC" w:rsidRPr="006C5BAE" w:rsidRDefault="009F22BC" w:rsidP="002C7B9F">
      <w:pPr>
        <w:pStyle w:val="a4"/>
        <w:numPr>
          <w:ilvl w:val="1"/>
          <w:numId w:val="120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學員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須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年滿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55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歲以上，以招收健康及亞健康的高齡者為對象，應優先召募未曾參與自主團體之高齡者，或延續帶領人於近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年內成立之自主團體學員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7FC8E962" w14:textId="77777777" w:rsidR="009F22BC" w:rsidRPr="006C5BAE" w:rsidRDefault="009F22BC" w:rsidP="002C7B9F">
      <w:pPr>
        <w:pStyle w:val="a4"/>
        <w:numPr>
          <w:ilvl w:val="1"/>
          <w:numId w:val="120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招收學員應達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15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人，離島或偏遠地區應達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10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人。</w:t>
      </w:r>
    </w:p>
    <w:p w14:paraId="59AE52A1" w14:textId="77777777" w:rsidR="009F22BC" w:rsidRPr="006C5BAE" w:rsidRDefault="009F22BC" w:rsidP="002C7B9F">
      <w:pPr>
        <w:pStyle w:val="a4"/>
        <w:numPr>
          <w:ilvl w:val="1"/>
          <w:numId w:val="120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避免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招收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現為樂齡學習中心、樂齡大學、社區關懷據點、其他部會或縣市政府補助辦理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之</w:t>
      </w:r>
      <w:proofErr w:type="gramStart"/>
      <w:r w:rsidRPr="006C5BAE">
        <w:rPr>
          <w:rFonts w:ascii="Times New Roman" w:eastAsia="標楷體" w:hAnsi="Times New Roman"/>
          <w:kern w:val="0"/>
          <w:sz w:val="28"/>
          <w:szCs w:val="28"/>
        </w:rPr>
        <w:t>類似場</w:t>
      </w:r>
      <w:proofErr w:type="gramEnd"/>
      <w:r w:rsidRPr="006C5BAE">
        <w:rPr>
          <w:rFonts w:ascii="Times New Roman" w:eastAsia="標楷體" w:hAnsi="Times New Roman"/>
          <w:kern w:val="0"/>
          <w:sz w:val="28"/>
          <w:szCs w:val="28"/>
        </w:rPr>
        <w:t>域學員。</w:t>
      </w:r>
    </w:p>
    <w:p w14:paraId="0FA4D869" w14:textId="77777777" w:rsidR="009F22BC" w:rsidRPr="006C5BAE" w:rsidRDefault="009F22BC" w:rsidP="002C7B9F">
      <w:pPr>
        <w:pStyle w:val="a4"/>
        <w:numPr>
          <w:ilvl w:val="1"/>
          <w:numId w:val="120"/>
        </w:numPr>
        <w:suppressAutoHyphens/>
        <w:autoSpaceDE w:val="0"/>
        <w:autoSpaceDN w:val="0"/>
        <w:spacing w:line="500" w:lineRule="exact"/>
        <w:ind w:leftChars="0" w:left="1701" w:hanging="425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倘結合其他既成之團體，其學員以不超過自主學習團體學員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50%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為原則。</w:t>
      </w:r>
    </w:p>
    <w:p w14:paraId="420EF987" w14:textId="77777777" w:rsidR="009F22BC" w:rsidRPr="006C5BAE" w:rsidRDefault="009F22BC" w:rsidP="002C7B9F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申請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自主團體活動相關規定</w:t>
      </w:r>
    </w:p>
    <w:p w14:paraId="53879186" w14:textId="77777777" w:rsidR="009F22BC" w:rsidRPr="006C5BAE" w:rsidRDefault="009F22BC" w:rsidP="002C7B9F">
      <w:pPr>
        <w:pStyle w:val="Textbody"/>
        <w:numPr>
          <w:ilvl w:val="0"/>
          <w:numId w:val="80"/>
        </w:numPr>
        <w:tabs>
          <w:tab w:val="left" w:pos="0"/>
        </w:tabs>
        <w:autoSpaceDE w:val="0"/>
        <w:spacing w:line="500" w:lineRule="exact"/>
        <w:ind w:left="1701" w:hanging="45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活動執行期程</w:t>
      </w:r>
    </w:p>
    <w:p w14:paraId="12E6A796" w14:textId="77777777" w:rsidR="009F22BC" w:rsidRPr="006C5BAE" w:rsidRDefault="009F22BC" w:rsidP="002C7B9F">
      <w:pPr>
        <w:pStyle w:val="a4"/>
        <w:numPr>
          <w:ilvl w:val="0"/>
          <w:numId w:val="76"/>
        </w:numPr>
        <w:tabs>
          <w:tab w:val="left" w:pos="284"/>
        </w:tabs>
        <w:suppressAutoHyphens/>
        <w:autoSpaceDE w:val="0"/>
        <w:autoSpaceDN w:val="0"/>
        <w:spacing w:line="500" w:lineRule="exact"/>
        <w:ind w:leftChars="531" w:left="1841" w:hanging="567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6C5BAE">
        <w:rPr>
          <w:rFonts w:ascii="Times New Roman" w:eastAsia="標楷體" w:hAnsi="Times New Roman"/>
          <w:kern w:val="3"/>
          <w:sz w:val="28"/>
        </w:rPr>
        <w:t>第</w:t>
      </w:r>
      <w:r w:rsidRPr="006C5BAE">
        <w:rPr>
          <w:rFonts w:ascii="Times New Roman" w:eastAsia="標楷體" w:hAnsi="Times New Roman"/>
          <w:kern w:val="3"/>
          <w:sz w:val="28"/>
        </w:rPr>
        <w:t>1</w:t>
      </w:r>
      <w:r w:rsidRPr="006C5BAE">
        <w:rPr>
          <w:rFonts w:ascii="Times New Roman" w:eastAsia="標楷體" w:hAnsi="Times New Roman"/>
          <w:kern w:val="3"/>
          <w:sz w:val="28"/>
        </w:rPr>
        <w:t>次執行之帶領人以申請</w:t>
      </w:r>
      <w:r w:rsidRPr="006C5BAE">
        <w:rPr>
          <w:rFonts w:ascii="Times New Roman" w:eastAsia="標楷體" w:hAnsi="Times New Roman"/>
          <w:kern w:val="3"/>
          <w:sz w:val="28"/>
        </w:rPr>
        <w:t>1</w:t>
      </w:r>
      <w:r w:rsidRPr="006C5BAE">
        <w:rPr>
          <w:rFonts w:ascii="Times New Roman" w:eastAsia="標楷體" w:hAnsi="Times New Roman"/>
          <w:kern w:val="3"/>
          <w:sz w:val="28"/>
        </w:rPr>
        <w:t>份計畫為限，每計畫之期程</w:t>
      </w:r>
      <w:r w:rsidRPr="006C5BAE">
        <w:rPr>
          <w:rFonts w:ascii="Times New Roman" w:eastAsia="標楷體" w:hAnsi="Times New Roman"/>
          <w:kern w:val="3"/>
          <w:sz w:val="28"/>
        </w:rPr>
        <w:t>12-16</w:t>
      </w:r>
      <w:r w:rsidRPr="006C5BAE">
        <w:rPr>
          <w:rFonts w:ascii="Times New Roman" w:eastAsia="標楷體" w:hAnsi="Times New Roman"/>
          <w:kern w:val="3"/>
          <w:sz w:val="28"/>
        </w:rPr>
        <w:t>次（</w:t>
      </w:r>
      <w:r w:rsidRPr="006C5BAE">
        <w:rPr>
          <w:rFonts w:ascii="Times New Roman" w:eastAsia="標楷體" w:hAnsi="Times New Roman"/>
          <w:kern w:val="3"/>
          <w:sz w:val="28"/>
        </w:rPr>
        <w:t>3-4</w:t>
      </w:r>
      <w:r w:rsidRPr="006C5BAE">
        <w:rPr>
          <w:rFonts w:ascii="Times New Roman" w:eastAsia="標楷體" w:hAnsi="Times New Roman"/>
          <w:kern w:val="3"/>
          <w:sz w:val="28"/>
        </w:rPr>
        <w:t>個月），每週</w:t>
      </w:r>
      <w:r w:rsidRPr="006C5BAE">
        <w:rPr>
          <w:rFonts w:ascii="Times New Roman" w:eastAsia="標楷體" w:hAnsi="Times New Roman"/>
          <w:kern w:val="3"/>
          <w:sz w:val="28"/>
        </w:rPr>
        <w:t>1</w:t>
      </w:r>
      <w:r w:rsidRPr="006C5BAE">
        <w:rPr>
          <w:rFonts w:ascii="Times New Roman" w:eastAsia="標楷體" w:hAnsi="Times New Roman"/>
          <w:kern w:val="3"/>
          <w:sz w:val="28"/>
        </w:rPr>
        <w:t>次、每次</w:t>
      </w:r>
      <w:r w:rsidRPr="006C5BAE">
        <w:rPr>
          <w:rFonts w:ascii="Times New Roman" w:eastAsia="標楷體" w:hAnsi="Times New Roman"/>
          <w:kern w:val="3"/>
          <w:sz w:val="28"/>
        </w:rPr>
        <w:t>3</w:t>
      </w:r>
      <w:r w:rsidRPr="006C5BAE">
        <w:rPr>
          <w:rFonts w:ascii="Times New Roman" w:eastAsia="標楷體" w:hAnsi="Times New Roman"/>
          <w:kern w:val="3"/>
          <w:sz w:val="28"/>
        </w:rPr>
        <w:t>小時；每計畫學習總時數為</w:t>
      </w:r>
      <w:r w:rsidRPr="006C5BAE">
        <w:rPr>
          <w:rFonts w:ascii="Times New Roman" w:eastAsia="標楷體" w:hAnsi="Times New Roman"/>
          <w:kern w:val="3"/>
          <w:sz w:val="28"/>
        </w:rPr>
        <w:t>36-48</w:t>
      </w:r>
      <w:r w:rsidRPr="006C5BAE">
        <w:rPr>
          <w:rFonts w:ascii="Times New Roman" w:eastAsia="標楷體" w:hAnsi="Times New Roman"/>
          <w:kern w:val="3"/>
          <w:sz w:val="28"/>
        </w:rPr>
        <w:t>小時。</w:t>
      </w:r>
    </w:p>
    <w:p w14:paraId="35B7DA2B" w14:textId="77777777" w:rsidR="009F22BC" w:rsidRPr="006C5BAE" w:rsidRDefault="009F22BC" w:rsidP="002C7B9F">
      <w:pPr>
        <w:pStyle w:val="a4"/>
        <w:numPr>
          <w:ilvl w:val="0"/>
          <w:numId w:val="76"/>
        </w:numPr>
        <w:tabs>
          <w:tab w:val="left" w:pos="284"/>
        </w:tabs>
        <w:suppressAutoHyphens/>
        <w:autoSpaceDE w:val="0"/>
        <w:autoSpaceDN w:val="0"/>
        <w:spacing w:line="500" w:lineRule="exact"/>
        <w:ind w:leftChars="531" w:left="1841" w:hanging="567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6C5BAE">
        <w:rPr>
          <w:rFonts w:ascii="Times New Roman" w:eastAsia="標楷體" w:hAnsi="Times New Roman"/>
          <w:kern w:val="3"/>
          <w:sz w:val="28"/>
        </w:rPr>
        <w:t>非第</w:t>
      </w:r>
      <w:r w:rsidRPr="006C5BAE">
        <w:rPr>
          <w:rFonts w:ascii="Times New Roman" w:eastAsia="標楷體" w:hAnsi="Times New Roman"/>
          <w:kern w:val="3"/>
          <w:sz w:val="28"/>
        </w:rPr>
        <w:t>1</w:t>
      </w:r>
      <w:r w:rsidRPr="006C5BAE">
        <w:rPr>
          <w:rFonts w:ascii="Times New Roman" w:eastAsia="標楷體" w:hAnsi="Times New Roman"/>
          <w:kern w:val="3"/>
          <w:sz w:val="28"/>
        </w:rPr>
        <w:t>次執行自主團體之帶領人至多申請</w:t>
      </w:r>
      <w:r w:rsidRPr="006C5BAE">
        <w:rPr>
          <w:rFonts w:ascii="Times New Roman" w:eastAsia="標楷體" w:hAnsi="Times New Roman"/>
          <w:kern w:val="3"/>
          <w:sz w:val="28"/>
        </w:rPr>
        <w:t>2</w:t>
      </w:r>
      <w:r w:rsidRPr="006C5BAE">
        <w:rPr>
          <w:rFonts w:ascii="Times New Roman" w:eastAsia="標楷體" w:hAnsi="Times New Roman"/>
          <w:kern w:val="3"/>
          <w:sz w:val="28"/>
        </w:rPr>
        <w:t>份計畫，每計畫之期程</w:t>
      </w:r>
      <w:r w:rsidRPr="006C5BAE">
        <w:rPr>
          <w:rFonts w:ascii="Times New Roman" w:eastAsia="標楷體" w:hAnsi="Times New Roman"/>
          <w:kern w:val="3"/>
          <w:sz w:val="28"/>
        </w:rPr>
        <w:t>12-16</w:t>
      </w:r>
      <w:r w:rsidRPr="006C5BAE">
        <w:rPr>
          <w:rFonts w:ascii="Times New Roman" w:eastAsia="標楷體" w:hAnsi="Times New Roman"/>
          <w:kern w:val="3"/>
          <w:sz w:val="28"/>
        </w:rPr>
        <w:t>次；每週</w:t>
      </w:r>
      <w:r w:rsidRPr="006C5BAE">
        <w:rPr>
          <w:rFonts w:ascii="Times New Roman" w:eastAsia="標楷體" w:hAnsi="Times New Roman"/>
          <w:kern w:val="3"/>
          <w:sz w:val="28"/>
        </w:rPr>
        <w:t>1</w:t>
      </w:r>
      <w:r w:rsidRPr="006C5BAE">
        <w:rPr>
          <w:rFonts w:ascii="Times New Roman" w:eastAsia="標楷體" w:hAnsi="Times New Roman"/>
          <w:kern w:val="3"/>
          <w:sz w:val="28"/>
        </w:rPr>
        <w:t>次、每次</w:t>
      </w:r>
      <w:r w:rsidRPr="006C5BAE">
        <w:rPr>
          <w:rFonts w:ascii="Times New Roman" w:eastAsia="標楷體" w:hAnsi="Times New Roman"/>
          <w:kern w:val="3"/>
          <w:sz w:val="28"/>
        </w:rPr>
        <w:t>3</w:t>
      </w:r>
      <w:r w:rsidRPr="006C5BAE">
        <w:rPr>
          <w:rFonts w:ascii="Times New Roman" w:eastAsia="標楷體" w:hAnsi="Times New Roman"/>
          <w:kern w:val="3"/>
          <w:sz w:val="28"/>
        </w:rPr>
        <w:t>小時；每計畫學習總時數為</w:t>
      </w:r>
      <w:r w:rsidRPr="006C5BAE">
        <w:rPr>
          <w:rFonts w:ascii="Times New Roman" w:eastAsia="標楷體" w:hAnsi="Times New Roman"/>
          <w:kern w:val="3"/>
          <w:sz w:val="28"/>
        </w:rPr>
        <w:t>36-48</w:t>
      </w:r>
      <w:r w:rsidRPr="006C5BAE">
        <w:rPr>
          <w:rFonts w:ascii="Times New Roman" w:eastAsia="標楷體" w:hAnsi="Times New Roman"/>
          <w:kern w:val="3"/>
          <w:sz w:val="28"/>
        </w:rPr>
        <w:t>小時。</w:t>
      </w:r>
      <w:r w:rsidRPr="006C5BAE">
        <w:rPr>
          <w:rFonts w:ascii="Times New Roman" w:eastAsia="標楷體" w:hAnsi="Times New Roman"/>
          <w:kern w:val="3"/>
          <w:sz w:val="28"/>
        </w:rPr>
        <w:t>2</w:t>
      </w:r>
      <w:r w:rsidRPr="006C5BAE">
        <w:rPr>
          <w:rFonts w:ascii="Times New Roman" w:eastAsia="標楷體" w:hAnsi="Times New Roman"/>
          <w:kern w:val="3"/>
          <w:sz w:val="28"/>
        </w:rPr>
        <w:t>份計畫之執行期程以不重疊超過</w:t>
      </w:r>
      <w:r w:rsidRPr="006C5BAE">
        <w:rPr>
          <w:rFonts w:ascii="Times New Roman" w:eastAsia="標楷體" w:hAnsi="Times New Roman"/>
          <w:kern w:val="3"/>
          <w:sz w:val="28"/>
        </w:rPr>
        <w:t>2</w:t>
      </w:r>
      <w:proofErr w:type="gramStart"/>
      <w:r w:rsidRPr="006C5BAE">
        <w:rPr>
          <w:rFonts w:ascii="Times New Roman" w:eastAsia="標楷體" w:hAnsi="Times New Roman"/>
          <w:kern w:val="3"/>
          <w:sz w:val="28"/>
        </w:rPr>
        <w:t>週</w:t>
      </w:r>
      <w:proofErr w:type="gramEnd"/>
      <w:r w:rsidRPr="006C5BAE">
        <w:rPr>
          <w:rFonts w:ascii="Times New Roman" w:eastAsia="標楷體" w:hAnsi="Times New Roman"/>
          <w:kern w:val="3"/>
          <w:sz w:val="28"/>
        </w:rPr>
        <w:t>為原則。</w:t>
      </w:r>
    </w:p>
    <w:p w14:paraId="693971B2" w14:textId="77777777" w:rsidR="009F22BC" w:rsidRPr="006C5BAE" w:rsidRDefault="009F22BC" w:rsidP="002C7B9F">
      <w:pPr>
        <w:pStyle w:val="a4"/>
        <w:numPr>
          <w:ilvl w:val="0"/>
          <w:numId w:val="76"/>
        </w:numPr>
        <w:tabs>
          <w:tab w:val="left" w:pos="284"/>
        </w:tabs>
        <w:suppressAutoHyphens/>
        <w:autoSpaceDE w:val="0"/>
        <w:autoSpaceDN w:val="0"/>
        <w:spacing w:line="500" w:lineRule="exact"/>
        <w:ind w:leftChars="531" w:left="1841" w:hanging="567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6C5BAE">
        <w:rPr>
          <w:rFonts w:ascii="Times New Roman" w:eastAsia="標楷體" w:hAnsi="Times New Roman"/>
          <w:kern w:val="3"/>
          <w:sz w:val="28"/>
        </w:rPr>
        <w:t>運作</w:t>
      </w:r>
      <w:r w:rsidRPr="006C5BAE">
        <w:rPr>
          <w:rFonts w:ascii="Times New Roman" w:eastAsia="標楷體" w:hAnsi="Times New Roman" w:hint="eastAsia"/>
          <w:kern w:val="3"/>
          <w:sz w:val="28"/>
        </w:rPr>
        <w:t>次</w:t>
      </w:r>
      <w:r w:rsidRPr="006C5BAE">
        <w:rPr>
          <w:rFonts w:ascii="Times New Roman" w:eastAsia="標楷體" w:hAnsi="Times New Roman"/>
          <w:kern w:val="3"/>
          <w:sz w:val="28"/>
        </w:rPr>
        <w:t>數經審查核定後不得任意變更，例如核定</w:t>
      </w:r>
      <w:r w:rsidRPr="006C5BAE">
        <w:rPr>
          <w:rFonts w:ascii="Times New Roman" w:eastAsia="標楷體" w:hAnsi="Times New Roman"/>
          <w:kern w:val="3"/>
          <w:sz w:val="28"/>
        </w:rPr>
        <w:t>16</w:t>
      </w:r>
      <w:r w:rsidRPr="006C5BAE">
        <w:rPr>
          <w:rFonts w:ascii="Times New Roman" w:eastAsia="標楷體" w:hAnsi="Times New Roman" w:hint="eastAsia"/>
          <w:kern w:val="3"/>
          <w:sz w:val="28"/>
        </w:rPr>
        <w:t>次</w:t>
      </w:r>
      <w:r w:rsidRPr="006C5BAE">
        <w:rPr>
          <w:rFonts w:ascii="Times New Roman" w:eastAsia="標楷體" w:hAnsi="Times New Roman"/>
          <w:kern w:val="3"/>
          <w:sz w:val="28"/>
        </w:rPr>
        <w:t>者，不得擅自變更為</w:t>
      </w:r>
      <w:r w:rsidRPr="006C5BAE">
        <w:rPr>
          <w:rFonts w:ascii="Times New Roman" w:eastAsia="標楷體" w:hAnsi="Times New Roman"/>
          <w:kern w:val="3"/>
          <w:sz w:val="28"/>
        </w:rPr>
        <w:t>12</w:t>
      </w:r>
      <w:r w:rsidRPr="006C5BAE">
        <w:rPr>
          <w:rFonts w:ascii="Times New Roman" w:eastAsia="標楷體" w:hAnsi="Times New Roman" w:hint="eastAsia"/>
          <w:kern w:val="3"/>
          <w:sz w:val="28"/>
        </w:rPr>
        <w:t>次</w:t>
      </w:r>
      <w:r w:rsidRPr="006C5BAE">
        <w:rPr>
          <w:rFonts w:ascii="Times New Roman" w:eastAsia="標楷體" w:hAnsi="Times New Roman"/>
          <w:kern w:val="3"/>
          <w:sz w:val="28"/>
        </w:rPr>
        <w:t>。</w:t>
      </w:r>
    </w:p>
    <w:p w14:paraId="5BCB9DD8" w14:textId="77777777" w:rsidR="009F22BC" w:rsidRPr="006C5BAE" w:rsidRDefault="009F22BC" w:rsidP="002C7B9F">
      <w:pPr>
        <w:pStyle w:val="Textbody"/>
        <w:numPr>
          <w:ilvl w:val="0"/>
          <w:numId w:val="80"/>
        </w:numPr>
        <w:tabs>
          <w:tab w:val="left" w:pos="0"/>
        </w:tabs>
        <w:autoSpaceDE w:val="0"/>
        <w:spacing w:line="500" w:lineRule="exact"/>
        <w:ind w:left="1701" w:hanging="45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學習主題</w:t>
      </w:r>
      <w:r w:rsidRPr="006C5BAE">
        <w:rPr>
          <w:rFonts w:ascii="Times New Roman" w:eastAsia="標楷體" w:hAnsi="Times New Roman" w:hint="eastAsia"/>
          <w:sz w:val="28"/>
        </w:rPr>
        <w:t>、活動主題、</w:t>
      </w:r>
      <w:r w:rsidRPr="006C5BAE">
        <w:rPr>
          <w:rFonts w:ascii="Times New Roman" w:eastAsia="標楷體" w:hAnsi="Times New Roman"/>
          <w:sz w:val="28"/>
        </w:rPr>
        <w:t>融入活動</w:t>
      </w:r>
      <w:r w:rsidRPr="006C5BAE">
        <w:rPr>
          <w:rFonts w:ascii="Times New Roman" w:eastAsia="標楷體" w:hAnsi="Times New Roman" w:hint="eastAsia"/>
          <w:sz w:val="28"/>
        </w:rPr>
        <w:t>及每次學習時間</w:t>
      </w:r>
    </w:p>
    <w:p w14:paraId="2D733BB1" w14:textId="77777777" w:rsidR="009F22BC" w:rsidRPr="006C5BAE" w:rsidRDefault="009F22BC" w:rsidP="002C7B9F">
      <w:pPr>
        <w:pStyle w:val="Textbody"/>
        <w:numPr>
          <w:ilvl w:val="0"/>
          <w:numId w:val="77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學習主題</w:t>
      </w:r>
    </w:p>
    <w:p w14:paraId="38C5AF12" w14:textId="77777777" w:rsidR="009F22BC" w:rsidRPr="006C5BAE" w:rsidRDefault="009F22BC" w:rsidP="009F22BC">
      <w:pPr>
        <w:pStyle w:val="Textbody"/>
        <w:tabs>
          <w:tab w:val="left" w:pos="0"/>
        </w:tabs>
        <w:autoSpaceDE w:val="0"/>
        <w:spacing w:line="500" w:lineRule="exact"/>
        <w:ind w:left="1843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應具有學習意義，依成員需求商定，且經核定後，除依審查委員意見修正外，不作變更。學習主題類別參閱附件</w:t>
      </w:r>
      <w:r w:rsidRPr="006C5BAE">
        <w:rPr>
          <w:rFonts w:ascii="Times New Roman" w:eastAsia="標楷體" w:hAnsi="Times New Roman"/>
          <w:sz w:val="28"/>
        </w:rPr>
        <w:t>6</w:t>
      </w:r>
      <w:r w:rsidRPr="006C5BAE">
        <w:rPr>
          <w:rFonts w:ascii="Times New Roman" w:eastAsia="標楷體" w:hAnsi="Times New Roman"/>
          <w:sz w:val="28"/>
        </w:rPr>
        <w:t>。</w:t>
      </w:r>
    </w:p>
    <w:p w14:paraId="12DA211B" w14:textId="77777777" w:rsidR="009F22BC" w:rsidRPr="006C5BAE" w:rsidRDefault="009F22BC" w:rsidP="00E264E4">
      <w:pPr>
        <w:pStyle w:val="Textbody"/>
        <w:numPr>
          <w:ilvl w:val="0"/>
          <w:numId w:val="77"/>
        </w:numPr>
        <w:tabs>
          <w:tab w:val="left" w:pos="0"/>
        </w:tabs>
        <w:autoSpaceDE w:val="0"/>
        <w:spacing w:line="48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lastRenderedPageBreak/>
        <w:t>活動主題</w:t>
      </w:r>
    </w:p>
    <w:p w14:paraId="5534BAEF" w14:textId="77777777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843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每次活動主題依學習主題規劃，且應相互扣連，呈現連貫與一致性</w:t>
      </w:r>
      <w:r w:rsidRPr="006C5BAE">
        <w:rPr>
          <w:rFonts w:ascii="Times New Roman" w:eastAsia="標楷體" w:hAnsi="Times New Roman"/>
          <w:sz w:val="32"/>
        </w:rPr>
        <w:t>。</w:t>
      </w:r>
    </w:p>
    <w:p w14:paraId="62F45084" w14:textId="77777777" w:rsidR="009F22BC" w:rsidRPr="006C5BAE" w:rsidRDefault="009F22BC" w:rsidP="00E264E4">
      <w:pPr>
        <w:pStyle w:val="Textbody"/>
        <w:numPr>
          <w:ilvl w:val="0"/>
          <w:numId w:val="77"/>
        </w:numPr>
        <w:tabs>
          <w:tab w:val="left" w:pos="0"/>
        </w:tabs>
        <w:autoSpaceDE w:val="0"/>
        <w:spacing w:line="48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融入活動</w:t>
      </w:r>
    </w:p>
    <w:p w14:paraId="51C1D528" w14:textId="77777777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843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每期活動應融入政策性</w:t>
      </w:r>
      <w:r w:rsidRPr="006C5BAE">
        <w:rPr>
          <w:rFonts w:ascii="Times New Roman" w:eastAsia="標楷體" w:hAnsi="Times New Roman" w:hint="eastAsia"/>
          <w:sz w:val="28"/>
        </w:rPr>
        <w:t>宣導</w:t>
      </w:r>
      <w:r w:rsidRPr="006C5BAE">
        <w:rPr>
          <w:rFonts w:ascii="Times New Roman" w:eastAsia="標楷體" w:hAnsi="Times New Roman"/>
          <w:sz w:val="28"/>
        </w:rPr>
        <w:t>議題或得融入其他有益身心之活動（政策</w:t>
      </w:r>
      <w:r w:rsidRPr="006C5BAE">
        <w:rPr>
          <w:rFonts w:ascii="Times New Roman" w:eastAsia="標楷體" w:hAnsi="Times New Roman" w:hint="eastAsia"/>
          <w:sz w:val="28"/>
        </w:rPr>
        <w:t>性宣導議題，包括</w:t>
      </w:r>
      <w:r w:rsidRPr="006C5BAE">
        <w:rPr>
          <w:rFonts w:ascii="Times New Roman" w:eastAsia="標楷體" w:hAnsi="Times New Roman"/>
          <w:sz w:val="28"/>
        </w:rPr>
        <w:t>高齡學習的重要性、高齡社會趨勢、預防失智憂鬱、預防詐騙、抽菸反毒、性別平等、生命教育、消費者保護、退休或老化準備教育、交通安全、用藥安全、防災教育、媒體素養、冒險安全等）。</w:t>
      </w:r>
    </w:p>
    <w:p w14:paraId="141B4D61" w14:textId="77777777" w:rsidR="009F22BC" w:rsidRPr="006C5BAE" w:rsidRDefault="009F22BC" w:rsidP="00E264E4">
      <w:pPr>
        <w:pStyle w:val="Textbody"/>
        <w:numPr>
          <w:ilvl w:val="0"/>
          <w:numId w:val="77"/>
        </w:numPr>
        <w:tabs>
          <w:tab w:val="left" w:pos="0"/>
        </w:tabs>
        <w:autoSpaceDE w:val="0"/>
        <w:spacing w:line="48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每次</w:t>
      </w:r>
      <w:r w:rsidRPr="006C5BAE">
        <w:rPr>
          <w:rFonts w:ascii="Times New Roman" w:eastAsia="標楷體" w:hAnsi="Times New Roman"/>
          <w:sz w:val="28"/>
        </w:rPr>
        <w:t>學習時間</w:t>
      </w:r>
    </w:p>
    <w:p w14:paraId="767440A7" w14:textId="77777777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843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每次活動</w:t>
      </w:r>
      <w:r w:rsidRPr="006C5BAE">
        <w:rPr>
          <w:rFonts w:ascii="Times New Roman" w:eastAsia="標楷體" w:hAnsi="Times New Roman"/>
          <w:sz w:val="28"/>
        </w:rPr>
        <w:t>合計</w:t>
      </w:r>
      <w:r w:rsidRPr="006C5BAE">
        <w:rPr>
          <w:rFonts w:ascii="Times New Roman" w:eastAsia="標楷體" w:hAnsi="Times New Roman"/>
          <w:sz w:val="28"/>
        </w:rPr>
        <w:t>180</w:t>
      </w:r>
      <w:r w:rsidRPr="006C5BAE">
        <w:rPr>
          <w:rFonts w:ascii="Times New Roman" w:eastAsia="標楷體" w:hAnsi="Times New Roman"/>
          <w:sz w:val="28"/>
        </w:rPr>
        <w:t>分鐘；</w:t>
      </w:r>
      <w:r w:rsidRPr="006C5BAE">
        <w:rPr>
          <w:rFonts w:ascii="Times New Roman" w:eastAsia="標楷體" w:hAnsi="Times New Roman" w:hint="eastAsia"/>
          <w:sz w:val="28"/>
        </w:rPr>
        <w:t>主題學習時間原則不</w:t>
      </w:r>
      <w:r w:rsidRPr="006C5BAE">
        <w:rPr>
          <w:rFonts w:ascii="Times New Roman" w:eastAsia="標楷體" w:hAnsi="Times New Roman"/>
          <w:sz w:val="28"/>
        </w:rPr>
        <w:t>少</w:t>
      </w:r>
      <w:r w:rsidRPr="006C5BAE">
        <w:rPr>
          <w:rFonts w:ascii="Times New Roman" w:eastAsia="標楷體" w:hAnsi="Times New Roman" w:hint="eastAsia"/>
          <w:sz w:val="28"/>
        </w:rPr>
        <w:t>於</w:t>
      </w:r>
      <w:r w:rsidRPr="006C5BAE">
        <w:rPr>
          <w:rFonts w:ascii="Times New Roman" w:eastAsia="標楷體" w:hAnsi="Times New Roman"/>
          <w:sz w:val="28"/>
        </w:rPr>
        <w:t>120</w:t>
      </w:r>
      <w:r w:rsidRPr="006C5BAE">
        <w:rPr>
          <w:rFonts w:ascii="Times New Roman" w:eastAsia="標楷體" w:hAnsi="Times New Roman"/>
          <w:sz w:val="28"/>
        </w:rPr>
        <w:t>分鐘，融入活動不超過</w:t>
      </w:r>
      <w:r w:rsidRPr="006C5BAE">
        <w:rPr>
          <w:rFonts w:ascii="Times New Roman" w:eastAsia="標楷體" w:hAnsi="Times New Roman"/>
          <w:sz w:val="28"/>
        </w:rPr>
        <w:t>60</w:t>
      </w:r>
      <w:r w:rsidRPr="006C5BAE">
        <w:rPr>
          <w:rFonts w:ascii="Times New Roman" w:eastAsia="標楷體" w:hAnsi="Times New Roman"/>
          <w:sz w:val="28"/>
        </w:rPr>
        <w:t>分鐘。</w:t>
      </w:r>
    </w:p>
    <w:p w14:paraId="64E12C45" w14:textId="77777777" w:rsidR="009F22BC" w:rsidRPr="006C5BAE" w:rsidRDefault="009F22BC" w:rsidP="00E264E4">
      <w:pPr>
        <w:pStyle w:val="Textbody"/>
        <w:numPr>
          <w:ilvl w:val="0"/>
          <w:numId w:val="80"/>
        </w:numPr>
        <w:tabs>
          <w:tab w:val="left" w:pos="0"/>
        </w:tabs>
        <w:autoSpaceDE w:val="0"/>
        <w:spacing w:line="480" w:lineRule="exact"/>
        <w:ind w:left="1701" w:hanging="45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活動費用</w:t>
      </w:r>
    </w:p>
    <w:p w14:paraId="2D6C3898" w14:textId="6CFE8168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701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得經全體學員同意後向學員</w:t>
      </w:r>
      <w:proofErr w:type="gramStart"/>
      <w:r w:rsidRPr="006C5BAE">
        <w:rPr>
          <w:rFonts w:ascii="Times New Roman" w:eastAsia="標楷體" w:hAnsi="Times New Roman"/>
          <w:sz w:val="28"/>
        </w:rPr>
        <w:t>酌</w:t>
      </w:r>
      <w:proofErr w:type="gramEnd"/>
      <w:r w:rsidRPr="006C5BAE">
        <w:rPr>
          <w:rFonts w:ascii="Times New Roman" w:eastAsia="標楷體" w:hAnsi="Times New Roman"/>
          <w:sz w:val="28"/>
        </w:rPr>
        <w:t>收費用，</w:t>
      </w:r>
      <w:r w:rsidRPr="006C5BAE">
        <w:rPr>
          <w:rFonts w:ascii="Times New Roman" w:eastAsia="標楷體" w:hAnsi="Times New Roman" w:hint="eastAsia"/>
          <w:sz w:val="28"/>
        </w:rPr>
        <w:t>但</w:t>
      </w:r>
      <w:r w:rsidRPr="006C5BAE">
        <w:rPr>
          <w:rFonts w:ascii="Times New Roman" w:eastAsia="標楷體" w:hAnsi="Times New Roman"/>
          <w:sz w:val="28"/>
        </w:rPr>
        <w:t>應公開收支明細。</w:t>
      </w:r>
      <w:r w:rsidR="003C7547" w:rsidRPr="006C5BAE">
        <w:rPr>
          <w:rFonts w:ascii="Times New Roman" w:eastAsia="標楷體" w:hAnsi="Times New Roman" w:hint="eastAsia"/>
          <w:sz w:val="28"/>
        </w:rPr>
        <w:t>課程費用減列收入不足</w:t>
      </w:r>
      <w:r w:rsidR="00696EDE" w:rsidRPr="006C5BAE">
        <w:rPr>
          <w:rFonts w:ascii="Times New Roman" w:eastAsia="標楷體" w:hAnsi="Times New Roman" w:hint="eastAsia"/>
          <w:sz w:val="28"/>
        </w:rPr>
        <w:t>始</w:t>
      </w:r>
      <w:r w:rsidR="003C7547" w:rsidRPr="006C5BAE">
        <w:rPr>
          <w:rFonts w:ascii="Times New Roman" w:eastAsia="標楷體" w:hAnsi="Times New Roman" w:hint="eastAsia"/>
          <w:sz w:val="28"/>
        </w:rPr>
        <w:t>得申請補助。</w:t>
      </w:r>
    </w:p>
    <w:p w14:paraId="2BC3FDC8" w14:textId="77777777" w:rsidR="009F22BC" w:rsidRPr="006C5BAE" w:rsidRDefault="009F22BC" w:rsidP="00E264E4">
      <w:pPr>
        <w:pStyle w:val="Textbody"/>
        <w:numPr>
          <w:ilvl w:val="0"/>
          <w:numId w:val="80"/>
        </w:numPr>
        <w:tabs>
          <w:tab w:val="left" w:pos="0"/>
        </w:tabs>
        <w:autoSpaceDE w:val="0"/>
        <w:spacing w:line="480" w:lineRule="exact"/>
        <w:ind w:left="1701" w:hanging="45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活動地區</w:t>
      </w:r>
    </w:p>
    <w:p w14:paraId="18EB9DFA" w14:textId="77777777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701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本計畫鼓勵帶領人深入社區基層或偏鄉地區</w:t>
      </w:r>
      <w:r w:rsidRPr="006C5BAE">
        <w:rPr>
          <w:rFonts w:ascii="Times New Roman" w:eastAsia="標楷體" w:hAnsi="Times New Roman" w:hint="eastAsia"/>
          <w:sz w:val="28"/>
        </w:rPr>
        <w:t>運作</w:t>
      </w:r>
      <w:r w:rsidRPr="006C5BAE">
        <w:rPr>
          <w:rFonts w:ascii="Times New Roman" w:eastAsia="標楷體" w:hAnsi="Times New Roman"/>
          <w:sz w:val="28"/>
        </w:rPr>
        <w:t>，以擴散推廣效果。</w:t>
      </w:r>
    </w:p>
    <w:p w14:paraId="22183BC4" w14:textId="77777777" w:rsidR="009F22BC" w:rsidRPr="006C5BAE" w:rsidRDefault="009F22BC" w:rsidP="00E264E4">
      <w:pPr>
        <w:pStyle w:val="Textbody"/>
        <w:numPr>
          <w:ilvl w:val="0"/>
          <w:numId w:val="80"/>
        </w:numPr>
        <w:tabs>
          <w:tab w:val="left" w:pos="0"/>
        </w:tabs>
        <w:autoSpaceDE w:val="0"/>
        <w:spacing w:line="480" w:lineRule="exact"/>
        <w:ind w:left="1701" w:hanging="45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活動師資</w:t>
      </w:r>
    </w:p>
    <w:p w14:paraId="16B98DAC" w14:textId="77777777" w:rsidR="009F22BC" w:rsidRPr="006C5BAE" w:rsidRDefault="009F22BC" w:rsidP="00E264E4">
      <w:pPr>
        <w:pStyle w:val="Textbody"/>
        <w:tabs>
          <w:tab w:val="left" w:pos="0"/>
        </w:tabs>
        <w:autoSpaceDE w:val="0"/>
        <w:spacing w:line="480" w:lineRule="exact"/>
        <w:ind w:left="1701" w:firstLineChars="200" w:firstLine="560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應以自主團體成員擔任為主，並掌握自主討論分享之精神。必要時，得</w:t>
      </w:r>
      <w:proofErr w:type="gramStart"/>
      <w:r w:rsidRPr="006C5BAE">
        <w:rPr>
          <w:rFonts w:ascii="Times New Roman" w:eastAsia="標楷體" w:hAnsi="Times New Roman"/>
          <w:sz w:val="28"/>
        </w:rPr>
        <w:t>外聘具專業</w:t>
      </w:r>
      <w:proofErr w:type="gramEnd"/>
      <w:r w:rsidRPr="006C5BAE">
        <w:rPr>
          <w:rFonts w:ascii="Times New Roman" w:eastAsia="標楷體" w:hAnsi="Times New Roman"/>
          <w:sz w:val="28"/>
        </w:rPr>
        <w:t>之講師及專家學者授課支領鐘點費（授課時數以不超過計畫總時數</w:t>
      </w:r>
      <w:r w:rsidRPr="006C5BAE">
        <w:rPr>
          <w:rFonts w:ascii="Times New Roman" w:eastAsia="標楷體" w:hAnsi="Times New Roman"/>
          <w:sz w:val="28"/>
        </w:rPr>
        <w:t>25%</w:t>
      </w:r>
      <w:r w:rsidRPr="006C5BAE">
        <w:rPr>
          <w:rFonts w:ascii="Times New Roman" w:eastAsia="標楷體" w:hAnsi="Times New Roman"/>
          <w:sz w:val="28"/>
        </w:rPr>
        <w:t>為原則，講師鐘點費說明請詳閱附件</w:t>
      </w:r>
      <w:r w:rsidRPr="006C5BAE">
        <w:rPr>
          <w:rFonts w:ascii="Times New Roman" w:eastAsia="標楷體" w:hAnsi="Times New Roman"/>
          <w:sz w:val="28"/>
        </w:rPr>
        <w:t>7</w:t>
      </w:r>
      <w:r w:rsidRPr="006C5BAE">
        <w:rPr>
          <w:rFonts w:ascii="Times New Roman" w:eastAsia="標楷體" w:hAnsi="Times New Roman"/>
          <w:sz w:val="28"/>
        </w:rPr>
        <w:t>）</w:t>
      </w:r>
    </w:p>
    <w:p w14:paraId="677CAD30" w14:textId="77777777" w:rsidR="009F22BC" w:rsidRPr="006C5BAE" w:rsidRDefault="009F22BC" w:rsidP="00E264E4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4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經費補助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及核定</w:t>
      </w:r>
    </w:p>
    <w:p w14:paraId="350D0300" w14:textId="77777777" w:rsidR="009F22BC" w:rsidRPr="006C5BAE" w:rsidRDefault="009F22BC" w:rsidP="00E264E4">
      <w:pPr>
        <w:pStyle w:val="Textbody"/>
        <w:numPr>
          <w:ilvl w:val="0"/>
          <w:numId w:val="81"/>
        </w:numPr>
        <w:tabs>
          <w:tab w:val="left" w:pos="0"/>
        </w:tabs>
        <w:autoSpaceDE w:val="0"/>
        <w:spacing w:line="480" w:lineRule="exact"/>
        <w:ind w:left="1701" w:hanging="42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經費補助及核定標準</w:t>
      </w:r>
    </w:p>
    <w:p w14:paraId="4F38D471" w14:textId="77777777" w:rsidR="009F22BC" w:rsidRPr="006C5BAE" w:rsidRDefault="009F22BC" w:rsidP="00E264E4">
      <w:pPr>
        <w:pStyle w:val="Textbody"/>
        <w:numPr>
          <w:ilvl w:val="0"/>
          <w:numId w:val="94"/>
        </w:numPr>
        <w:tabs>
          <w:tab w:val="left" w:pos="0"/>
        </w:tabs>
        <w:autoSpaceDE w:val="0"/>
        <w:spacing w:line="48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每計畫申請及核定</w:t>
      </w:r>
      <w:r w:rsidRPr="006C5BAE">
        <w:rPr>
          <w:rFonts w:ascii="Times New Roman" w:eastAsia="標楷體" w:hAnsi="Times New Roman" w:hint="eastAsia"/>
          <w:sz w:val="28"/>
        </w:rPr>
        <w:t>補助</w:t>
      </w:r>
      <w:r w:rsidRPr="006C5BAE">
        <w:rPr>
          <w:rFonts w:ascii="Times New Roman" w:eastAsia="標楷體" w:hAnsi="Times New Roman"/>
          <w:sz w:val="28"/>
        </w:rPr>
        <w:t>金額最高為新臺幣</w:t>
      </w:r>
      <w:r w:rsidRPr="006C5BAE">
        <w:rPr>
          <w:rFonts w:ascii="Times New Roman" w:eastAsia="標楷體" w:hAnsi="Times New Roman"/>
          <w:sz w:val="28"/>
        </w:rPr>
        <w:t>8</w:t>
      </w:r>
      <w:r w:rsidRPr="006C5BAE">
        <w:rPr>
          <w:rFonts w:ascii="Times New Roman" w:eastAsia="標楷體" w:hAnsi="Times New Roman"/>
          <w:sz w:val="28"/>
        </w:rPr>
        <w:t>萬元，核定補助金額依據帶領人前一年度運作團體之成效、申請團體運作</w:t>
      </w:r>
      <w:r w:rsidRPr="006C5BAE">
        <w:rPr>
          <w:rFonts w:ascii="Times New Roman" w:eastAsia="標楷體" w:hAnsi="Times New Roman" w:hint="eastAsia"/>
          <w:sz w:val="28"/>
        </w:rPr>
        <w:t>次</w:t>
      </w:r>
      <w:r w:rsidRPr="006C5BAE">
        <w:rPr>
          <w:rFonts w:ascii="Times New Roman" w:eastAsia="標楷體" w:hAnsi="Times New Roman"/>
          <w:sz w:val="28"/>
        </w:rPr>
        <w:t>數、本部年度預算額度及審查結果擇優核定。核定通過名單請依本部公告為</w:t>
      </w:r>
      <w:proofErr w:type="gramStart"/>
      <w:r w:rsidRPr="006C5BAE">
        <w:rPr>
          <w:rFonts w:ascii="Times New Roman" w:eastAsia="標楷體" w:hAnsi="Times New Roman"/>
          <w:sz w:val="28"/>
        </w:rPr>
        <w:t>準</w:t>
      </w:r>
      <w:proofErr w:type="gramEnd"/>
      <w:r w:rsidRPr="006C5BAE">
        <w:rPr>
          <w:rFonts w:ascii="Times New Roman" w:eastAsia="標楷體" w:hAnsi="Times New Roman"/>
          <w:sz w:val="28"/>
        </w:rPr>
        <w:t>，未獲補助之計畫，本部不提供相關補助經費。</w:t>
      </w:r>
    </w:p>
    <w:p w14:paraId="523ACACB" w14:textId="77777777" w:rsidR="009F22BC" w:rsidRPr="006C5BAE" w:rsidRDefault="009F22BC" w:rsidP="002C7B9F">
      <w:pPr>
        <w:pStyle w:val="Textbody"/>
        <w:numPr>
          <w:ilvl w:val="0"/>
          <w:numId w:val="94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lastRenderedPageBreak/>
        <w:t>優予補助條件</w:t>
      </w:r>
    </w:p>
    <w:p w14:paraId="34829C1F" w14:textId="77777777" w:rsidR="009F22BC" w:rsidRPr="006C5BAE" w:rsidRDefault="009F22BC" w:rsidP="002C7B9F">
      <w:pPr>
        <w:pStyle w:val="Textbody"/>
        <w:numPr>
          <w:ilvl w:val="0"/>
          <w:numId w:val="117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前一年</w:t>
      </w:r>
      <w:r w:rsidRPr="006C5BAE">
        <w:rPr>
          <w:rFonts w:ascii="Times New Roman" w:eastAsia="標楷體" w:hAnsi="Times New Roman"/>
          <w:sz w:val="28"/>
        </w:rPr>
        <w:t>訪視輔導績優者</w:t>
      </w:r>
      <w:r w:rsidRPr="006C5BAE">
        <w:rPr>
          <w:rFonts w:ascii="Times New Roman" w:eastAsia="標楷體" w:hAnsi="Times New Roman" w:hint="eastAsia"/>
          <w:sz w:val="28"/>
        </w:rPr>
        <w:t>；</w:t>
      </w:r>
    </w:p>
    <w:p w14:paraId="11AC2AF4" w14:textId="77777777" w:rsidR="009F22BC" w:rsidRPr="006C5BAE" w:rsidRDefault="009F22BC" w:rsidP="002C7B9F">
      <w:pPr>
        <w:pStyle w:val="Textbody"/>
        <w:numPr>
          <w:ilvl w:val="0"/>
          <w:numId w:val="117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學員為特定對象，包括</w:t>
      </w:r>
      <w:r w:rsidRPr="006C5BAE">
        <w:rPr>
          <w:rFonts w:ascii="Times New Roman" w:eastAsia="標楷體" w:hAnsi="Times New Roman"/>
          <w:sz w:val="28"/>
        </w:rPr>
        <w:t>中低收入戶、原住民、新住民、身心障礙者及高高齡者（</w:t>
      </w:r>
      <w:r w:rsidRPr="006C5BAE">
        <w:rPr>
          <w:rFonts w:ascii="Times New Roman" w:eastAsia="標楷體" w:hAnsi="Times New Roman"/>
          <w:sz w:val="28"/>
        </w:rPr>
        <w:t>80</w:t>
      </w:r>
      <w:r w:rsidRPr="006C5BAE">
        <w:rPr>
          <w:rFonts w:ascii="Times New Roman" w:eastAsia="標楷體" w:hAnsi="Times New Roman"/>
          <w:sz w:val="28"/>
        </w:rPr>
        <w:t>歲以上）之學員</w:t>
      </w:r>
      <w:r w:rsidRPr="006C5BAE">
        <w:rPr>
          <w:rFonts w:ascii="Times New Roman" w:eastAsia="標楷體" w:hAnsi="Times New Roman"/>
          <w:sz w:val="28"/>
        </w:rPr>
        <w:t>(</w:t>
      </w:r>
      <w:r w:rsidRPr="006C5BAE">
        <w:rPr>
          <w:rFonts w:ascii="Times New Roman" w:eastAsia="標楷體" w:hAnsi="Times New Roman" w:hint="eastAsia"/>
          <w:sz w:val="28"/>
        </w:rPr>
        <w:t>得</w:t>
      </w:r>
      <w:r w:rsidRPr="006C5BAE">
        <w:rPr>
          <w:rFonts w:ascii="Times New Roman" w:eastAsia="標楷體" w:hAnsi="Times New Roman"/>
          <w:sz w:val="28"/>
        </w:rPr>
        <w:t>合併計算，但身分別不得重複</w:t>
      </w:r>
      <w:r w:rsidRPr="006C5BAE">
        <w:rPr>
          <w:rFonts w:ascii="Times New Roman" w:eastAsia="標楷體" w:hAnsi="Times New Roman"/>
          <w:sz w:val="28"/>
        </w:rPr>
        <w:t>)</w:t>
      </w:r>
      <w:r w:rsidRPr="006C5BAE">
        <w:rPr>
          <w:rFonts w:ascii="Times New Roman" w:eastAsia="標楷體" w:hAnsi="Times New Roman"/>
          <w:sz w:val="28"/>
        </w:rPr>
        <w:t>占</w:t>
      </w:r>
      <w:r w:rsidRPr="006C5BAE">
        <w:rPr>
          <w:rFonts w:ascii="Times New Roman" w:eastAsia="標楷體" w:hAnsi="Times New Roman"/>
          <w:sz w:val="28"/>
        </w:rPr>
        <w:t>50%</w:t>
      </w:r>
      <w:r w:rsidRPr="006C5BAE">
        <w:rPr>
          <w:rFonts w:ascii="Times New Roman" w:eastAsia="標楷體" w:hAnsi="Times New Roman"/>
          <w:sz w:val="28"/>
        </w:rPr>
        <w:t>以上</w:t>
      </w:r>
      <w:r w:rsidRPr="006C5BAE">
        <w:rPr>
          <w:rFonts w:ascii="Times New Roman" w:eastAsia="標楷體" w:hAnsi="Times New Roman" w:hint="eastAsia"/>
          <w:sz w:val="28"/>
        </w:rPr>
        <w:t>；</w:t>
      </w:r>
    </w:p>
    <w:p w14:paraId="14F89661" w14:textId="77777777" w:rsidR="009F22BC" w:rsidRPr="006C5BAE" w:rsidRDefault="009F22BC" w:rsidP="002C7B9F">
      <w:pPr>
        <w:pStyle w:val="Textbody"/>
        <w:numPr>
          <w:ilvl w:val="0"/>
          <w:numId w:val="117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至偏遠地區（參閱附件</w:t>
      </w:r>
      <w:r w:rsidRPr="006C5BAE">
        <w:rPr>
          <w:rFonts w:ascii="Times New Roman" w:eastAsia="標楷體" w:hAnsi="Times New Roman"/>
          <w:sz w:val="28"/>
        </w:rPr>
        <w:t>6</w:t>
      </w:r>
      <w:r w:rsidRPr="006C5BAE">
        <w:rPr>
          <w:rFonts w:ascii="Times New Roman" w:eastAsia="標楷體" w:hAnsi="Times New Roman"/>
          <w:sz w:val="28"/>
        </w:rPr>
        <w:t>）辦理者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1FADC282" w14:textId="77777777" w:rsidR="009F22BC" w:rsidRPr="006C5BAE" w:rsidRDefault="009F22BC" w:rsidP="002C7B9F">
      <w:pPr>
        <w:pStyle w:val="Textbody"/>
        <w:numPr>
          <w:ilvl w:val="0"/>
          <w:numId w:val="94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經費編列</w:t>
      </w:r>
      <w:r w:rsidRPr="006C5BAE">
        <w:rPr>
          <w:rFonts w:ascii="Times New Roman" w:eastAsia="標楷體" w:hAnsi="Times New Roman" w:hint="eastAsia"/>
          <w:sz w:val="28"/>
        </w:rPr>
        <w:t>基準</w:t>
      </w:r>
      <w:r w:rsidRPr="006C5BAE">
        <w:rPr>
          <w:rFonts w:ascii="Times New Roman" w:eastAsia="標楷體" w:hAnsi="Times New Roman" w:hint="eastAsia"/>
          <w:sz w:val="28"/>
        </w:rPr>
        <w:br/>
      </w:r>
      <w:r w:rsidRPr="006C5BAE">
        <w:rPr>
          <w:rFonts w:ascii="Times New Roman" w:eastAsia="標楷體" w:hAnsi="Times New Roman"/>
          <w:sz w:val="28"/>
        </w:rPr>
        <w:t>應依本部補</w:t>
      </w:r>
      <w:r w:rsidRPr="006C5BAE">
        <w:rPr>
          <w:rFonts w:ascii="Times New Roman" w:eastAsia="標楷體" w:hAnsi="Times New Roman"/>
          <w:sz w:val="28"/>
        </w:rPr>
        <w:t>(</w:t>
      </w:r>
      <w:r w:rsidRPr="006C5BAE">
        <w:rPr>
          <w:rFonts w:ascii="Times New Roman" w:eastAsia="標楷體" w:hAnsi="Times New Roman"/>
          <w:sz w:val="28"/>
        </w:rPr>
        <w:t>捐</w:t>
      </w:r>
      <w:r w:rsidRPr="006C5BAE">
        <w:rPr>
          <w:rFonts w:ascii="Times New Roman" w:eastAsia="標楷體" w:hAnsi="Times New Roman"/>
          <w:sz w:val="28"/>
        </w:rPr>
        <w:t>)</w:t>
      </w:r>
      <w:r w:rsidRPr="006C5BAE">
        <w:rPr>
          <w:rFonts w:ascii="Times New Roman" w:eastAsia="標楷體" w:hAnsi="Times New Roman"/>
          <w:sz w:val="28"/>
        </w:rPr>
        <w:t>助及委辦計畫經費編列基準表規定核實編列。已獲其他機關或單位補助之計畫項目，不得重複申請本部補助。同一計畫內容亦不得重複向本部其他單位申請補助。如經查證重複接受補助者，應繳回相關補助經費。</w:t>
      </w:r>
    </w:p>
    <w:p w14:paraId="680BC2B3" w14:textId="77777777" w:rsidR="009F22BC" w:rsidRPr="006C5BAE" w:rsidRDefault="009F22BC" w:rsidP="002C7B9F">
      <w:pPr>
        <w:pStyle w:val="Textbody"/>
        <w:numPr>
          <w:ilvl w:val="0"/>
          <w:numId w:val="81"/>
        </w:numPr>
        <w:tabs>
          <w:tab w:val="left" w:pos="0"/>
        </w:tabs>
        <w:autoSpaceDE w:val="0"/>
        <w:spacing w:line="500" w:lineRule="exact"/>
        <w:ind w:left="1701" w:hanging="425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經費編列項目</w:t>
      </w:r>
    </w:p>
    <w:p w14:paraId="26394630" w14:textId="77777777" w:rsidR="009F22BC" w:rsidRPr="006C5BAE" w:rsidRDefault="009F22BC" w:rsidP="002C7B9F">
      <w:pPr>
        <w:pStyle w:val="Textbody"/>
        <w:numPr>
          <w:ilvl w:val="0"/>
          <w:numId w:val="95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本計畫經費可編列之項目</w:t>
      </w:r>
      <w:r w:rsidRPr="006C5BAE">
        <w:rPr>
          <w:rFonts w:ascii="Times New Roman" w:eastAsia="標楷體" w:hAnsi="Times New Roman" w:hint="eastAsia"/>
          <w:sz w:val="28"/>
        </w:rPr>
        <w:t>為：</w:t>
      </w:r>
    </w:p>
    <w:p w14:paraId="7E466E42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講師鐘點費</w:t>
      </w:r>
      <w:r w:rsidRPr="006C5BAE">
        <w:rPr>
          <w:rFonts w:ascii="Times New Roman" w:eastAsia="標楷體" w:hAnsi="Times New Roman" w:hint="eastAsia"/>
          <w:sz w:val="28"/>
        </w:rPr>
        <w:t>：</w:t>
      </w:r>
      <w:proofErr w:type="gramStart"/>
      <w:r w:rsidRPr="006C5BAE">
        <w:rPr>
          <w:rFonts w:ascii="Times New Roman" w:eastAsia="標楷體" w:hAnsi="Times New Roman"/>
          <w:sz w:val="28"/>
        </w:rPr>
        <w:t>採</w:t>
      </w:r>
      <w:proofErr w:type="gramEnd"/>
      <w:r w:rsidRPr="006C5BAE">
        <w:rPr>
          <w:rFonts w:ascii="Times New Roman" w:eastAsia="標楷體" w:hAnsi="Times New Roman"/>
          <w:sz w:val="28"/>
        </w:rPr>
        <w:t>以節為單位計算，</w:t>
      </w:r>
      <w:r w:rsidRPr="006C5BAE">
        <w:rPr>
          <w:rFonts w:ascii="Times New Roman" w:eastAsia="標楷體" w:hAnsi="Times New Roman"/>
          <w:sz w:val="28"/>
        </w:rPr>
        <w:t>50</w:t>
      </w:r>
      <w:r w:rsidRPr="006C5BAE">
        <w:rPr>
          <w:rFonts w:ascii="Times New Roman" w:eastAsia="標楷體" w:hAnsi="Times New Roman"/>
          <w:sz w:val="28"/>
        </w:rPr>
        <w:t>分鐘為</w:t>
      </w:r>
      <w:r w:rsidRPr="006C5BAE">
        <w:rPr>
          <w:rFonts w:ascii="Times New Roman" w:eastAsia="標楷體" w:hAnsi="Times New Roman"/>
          <w:sz w:val="28"/>
        </w:rPr>
        <w:t>1</w:t>
      </w:r>
      <w:r w:rsidRPr="006C5BAE">
        <w:rPr>
          <w:rFonts w:ascii="Times New Roman" w:eastAsia="標楷體" w:hAnsi="Times New Roman"/>
          <w:sz w:val="28"/>
        </w:rPr>
        <w:t>節，時數達</w:t>
      </w:r>
      <w:r w:rsidRPr="006C5BAE">
        <w:rPr>
          <w:rFonts w:ascii="Times New Roman" w:eastAsia="標楷體" w:hAnsi="Times New Roman"/>
          <w:sz w:val="28"/>
        </w:rPr>
        <w:t>25</w:t>
      </w:r>
      <w:r w:rsidRPr="006C5BAE">
        <w:rPr>
          <w:rFonts w:ascii="Times New Roman" w:eastAsia="標楷體" w:hAnsi="Times New Roman"/>
          <w:sz w:val="28"/>
        </w:rPr>
        <w:t>分鐘但未滿</w:t>
      </w:r>
      <w:r w:rsidRPr="006C5BAE">
        <w:rPr>
          <w:rFonts w:ascii="Times New Roman" w:eastAsia="標楷體" w:hAnsi="Times New Roman"/>
          <w:sz w:val="28"/>
        </w:rPr>
        <w:t>50</w:t>
      </w:r>
      <w:r w:rsidRPr="006C5BAE">
        <w:rPr>
          <w:rFonts w:ascii="Times New Roman" w:eastAsia="標楷體" w:hAnsi="Times New Roman"/>
          <w:sz w:val="28"/>
        </w:rPr>
        <w:t>分鐘者減半支給，未達</w:t>
      </w:r>
      <w:r w:rsidRPr="006C5BAE">
        <w:rPr>
          <w:rFonts w:ascii="Times New Roman" w:eastAsia="標楷體" w:hAnsi="Times New Roman"/>
          <w:sz w:val="28"/>
        </w:rPr>
        <w:t>25</w:t>
      </w:r>
      <w:r w:rsidRPr="006C5BAE">
        <w:rPr>
          <w:rFonts w:ascii="Times New Roman" w:eastAsia="標楷體" w:hAnsi="Times New Roman"/>
          <w:sz w:val="28"/>
        </w:rPr>
        <w:t>分鐘不予採計，亦不得累計、併計；</w:t>
      </w:r>
      <w:r w:rsidRPr="006C5BAE">
        <w:rPr>
          <w:rFonts w:ascii="Times New Roman" w:eastAsia="標楷體" w:hAnsi="Times New Roman" w:hint="eastAsia"/>
          <w:sz w:val="28"/>
        </w:rPr>
        <w:t>每</w:t>
      </w:r>
      <w:r w:rsidRPr="006C5BAE">
        <w:rPr>
          <w:rFonts w:ascii="Times New Roman" w:eastAsia="標楷體" w:hAnsi="Times New Roman"/>
          <w:sz w:val="28"/>
        </w:rPr>
        <w:t>次運作團體之講師鐘點費最高核定</w:t>
      </w:r>
      <w:r w:rsidRPr="006C5BAE">
        <w:rPr>
          <w:rFonts w:ascii="Times New Roman" w:eastAsia="標楷體" w:hAnsi="Times New Roman"/>
          <w:sz w:val="28"/>
        </w:rPr>
        <w:t>3</w:t>
      </w:r>
      <w:r w:rsidRPr="006C5BAE">
        <w:rPr>
          <w:rFonts w:ascii="Times New Roman" w:eastAsia="標楷體" w:hAnsi="Times New Roman"/>
          <w:sz w:val="28"/>
        </w:rPr>
        <w:t>節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6F00DD79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材料費</w:t>
      </w:r>
      <w:r w:rsidRPr="006C5BAE">
        <w:rPr>
          <w:rFonts w:ascii="Times New Roman" w:eastAsia="標楷體" w:hAnsi="Times New Roman" w:hint="eastAsia"/>
          <w:sz w:val="28"/>
        </w:rPr>
        <w:t>：</w:t>
      </w:r>
      <w:r w:rsidRPr="006C5BAE">
        <w:rPr>
          <w:rFonts w:ascii="Times New Roman" w:eastAsia="標楷體" w:hAnsi="Times New Roman"/>
          <w:sz w:val="28"/>
        </w:rPr>
        <w:t>成品、設備費不予補助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0F3D62C5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工作費</w:t>
      </w:r>
      <w:r w:rsidRPr="006C5BAE">
        <w:rPr>
          <w:rFonts w:ascii="Times New Roman" w:eastAsia="標楷體" w:hAnsi="Times New Roman" w:hint="eastAsia"/>
          <w:sz w:val="28"/>
        </w:rPr>
        <w:t>：</w:t>
      </w:r>
      <w:r w:rsidRPr="006C5BAE">
        <w:rPr>
          <w:rFonts w:ascii="Times New Roman" w:eastAsia="標楷體" w:hAnsi="Times New Roman"/>
          <w:sz w:val="28"/>
        </w:rPr>
        <w:t>以</w:t>
      </w:r>
      <w:r w:rsidRPr="006C5BAE">
        <w:rPr>
          <w:rFonts w:ascii="Times New Roman" w:eastAsia="標楷體" w:hAnsi="Times New Roman"/>
          <w:sz w:val="28"/>
        </w:rPr>
        <w:t>10,000</w:t>
      </w:r>
      <w:r w:rsidRPr="006C5BAE">
        <w:rPr>
          <w:rFonts w:ascii="Times New Roman" w:eastAsia="標楷體" w:hAnsi="Times New Roman"/>
          <w:sz w:val="28"/>
        </w:rPr>
        <w:t>元為上限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4102E420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印刷費</w:t>
      </w:r>
      <w:r w:rsidRPr="006C5BAE">
        <w:rPr>
          <w:rFonts w:ascii="Times New Roman" w:eastAsia="標楷體" w:hAnsi="Times New Roman" w:hint="eastAsia"/>
          <w:sz w:val="28"/>
        </w:rPr>
        <w:t>：依需要核實編列。</w:t>
      </w:r>
    </w:p>
    <w:p w14:paraId="26F6812F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講義資料費</w:t>
      </w:r>
      <w:r w:rsidRPr="006C5BAE">
        <w:rPr>
          <w:rFonts w:ascii="Times New Roman" w:eastAsia="標楷體" w:hAnsi="Times New Roman" w:hint="eastAsia"/>
          <w:sz w:val="28"/>
        </w:rPr>
        <w:t>：依需要核實編列。</w:t>
      </w:r>
    </w:p>
    <w:p w14:paraId="59C6AE95" w14:textId="2F77CFEC" w:rsidR="009F22BC" w:rsidRPr="006C5BAE" w:rsidRDefault="003C7547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外部</w:t>
      </w:r>
      <w:r w:rsidR="009F22BC" w:rsidRPr="006C5BAE">
        <w:rPr>
          <w:rFonts w:ascii="Times New Roman" w:eastAsia="標楷體" w:hAnsi="Times New Roman"/>
          <w:sz w:val="28"/>
        </w:rPr>
        <w:t>場地租用費</w:t>
      </w:r>
      <w:r w:rsidR="009F22BC" w:rsidRPr="006C5BAE">
        <w:rPr>
          <w:rFonts w:ascii="Times New Roman" w:eastAsia="標楷體" w:hAnsi="Times New Roman" w:hint="eastAsia"/>
          <w:sz w:val="28"/>
        </w:rPr>
        <w:t>：</w:t>
      </w:r>
      <w:r w:rsidR="009F22BC" w:rsidRPr="006C5BAE">
        <w:rPr>
          <w:rFonts w:ascii="Times New Roman" w:eastAsia="標楷體" w:hAnsi="Times New Roman"/>
          <w:sz w:val="28"/>
        </w:rPr>
        <w:t>以</w:t>
      </w:r>
      <w:r w:rsidR="009F22BC" w:rsidRPr="006C5BAE">
        <w:rPr>
          <w:rFonts w:ascii="Times New Roman" w:eastAsia="標楷體" w:hAnsi="Times New Roman"/>
          <w:sz w:val="28"/>
        </w:rPr>
        <w:t>8,000</w:t>
      </w:r>
      <w:r w:rsidR="009F22BC" w:rsidRPr="006C5BAE">
        <w:rPr>
          <w:rFonts w:ascii="Times New Roman" w:eastAsia="標楷體" w:hAnsi="Times New Roman"/>
          <w:sz w:val="28"/>
        </w:rPr>
        <w:t>元為上限</w:t>
      </w:r>
      <w:r w:rsidR="009F22BC" w:rsidRPr="006C5BAE">
        <w:rPr>
          <w:rFonts w:ascii="Times New Roman" w:eastAsia="標楷體" w:hAnsi="Times New Roman" w:hint="eastAsia"/>
          <w:sz w:val="28"/>
        </w:rPr>
        <w:t>。</w:t>
      </w:r>
    </w:p>
    <w:p w14:paraId="3624610C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場地布置費</w:t>
      </w:r>
      <w:r w:rsidRPr="006C5BAE">
        <w:rPr>
          <w:rFonts w:ascii="Times New Roman" w:eastAsia="標楷體" w:hAnsi="Times New Roman" w:hint="eastAsia"/>
          <w:sz w:val="28"/>
        </w:rPr>
        <w:t>：</w:t>
      </w:r>
      <w:r w:rsidRPr="006C5BAE">
        <w:rPr>
          <w:rFonts w:ascii="Times New Roman" w:eastAsia="標楷體" w:hAnsi="Times New Roman"/>
          <w:sz w:val="28"/>
        </w:rPr>
        <w:t>以</w:t>
      </w:r>
      <w:r w:rsidRPr="006C5BAE">
        <w:rPr>
          <w:rFonts w:ascii="Times New Roman" w:eastAsia="標楷體" w:hAnsi="Times New Roman"/>
          <w:sz w:val="28"/>
        </w:rPr>
        <w:t>2,000</w:t>
      </w:r>
      <w:r w:rsidRPr="006C5BAE">
        <w:rPr>
          <w:rFonts w:ascii="Times New Roman" w:eastAsia="標楷體" w:hAnsi="Times New Roman"/>
          <w:sz w:val="28"/>
        </w:rPr>
        <w:t>元為上限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2CABD7D0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器材租借費</w:t>
      </w:r>
      <w:r w:rsidRPr="006C5BAE">
        <w:rPr>
          <w:rFonts w:ascii="Times New Roman" w:eastAsia="標楷體" w:hAnsi="Times New Roman" w:hint="eastAsia"/>
          <w:sz w:val="28"/>
        </w:rPr>
        <w:t>：</w:t>
      </w:r>
      <w:r w:rsidRPr="006C5BAE">
        <w:rPr>
          <w:rFonts w:ascii="Times New Roman" w:eastAsia="標楷體" w:hAnsi="Times New Roman"/>
          <w:sz w:val="28"/>
        </w:rPr>
        <w:t>如桌椅、單槍、投影機、電腦等，以</w:t>
      </w:r>
      <w:r w:rsidRPr="006C5BAE">
        <w:rPr>
          <w:rFonts w:ascii="Times New Roman" w:eastAsia="標楷體" w:hAnsi="Times New Roman"/>
          <w:sz w:val="28"/>
        </w:rPr>
        <w:t>2,000</w:t>
      </w:r>
      <w:r w:rsidRPr="006C5BAE">
        <w:rPr>
          <w:rFonts w:ascii="Times New Roman" w:eastAsia="標楷體" w:hAnsi="Times New Roman"/>
          <w:sz w:val="28"/>
        </w:rPr>
        <w:t>元為上限</w:t>
      </w:r>
      <w:r w:rsidRPr="006C5BAE">
        <w:rPr>
          <w:rFonts w:ascii="Times New Roman" w:eastAsia="標楷體" w:hAnsi="Times New Roman" w:hint="eastAsia"/>
          <w:sz w:val="28"/>
        </w:rPr>
        <w:t>。</w:t>
      </w:r>
    </w:p>
    <w:p w14:paraId="578300DB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交通費</w:t>
      </w:r>
      <w:r w:rsidRPr="006C5BAE">
        <w:rPr>
          <w:rFonts w:ascii="Times New Roman" w:eastAsia="標楷體" w:hAnsi="Times New Roman" w:hint="eastAsia"/>
          <w:sz w:val="28"/>
        </w:rPr>
        <w:t>：依需要核實編列。</w:t>
      </w:r>
    </w:p>
    <w:p w14:paraId="57C4B789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保險費</w:t>
      </w:r>
      <w:r w:rsidRPr="006C5BAE">
        <w:rPr>
          <w:rFonts w:ascii="Times New Roman" w:eastAsia="標楷體" w:hAnsi="Times New Roman" w:hint="eastAsia"/>
          <w:sz w:val="28"/>
        </w:rPr>
        <w:t>：依需要核實編列。</w:t>
      </w:r>
    </w:p>
    <w:p w14:paraId="30C1E4C7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補充保費等</w:t>
      </w:r>
      <w:r w:rsidRPr="006C5BAE">
        <w:rPr>
          <w:rFonts w:ascii="Times New Roman" w:eastAsia="標楷體" w:hAnsi="Times New Roman" w:hint="eastAsia"/>
          <w:sz w:val="28"/>
        </w:rPr>
        <w:t>：依規定，如有需要，得核實編列。</w:t>
      </w:r>
    </w:p>
    <w:p w14:paraId="19727040" w14:textId="77777777" w:rsidR="009F22BC" w:rsidRPr="006C5BAE" w:rsidRDefault="009F22BC" w:rsidP="002C7B9F">
      <w:pPr>
        <w:pStyle w:val="Textbody"/>
        <w:numPr>
          <w:ilvl w:val="0"/>
          <w:numId w:val="116"/>
        </w:numPr>
        <w:tabs>
          <w:tab w:val="left" w:pos="0"/>
        </w:tabs>
        <w:autoSpaceDE w:val="0"/>
        <w:spacing w:line="500" w:lineRule="exact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離島執行計畫之交通費</w:t>
      </w:r>
      <w:r w:rsidRPr="006C5BAE">
        <w:rPr>
          <w:rFonts w:ascii="Times New Roman" w:eastAsia="標楷體" w:hAnsi="Times New Roman" w:hint="eastAsia"/>
          <w:sz w:val="28"/>
        </w:rPr>
        <w:t>：</w:t>
      </w:r>
      <w:r w:rsidRPr="006C5BAE">
        <w:rPr>
          <w:rFonts w:ascii="Times New Roman" w:eastAsia="標楷體" w:hAnsi="Times New Roman"/>
          <w:sz w:val="28"/>
        </w:rPr>
        <w:t>得依計畫實際需要酌增補助機票費</w:t>
      </w:r>
      <w:r w:rsidRPr="006C5BAE">
        <w:rPr>
          <w:rFonts w:ascii="Times New Roman" w:eastAsia="標楷體" w:hAnsi="Times New Roman" w:hint="eastAsia"/>
          <w:sz w:val="28"/>
        </w:rPr>
        <w:t>，</w:t>
      </w:r>
      <w:r w:rsidRPr="006C5BAE">
        <w:rPr>
          <w:rFonts w:ascii="Times New Roman" w:eastAsia="標楷體" w:hAnsi="Times New Roman"/>
          <w:sz w:val="28"/>
        </w:rPr>
        <w:lastRenderedPageBreak/>
        <w:t>以</w:t>
      </w:r>
      <w:r w:rsidRPr="006C5BAE">
        <w:rPr>
          <w:rFonts w:ascii="Times New Roman" w:eastAsia="標楷體" w:hAnsi="Times New Roman"/>
          <w:sz w:val="28"/>
        </w:rPr>
        <w:t>10,000</w:t>
      </w:r>
      <w:r w:rsidRPr="006C5BAE">
        <w:rPr>
          <w:rFonts w:ascii="Times New Roman" w:eastAsia="標楷體" w:hAnsi="Times New Roman"/>
          <w:sz w:val="28"/>
        </w:rPr>
        <w:t>元為上限。</w:t>
      </w:r>
    </w:p>
    <w:p w14:paraId="56490570" w14:textId="77777777" w:rsidR="009F22BC" w:rsidRPr="006C5BAE" w:rsidRDefault="009F22BC" w:rsidP="002C7B9F">
      <w:pPr>
        <w:pStyle w:val="Textbody"/>
        <w:numPr>
          <w:ilvl w:val="0"/>
          <w:numId w:val="81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 w:hint="eastAsia"/>
          <w:sz w:val="28"/>
        </w:rPr>
        <w:t>經費請撥</w:t>
      </w:r>
      <w:r w:rsidRPr="006C5BAE">
        <w:rPr>
          <w:rFonts w:ascii="Times New Roman" w:eastAsia="標楷體" w:hAnsi="Times New Roman"/>
          <w:sz w:val="28"/>
        </w:rPr>
        <w:t>、支用及核結</w:t>
      </w:r>
    </w:p>
    <w:p w14:paraId="4A6290C0" w14:textId="77777777" w:rsidR="009F22BC" w:rsidRPr="006C5BAE" w:rsidRDefault="009F22BC" w:rsidP="002C7B9F">
      <w:pPr>
        <w:pStyle w:val="Textbody"/>
        <w:numPr>
          <w:ilvl w:val="0"/>
          <w:numId w:val="96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經費請撥、支用、流用、勻支、規模變更、</w:t>
      </w:r>
      <w:proofErr w:type="gramStart"/>
      <w:r w:rsidRPr="006C5BAE">
        <w:rPr>
          <w:rFonts w:ascii="Times New Roman" w:eastAsia="標楷體" w:hAnsi="Times New Roman"/>
          <w:sz w:val="28"/>
        </w:rPr>
        <w:t>核結</w:t>
      </w:r>
      <w:proofErr w:type="gramEnd"/>
      <w:r w:rsidRPr="006C5BAE">
        <w:rPr>
          <w:rFonts w:ascii="Times New Roman" w:eastAsia="標楷體" w:hAnsi="Times New Roman"/>
          <w:sz w:val="28"/>
        </w:rPr>
        <w:t>、計畫產生收入及結餘款繳回、計畫憑證之保存管理及銷毀等，除本計畫已有規定者外，依教育部補</w:t>
      </w:r>
      <w:r w:rsidRPr="006C5BAE">
        <w:rPr>
          <w:rFonts w:ascii="Times New Roman" w:eastAsia="標楷體" w:hAnsi="Times New Roman"/>
          <w:sz w:val="28"/>
        </w:rPr>
        <w:t>(</w:t>
      </w:r>
      <w:r w:rsidRPr="006C5BAE">
        <w:rPr>
          <w:rFonts w:ascii="Times New Roman" w:eastAsia="標楷體" w:hAnsi="Times New Roman"/>
          <w:sz w:val="28"/>
        </w:rPr>
        <w:t>捐</w:t>
      </w:r>
      <w:r w:rsidRPr="006C5BAE">
        <w:rPr>
          <w:rFonts w:ascii="Times New Roman" w:eastAsia="標楷體" w:hAnsi="Times New Roman"/>
          <w:sz w:val="28"/>
        </w:rPr>
        <w:t>)</w:t>
      </w:r>
      <w:r w:rsidRPr="006C5BAE">
        <w:rPr>
          <w:rFonts w:ascii="Times New Roman" w:eastAsia="標楷體" w:hAnsi="Times New Roman"/>
          <w:sz w:val="28"/>
        </w:rPr>
        <w:t>助及委辦經費</w:t>
      </w:r>
      <w:proofErr w:type="gramStart"/>
      <w:r w:rsidRPr="006C5BAE">
        <w:rPr>
          <w:rFonts w:ascii="Times New Roman" w:eastAsia="標楷體" w:hAnsi="Times New Roman"/>
          <w:sz w:val="28"/>
        </w:rPr>
        <w:t>核撥結</w:t>
      </w:r>
      <w:proofErr w:type="gramEnd"/>
      <w:r w:rsidRPr="006C5BAE">
        <w:rPr>
          <w:rFonts w:ascii="Times New Roman" w:eastAsia="標楷體" w:hAnsi="Times New Roman"/>
          <w:sz w:val="28"/>
        </w:rPr>
        <w:t>報作業要點辦理。</w:t>
      </w:r>
    </w:p>
    <w:p w14:paraId="4257E147" w14:textId="77777777" w:rsidR="009F22BC" w:rsidRPr="006C5BAE" w:rsidRDefault="009F22BC" w:rsidP="002C7B9F">
      <w:pPr>
        <w:pStyle w:val="Textbody"/>
        <w:numPr>
          <w:ilvl w:val="0"/>
          <w:numId w:val="96"/>
        </w:numPr>
        <w:tabs>
          <w:tab w:val="left" w:pos="0"/>
        </w:tabs>
        <w:autoSpaceDE w:val="0"/>
        <w:spacing w:line="500" w:lineRule="exact"/>
        <w:ind w:left="1843" w:hanging="567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自主團體活動</w:t>
      </w:r>
      <w:r w:rsidRPr="006C5BAE">
        <w:rPr>
          <w:rFonts w:ascii="Times New Roman" w:eastAsia="標楷體" w:hAnsi="Times New Roman" w:hint="eastAsia"/>
          <w:sz w:val="28"/>
        </w:rPr>
        <w:t>結束</w:t>
      </w:r>
      <w:r w:rsidRPr="006C5BAE">
        <w:rPr>
          <w:rFonts w:ascii="Times New Roman" w:eastAsia="標楷體" w:hAnsi="Times New Roman"/>
          <w:sz w:val="28"/>
        </w:rPr>
        <w:t>後，應檢附收支結算表、支出憑證（支出憑證等留主辦縣市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sz w:val="28"/>
        </w:rPr>
        <w:t>備查）及成果報告（如附件</w:t>
      </w:r>
      <w:r w:rsidRPr="006C5BAE">
        <w:rPr>
          <w:rFonts w:ascii="Times New Roman" w:eastAsia="標楷體" w:hAnsi="Times New Roman"/>
          <w:sz w:val="28"/>
        </w:rPr>
        <w:t>8</w:t>
      </w:r>
      <w:r w:rsidRPr="006C5BAE">
        <w:rPr>
          <w:rFonts w:ascii="Times New Roman" w:eastAsia="標楷體" w:hAnsi="Times New Roman"/>
          <w:sz w:val="28"/>
        </w:rPr>
        <w:t>），向主辦縣市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sz w:val="28"/>
        </w:rPr>
        <w:t>辦理結案；主辦縣市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sz w:val="28"/>
        </w:rPr>
        <w:t>應依本部補</w:t>
      </w:r>
      <w:r w:rsidRPr="006C5BAE">
        <w:rPr>
          <w:rFonts w:ascii="Times New Roman" w:eastAsia="標楷體" w:hAnsi="Times New Roman"/>
          <w:sz w:val="28"/>
        </w:rPr>
        <w:t>(</w:t>
      </w:r>
      <w:r w:rsidRPr="006C5BAE">
        <w:rPr>
          <w:rFonts w:ascii="Times New Roman" w:eastAsia="標楷體" w:hAnsi="Times New Roman"/>
          <w:sz w:val="28"/>
        </w:rPr>
        <w:t>捐</w:t>
      </w:r>
      <w:r w:rsidRPr="006C5BAE">
        <w:rPr>
          <w:rFonts w:ascii="Times New Roman" w:eastAsia="標楷體" w:hAnsi="Times New Roman"/>
          <w:sz w:val="28"/>
        </w:rPr>
        <w:t>)</w:t>
      </w:r>
      <w:r w:rsidRPr="006C5BAE">
        <w:rPr>
          <w:rFonts w:ascii="Times New Roman" w:eastAsia="標楷體" w:hAnsi="Times New Roman"/>
          <w:sz w:val="28"/>
        </w:rPr>
        <w:t>助及委辦經費</w:t>
      </w:r>
      <w:proofErr w:type="gramStart"/>
      <w:r w:rsidRPr="006C5BAE">
        <w:rPr>
          <w:rFonts w:ascii="Times New Roman" w:eastAsia="標楷體" w:hAnsi="Times New Roman"/>
          <w:sz w:val="28"/>
        </w:rPr>
        <w:t>核撥結報</w:t>
      </w:r>
      <w:proofErr w:type="gramEnd"/>
      <w:r w:rsidRPr="006C5BAE">
        <w:rPr>
          <w:rFonts w:ascii="Times New Roman" w:eastAsia="標楷體" w:hAnsi="Times New Roman"/>
          <w:sz w:val="28"/>
        </w:rPr>
        <w:t>作業要點規定，辦理結報事宜，收據格式如附件</w:t>
      </w:r>
      <w:r w:rsidRPr="006C5BAE">
        <w:rPr>
          <w:rFonts w:ascii="Times New Roman" w:eastAsia="標楷體" w:hAnsi="Times New Roman"/>
          <w:sz w:val="28"/>
        </w:rPr>
        <w:t>9</w:t>
      </w:r>
      <w:r w:rsidRPr="006C5BAE">
        <w:rPr>
          <w:rFonts w:ascii="Times New Roman" w:eastAsia="標楷體" w:hAnsi="Times New Roman"/>
          <w:sz w:val="28"/>
        </w:rPr>
        <w:t>。自主團體未依前項規定辦理、執行成效</w:t>
      </w:r>
      <w:proofErr w:type="gramStart"/>
      <w:r w:rsidRPr="006C5BAE">
        <w:rPr>
          <w:rFonts w:ascii="Times New Roman" w:eastAsia="標楷體" w:hAnsi="Times New Roman"/>
          <w:sz w:val="28"/>
        </w:rPr>
        <w:t>不</w:t>
      </w:r>
      <w:proofErr w:type="gramEnd"/>
      <w:r w:rsidRPr="006C5BAE">
        <w:rPr>
          <w:rFonts w:ascii="Times New Roman" w:eastAsia="標楷體" w:hAnsi="Times New Roman"/>
          <w:sz w:val="28"/>
        </w:rPr>
        <w:t>彰，或未依規定期限辦理結案者，主辦縣市</w:t>
      </w:r>
      <w:proofErr w:type="gramStart"/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sz w:val="28"/>
        </w:rPr>
        <w:t>應函</w:t>
      </w:r>
      <w:proofErr w:type="gramEnd"/>
      <w:r w:rsidRPr="006C5BAE">
        <w:rPr>
          <w:rFonts w:ascii="Times New Roman" w:eastAsia="標楷體" w:hAnsi="Times New Roman"/>
          <w:sz w:val="28"/>
        </w:rPr>
        <w:t>請其加強改進，並副知本部，列為日後核定</w:t>
      </w:r>
      <w:proofErr w:type="gramStart"/>
      <w:r w:rsidRPr="006C5BAE">
        <w:rPr>
          <w:rFonts w:ascii="Times New Roman" w:eastAsia="標楷體" w:hAnsi="Times New Roman"/>
          <w:sz w:val="28"/>
        </w:rPr>
        <w:t>之參</w:t>
      </w:r>
      <w:proofErr w:type="gramEnd"/>
      <w:r w:rsidRPr="006C5BAE">
        <w:rPr>
          <w:rFonts w:ascii="Times New Roman" w:eastAsia="標楷體" w:hAnsi="Times New Roman"/>
          <w:sz w:val="28"/>
        </w:rPr>
        <w:t>據。</w:t>
      </w:r>
    </w:p>
    <w:p w14:paraId="406A3E3B" w14:textId="77777777" w:rsidR="009F22BC" w:rsidRPr="006C5BAE" w:rsidRDefault="009F22BC" w:rsidP="002C7B9F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審核程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序</w:t>
      </w:r>
    </w:p>
    <w:p w14:paraId="46E22451" w14:textId="77777777" w:rsidR="009F22BC" w:rsidRPr="006C5BAE" w:rsidRDefault="009F22BC" w:rsidP="002C7B9F">
      <w:pPr>
        <w:pStyle w:val="a4"/>
        <w:numPr>
          <w:ilvl w:val="3"/>
          <w:numId w:val="121"/>
        </w:numPr>
        <w:suppressAutoHyphens/>
        <w:autoSpaceDE w:val="0"/>
        <w:autoSpaceDN w:val="0"/>
        <w:spacing w:line="500" w:lineRule="exact"/>
        <w:ind w:leftChars="0" w:left="1560" w:hanging="42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應就申請案進行審查，並將審查結果彙整列冊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函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報本部，再由本部及總計畫承辦學校邀集學者專家進行審查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本部得視需要邀請主辦縣市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及自主團體帶領人列席說明。</w:t>
      </w:r>
    </w:p>
    <w:p w14:paraId="6C980AD2" w14:textId="77777777" w:rsidR="009F22BC" w:rsidRPr="006C5BAE" w:rsidRDefault="009F22BC" w:rsidP="002C7B9F">
      <w:pPr>
        <w:pStyle w:val="a4"/>
        <w:numPr>
          <w:ilvl w:val="3"/>
          <w:numId w:val="121"/>
        </w:numPr>
        <w:suppressAutoHyphens/>
        <w:autoSpaceDE w:val="0"/>
        <w:autoSpaceDN w:val="0"/>
        <w:spacing w:line="500" w:lineRule="exact"/>
        <w:ind w:leftChars="0" w:left="1560" w:hanging="42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經審查通過並核定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經費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者，應由主辦縣市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通知自主團體帶領人參加聯繫會議，未出席者或未依審查委員意見修正規劃書者不予核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發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經費。</w:t>
      </w:r>
    </w:p>
    <w:p w14:paraId="1FE3FA80" w14:textId="77777777" w:rsidR="009F22BC" w:rsidRPr="006C5BAE" w:rsidRDefault="009F22BC" w:rsidP="002C7B9F">
      <w:pPr>
        <w:pStyle w:val="a4"/>
        <w:numPr>
          <w:ilvl w:val="3"/>
          <w:numId w:val="121"/>
        </w:numPr>
        <w:suppressAutoHyphens/>
        <w:autoSpaceDE w:val="0"/>
        <w:autoSpaceDN w:val="0"/>
        <w:spacing w:line="500" w:lineRule="exact"/>
        <w:ind w:leftChars="0" w:left="1560" w:hanging="426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因特殊情況，聯繫會議得依教育部通知改為書面</w:t>
      </w:r>
      <w:proofErr w:type="gramStart"/>
      <w:r w:rsidRPr="006C5BAE">
        <w:rPr>
          <w:rFonts w:ascii="Times New Roman" w:eastAsia="標楷體" w:hAnsi="Times New Roman"/>
          <w:kern w:val="0"/>
          <w:sz w:val="28"/>
          <w:szCs w:val="28"/>
        </w:rPr>
        <w:t>複</w:t>
      </w:r>
      <w:proofErr w:type="gramEnd"/>
      <w:r w:rsidRPr="006C5BAE">
        <w:rPr>
          <w:rFonts w:ascii="Times New Roman" w:eastAsia="標楷體" w:hAnsi="Times New Roman"/>
          <w:kern w:val="0"/>
          <w:sz w:val="28"/>
          <w:szCs w:val="28"/>
        </w:rPr>
        <w:t>審或其他方式辦理。</w:t>
      </w:r>
    </w:p>
    <w:p w14:paraId="080DBCAC" w14:textId="77777777" w:rsidR="009F22BC" w:rsidRPr="006C5BAE" w:rsidRDefault="009F22BC" w:rsidP="002C7B9F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學習主題類別及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邊遠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地區</w:t>
      </w:r>
    </w:p>
    <w:p w14:paraId="120BC07E" w14:textId="77777777" w:rsidR="009F22BC" w:rsidRPr="006C5BAE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如附件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所示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67E4697A" w14:textId="77777777" w:rsidR="009F22BC" w:rsidRPr="006C5BAE" w:rsidRDefault="009F22BC" w:rsidP="002C7B9F">
      <w:pPr>
        <w:numPr>
          <w:ilvl w:val="0"/>
          <w:numId w:val="90"/>
        </w:numPr>
        <w:tabs>
          <w:tab w:val="left" w:pos="709"/>
        </w:tabs>
        <w:suppressAutoHyphens/>
        <w:autoSpaceDE w:val="0"/>
        <w:autoSpaceDN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重要日程</w:t>
      </w:r>
      <w:r w:rsidR="00C5755B" w:rsidRPr="006C5BAE">
        <w:rPr>
          <w:rFonts w:ascii="Times New Roman" w:eastAsia="標楷體" w:hAnsi="Times New Roman"/>
          <w:kern w:val="0"/>
          <w:sz w:val="28"/>
          <w:szCs w:val="24"/>
        </w:rPr>
        <w:t>(</w:t>
      </w:r>
      <w:r w:rsidR="00C5755B" w:rsidRPr="006C5BAE">
        <w:rPr>
          <w:rFonts w:ascii="Times New Roman" w:eastAsia="標楷體" w:hAnsi="Times New Roman"/>
          <w:kern w:val="0"/>
          <w:sz w:val="28"/>
          <w:szCs w:val="24"/>
        </w:rPr>
        <w:t>具體時間由本部公告</w:t>
      </w:r>
      <w:r w:rsidR="00C5755B" w:rsidRPr="006C5BAE">
        <w:rPr>
          <w:rFonts w:ascii="Times New Roman" w:eastAsia="標楷體" w:hAnsi="Times New Roman"/>
          <w:kern w:val="0"/>
          <w:sz w:val="28"/>
          <w:szCs w:val="24"/>
        </w:rPr>
        <w:t>)</w:t>
      </w:r>
    </w:p>
    <w:p w14:paraId="40AF6701" w14:textId="77777777" w:rsidR="009F22BC" w:rsidRPr="006C5BAE" w:rsidRDefault="009F22BC" w:rsidP="002C7B9F">
      <w:pPr>
        <w:pStyle w:val="Textbody"/>
        <w:numPr>
          <w:ilvl w:val="0"/>
          <w:numId w:val="82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說明會：</w:t>
      </w:r>
      <w:r w:rsidRPr="006C5BAE">
        <w:rPr>
          <w:rFonts w:ascii="Times New Roman" w:eastAsia="標楷體" w:hAnsi="Times New Roman"/>
          <w:sz w:val="28"/>
        </w:rPr>
        <w:t>111</w:t>
      </w:r>
      <w:r w:rsidRPr="006C5BAE">
        <w:rPr>
          <w:rFonts w:ascii="Times New Roman" w:eastAsia="標楷體" w:hAnsi="Times New Roman"/>
          <w:sz w:val="28"/>
        </w:rPr>
        <w:t>年</w:t>
      </w:r>
      <w:r w:rsidRPr="006C5BAE">
        <w:rPr>
          <w:rFonts w:ascii="Times New Roman" w:eastAsia="標楷體" w:hAnsi="Times New Roman"/>
          <w:sz w:val="28"/>
        </w:rPr>
        <w:t>10</w:t>
      </w:r>
      <w:r w:rsidRPr="006C5BAE">
        <w:rPr>
          <w:rFonts w:ascii="Times New Roman" w:eastAsia="標楷體" w:hAnsi="Times New Roman"/>
          <w:sz w:val="28"/>
        </w:rPr>
        <w:t>月</w:t>
      </w:r>
    </w:p>
    <w:p w14:paraId="240F6A9B" w14:textId="77777777" w:rsidR="009F22BC" w:rsidRPr="006C5BAE" w:rsidRDefault="009F22BC" w:rsidP="002C7B9F">
      <w:pPr>
        <w:pStyle w:val="Textbody"/>
        <w:numPr>
          <w:ilvl w:val="0"/>
          <w:numId w:val="82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申請日期：</w:t>
      </w:r>
      <w:r w:rsidRPr="006C5BAE">
        <w:rPr>
          <w:rFonts w:ascii="Times New Roman" w:eastAsia="標楷體" w:hAnsi="Times New Roman"/>
          <w:sz w:val="28"/>
        </w:rPr>
        <w:t>111</w:t>
      </w:r>
      <w:r w:rsidRPr="006C5BAE">
        <w:rPr>
          <w:rFonts w:ascii="Times New Roman" w:eastAsia="標楷體" w:hAnsi="Times New Roman"/>
          <w:sz w:val="28"/>
        </w:rPr>
        <w:t>年</w:t>
      </w:r>
      <w:r w:rsidRPr="006C5BAE">
        <w:rPr>
          <w:rFonts w:ascii="Times New Roman" w:eastAsia="標楷體" w:hAnsi="Times New Roman"/>
          <w:sz w:val="28"/>
        </w:rPr>
        <w:t>11</w:t>
      </w:r>
      <w:r w:rsidRPr="006C5BAE">
        <w:rPr>
          <w:rFonts w:ascii="Times New Roman" w:eastAsia="標楷體" w:hAnsi="Times New Roman"/>
          <w:sz w:val="28"/>
        </w:rPr>
        <w:t>月</w:t>
      </w:r>
      <w:r w:rsidRPr="006C5BAE">
        <w:rPr>
          <w:rFonts w:ascii="Times New Roman" w:eastAsia="標楷體" w:hAnsi="Times New Roman"/>
          <w:sz w:val="28"/>
        </w:rPr>
        <w:t>1</w:t>
      </w:r>
      <w:r w:rsidRPr="006C5BAE">
        <w:rPr>
          <w:rFonts w:ascii="Times New Roman" w:eastAsia="標楷體" w:hAnsi="Times New Roman"/>
          <w:sz w:val="28"/>
        </w:rPr>
        <w:t>日至</w:t>
      </w:r>
      <w:r w:rsidRPr="006C5BAE">
        <w:rPr>
          <w:rFonts w:ascii="Times New Roman" w:eastAsia="標楷體" w:hAnsi="Times New Roman"/>
          <w:sz w:val="28"/>
        </w:rPr>
        <w:t>111</w:t>
      </w:r>
      <w:r w:rsidRPr="006C5BAE">
        <w:rPr>
          <w:rFonts w:ascii="Times New Roman" w:eastAsia="標楷體" w:hAnsi="Times New Roman"/>
          <w:sz w:val="28"/>
        </w:rPr>
        <w:t>年</w:t>
      </w:r>
      <w:r w:rsidRPr="006C5BAE">
        <w:rPr>
          <w:rFonts w:ascii="Times New Roman" w:eastAsia="標楷體" w:hAnsi="Times New Roman"/>
          <w:sz w:val="28"/>
        </w:rPr>
        <w:t>11</w:t>
      </w:r>
      <w:r w:rsidRPr="006C5BAE">
        <w:rPr>
          <w:rFonts w:ascii="Times New Roman" w:eastAsia="標楷體" w:hAnsi="Times New Roman"/>
          <w:sz w:val="28"/>
        </w:rPr>
        <w:t>月</w:t>
      </w:r>
      <w:r w:rsidRPr="006C5BAE">
        <w:rPr>
          <w:rFonts w:ascii="Times New Roman" w:eastAsia="標楷體" w:hAnsi="Times New Roman"/>
          <w:sz w:val="28"/>
        </w:rPr>
        <w:t>30</w:t>
      </w:r>
      <w:r w:rsidRPr="006C5BAE">
        <w:rPr>
          <w:rFonts w:ascii="Times New Roman" w:eastAsia="標楷體" w:hAnsi="Times New Roman"/>
          <w:sz w:val="28"/>
        </w:rPr>
        <w:t>日截止（以郵戳為憑）</w:t>
      </w:r>
    </w:p>
    <w:p w14:paraId="7E797C98" w14:textId="77777777" w:rsidR="009F22BC" w:rsidRPr="006C5BAE" w:rsidRDefault="009F22BC" w:rsidP="002C7B9F">
      <w:pPr>
        <w:pStyle w:val="Textbody"/>
        <w:numPr>
          <w:ilvl w:val="0"/>
          <w:numId w:val="82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運作實施：</w:t>
      </w:r>
      <w:r w:rsidRPr="006C5BAE">
        <w:rPr>
          <w:rFonts w:ascii="Times New Roman" w:eastAsia="標楷體" w:hAnsi="Times New Roman"/>
          <w:sz w:val="28"/>
        </w:rPr>
        <w:t>112</w:t>
      </w:r>
      <w:r w:rsidRPr="006C5BAE">
        <w:rPr>
          <w:rFonts w:ascii="Times New Roman" w:eastAsia="標楷體" w:hAnsi="Times New Roman"/>
          <w:sz w:val="28"/>
        </w:rPr>
        <w:t>年</w:t>
      </w:r>
      <w:r w:rsidRPr="006C5BAE">
        <w:rPr>
          <w:rFonts w:ascii="Times New Roman" w:eastAsia="標楷體" w:hAnsi="Times New Roman"/>
          <w:sz w:val="28"/>
        </w:rPr>
        <w:t>4</w:t>
      </w:r>
      <w:r w:rsidRPr="006C5BAE">
        <w:rPr>
          <w:rFonts w:ascii="Times New Roman" w:eastAsia="標楷體" w:hAnsi="Times New Roman"/>
          <w:sz w:val="28"/>
        </w:rPr>
        <w:t>月至</w:t>
      </w:r>
      <w:r w:rsidRPr="006C5BAE">
        <w:rPr>
          <w:rFonts w:ascii="Times New Roman" w:eastAsia="標楷體" w:hAnsi="Times New Roman"/>
          <w:sz w:val="28"/>
        </w:rPr>
        <w:t>11</w:t>
      </w:r>
      <w:r w:rsidRPr="006C5BAE">
        <w:rPr>
          <w:rFonts w:ascii="Times New Roman" w:eastAsia="標楷體" w:hAnsi="Times New Roman"/>
          <w:sz w:val="28"/>
        </w:rPr>
        <w:t>月</w:t>
      </w:r>
    </w:p>
    <w:p w14:paraId="15ADCD94" w14:textId="77777777" w:rsidR="009F22BC" w:rsidRPr="006C5BAE" w:rsidRDefault="009F22BC" w:rsidP="002C7B9F">
      <w:pPr>
        <w:pStyle w:val="Textbody"/>
        <w:numPr>
          <w:ilvl w:val="0"/>
          <w:numId w:val="82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6C5BAE">
        <w:rPr>
          <w:rFonts w:ascii="Times New Roman" w:eastAsia="標楷體" w:hAnsi="Times New Roman"/>
          <w:sz w:val="28"/>
        </w:rPr>
        <w:t>經費核銷：</w:t>
      </w:r>
      <w:r w:rsidRPr="006C5BAE">
        <w:rPr>
          <w:rFonts w:ascii="Times New Roman" w:eastAsia="標楷體" w:hAnsi="Times New Roman"/>
          <w:sz w:val="28"/>
        </w:rPr>
        <w:t>112</w:t>
      </w:r>
      <w:r w:rsidRPr="006C5BAE">
        <w:rPr>
          <w:rFonts w:ascii="Times New Roman" w:eastAsia="標楷體" w:hAnsi="Times New Roman"/>
          <w:sz w:val="28"/>
        </w:rPr>
        <w:t>年</w:t>
      </w:r>
      <w:r w:rsidRPr="006C5BAE">
        <w:rPr>
          <w:rFonts w:ascii="Times New Roman" w:eastAsia="標楷體" w:hAnsi="Times New Roman"/>
          <w:sz w:val="28"/>
        </w:rPr>
        <w:t>12</w:t>
      </w:r>
      <w:r w:rsidRPr="006C5BAE">
        <w:rPr>
          <w:rFonts w:ascii="Times New Roman" w:eastAsia="標楷體" w:hAnsi="Times New Roman"/>
          <w:sz w:val="28"/>
        </w:rPr>
        <w:t>月</w:t>
      </w:r>
      <w:r w:rsidRPr="006C5BAE">
        <w:rPr>
          <w:rFonts w:ascii="Times New Roman" w:eastAsia="標楷體" w:hAnsi="Times New Roman"/>
          <w:sz w:val="28"/>
        </w:rPr>
        <w:t>10</w:t>
      </w:r>
      <w:r w:rsidRPr="006C5BAE">
        <w:rPr>
          <w:rFonts w:ascii="Times New Roman" w:eastAsia="標楷體" w:hAnsi="Times New Roman"/>
          <w:sz w:val="28"/>
        </w:rPr>
        <w:t>日前向各主辦縣市</w:t>
      </w:r>
      <w:proofErr w:type="gramStart"/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sz w:val="28"/>
        </w:rPr>
        <w:t>核結完竣</w:t>
      </w:r>
      <w:proofErr w:type="gramEnd"/>
    </w:p>
    <w:p w14:paraId="4EC8B6C9" w14:textId="77777777" w:rsidR="009F22BC" w:rsidRPr="006C5BAE" w:rsidRDefault="009F22BC" w:rsidP="009F22BC">
      <w:pPr>
        <w:widowControl/>
        <w:ind w:firstLineChars="101" w:firstLine="283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3" w:name="_Toc6216343"/>
      <w:r w:rsidRPr="006C5BAE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六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、訪視輔導</w:t>
      </w:r>
      <w:bookmarkEnd w:id="3"/>
    </w:p>
    <w:p w14:paraId="05190F5F" w14:textId="0094BBA0" w:rsidR="009F22BC" w:rsidRPr="006C5BAE" w:rsidRDefault="009F22BC" w:rsidP="009F22BC">
      <w:pPr>
        <w:pStyle w:val="Textbody"/>
        <w:spacing w:line="500" w:lineRule="exact"/>
        <w:ind w:left="533" w:firstLineChars="200"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/>
          <w:kern w:val="0"/>
          <w:sz w:val="28"/>
          <w:szCs w:val="28"/>
        </w:rPr>
        <w:t>為促進自主團體之發展，本部得邀請專家學者，並委由主辦縣市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會同</w:t>
      </w:r>
      <w:r w:rsidR="00220318" w:rsidRPr="006C5BAE">
        <w:rPr>
          <w:rFonts w:ascii="Times New Roman" w:eastAsia="標楷體" w:hAnsi="Times New Roman" w:hint="eastAsia"/>
          <w:kern w:val="0"/>
          <w:sz w:val="28"/>
          <w:szCs w:val="28"/>
        </w:rPr>
        <w:t>總計畫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承辦學校進行訪視輔導，必要時需請協辦縣市</w:t>
      </w:r>
      <w:r w:rsidRPr="006C5BAE">
        <w:rPr>
          <w:rFonts w:ascii="Times New Roman" w:eastAsia="標楷體" w:hAnsi="Times New Roman" w:hint="eastAsia"/>
          <w:kern w:val="0"/>
          <w:sz w:val="28"/>
          <w:szCs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協助主辦縣市</w:t>
      </w:r>
      <w:r w:rsidRPr="006C5BAE">
        <w:rPr>
          <w:rFonts w:ascii="Times New Roman" w:eastAsia="標楷體" w:hAnsi="Times New Roman" w:hint="eastAsia"/>
          <w:sz w:val="28"/>
        </w:rPr>
        <w:t>政府</w:t>
      </w:r>
      <w:r w:rsidRPr="006C5BAE">
        <w:rPr>
          <w:rFonts w:ascii="Times New Roman" w:eastAsia="標楷體" w:hAnsi="Times New Roman"/>
          <w:kern w:val="0"/>
          <w:sz w:val="28"/>
          <w:szCs w:val="28"/>
        </w:rPr>
        <w:t>辦理訪視輔導事宜，其執行方式採集中訪視與實地訪視，訪視輔導成績為日後申請推動計畫核定之參考。進行原則如下：</w:t>
      </w:r>
    </w:p>
    <w:p w14:paraId="2D6F5487" w14:textId="77777777" w:rsidR="009F22BC" w:rsidRPr="006C5BAE" w:rsidRDefault="009F22BC" w:rsidP="002C7B9F">
      <w:pPr>
        <w:numPr>
          <w:ilvl w:val="0"/>
          <w:numId w:val="86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實地訪視</w:t>
      </w:r>
    </w:p>
    <w:p w14:paraId="230A8E8B" w14:textId="77777777" w:rsidR="009F22BC" w:rsidRPr="006C5BAE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次執行計畫案之帶領人</w:t>
      </w:r>
      <w:proofErr w:type="gramStart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採</w:t>
      </w:r>
      <w:proofErr w:type="gramEnd"/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以實地訪視方式進行；已執行過計畫案之帶領人，亦得依實際需要安排實地訪視。</w:t>
      </w:r>
    </w:p>
    <w:p w14:paraId="670B399E" w14:textId="77777777" w:rsidR="009F22BC" w:rsidRPr="006C5BAE" w:rsidRDefault="009F22BC" w:rsidP="002C7B9F">
      <w:pPr>
        <w:numPr>
          <w:ilvl w:val="0"/>
          <w:numId w:val="86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集中訪視</w:t>
      </w:r>
    </w:p>
    <w:p w14:paraId="34AE5B69" w14:textId="77777777" w:rsidR="009F22BC" w:rsidRPr="006556C8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C5BAE">
        <w:rPr>
          <w:rFonts w:ascii="Times New Roman" w:eastAsia="標楷體" w:hAnsi="Times New Roman" w:cs="Times New Roman"/>
          <w:kern w:val="0"/>
          <w:sz w:val="28"/>
          <w:szCs w:val="28"/>
        </w:rPr>
        <w:t>已執行過計畫案之帶領人以集中訪視方式進行。委員於集中訪視時，認有必要，亦得視情況再安排實地訪視。</w:t>
      </w:r>
    </w:p>
    <w:p w14:paraId="1FF58C09" w14:textId="77777777" w:rsidR="009F22BC" w:rsidRPr="004747F8" w:rsidRDefault="009F22BC" w:rsidP="009F22BC">
      <w:pPr>
        <w:tabs>
          <w:tab w:val="left" w:pos="0"/>
        </w:tabs>
        <w:suppressAutoHyphens/>
        <w:autoSpaceDE w:val="0"/>
        <w:autoSpaceDN w:val="0"/>
        <w:spacing w:line="500" w:lineRule="exact"/>
        <w:ind w:leftChars="118" w:left="1117" w:hangingChars="298" w:hanging="83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七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bookmarkStart w:id="4" w:name="_Toc6216342"/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其他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自主團體運作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相關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事項</w:t>
      </w:r>
      <w:bookmarkEnd w:id="4"/>
    </w:p>
    <w:p w14:paraId="2A09F449" w14:textId="77777777" w:rsidR="009F22BC" w:rsidRPr="006556C8" w:rsidRDefault="009F22BC" w:rsidP="002C7B9F">
      <w:pPr>
        <w:numPr>
          <w:ilvl w:val="0"/>
          <w:numId w:val="12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302" w:hanging="102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計畫變動</w:t>
      </w:r>
    </w:p>
    <w:p w14:paraId="5AED6524" w14:textId="77777777" w:rsidR="009F22BC" w:rsidRPr="004747F8" w:rsidRDefault="001A13CC" w:rsidP="002C7B9F">
      <w:pPr>
        <w:pStyle w:val="Textbody"/>
        <w:numPr>
          <w:ilvl w:val="0"/>
          <w:numId w:val="8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32"/>
        </w:rPr>
      </w:pPr>
      <w:r w:rsidRPr="004747F8">
        <w:rPr>
          <w:rFonts w:ascii="Times New Roman" w:eastAsia="標楷體" w:hAnsi="Times New Roman" w:hint="eastAsia"/>
          <w:sz w:val="28"/>
          <w:szCs w:val="24"/>
        </w:rPr>
        <w:t>因特殊原因終止計畫</w:t>
      </w:r>
    </w:p>
    <w:p w14:paraId="604E0100" w14:textId="77777777" w:rsidR="009F22BC" w:rsidRPr="004747F8" w:rsidRDefault="009F22BC" w:rsidP="002C7B9F">
      <w:pPr>
        <w:pStyle w:val="a4"/>
        <w:numPr>
          <w:ilvl w:val="1"/>
          <w:numId w:val="122"/>
        </w:numPr>
        <w:suppressAutoHyphens/>
        <w:autoSpaceDE w:val="0"/>
        <w:autoSpaceDN w:val="0"/>
        <w:spacing w:line="500" w:lineRule="exact"/>
        <w:ind w:leftChars="0" w:left="1985" w:hanging="425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4747F8">
        <w:rPr>
          <w:rFonts w:ascii="Times New Roman" w:eastAsia="標楷體" w:hAnsi="Times New Roman"/>
          <w:kern w:val="3"/>
          <w:sz w:val="28"/>
        </w:rPr>
        <w:t>團體通過核定後</w:t>
      </w:r>
      <w:r w:rsidRPr="004747F8">
        <w:rPr>
          <w:rFonts w:ascii="Times New Roman" w:eastAsia="標楷體" w:hAnsi="Times New Roman" w:hint="eastAsia"/>
          <w:kern w:val="3"/>
          <w:sz w:val="28"/>
        </w:rPr>
        <w:t>，帶領人因不可抗力因素欲提出終止計畫，以個案方式進行彈性處理，</w:t>
      </w:r>
      <w:r w:rsidRPr="004747F8">
        <w:rPr>
          <w:rFonts w:ascii="Times New Roman" w:eastAsia="標楷體" w:hAnsi="Times New Roman"/>
          <w:kern w:val="3"/>
          <w:sz w:val="28"/>
        </w:rPr>
        <w:t>請主辦縣市</w:t>
      </w:r>
      <w:r w:rsidRPr="004747F8">
        <w:rPr>
          <w:rFonts w:ascii="Times New Roman" w:eastAsia="標楷體" w:hAnsi="Times New Roman" w:hint="eastAsia"/>
          <w:kern w:val="3"/>
          <w:sz w:val="28"/>
        </w:rPr>
        <w:t>政府及承辦學校協助了解具體狀況，若非不得已、不可抗力之因素，不宜直接申請終止計畫。帶領人</w:t>
      </w:r>
      <w:r w:rsidRPr="004747F8">
        <w:rPr>
          <w:rFonts w:ascii="Times New Roman" w:eastAsia="標楷體" w:hAnsi="Times New Roman"/>
          <w:kern w:val="3"/>
          <w:sz w:val="28"/>
        </w:rPr>
        <w:t>如欲終止計畫，須於計畫</w:t>
      </w:r>
      <w:r w:rsidRPr="004747F8">
        <w:rPr>
          <w:rFonts w:ascii="Times New Roman" w:eastAsia="標楷體" w:hAnsi="Times New Roman" w:hint="eastAsia"/>
          <w:kern w:val="3"/>
          <w:sz w:val="28"/>
        </w:rPr>
        <w:t>終止</w:t>
      </w:r>
      <w:r w:rsidRPr="004747F8">
        <w:rPr>
          <w:rFonts w:ascii="Times New Roman" w:eastAsia="標楷體" w:hAnsi="Times New Roman"/>
          <w:kern w:val="3"/>
          <w:sz w:val="28"/>
        </w:rPr>
        <w:t>兩</w:t>
      </w:r>
      <w:proofErr w:type="gramStart"/>
      <w:r w:rsidRPr="004747F8">
        <w:rPr>
          <w:rFonts w:ascii="Times New Roman" w:eastAsia="標楷體" w:hAnsi="Times New Roman"/>
          <w:kern w:val="3"/>
          <w:sz w:val="28"/>
        </w:rPr>
        <w:t>週</w:t>
      </w:r>
      <w:proofErr w:type="gramEnd"/>
      <w:r w:rsidRPr="004747F8">
        <w:rPr>
          <w:rFonts w:ascii="Times New Roman" w:eastAsia="標楷體" w:hAnsi="Times New Roman"/>
          <w:kern w:val="3"/>
          <w:sz w:val="28"/>
        </w:rPr>
        <w:t>前填妥高齡自主學習團體計畫終止申請表</w:t>
      </w:r>
      <w:r w:rsidRPr="004747F8">
        <w:rPr>
          <w:rFonts w:ascii="Times New Roman" w:eastAsia="標楷體" w:hAnsi="Times New Roman"/>
          <w:kern w:val="3"/>
          <w:sz w:val="28"/>
        </w:rPr>
        <w:t>(</w:t>
      </w:r>
      <w:r w:rsidRPr="004747F8">
        <w:rPr>
          <w:rFonts w:ascii="Times New Roman" w:eastAsia="標楷體" w:hAnsi="Times New Roman"/>
          <w:kern w:val="3"/>
          <w:sz w:val="28"/>
        </w:rPr>
        <w:t>附件</w:t>
      </w:r>
      <w:r w:rsidRPr="004747F8">
        <w:rPr>
          <w:rFonts w:ascii="Times New Roman" w:eastAsia="標楷體" w:hAnsi="Times New Roman"/>
          <w:kern w:val="3"/>
          <w:sz w:val="28"/>
        </w:rPr>
        <w:t>9)</w:t>
      </w:r>
      <w:r w:rsidRPr="004747F8">
        <w:rPr>
          <w:rFonts w:ascii="Times New Roman" w:eastAsia="標楷體" w:hAnsi="Times New Roman"/>
          <w:kern w:val="3"/>
          <w:sz w:val="28"/>
        </w:rPr>
        <w:t>，向主辦縣市政府提出申請，說明終止之具體理由，主辦縣市</w:t>
      </w:r>
      <w:r w:rsidRPr="004747F8">
        <w:rPr>
          <w:rFonts w:ascii="Times New Roman" w:eastAsia="標楷體" w:hAnsi="Times New Roman" w:hint="eastAsia"/>
          <w:sz w:val="28"/>
        </w:rPr>
        <w:t>政府於確實瞭解原因後，予以核准，並</w:t>
      </w:r>
      <w:r w:rsidRPr="004747F8">
        <w:rPr>
          <w:rFonts w:ascii="Times New Roman" w:eastAsia="標楷體" w:hAnsi="Times New Roman" w:hint="eastAsia"/>
          <w:kern w:val="3"/>
          <w:sz w:val="28"/>
        </w:rPr>
        <w:t>將轄區內申請計畫</w:t>
      </w:r>
      <w:proofErr w:type="gramStart"/>
      <w:r w:rsidRPr="004747F8">
        <w:rPr>
          <w:rFonts w:ascii="Times New Roman" w:eastAsia="標楷體" w:hAnsi="Times New Roman" w:hint="eastAsia"/>
          <w:kern w:val="3"/>
          <w:sz w:val="28"/>
        </w:rPr>
        <w:t>終止者彙</w:t>
      </w:r>
      <w:proofErr w:type="gramEnd"/>
      <w:r w:rsidRPr="004747F8">
        <w:rPr>
          <w:rFonts w:ascii="Times New Roman" w:eastAsia="標楷體" w:hAnsi="Times New Roman" w:hint="eastAsia"/>
          <w:kern w:val="3"/>
          <w:sz w:val="28"/>
        </w:rPr>
        <w:t>整</w:t>
      </w:r>
      <w:r w:rsidRPr="004747F8">
        <w:rPr>
          <w:rFonts w:ascii="Times New Roman" w:eastAsia="標楷體" w:hAnsi="Times New Roman"/>
          <w:kern w:val="3"/>
          <w:sz w:val="28"/>
        </w:rPr>
        <w:t>函報</w:t>
      </w:r>
      <w:r w:rsidRPr="004747F8">
        <w:rPr>
          <w:rFonts w:ascii="Times New Roman" w:eastAsia="標楷體" w:hAnsi="Times New Roman" w:hint="eastAsia"/>
          <w:kern w:val="3"/>
          <w:sz w:val="28"/>
        </w:rPr>
        <w:t>本</w:t>
      </w:r>
      <w:r w:rsidRPr="004747F8">
        <w:rPr>
          <w:rFonts w:ascii="Times New Roman" w:eastAsia="標楷體" w:hAnsi="Times New Roman"/>
          <w:kern w:val="3"/>
          <w:sz w:val="28"/>
        </w:rPr>
        <w:t>部</w:t>
      </w:r>
      <w:r w:rsidRPr="004747F8">
        <w:rPr>
          <w:rFonts w:ascii="Times New Roman" w:eastAsia="標楷體" w:hAnsi="Times New Roman" w:hint="eastAsia"/>
          <w:kern w:val="3"/>
          <w:sz w:val="28"/>
        </w:rPr>
        <w:t>備查，</w:t>
      </w:r>
      <w:proofErr w:type="gramStart"/>
      <w:r w:rsidRPr="004747F8">
        <w:rPr>
          <w:rFonts w:ascii="Times New Roman" w:eastAsia="標楷體" w:hAnsi="Times New Roman"/>
          <w:kern w:val="3"/>
          <w:sz w:val="28"/>
        </w:rPr>
        <w:t>副知總計</w:t>
      </w:r>
      <w:proofErr w:type="gramEnd"/>
      <w:r w:rsidRPr="004747F8">
        <w:rPr>
          <w:rFonts w:ascii="Times New Roman" w:eastAsia="標楷體" w:hAnsi="Times New Roman"/>
          <w:kern w:val="3"/>
          <w:sz w:val="28"/>
        </w:rPr>
        <w:t>畫承辦學校。</w:t>
      </w:r>
    </w:p>
    <w:p w14:paraId="2B893E8F" w14:textId="77777777" w:rsidR="009F22BC" w:rsidRPr="004747F8" w:rsidRDefault="009F22BC" w:rsidP="002C7B9F">
      <w:pPr>
        <w:pStyle w:val="a4"/>
        <w:numPr>
          <w:ilvl w:val="1"/>
          <w:numId w:val="122"/>
        </w:numPr>
        <w:suppressAutoHyphens/>
        <w:autoSpaceDE w:val="0"/>
        <w:autoSpaceDN w:val="0"/>
        <w:spacing w:line="500" w:lineRule="exact"/>
        <w:ind w:leftChars="0" w:left="1985" w:hanging="425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4747F8">
        <w:rPr>
          <w:rFonts w:ascii="Times New Roman" w:eastAsia="標楷體" w:hAnsi="Times New Roman" w:hint="eastAsia"/>
          <w:kern w:val="3"/>
          <w:sz w:val="28"/>
        </w:rPr>
        <w:t>經費處理：</w:t>
      </w:r>
      <w:r w:rsidRPr="004747F8">
        <w:rPr>
          <w:rFonts w:ascii="Times New Roman" w:eastAsia="標楷體" w:hAnsi="Times New Roman"/>
          <w:kern w:val="3"/>
          <w:sz w:val="28"/>
        </w:rPr>
        <w:t>已執行之經費，得檢據向主辦縣市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kern w:val="3"/>
          <w:sz w:val="28"/>
        </w:rPr>
        <w:t>(</w:t>
      </w:r>
      <w:r w:rsidRPr="004747F8">
        <w:rPr>
          <w:rFonts w:ascii="Times New Roman" w:eastAsia="標楷體" w:hAnsi="Times New Roman"/>
          <w:kern w:val="3"/>
          <w:sz w:val="28"/>
        </w:rPr>
        <w:t>或指定之承辦學校</w:t>
      </w:r>
      <w:r w:rsidRPr="004747F8">
        <w:rPr>
          <w:rFonts w:ascii="Times New Roman" w:eastAsia="標楷體" w:hAnsi="Times New Roman"/>
          <w:kern w:val="3"/>
          <w:sz w:val="28"/>
        </w:rPr>
        <w:t>)</w:t>
      </w:r>
      <w:r w:rsidRPr="004747F8">
        <w:rPr>
          <w:rFonts w:ascii="Times New Roman" w:eastAsia="標楷體" w:hAnsi="Times New Roman"/>
          <w:kern w:val="3"/>
          <w:sz w:val="28"/>
        </w:rPr>
        <w:t>進行核撥及核銷。</w:t>
      </w:r>
    </w:p>
    <w:p w14:paraId="4B31BA75" w14:textId="77777777" w:rsidR="009F22BC" w:rsidRPr="004747F8" w:rsidRDefault="009F22BC" w:rsidP="002C7B9F">
      <w:pPr>
        <w:pStyle w:val="a4"/>
        <w:numPr>
          <w:ilvl w:val="1"/>
          <w:numId w:val="122"/>
        </w:numPr>
        <w:suppressAutoHyphens/>
        <w:autoSpaceDE w:val="0"/>
        <w:autoSpaceDN w:val="0"/>
        <w:spacing w:line="500" w:lineRule="exact"/>
        <w:ind w:leftChars="0" w:left="1985" w:hanging="425"/>
        <w:jc w:val="both"/>
        <w:textAlignment w:val="baseline"/>
        <w:rPr>
          <w:rFonts w:ascii="Times New Roman" w:eastAsia="標楷體" w:hAnsi="Times New Roman"/>
          <w:kern w:val="3"/>
          <w:sz w:val="28"/>
        </w:rPr>
      </w:pPr>
      <w:r w:rsidRPr="004747F8">
        <w:rPr>
          <w:rFonts w:ascii="Times New Roman" w:eastAsia="標楷體" w:hAnsi="Times New Roman"/>
          <w:kern w:val="3"/>
          <w:sz w:val="28"/>
        </w:rPr>
        <w:t>未依</w:t>
      </w:r>
      <w:r w:rsidRPr="004747F8">
        <w:rPr>
          <w:rFonts w:ascii="Times New Roman" w:eastAsia="標楷體" w:hAnsi="Times New Roman" w:hint="eastAsia"/>
          <w:kern w:val="3"/>
          <w:sz w:val="28"/>
        </w:rPr>
        <w:t>前述</w:t>
      </w:r>
      <w:r w:rsidRPr="004747F8">
        <w:rPr>
          <w:rFonts w:ascii="Times New Roman" w:eastAsia="標楷體" w:hAnsi="Times New Roman"/>
          <w:kern w:val="3"/>
          <w:sz w:val="28"/>
        </w:rPr>
        <w:t>規定</w:t>
      </w:r>
      <w:r w:rsidRPr="004747F8">
        <w:rPr>
          <w:rFonts w:ascii="Times New Roman" w:eastAsia="標楷體" w:hAnsi="Times New Roman" w:hint="eastAsia"/>
          <w:kern w:val="3"/>
          <w:sz w:val="28"/>
        </w:rPr>
        <w:t>辦理者</w:t>
      </w:r>
      <w:r w:rsidRPr="004747F8">
        <w:rPr>
          <w:rFonts w:ascii="Times New Roman" w:eastAsia="標楷體" w:hAnsi="Times New Roman"/>
          <w:kern w:val="3"/>
          <w:sz w:val="28"/>
        </w:rPr>
        <w:t>，將列入後續申請計畫核定金額</w:t>
      </w:r>
      <w:proofErr w:type="gramStart"/>
      <w:r w:rsidRPr="004747F8">
        <w:rPr>
          <w:rFonts w:ascii="Times New Roman" w:eastAsia="標楷體" w:hAnsi="Times New Roman"/>
          <w:kern w:val="3"/>
          <w:sz w:val="28"/>
        </w:rPr>
        <w:t>之</w:t>
      </w:r>
      <w:r w:rsidRPr="004747F8">
        <w:rPr>
          <w:rFonts w:ascii="Times New Roman" w:eastAsia="標楷體" w:hAnsi="Times New Roman" w:hint="eastAsia"/>
          <w:kern w:val="3"/>
          <w:sz w:val="28"/>
        </w:rPr>
        <w:t>參據</w:t>
      </w:r>
      <w:proofErr w:type="gramEnd"/>
      <w:r w:rsidRPr="004747F8">
        <w:rPr>
          <w:rFonts w:ascii="Times New Roman" w:eastAsia="標楷體" w:hAnsi="Times New Roman"/>
          <w:kern w:val="3"/>
          <w:sz w:val="28"/>
        </w:rPr>
        <w:t>。</w:t>
      </w:r>
    </w:p>
    <w:p w14:paraId="4DCAF16C" w14:textId="77777777" w:rsidR="009F22BC" w:rsidRPr="004747F8" w:rsidRDefault="009F22BC" w:rsidP="002C7B9F">
      <w:pPr>
        <w:pStyle w:val="Textbody"/>
        <w:numPr>
          <w:ilvl w:val="0"/>
          <w:numId w:val="8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 w:hint="eastAsia"/>
          <w:sz w:val="28"/>
        </w:rPr>
        <w:t>運作期程變動</w:t>
      </w:r>
    </w:p>
    <w:p w14:paraId="7D9C8AAE" w14:textId="77777777" w:rsidR="009F22BC" w:rsidRPr="004747F8" w:rsidRDefault="009F22BC" w:rsidP="009F22BC">
      <w:pPr>
        <w:spacing w:beforeLines="50" w:before="120" w:line="500" w:lineRule="exact"/>
        <w:ind w:leftChars="708" w:left="1699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747F8">
        <w:rPr>
          <w:rFonts w:ascii="Times New Roman" w:eastAsia="標楷體" w:hAnsi="Times New Roman" w:cs="Times New Roman"/>
          <w:sz w:val="28"/>
          <w:szCs w:val="28"/>
        </w:rPr>
        <w:t>如帶領人因故變更團體運作期程，經與團隊幹部及學員共同討論決定後，應敘明原因，報請主辦縣市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 w:cs="Times New Roman"/>
          <w:sz w:val="28"/>
          <w:szCs w:val="28"/>
        </w:rPr>
        <w:t>備查，並擇日完成</w:t>
      </w:r>
      <w:r w:rsidRPr="004747F8">
        <w:rPr>
          <w:rFonts w:ascii="Times New Roman" w:eastAsia="標楷體" w:hAnsi="Times New Roman" w:cs="Times New Roman"/>
          <w:sz w:val="28"/>
          <w:szCs w:val="28"/>
        </w:rPr>
        <w:lastRenderedPageBreak/>
        <w:t>團體原規劃次數之執行，主辦縣市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 w:cs="Times New Roman"/>
          <w:sz w:val="28"/>
          <w:szCs w:val="28"/>
        </w:rPr>
        <w:t>宜關注後續執行情形。</w:t>
      </w:r>
    </w:p>
    <w:p w14:paraId="79813C3B" w14:textId="77777777" w:rsidR="009F22BC" w:rsidRPr="004747F8" w:rsidRDefault="009F22BC" w:rsidP="002C7B9F">
      <w:pPr>
        <w:pStyle w:val="Textbody"/>
        <w:numPr>
          <w:ilvl w:val="0"/>
          <w:numId w:val="8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 w:hint="eastAsia"/>
          <w:sz w:val="28"/>
        </w:rPr>
        <w:t>其他項目變動</w:t>
      </w:r>
    </w:p>
    <w:p w14:paraId="6DF0898F" w14:textId="77777777" w:rsidR="009F22BC" w:rsidRPr="004747F8" w:rsidRDefault="009F22BC" w:rsidP="009F22BC">
      <w:pPr>
        <w:spacing w:beforeLines="50" w:before="120" w:line="500" w:lineRule="exact"/>
        <w:ind w:leftChars="708" w:left="1699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747F8">
        <w:rPr>
          <w:rFonts w:ascii="Times New Roman" w:eastAsia="標楷體" w:hAnsi="Times New Roman" w:cs="Times New Roman"/>
          <w:sz w:val="28"/>
          <w:szCs w:val="28"/>
        </w:rPr>
        <w:t>帶領人因故</w:t>
      </w:r>
      <w:r w:rsidRPr="004747F8">
        <w:rPr>
          <w:rFonts w:ascii="Times New Roman" w:eastAsia="標楷體" w:hAnsi="Times New Roman" w:cs="Times New Roman" w:hint="eastAsia"/>
          <w:sz w:val="28"/>
          <w:szCs w:val="28"/>
        </w:rPr>
        <w:t>欲調整</w:t>
      </w:r>
      <w:r w:rsidRPr="004747F8">
        <w:rPr>
          <w:rFonts w:ascii="Times New Roman" w:eastAsia="標楷體" w:hAnsi="Times New Roman" w:cs="Times New Roman"/>
          <w:sz w:val="28"/>
          <w:szCs w:val="28"/>
        </w:rPr>
        <w:t>團體</w:t>
      </w:r>
      <w:r w:rsidRPr="004747F8">
        <w:rPr>
          <w:rFonts w:ascii="Times New Roman" w:eastAsia="標楷體" w:hAnsi="Times New Roman" w:cs="Times New Roman" w:hint="eastAsia"/>
          <w:sz w:val="28"/>
          <w:szCs w:val="28"/>
        </w:rPr>
        <w:t>組織成員、運作地點、運作時間臨時調整、學員名冊、經費支用項目額度（</w:t>
      </w:r>
      <w:r w:rsidR="009475F4" w:rsidRPr="004747F8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A5172C" w:rsidRPr="004747F8">
        <w:rPr>
          <w:rFonts w:ascii="Times New Roman" w:eastAsia="標楷體" w:hAnsi="Times New Roman" w:cs="Times New Roman" w:hint="eastAsia"/>
          <w:sz w:val="28"/>
          <w:szCs w:val="24"/>
        </w:rPr>
        <w:t>原核定項目及總核定</w:t>
      </w:r>
      <w:r w:rsidRPr="004747F8">
        <w:rPr>
          <w:rFonts w:ascii="Times New Roman" w:eastAsia="標楷體" w:hAnsi="Times New Roman" w:cs="Times New Roman" w:hint="eastAsia"/>
          <w:sz w:val="28"/>
          <w:szCs w:val="28"/>
        </w:rPr>
        <w:t>額度內）等</w:t>
      </w:r>
      <w:r w:rsidRPr="004747F8">
        <w:rPr>
          <w:rFonts w:ascii="Times New Roman" w:eastAsia="標楷體" w:hAnsi="Times New Roman" w:cs="Times New Roman"/>
          <w:sz w:val="28"/>
          <w:szCs w:val="28"/>
        </w:rPr>
        <w:t>，經與團隊幹部及學員共同討論決定後，應敘明原因，報請主辦縣市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 w:cs="Times New Roman"/>
          <w:sz w:val="28"/>
          <w:szCs w:val="28"/>
        </w:rPr>
        <w:t>備查。</w:t>
      </w:r>
      <w:r w:rsidRPr="004747F8">
        <w:rPr>
          <w:rFonts w:ascii="Times New Roman" w:eastAsia="標楷體" w:hAnsi="Times New Roman" w:cs="Times New Roman" w:hint="eastAsia"/>
          <w:sz w:val="28"/>
          <w:szCs w:val="28"/>
        </w:rPr>
        <w:t>其涉及經費支出核銷等事宜，</w:t>
      </w:r>
      <w:proofErr w:type="gramStart"/>
      <w:r w:rsidRPr="004747F8">
        <w:rPr>
          <w:rFonts w:ascii="Times New Roman" w:eastAsia="標楷體" w:hAnsi="Times New Roman" w:cs="Times New Roman" w:hint="eastAsia"/>
          <w:sz w:val="28"/>
          <w:szCs w:val="28"/>
        </w:rPr>
        <w:t>應副知</w:t>
      </w:r>
      <w:proofErr w:type="gramEnd"/>
      <w:r w:rsidRPr="004747F8">
        <w:rPr>
          <w:rFonts w:ascii="Times New Roman" w:eastAsia="標楷體" w:hAnsi="Times New Roman" w:cs="Times New Roman" w:hint="eastAsia"/>
          <w:sz w:val="28"/>
          <w:szCs w:val="28"/>
        </w:rPr>
        <w:t>主辦縣市政府之承辦學校。</w:t>
      </w:r>
    </w:p>
    <w:p w14:paraId="3FDA22F8" w14:textId="77777777" w:rsidR="009F22BC" w:rsidRPr="004747F8" w:rsidRDefault="009F22BC" w:rsidP="002C7B9F">
      <w:pPr>
        <w:numPr>
          <w:ilvl w:val="0"/>
          <w:numId w:val="12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302" w:hanging="102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場地租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用</w:t>
      </w:r>
    </w:p>
    <w:p w14:paraId="2E7C4CDA" w14:textId="77777777" w:rsidR="009F22BC" w:rsidRPr="004747F8" w:rsidRDefault="009F22BC" w:rsidP="002C7B9F">
      <w:pPr>
        <w:pStyle w:val="Textbody"/>
        <w:numPr>
          <w:ilvl w:val="0"/>
          <w:numId w:val="83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應輔導或協助自主團體場地、設施與設備</w:t>
      </w:r>
      <w:r w:rsidRPr="004747F8">
        <w:rPr>
          <w:rFonts w:ascii="Times New Roman" w:eastAsia="標楷體" w:hAnsi="Times New Roman" w:hint="eastAsia"/>
          <w:sz w:val="28"/>
        </w:rPr>
        <w:t>等租用事宜</w:t>
      </w:r>
      <w:r w:rsidRPr="004747F8">
        <w:rPr>
          <w:rFonts w:ascii="Times New Roman" w:eastAsia="標楷體" w:hAnsi="Times New Roman"/>
          <w:sz w:val="28"/>
        </w:rPr>
        <w:t>，並每年視需要召開轄區內自主團體聯繫會議，</w:t>
      </w:r>
      <w:proofErr w:type="gramStart"/>
      <w:r w:rsidRPr="004747F8">
        <w:rPr>
          <w:rFonts w:ascii="Times New Roman" w:eastAsia="標楷體" w:hAnsi="Times New Roman" w:hint="eastAsia"/>
          <w:sz w:val="28"/>
        </w:rPr>
        <w:t>研</w:t>
      </w:r>
      <w:proofErr w:type="gramEnd"/>
      <w:r w:rsidRPr="004747F8">
        <w:rPr>
          <w:rFonts w:ascii="Times New Roman" w:eastAsia="標楷體" w:hAnsi="Times New Roman" w:hint="eastAsia"/>
          <w:sz w:val="28"/>
        </w:rPr>
        <w:t>商</w:t>
      </w:r>
      <w:r w:rsidRPr="004747F8">
        <w:rPr>
          <w:rFonts w:ascii="Times New Roman" w:eastAsia="標楷體" w:hAnsi="Times New Roman"/>
          <w:sz w:val="28"/>
        </w:rPr>
        <w:t>相關辦理事項。</w:t>
      </w:r>
    </w:p>
    <w:p w14:paraId="719D08FB" w14:textId="77777777" w:rsidR="009F22BC" w:rsidRPr="004747F8" w:rsidRDefault="009F22BC" w:rsidP="002C7B9F">
      <w:pPr>
        <w:pStyle w:val="Textbody"/>
        <w:numPr>
          <w:ilvl w:val="0"/>
          <w:numId w:val="83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自主團體及總計畫承辦學校辦理本計畫活動所需場地、設施或設備等，由主辦</w:t>
      </w:r>
      <w:r w:rsidRPr="004747F8">
        <w:rPr>
          <w:rFonts w:ascii="Times New Roman" w:eastAsia="標楷體" w:hAnsi="Times New Roman" w:hint="eastAsia"/>
          <w:sz w:val="28"/>
        </w:rPr>
        <w:t>及協辦縣市政府</w:t>
      </w:r>
      <w:r w:rsidRPr="004747F8">
        <w:rPr>
          <w:rFonts w:ascii="Times New Roman" w:eastAsia="標楷體" w:hAnsi="Times New Roman"/>
          <w:sz w:val="28"/>
        </w:rPr>
        <w:t>協調各地公、私立各級學校、圖書館、社會教育機構、家庭教育中心、鄉</w:t>
      </w:r>
      <w:r w:rsidRPr="004747F8">
        <w:rPr>
          <w:rFonts w:ascii="Times New Roman" w:eastAsia="標楷體" w:hAnsi="Times New Roman"/>
          <w:sz w:val="28"/>
        </w:rPr>
        <w:t xml:space="preserve"> </w:t>
      </w:r>
      <w:r w:rsidRPr="004747F8">
        <w:rPr>
          <w:rFonts w:ascii="Times New Roman" w:eastAsia="標楷體" w:hAnsi="Times New Roman"/>
          <w:sz w:val="28"/>
        </w:rPr>
        <w:t>（鎮、市、區）</w:t>
      </w:r>
      <w:proofErr w:type="gramStart"/>
      <w:r w:rsidRPr="004747F8">
        <w:rPr>
          <w:rFonts w:ascii="Times New Roman" w:eastAsia="標楷體" w:hAnsi="Times New Roman"/>
          <w:sz w:val="28"/>
        </w:rPr>
        <w:t>公所或村里民</w:t>
      </w:r>
      <w:proofErr w:type="gramEnd"/>
      <w:r w:rsidRPr="004747F8">
        <w:rPr>
          <w:rFonts w:ascii="Times New Roman" w:eastAsia="標楷體" w:hAnsi="Times New Roman"/>
          <w:sz w:val="28"/>
        </w:rPr>
        <w:t>活動中心等，得無償或低價提供。</w:t>
      </w:r>
    </w:p>
    <w:p w14:paraId="306E7175" w14:textId="77777777" w:rsidR="009F22BC" w:rsidRPr="004747F8" w:rsidRDefault="009F22BC" w:rsidP="002C7B9F">
      <w:pPr>
        <w:pStyle w:val="Textbody"/>
        <w:numPr>
          <w:ilvl w:val="0"/>
          <w:numId w:val="83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機關、個人、學校、機構、法人、團體或帶領人，積極提供場地、設施或設備、活化空間使用或投入本計畫活動著有績效，則其承辦人員與主管，本部及各目的事業主管機關或服務機關得依權責予以獎勵。</w:t>
      </w:r>
    </w:p>
    <w:p w14:paraId="18035B1D" w14:textId="77777777" w:rsidR="009F22BC" w:rsidRPr="004747F8" w:rsidRDefault="009F22BC" w:rsidP="002C7B9F">
      <w:pPr>
        <w:numPr>
          <w:ilvl w:val="0"/>
          <w:numId w:val="12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302" w:hanging="102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配合事項</w:t>
      </w:r>
    </w:p>
    <w:p w14:paraId="53CB378F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依核定之規劃書執行，所申請之推動計畫款不得挪作他用或轉讓第三人。</w:t>
      </w:r>
    </w:p>
    <w:p w14:paraId="361F427D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配合本部或主辦縣市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安排之媒體拍攝、採訪及其他觀摩交流、宣導等活動。</w:t>
      </w:r>
    </w:p>
    <w:p w14:paraId="68469192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自主團體辦理終身學習活動，應視需要為其成員辦理保險。成員於參加學習活動時，應注意身心健康、安全，並承擔個人行為引發之危險或傷亡，本部、主辦縣市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及承辦學校不負賠償責任。</w:t>
      </w:r>
    </w:p>
    <w:p w14:paraId="764B77E9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配合填報資料、撰寫成果報告及心得報告、接受訪視與輔導（訪視</w:t>
      </w:r>
      <w:r w:rsidRPr="004747F8">
        <w:rPr>
          <w:rFonts w:ascii="Times New Roman" w:eastAsia="標楷體" w:hAnsi="Times New Roman"/>
          <w:sz w:val="28"/>
        </w:rPr>
        <w:lastRenderedPageBreak/>
        <w:t>輔導時間係依據自主團體運作時間辦理，若自主團體有調整運作時間，</w:t>
      </w:r>
      <w:proofErr w:type="gramStart"/>
      <w:r w:rsidRPr="004747F8">
        <w:rPr>
          <w:rFonts w:ascii="Times New Roman" w:eastAsia="標楷體" w:hAnsi="Times New Roman"/>
          <w:sz w:val="28"/>
        </w:rPr>
        <w:t>務</w:t>
      </w:r>
      <w:proofErr w:type="gramEnd"/>
      <w:r w:rsidRPr="004747F8">
        <w:rPr>
          <w:rFonts w:ascii="Times New Roman" w:eastAsia="標楷體" w:hAnsi="Times New Roman"/>
          <w:sz w:val="28"/>
        </w:rPr>
        <w:t>請事前通知主辦縣市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承辦人員）、出席相關聯繫會議及參加增能研習等（未依規定參加上揭會議及研習者，將列入日後核定之參考）、成果發表會，並分享成果。</w:t>
      </w:r>
    </w:p>
    <w:p w14:paraId="484418BC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配合於「教育部樂齡學習網」</w:t>
      </w:r>
      <w:r w:rsidRPr="004747F8">
        <w:rPr>
          <w:rFonts w:ascii="Times New Roman" w:eastAsia="標楷體" w:hAnsi="Times New Roman"/>
          <w:sz w:val="28"/>
        </w:rPr>
        <w:t>(</w:t>
      </w:r>
      <w:hyperlink r:id="rId8" w:history="1">
        <w:r w:rsidRPr="004747F8">
          <w:rPr>
            <w:rFonts w:ascii="Times New Roman" w:eastAsia="標楷體" w:hAnsi="Times New Roman"/>
            <w:sz w:val="28"/>
          </w:rPr>
          <w:t>https://socialedu2.moe.gov.tw/)</w:t>
        </w:r>
        <w:r w:rsidRPr="004747F8">
          <w:rPr>
            <w:rFonts w:ascii="Times New Roman" w:eastAsia="標楷體" w:hAnsi="Times New Roman"/>
            <w:sz w:val="28"/>
          </w:rPr>
          <w:t>註冊，依本</w:t>
        </w:r>
      </w:hyperlink>
      <w:proofErr w:type="gramStart"/>
      <w:r w:rsidRPr="004747F8">
        <w:rPr>
          <w:rFonts w:ascii="Times New Roman" w:eastAsia="標楷體" w:hAnsi="Times New Roman"/>
          <w:sz w:val="28"/>
        </w:rPr>
        <w:t>部所通知</w:t>
      </w:r>
      <w:proofErr w:type="gramEnd"/>
      <w:r w:rsidRPr="004747F8">
        <w:rPr>
          <w:rFonts w:ascii="Times New Roman" w:eastAsia="標楷體" w:hAnsi="Times New Roman"/>
          <w:sz w:val="28"/>
        </w:rPr>
        <w:t>之時程填報團體運作之期中及期末成果，並依規定繳交訪視輔導及成果報告相關資料，以利檢視活動推動情形。詳細填報規定另行通知。</w:t>
      </w:r>
    </w:p>
    <w:p w14:paraId="7775BE22" w14:textId="77777777" w:rsidR="009F22BC" w:rsidRPr="004747F8" w:rsidRDefault="009F22BC" w:rsidP="002C7B9F">
      <w:pPr>
        <w:pStyle w:val="Textbody"/>
        <w:numPr>
          <w:ilvl w:val="0"/>
          <w:numId w:val="75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為使長者能學以致用，服務鄉里，活動設計表</w:t>
      </w:r>
      <w:r w:rsidRPr="004747F8">
        <w:rPr>
          <w:rFonts w:ascii="Times New Roman" w:eastAsia="標楷體" w:hAnsi="Times New Roman"/>
          <w:sz w:val="28"/>
        </w:rPr>
        <w:t>12-16</w:t>
      </w:r>
      <w:proofErr w:type="gramStart"/>
      <w:r w:rsidRPr="004747F8">
        <w:rPr>
          <w:rFonts w:ascii="Times New Roman" w:eastAsia="標楷體" w:hAnsi="Times New Roman"/>
          <w:sz w:val="28"/>
        </w:rPr>
        <w:t>週</w:t>
      </w:r>
      <w:proofErr w:type="gramEnd"/>
      <w:r w:rsidRPr="004747F8">
        <w:rPr>
          <w:rFonts w:ascii="Times New Roman" w:eastAsia="標楷體" w:hAnsi="Times New Roman"/>
          <w:sz w:val="28"/>
        </w:rPr>
        <w:t>活動中，可安排</w:t>
      </w:r>
      <w:r w:rsidRPr="004747F8">
        <w:rPr>
          <w:rFonts w:ascii="Times New Roman" w:eastAsia="標楷體" w:hAnsi="Times New Roman"/>
          <w:sz w:val="28"/>
        </w:rPr>
        <w:t>1-2</w:t>
      </w:r>
      <w:r w:rsidRPr="004747F8">
        <w:rPr>
          <w:rFonts w:ascii="Times New Roman" w:eastAsia="標楷體" w:hAnsi="Times New Roman"/>
          <w:sz w:val="28"/>
        </w:rPr>
        <w:t>週貢獻服務活動。貢獻服務活動內容包含參與公益活動、進行社區關懷、活動展演等。</w:t>
      </w:r>
    </w:p>
    <w:p w14:paraId="7B0C1662" w14:textId="77777777" w:rsidR="009F22BC" w:rsidRPr="004747F8" w:rsidRDefault="009F22BC" w:rsidP="002C7B9F">
      <w:pPr>
        <w:numPr>
          <w:ilvl w:val="0"/>
          <w:numId w:val="123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302" w:hanging="102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成果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歸屬、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運用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及推廣</w:t>
      </w:r>
    </w:p>
    <w:p w14:paraId="19C3AD82" w14:textId="77777777" w:rsidR="009F22BC" w:rsidRPr="004747F8" w:rsidRDefault="009F22BC" w:rsidP="002C7B9F">
      <w:pPr>
        <w:pStyle w:val="Textbody"/>
        <w:numPr>
          <w:ilvl w:val="0"/>
          <w:numId w:val="12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 w:hint="eastAsia"/>
          <w:sz w:val="28"/>
        </w:rPr>
        <w:t>成果歸屬</w:t>
      </w:r>
    </w:p>
    <w:p w14:paraId="02E40A1B" w14:textId="77777777" w:rsidR="009F22BC" w:rsidRPr="004747F8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計畫之研發成果及其智慧財產權，除經認定歸屬本部所有者外，歸屬受補助單位所有，但受補助單位對於研發成果及其智慧財產權，應同意無償授權本部及本部所指定之人，為不限時間、地域或內容之利用，著作人並應承諾對本部及本部所指定之人不行使著作人格權。</w:t>
      </w:r>
    </w:p>
    <w:p w14:paraId="016451EE" w14:textId="77777777" w:rsidR="009F22BC" w:rsidRPr="004747F8" w:rsidRDefault="009F22BC" w:rsidP="002C7B9F">
      <w:pPr>
        <w:pStyle w:val="Textbody"/>
        <w:numPr>
          <w:ilvl w:val="0"/>
          <w:numId w:val="12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 w:hint="eastAsia"/>
          <w:sz w:val="28"/>
        </w:rPr>
        <w:t>成果修正及運用</w:t>
      </w:r>
    </w:p>
    <w:p w14:paraId="00A7B9B6" w14:textId="77777777" w:rsidR="009F22BC" w:rsidRPr="004747F8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本部並得將作品依實際狀況</w:t>
      </w:r>
      <w:proofErr w:type="gramStart"/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予以酌修</w:t>
      </w:r>
      <w:proofErr w:type="gramEnd"/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（例如增減文字），或以任何形式行使重製、展覽、報導、印製、數位化編輯、出版印刷、推廣宣傳、公開展示、文宣廣告，或上載網路、建置於網際網路及其他以電子傳輸等方式予以公開。</w:t>
      </w:r>
    </w:p>
    <w:p w14:paraId="3D8C1F9A" w14:textId="77777777" w:rsidR="009F22BC" w:rsidRPr="004747F8" w:rsidRDefault="009F22BC" w:rsidP="002C7B9F">
      <w:pPr>
        <w:pStyle w:val="Textbody"/>
        <w:numPr>
          <w:ilvl w:val="0"/>
          <w:numId w:val="12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 w:hint="eastAsia"/>
          <w:sz w:val="28"/>
        </w:rPr>
        <w:t>成果推廣</w:t>
      </w:r>
    </w:p>
    <w:p w14:paraId="43A52F44" w14:textId="77777777" w:rsidR="009F22BC" w:rsidRPr="004747F8" w:rsidRDefault="009F22BC" w:rsidP="009F22BC">
      <w:pPr>
        <w:suppressAutoHyphens/>
        <w:autoSpaceDE w:val="0"/>
        <w:autoSpaceDN w:val="0"/>
        <w:spacing w:line="50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本部並得再授權直轄市及縣（市）政府或其他機關、學校、機構、法人或團體為上列方式之推廣利用，自主團體及其成員不得以任何名義向上述機關（構）、法人或團體要求報酬、授權金、賠（補）償金或其他回饋金。</w:t>
      </w:r>
    </w:p>
    <w:p w14:paraId="33132B54" w14:textId="77777777" w:rsidR="009F22BC" w:rsidRPr="004747F8" w:rsidRDefault="009F22BC" w:rsidP="009F22BC">
      <w:pPr>
        <w:tabs>
          <w:tab w:val="left" w:pos="709"/>
        </w:tabs>
        <w:suppressAutoHyphens/>
        <w:autoSpaceDE w:val="0"/>
        <w:autoSpaceDN w:val="0"/>
        <w:spacing w:line="500" w:lineRule="exact"/>
        <w:ind w:left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（五）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其他注意事項</w:t>
      </w:r>
    </w:p>
    <w:p w14:paraId="01721760" w14:textId="77777777" w:rsidR="009F22BC" w:rsidRPr="004747F8" w:rsidRDefault="009F22BC" w:rsidP="002C7B9F">
      <w:pPr>
        <w:pStyle w:val="Textbody"/>
        <w:numPr>
          <w:ilvl w:val="0"/>
          <w:numId w:val="8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lastRenderedPageBreak/>
        <w:t>自主團體有違反本計畫、未確實依計畫執行、未專款專用或支用不實、散播不實消息、違反其他法令規定，或填報申請運作自主團體資料不實者經查證屬實者，主辦縣市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應限期令其改善；屆期未改善者，得廢止本計畫推動計畫款之全部或一部分，已撥款者，追繳之；情節重大者，</w:t>
      </w:r>
      <w:r w:rsidRPr="004747F8">
        <w:rPr>
          <w:rFonts w:ascii="Times New Roman" w:eastAsia="標楷體" w:hAnsi="Times New Roman"/>
          <w:sz w:val="28"/>
        </w:rPr>
        <w:t>3</w:t>
      </w:r>
      <w:r w:rsidRPr="004747F8">
        <w:rPr>
          <w:rFonts w:ascii="Times New Roman" w:eastAsia="標楷體" w:hAnsi="Times New Roman"/>
          <w:sz w:val="28"/>
        </w:rPr>
        <w:t>年內停止受理其依本計畫所為之申請，撤銷帶領人資格。</w:t>
      </w:r>
    </w:p>
    <w:p w14:paraId="10F779E5" w14:textId="77777777" w:rsidR="009F22BC" w:rsidRPr="004747F8" w:rsidRDefault="009F22BC" w:rsidP="002C7B9F">
      <w:pPr>
        <w:pStyle w:val="Textbody"/>
        <w:numPr>
          <w:ilvl w:val="0"/>
          <w:numId w:val="8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自主團體不得於團體運作中從事商業行為，自主團體帶領人</w:t>
      </w:r>
      <w:r w:rsidRPr="004747F8">
        <w:rPr>
          <w:rFonts w:ascii="Times New Roman" w:eastAsia="標楷體" w:hAnsi="Times New Roman"/>
          <w:sz w:val="28"/>
        </w:rPr>
        <w:t>(</w:t>
      </w:r>
      <w:r w:rsidRPr="004747F8">
        <w:rPr>
          <w:rFonts w:ascii="Times New Roman" w:eastAsia="標楷體" w:hAnsi="Times New Roman"/>
          <w:sz w:val="28"/>
        </w:rPr>
        <w:t>含外聘講師</w:t>
      </w:r>
      <w:r w:rsidRPr="004747F8">
        <w:rPr>
          <w:rFonts w:ascii="Times New Roman" w:eastAsia="標楷體" w:hAnsi="Times New Roman"/>
          <w:sz w:val="28"/>
        </w:rPr>
        <w:t>)</w:t>
      </w:r>
      <w:r w:rsidRPr="004747F8">
        <w:rPr>
          <w:rFonts w:ascii="Times New Roman" w:eastAsia="標楷體" w:hAnsi="Times New Roman"/>
          <w:sz w:val="28"/>
        </w:rPr>
        <w:t>不得利用職務之便，媒介、推銷或收取不當之利益，經查證屬實者，主辦縣市</w:t>
      </w:r>
      <w:r w:rsidRPr="004747F8">
        <w:rPr>
          <w:rFonts w:ascii="Times New Roman" w:eastAsia="標楷體" w:hAnsi="Times New Roman" w:hint="eastAsia"/>
          <w:sz w:val="28"/>
        </w:rPr>
        <w:t>政府</w:t>
      </w:r>
      <w:r w:rsidRPr="004747F8">
        <w:rPr>
          <w:rFonts w:ascii="Times New Roman" w:eastAsia="標楷體" w:hAnsi="Times New Roman"/>
          <w:sz w:val="28"/>
        </w:rPr>
        <w:t>應限期令其改善；屆期未改善者，得廢止本計畫推動計畫款之全部或一部分，已撥款者，追繳之；情節重大者，</w:t>
      </w:r>
      <w:r w:rsidRPr="004747F8">
        <w:rPr>
          <w:rFonts w:ascii="Times New Roman" w:eastAsia="標楷體" w:hAnsi="Times New Roman"/>
          <w:sz w:val="28"/>
        </w:rPr>
        <w:t>3</w:t>
      </w:r>
      <w:r w:rsidRPr="004747F8">
        <w:rPr>
          <w:rFonts w:ascii="Times New Roman" w:eastAsia="標楷體" w:hAnsi="Times New Roman"/>
          <w:sz w:val="28"/>
        </w:rPr>
        <w:t>年內停止受理其依本計畫所為之申請。</w:t>
      </w:r>
    </w:p>
    <w:p w14:paraId="010C0CA1" w14:textId="77777777" w:rsidR="009F22BC" w:rsidRPr="004747F8" w:rsidRDefault="009F22BC" w:rsidP="002C7B9F">
      <w:pPr>
        <w:pStyle w:val="Textbody"/>
        <w:numPr>
          <w:ilvl w:val="0"/>
          <w:numId w:val="8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計畫之研發成果不得侵害他人之智慧財產權及其他權利。若有涉及使用智慧財產權之糾紛或任何權利之侵害時，悉由受補助單位及執行人員自負法律責任。</w:t>
      </w:r>
    </w:p>
    <w:p w14:paraId="464D3193" w14:textId="77777777" w:rsidR="009F22BC" w:rsidRPr="006556C8" w:rsidRDefault="009F22BC" w:rsidP="002C7B9F">
      <w:pPr>
        <w:pStyle w:val="Textbody"/>
        <w:numPr>
          <w:ilvl w:val="0"/>
          <w:numId w:val="84"/>
        </w:numPr>
        <w:tabs>
          <w:tab w:val="left" w:pos="0"/>
        </w:tabs>
        <w:autoSpaceDE w:val="0"/>
        <w:spacing w:line="500" w:lineRule="exact"/>
        <w:ind w:left="1560" w:hanging="426"/>
        <w:jc w:val="both"/>
        <w:rPr>
          <w:rFonts w:ascii="Times New Roman" w:eastAsia="標楷體" w:hAnsi="Times New Roman"/>
          <w:sz w:val="28"/>
        </w:rPr>
      </w:pPr>
      <w:r w:rsidRPr="004747F8">
        <w:rPr>
          <w:rFonts w:ascii="Times New Roman" w:eastAsia="標楷體" w:hAnsi="Times New Roman"/>
          <w:sz w:val="28"/>
        </w:rPr>
        <w:t>基於本部並未實際參與規劃，</w:t>
      </w:r>
      <w:proofErr w:type="gramStart"/>
      <w:r w:rsidRPr="004747F8">
        <w:rPr>
          <w:rFonts w:ascii="Times New Roman" w:eastAsia="標楷體" w:hAnsi="Times New Roman"/>
          <w:sz w:val="28"/>
        </w:rPr>
        <w:t>請免列</w:t>
      </w:r>
      <w:proofErr w:type="gramEnd"/>
      <w:r w:rsidRPr="004747F8">
        <w:rPr>
          <w:rFonts w:ascii="Times New Roman" w:eastAsia="標楷體" w:hAnsi="Times New Roman"/>
          <w:sz w:val="28"/>
        </w:rPr>
        <w:t>本部為指導、主辦或協辦單位。</w:t>
      </w:r>
    </w:p>
    <w:p w14:paraId="1A73B5A0" w14:textId="77777777" w:rsidR="009F22BC" w:rsidRPr="006556C8" w:rsidRDefault="009F22BC" w:rsidP="009F22BC">
      <w:pPr>
        <w:tabs>
          <w:tab w:val="left" w:pos="0"/>
        </w:tabs>
        <w:suppressAutoHyphens/>
        <w:autoSpaceDE w:val="0"/>
        <w:autoSpaceDN w:val="0"/>
        <w:spacing w:line="500" w:lineRule="exact"/>
        <w:ind w:leftChars="118" w:left="1117" w:hangingChars="298" w:hanging="83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八、</w:t>
      </w:r>
      <w:bookmarkStart w:id="5" w:name="_Toc6216344"/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預期效益</w:t>
      </w:r>
      <w:bookmarkEnd w:id="5"/>
    </w:p>
    <w:p w14:paraId="640B80F5" w14:textId="77777777" w:rsidR="009F22BC" w:rsidRPr="004747F8" w:rsidRDefault="009F22BC" w:rsidP="002C7B9F">
      <w:pPr>
        <w:numPr>
          <w:ilvl w:val="0"/>
          <w:numId w:val="87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擴增高齡者學習機會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br/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本計畫預期將直接促進原住民、新住民、身心障礙者、高齡者及其家庭成員參與學習，擴增高齡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者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學習機會，增進個人及家庭生活知能。</w:t>
      </w:r>
    </w:p>
    <w:p w14:paraId="285F1BEF" w14:textId="77777777" w:rsidR="009F22BC" w:rsidRPr="004747F8" w:rsidRDefault="009F22BC" w:rsidP="002C7B9F">
      <w:pPr>
        <w:numPr>
          <w:ilvl w:val="0"/>
          <w:numId w:val="87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促進社會融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合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br/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本計畫將促進高齡者及其家庭或不同世代者共同學習，為代間融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>合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奠定堅實基礎。</w:t>
      </w:r>
    </w:p>
    <w:p w14:paraId="63BF6D00" w14:textId="77777777" w:rsidR="009F22BC" w:rsidRPr="006556C8" w:rsidRDefault="009F22BC" w:rsidP="002C7B9F">
      <w:pPr>
        <w:numPr>
          <w:ilvl w:val="0"/>
          <w:numId w:val="87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引導終身學習</w:t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br/>
      </w:r>
      <w:r w:rsidRPr="004747F8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4747F8">
        <w:rPr>
          <w:rFonts w:ascii="Times New Roman" w:eastAsia="標楷體" w:hAnsi="Times New Roman" w:cs="Times New Roman"/>
          <w:kern w:val="0"/>
          <w:sz w:val="28"/>
          <w:szCs w:val="28"/>
        </w:rPr>
        <w:t>達到人民身心靈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健康安全，婚姻幸福，家庭和樂之安和樂利社會。</w:t>
      </w:r>
    </w:p>
    <w:p w14:paraId="41C57649" w14:textId="77777777" w:rsidR="009F22BC" w:rsidRPr="006556C8" w:rsidRDefault="009F22BC" w:rsidP="009F22BC">
      <w:pPr>
        <w:tabs>
          <w:tab w:val="left" w:pos="0"/>
        </w:tabs>
        <w:suppressAutoHyphens/>
        <w:autoSpaceDE w:val="0"/>
        <w:autoSpaceDN w:val="0"/>
        <w:spacing w:line="500" w:lineRule="exact"/>
        <w:ind w:leftChars="118" w:left="1117" w:hangingChars="298" w:hanging="83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九、</w:t>
      </w:r>
      <w:bookmarkStart w:id="6" w:name="_Toc6216345"/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附則</w:t>
      </w:r>
      <w:bookmarkEnd w:id="6"/>
    </w:p>
    <w:p w14:paraId="4F57ADD4" w14:textId="77777777" w:rsidR="009F22BC" w:rsidRPr="006556C8" w:rsidRDefault="009F22BC" w:rsidP="002C7B9F">
      <w:pPr>
        <w:numPr>
          <w:ilvl w:val="0"/>
          <w:numId w:val="8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本計畫未盡事宜，依相關規定、本部相關函文、公告或由本部召開相關會議決定之。</w:t>
      </w:r>
    </w:p>
    <w:p w14:paraId="71B479A6" w14:textId="77777777" w:rsidR="009F22BC" w:rsidRPr="006556C8" w:rsidRDefault="009F22BC" w:rsidP="002C7B9F">
      <w:pPr>
        <w:numPr>
          <w:ilvl w:val="0"/>
          <w:numId w:val="88"/>
        </w:numPr>
        <w:tabs>
          <w:tab w:val="left" w:pos="709"/>
        </w:tabs>
        <w:suppressAutoHyphens/>
        <w:autoSpaceDE w:val="0"/>
        <w:autoSpaceDN w:val="0"/>
        <w:spacing w:line="500" w:lineRule="exact"/>
        <w:ind w:left="1276" w:hanging="99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年度所需經費如未獲立法院審議通過或經部分刪減，本部得重新核定推動計畫款額度。</w:t>
      </w:r>
    </w:p>
    <w:p w14:paraId="33ABDB21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14:paraId="63024459" w14:textId="77777777" w:rsidR="009F22BC" w:rsidRPr="00362252" w:rsidRDefault="009F22BC" w:rsidP="009F22BC">
      <w:pPr>
        <w:pageBreakBefore/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6556C8">
        <w:rPr>
          <w:rFonts w:ascii="標楷體" w:eastAsia="標楷體" w:hAnsi="標楷體" w:cs="Times New Roman"/>
          <w:b/>
          <w:kern w:val="0"/>
          <w:szCs w:val="24"/>
        </w:rPr>
        <w:lastRenderedPageBreak/>
        <w:t>附件</w:t>
      </w:r>
      <w:r w:rsidRPr="00362252">
        <w:rPr>
          <w:rFonts w:ascii="標楷體" w:eastAsia="標楷體" w:hAnsi="標楷體" w:cs="Times New Roman"/>
          <w:b/>
          <w:kern w:val="0"/>
          <w:szCs w:val="24"/>
        </w:rPr>
        <w:t>1  籌組及運作自主學習團體申請表</w:t>
      </w:r>
    </w:p>
    <w:p w14:paraId="6904EF7C" w14:textId="77777777" w:rsidR="009F22BC" w:rsidRPr="006556C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362252">
        <w:rPr>
          <w:rFonts w:ascii="Times New Roman" w:eastAsia="標楷體" w:hAnsi="Times New Roman" w:cs="Times New Roman"/>
          <w:b/>
          <w:kern w:val="0"/>
          <w:sz w:val="32"/>
          <w:szCs w:val="32"/>
        </w:rPr>
        <w:t>112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年高齡自主學習團體計畫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br/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籌組及運作自主學習團體申請表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4757"/>
      </w:tblGrid>
      <w:tr w:rsidR="006556C8" w:rsidRPr="006556C8" w14:paraId="47CF5F14" w14:textId="77777777" w:rsidTr="0071748B">
        <w:trPr>
          <w:trHeight w:val="43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4A20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團體名稱：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A4EA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lang w:eastAsia="zh-CN"/>
              </w:rPr>
              <w:t>執行團體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地址：</w:t>
            </w:r>
          </w:p>
        </w:tc>
      </w:tr>
      <w:tr w:rsidR="006556C8" w:rsidRPr="006556C8" w14:paraId="2844FC2E" w14:textId="77777777" w:rsidTr="0071748B">
        <w:trPr>
          <w:trHeight w:val="110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5356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帶領人姓名：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</w:t>
            </w:r>
          </w:p>
          <w:p w14:paraId="24ACF89D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（請檢附本計畫帶領人證明書文件影本）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7F1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聯絡電話：</w:t>
            </w:r>
          </w:p>
          <w:p w14:paraId="62025846" w14:textId="77777777" w:rsidR="009F22BC" w:rsidRPr="006556C8" w:rsidRDefault="009F22BC" w:rsidP="0071748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手機：</w:t>
            </w:r>
          </w:p>
          <w:p w14:paraId="0F015976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14:paraId="41D1CA26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聯絡地址：</w:t>
            </w:r>
          </w:p>
        </w:tc>
      </w:tr>
      <w:tr w:rsidR="006556C8" w:rsidRPr="006556C8" w14:paraId="183BC9AC" w14:textId="77777777" w:rsidTr="0071748B">
        <w:trPr>
          <w:trHeight w:val="998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4B85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協同帶領人姓名：</w:t>
            </w:r>
          </w:p>
          <w:p w14:paraId="6FDD3336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ind w:left="82" w:hanging="34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（若係取得本部樂齡教育專業人員培訓者請註明）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8F3D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聯絡電話：</w:t>
            </w:r>
          </w:p>
          <w:p w14:paraId="413DCAF0" w14:textId="77777777" w:rsidR="009F22BC" w:rsidRPr="006556C8" w:rsidRDefault="009F22BC" w:rsidP="0071748B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手機：</w:t>
            </w:r>
          </w:p>
          <w:p w14:paraId="7A9F205E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14:paraId="45A9A56B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聯絡地址：</w:t>
            </w:r>
          </w:p>
        </w:tc>
      </w:tr>
      <w:tr w:rsidR="006556C8" w:rsidRPr="006556C8" w14:paraId="3E600052" w14:textId="77777777" w:rsidTr="0071748B">
        <w:trPr>
          <w:trHeight w:val="75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901E" w14:textId="77777777" w:rsidR="009F22BC" w:rsidRPr="00362252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是否申請聯合提案</w:t>
            </w:r>
          </w:p>
          <w:p w14:paraId="5209B76C" w14:textId="77777777" w:rsidR="009F22BC" w:rsidRPr="00362252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是，聯合提案團體名稱：</w:t>
            </w:r>
          </w:p>
          <w:p w14:paraId="59CE92FC" w14:textId="77777777" w:rsidR="009F22BC" w:rsidRPr="00362252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　　聯合提案人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應同時為您的協同帶領人，且須具帶領人身分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14:paraId="64E9A4D6" w14:textId="77777777" w:rsidR="009F22BC" w:rsidRPr="00362252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  <w:p w14:paraId="72659708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如勾選</w:t>
            </w:r>
            <w:proofErr w:type="gramEnd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是，請務必填覆</w:t>
            </w:r>
            <w:r w:rsidRPr="0036225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附件</w:t>
            </w:r>
            <w:r w:rsidRPr="0036225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6556C8" w:rsidRPr="006556C8" w14:paraId="199426BB" w14:textId="77777777" w:rsidTr="0071748B">
        <w:trPr>
          <w:trHeight w:val="57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31B8" w14:textId="77777777" w:rsidR="009F22BC" w:rsidRPr="006556C8" w:rsidRDefault="009F22BC" w:rsidP="0071748B">
            <w:pPr>
              <w:suppressAutoHyphens/>
              <w:autoSpaceDN w:val="0"/>
              <w:ind w:left="369" w:hanging="367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5.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核心成員分工情形姓名：文書：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、出納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、其他庶務工作者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09F510DA" w14:textId="77777777" w:rsidR="009F22BC" w:rsidRPr="006556C8" w:rsidRDefault="009F22BC" w:rsidP="0071748B">
            <w:pPr>
              <w:suppressAutoHyphens/>
              <w:autoSpaceDN w:val="0"/>
              <w:ind w:leftChars="100" w:left="24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（負責幹部一人得重複</w:t>
            </w:r>
            <w:r w:rsidRPr="003E107D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項）</w:t>
            </w:r>
          </w:p>
        </w:tc>
      </w:tr>
      <w:tr w:rsidR="006556C8" w:rsidRPr="006556C8" w14:paraId="7B017BAA" w14:textId="77777777" w:rsidTr="0071748B">
        <w:trPr>
          <w:trHeight w:val="170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BDD" w14:textId="77777777" w:rsidR="009F22BC" w:rsidRPr="006556C8" w:rsidRDefault="009F22BC" w:rsidP="0071748B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6.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辦理終身學習活動學員數等（可重複填寫）：</w:t>
            </w:r>
          </w:p>
          <w:p w14:paraId="56CE5582" w14:textId="77777777" w:rsidR="009F22BC" w:rsidRPr="006556C8" w:rsidRDefault="009F22BC" w:rsidP="002C7B9F">
            <w:pPr>
              <w:numPr>
                <w:ilvl w:val="0"/>
                <w:numId w:val="97"/>
              </w:num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人數：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人。</w:t>
            </w:r>
          </w:p>
          <w:p w14:paraId="44B34F77" w14:textId="77777777" w:rsidR="009F22BC" w:rsidRPr="006556C8" w:rsidRDefault="009F22BC" w:rsidP="002C7B9F">
            <w:pPr>
              <w:numPr>
                <w:ilvl w:val="0"/>
                <w:numId w:val="97"/>
              </w:numPr>
              <w:suppressAutoHyphens/>
              <w:autoSpaceDN w:val="0"/>
              <w:spacing w:line="0" w:lineRule="atLeast"/>
              <w:ind w:left="347" w:hanging="347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低收入戶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人，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中低收入戶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人，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新住民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人，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原住民族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人，</w:t>
            </w:r>
          </w:p>
          <w:p w14:paraId="2DFC7002" w14:textId="77777777" w:rsidR="009F22BC" w:rsidRPr="006556C8" w:rsidRDefault="009F22BC" w:rsidP="0071748B">
            <w:pPr>
              <w:suppressAutoHyphens/>
              <w:autoSpaceDN w:val="0"/>
              <w:spacing w:line="0" w:lineRule="atLeast"/>
              <w:ind w:left="347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身心障礙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人，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高高齡者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人。</w:t>
            </w:r>
          </w:p>
          <w:p w14:paraId="4861C628" w14:textId="77777777" w:rsidR="009F22BC" w:rsidRPr="006556C8" w:rsidRDefault="009F22BC" w:rsidP="002C7B9F">
            <w:pPr>
              <w:numPr>
                <w:ilvl w:val="0"/>
                <w:numId w:val="97"/>
              </w:num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離島地區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□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偏遠地區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。</w:t>
            </w:r>
          </w:p>
          <w:p w14:paraId="69FBC6AB" w14:textId="77777777" w:rsidR="009F22BC" w:rsidRPr="006556C8" w:rsidRDefault="009F22BC" w:rsidP="002C7B9F">
            <w:pPr>
              <w:numPr>
                <w:ilvl w:val="0"/>
                <w:numId w:val="97"/>
              </w:num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如有招募成員相關文宣資料，請檢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附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</w:tc>
      </w:tr>
      <w:tr w:rsidR="006556C8" w:rsidRPr="006556C8" w14:paraId="1C909458" w14:textId="77777777" w:rsidTr="0071748B">
        <w:trPr>
          <w:trHeight w:val="466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1808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7.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成立時間：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日（如有籌組過程及相關會議資料，請檢附）</w:t>
            </w:r>
          </w:p>
        </w:tc>
      </w:tr>
      <w:tr w:rsidR="006556C8" w:rsidRPr="006556C8" w14:paraId="15A50B70" w14:textId="77777777" w:rsidTr="0071748B">
        <w:trPr>
          <w:trHeight w:val="62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B89A" w14:textId="77777777" w:rsidR="009F22BC" w:rsidRPr="00362252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8. 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往年辦理自主學習團體期程：</w:t>
            </w:r>
          </w:p>
          <w:p w14:paraId="6491EB79" w14:textId="77777777" w:rsidR="009F22BC" w:rsidRPr="00362252" w:rsidRDefault="009F22BC" w:rsidP="002C7B9F">
            <w:pPr>
              <w:numPr>
                <w:ilvl w:val="0"/>
                <w:numId w:val="99"/>
              </w:num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往年是否有辦理自主學習團體：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□ 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(</w:t>
            </w:r>
            <w:proofErr w:type="gramStart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如勾選</w:t>
            </w:r>
            <w:proofErr w:type="gramEnd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是，請務必填覆</w:t>
            </w:r>
            <w:r w:rsidRPr="0036225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附件</w:t>
            </w:r>
            <w:r w:rsidRPr="0036225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1-2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4D0360CA" w14:textId="77777777" w:rsidR="009F22BC" w:rsidRPr="00362252" w:rsidRDefault="009F22BC" w:rsidP="002C7B9F">
            <w:pPr>
              <w:numPr>
                <w:ilvl w:val="0"/>
                <w:numId w:val="99"/>
              </w:num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往年辦理自主學習團體期程：</w:t>
            </w:r>
            <w:proofErr w:type="gramStart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proofErr w:type="gramEnd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如：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28</w:t>
            </w: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proofErr w:type="gramStart"/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proofErr w:type="gramEnd"/>
          </w:p>
        </w:tc>
      </w:tr>
      <w:tr w:rsidR="006556C8" w:rsidRPr="006556C8" w14:paraId="42C1BC61" w14:textId="77777777" w:rsidTr="0071748B">
        <w:trPr>
          <w:trHeight w:val="12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A4C" w14:textId="77777777" w:rsidR="009F22BC" w:rsidRPr="006556C8" w:rsidRDefault="009F22BC" w:rsidP="0071748B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9.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宗旨：</w:t>
            </w:r>
          </w:p>
          <w:p w14:paraId="642A71CE" w14:textId="77777777" w:rsidR="009F22BC" w:rsidRPr="006556C8" w:rsidRDefault="009F22BC" w:rsidP="002C7B9F">
            <w:pPr>
              <w:pStyle w:val="a4"/>
              <w:numPr>
                <w:ilvl w:val="0"/>
                <w:numId w:val="98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0"/>
                <w:szCs w:val="24"/>
              </w:rPr>
              <w:t>簡述團體成立目的與預期成效。</w:t>
            </w:r>
          </w:p>
          <w:p w14:paraId="4B5CD0C4" w14:textId="77777777" w:rsidR="009F22BC" w:rsidRPr="006556C8" w:rsidRDefault="009F22BC" w:rsidP="002C7B9F">
            <w:pPr>
              <w:pStyle w:val="a4"/>
              <w:numPr>
                <w:ilvl w:val="0"/>
                <w:numId w:val="98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0"/>
                <w:szCs w:val="24"/>
              </w:rPr>
              <w:t>如有簡易章程、組織情形，請檢</w:t>
            </w:r>
            <w:proofErr w:type="gramStart"/>
            <w:r w:rsidRPr="006556C8">
              <w:rPr>
                <w:rFonts w:ascii="Times New Roman" w:eastAsia="標楷體" w:hAnsi="Times New Roman"/>
                <w:kern w:val="0"/>
                <w:szCs w:val="24"/>
              </w:rPr>
              <w:t>附</w:t>
            </w:r>
            <w:proofErr w:type="gramEnd"/>
            <w:r w:rsidRPr="006556C8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</w:tc>
      </w:tr>
      <w:tr w:rsidR="006556C8" w:rsidRPr="006556C8" w14:paraId="3B219DFD" w14:textId="77777777" w:rsidTr="0071748B">
        <w:trPr>
          <w:trHeight w:val="503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B287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10.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預期主要活動場所：</w:t>
            </w:r>
          </w:p>
        </w:tc>
      </w:tr>
      <w:tr w:rsidR="006556C8" w:rsidRPr="006556C8" w14:paraId="5C06E84D" w14:textId="77777777" w:rsidTr="0071748B">
        <w:trPr>
          <w:trHeight w:val="1218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CE8D" w14:textId="77777777" w:rsidR="009F22BC" w:rsidRPr="006556C8" w:rsidRDefault="009F22BC" w:rsidP="0071748B">
            <w:pPr>
              <w:suppressAutoHyphens/>
              <w:autoSpaceDN w:val="0"/>
              <w:ind w:right="113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帶領人：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簽章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671EB051" w14:textId="77777777" w:rsidR="009F22BC" w:rsidRPr="006556C8" w:rsidRDefault="009F22BC" w:rsidP="0071748B">
            <w:pPr>
              <w:suppressAutoHyphens/>
              <w:autoSpaceDN w:val="0"/>
              <w:ind w:right="113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F5EFD01" w14:textId="77777777" w:rsidR="009F22BC" w:rsidRPr="006556C8" w:rsidRDefault="009F22BC" w:rsidP="0071748B">
            <w:pPr>
              <w:suppressAutoHyphens/>
              <w:autoSpaceDN w:val="0"/>
              <w:jc w:val="righ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62252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日　　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</w:p>
          <w:p w14:paraId="1A1CC038" w14:textId="77777777" w:rsidR="009F22BC" w:rsidRPr="006556C8" w:rsidRDefault="009F22BC" w:rsidP="0071748B">
            <w:pPr>
              <w:suppressAutoHyphens/>
              <w:autoSpaceDN w:val="0"/>
              <w:ind w:right="113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　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</w:p>
        </w:tc>
      </w:tr>
    </w:tbl>
    <w:p w14:paraId="100AC883" w14:textId="77777777" w:rsidR="009F22BC" w:rsidRPr="006556C8" w:rsidRDefault="009F22BC" w:rsidP="009F22BC">
      <w:pPr>
        <w:suppressAutoHyphens/>
        <w:autoSpaceDN w:val="0"/>
        <w:ind w:left="708" w:hanging="708"/>
        <w:textAlignment w:val="baseline"/>
        <w:rPr>
          <w:rFonts w:ascii="Times New Roman" w:eastAsia="標楷體" w:hAnsi="Times New Roman" w:cs="Times New Roman"/>
          <w:kern w:val="0"/>
          <w:szCs w:val="24"/>
        </w:rPr>
        <w:sectPr w:rsidR="009F22BC" w:rsidRPr="006556C8">
          <w:footerReference w:type="default" r:id="rId9"/>
          <w:pgSz w:w="11906" w:h="16838"/>
          <w:pgMar w:top="1134" w:right="1191" w:bottom="1417" w:left="1191" w:header="720" w:footer="1134" w:gutter="0"/>
          <w:cols w:space="720"/>
        </w:sectPr>
      </w:pPr>
      <w:r w:rsidRPr="006556C8">
        <w:rPr>
          <w:rFonts w:ascii="Times New Roman" w:eastAsia="標楷體" w:hAnsi="Times New Roman" w:cs="Times New Roman"/>
          <w:kern w:val="0"/>
          <w:szCs w:val="24"/>
        </w:rPr>
        <w:t>備註：本表所填寫之資料均屬實，若經發現資料與事實不符時，申請帶領人願自動放棄入選資格，已領取之補助款全數繳回。</w:t>
      </w:r>
    </w:p>
    <w:p w14:paraId="08BB0AB5" w14:textId="77777777" w:rsidR="009F22BC" w:rsidRPr="006556C8" w:rsidRDefault="009F22BC" w:rsidP="009F22BC">
      <w:pPr>
        <w:suppressAutoHyphens/>
        <w:autoSpaceDN w:val="0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6556C8">
        <w:rPr>
          <w:rFonts w:ascii="標楷體" w:eastAsia="標楷體" w:hAnsi="標楷體" w:cs="Times New Roman"/>
          <w:b/>
          <w:kern w:val="0"/>
          <w:szCs w:val="24"/>
        </w:rPr>
        <w:lastRenderedPageBreak/>
        <w:t>附件</w:t>
      </w:r>
      <w:r w:rsidRPr="00F45228">
        <w:rPr>
          <w:rFonts w:ascii="標楷體" w:eastAsia="標楷體" w:hAnsi="標楷體" w:cs="Times New Roman"/>
          <w:b/>
          <w:kern w:val="0"/>
          <w:szCs w:val="24"/>
        </w:rPr>
        <w:t>1-1</w:t>
      </w:r>
      <w:r w:rsidRPr="006556C8">
        <w:rPr>
          <w:rFonts w:ascii="標楷體" w:eastAsia="標楷體" w:hAnsi="標楷體" w:cs="Times New Roman"/>
          <w:b/>
          <w:kern w:val="0"/>
          <w:szCs w:val="24"/>
        </w:rPr>
        <w:t xml:space="preserve"> 學員名冊</w:t>
      </w:r>
    </w:p>
    <w:p w14:paraId="48391452" w14:textId="77777777" w:rsidR="009F22BC" w:rsidRPr="006556C8" w:rsidRDefault="009F22BC" w:rsidP="009F22B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學員名冊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699"/>
        <w:gridCol w:w="708"/>
        <w:gridCol w:w="2551"/>
        <w:gridCol w:w="2693"/>
        <w:gridCol w:w="986"/>
      </w:tblGrid>
      <w:tr w:rsidR="006556C8" w:rsidRPr="006556C8" w14:paraId="13B254B6" w14:textId="77777777" w:rsidTr="0071748B">
        <w:trPr>
          <w:trHeight w:val="624"/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79D6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DDBB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  <w:t>年齡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4AB8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性別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2B04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1ECE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ind w:left="-108" w:right="-10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  <w:t>是否曾參與過本帶領人</w:t>
            </w:r>
          </w:p>
          <w:p w14:paraId="0D1EA379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ind w:left="-108" w:right="-108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 w:rsidRPr="00F45228"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  <w:t>帶領的自主學習團體活動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1C3E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ind w:left="-108" w:right="-108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  <w:t>身分類別</w:t>
            </w:r>
            <w:r w:rsidRPr="006556C8">
              <w:rPr>
                <w:rFonts w:ascii="Times New Roman" w:eastAsia="標楷體" w:hAnsi="Times New Roman" w:cs="Times New Roman"/>
                <w:b/>
                <w:kern w:val="0"/>
                <w:szCs w:val="28"/>
              </w:rPr>
              <w:br/>
            </w:r>
            <w:r w:rsidRPr="006556C8">
              <w:rPr>
                <w:rFonts w:ascii="Times New Roman" w:eastAsia="標楷體" w:hAnsi="Times New Roman" w:cs="Times New Roman"/>
                <w:kern w:val="0"/>
                <w:szCs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8"/>
              </w:rPr>
              <w:t>代表號</w:t>
            </w:r>
            <w:r w:rsidRPr="006556C8">
              <w:rPr>
                <w:rFonts w:ascii="Times New Roman" w:eastAsia="標楷體" w:hAnsi="Times New Roman" w:cs="Times New Roman"/>
                <w:kern w:val="0"/>
                <w:szCs w:val="28"/>
              </w:rPr>
              <w:t>)</w:t>
            </w:r>
          </w:p>
        </w:tc>
      </w:tr>
      <w:tr w:rsidR="006556C8" w:rsidRPr="006556C8" w14:paraId="0E7F65BC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8A08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2C6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0B1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713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A70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3D32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2D532532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841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0EF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BAFF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BB5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4921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643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7175F763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A902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944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7C5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2A0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94F5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2DE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75DEDC4D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B52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A7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E30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A38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D139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27B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6CF85CCE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6B1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013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374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D55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2A5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8E64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190B1B9B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39CF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6E2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96BF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DE0D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A693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802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03FAED91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CF1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D2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1904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6500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93D5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1C4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263CA0C8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8222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1D8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BED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59C6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F8D0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3560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04C33F6B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EAB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D14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B11B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5AD0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96BB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747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41200324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B048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DC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DA0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AE2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56C1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FE4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46DD486C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5BE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DFB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98A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916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4E12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FC2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08081616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326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353E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8DD4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ACB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8B8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5CC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7E8DB751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10F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14A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B3A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63A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58AF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090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1889EB78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889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3E42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3A4D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6B06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90D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0CEE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13EB6519" w14:textId="77777777" w:rsidTr="0071748B">
        <w:trPr>
          <w:jc w:val="center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085F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240A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737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825B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CD1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40F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48923A1C" w14:textId="77777777" w:rsidR="009F22BC" w:rsidRPr="006556C8" w:rsidRDefault="009F22BC" w:rsidP="009F22BC">
      <w:pPr>
        <w:suppressAutoHyphens/>
        <w:autoSpaceDN w:val="0"/>
        <w:spacing w:before="183"/>
        <w:ind w:left="566" w:hanging="451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6556C8">
        <w:rPr>
          <w:rFonts w:ascii="Times New Roman" w:eastAsia="標楷體" w:hAnsi="Times New Roman" w:cs="Times New Roman"/>
          <w:kern w:val="0"/>
          <w:szCs w:val="24"/>
        </w:rPr>
        <w:t>註</w:t>
      </w:r>
      <w:proofErr w:type="gramEnd"/>
      <w:r w:rsidRPr="006556C8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2CCC2FB2" w14:textId="77777777" w:rsidR="009F22BC" w:rsidRPr="006556C8" w:rsidRDefault="009F22BC" w:rsidP="002C7B9F">
      <w:pPr>
        <w:pStyle w:val="a4"/>
        <w:numPr>
          <w:ilvl w:val="0"/>
          <w:numId w:val="100"/>
        </w:numPr>
        <w:suppressAutoHyphens/>
        <w:autoSpaceDN w:val="0"/>
        <w:spacing w:before="183"/>
        <w:ind w:leftChars="0"/>
        <w:jc w:val="both"/>
        <w:textAlignment w:val="baseline"/>
        <w:rPr>
          <w:rFonts w:ascii="Times New Roman" w:eastAsia="標楷體" w:hAnsi="Times New Roman"/>
          <w:kern w:val="0"/>
          <w:szCs w:val="24"/>
        </w:rPr>
      </w:pPr>
      <w:r w:rsidRPr="006556C8">
        <w:rPr>
          <w:rFonts w:ascii="Times New Roman" w:eastAsia="標楷體" w:hAnsi="Times New Roman"/>
          <w:kern w:val="0"/>
          <w:szCs w:val="24"/>
        </w:rPr>
        <w:t>特殊身分類別：</w:t>
      </w:r>
      <w:r w:rsidRPr="006556C8">
        <w:rPr>
          <w:rFonts w:ascii="Times New Roman" w:eastAsia="標楷體" w:hAnsi="Times New Roman"/>
          <w:kern w:val="0"/>
          <w:szCs w:val="24"/>
        </w:rPr>
        <w:t>1.</w:t>
      </w:r>
      <w:r w:rsidRPr="006556C8">
        <w:rPr>
          <w:rFonts w:ascii="Times New Roman" w:eastAsia="標楷體" w:hAnsi="Times New Roman"/>
          <w:kern w:val="0"/>
          <w:szCs w:val="24"/>
        </w:rPr>
        <w:t>中低收入戶、</w:t>
      </w:r>
      <w:r w:rsidRPr="006556C8">
        <w:rPr>
          <w:rFonts w:ascii="Times New Roman" w:eastAsia="標楷體" w:hAnsi="Times New Roman"/>
          <w:kern w:val="0"/>
          <w:szCs w:val="24"/>
        </w:rPr>
        <w:t>2.</w:t>
      </w:r>
      <w:r w:rsidRPr="006556C8">
        <w:rPr>
          <w:rFonts w:ascii="Times New Roman" w:eastAsia="標楷體" w:hAnsi="Times New Roman"/>
          <w:kern w:val="0"/>
          <w:szCs w:val="24"/>
        </w:rPr>
        <w:t>原住民、</w:t>
      </w:r>
      <w:r w:rsidRPr="006556C8">
        <w:rPr>
          <w:rFonts w:ascii="Times New Roman" w:eastAsia="標楷體" w:hAnsi="Times New Roman"/>
          <w:kern w:val="0"/>
          <w:szCs w:val="24"/>
        </w:rPr>
        <w:t>3.</w:t>
      </w:r>
      <w:r w:rsidRPr="006556C8">
        <w:rPr>
          <w:rFonts w:ascii="Times New Roman" w:eastAsia="標楷體" w:hAnsi="Times New Roman"/>
          <w:kern w:val="0"/>
          <w:szCs w:val="24"/>
        </w:rPr>
        <w:t>新住民、</w:t>
      </w:r>
      <w:r w:rsidRPr="006556C8">
        <w:rPr>
          <w:rFonts w:ascii="Times New Roman" w:eastAsia="標楷體" w:hAnsi="Times New Roman"/>
          <w:kern w:val="0"/>
          <w:szCs w:val="24"/>
        </w:rPr>
        <w:t>4.</w:t>
      </w:r>
      <w:r w:rsidRPr="006556C8">
        <w:rPr>
          <w:rFonts w:ascii="Times New Roman" w:eastAsia="標楷體" w:hAnsi="Times New Roman"/>
          <w:kern w:val="0"/>
          <w:szCs w:val="24"/>
        </w:rPr>
        <w:t>身心障礙者、</w:t>
      </w:r>
      <w:r w:rsidRPr="006556C8">
        <w:rPr>
          <w:rFonts w:ascii="Times New Roman" w:eastAsia="標楷體" w:hAnsi="Times New Roman"/>
          <w:kern w:val="0"/>
          <w:szCs w:val="24"/>
        </w:rPr>
        <w:t>5.</w:t>
      </w:r>
      <w:r w:rsidRPr="006556C8">
        <w:rPr>
          <w:rFonts w:ascii="Times New Roman" w:eastAsia="標楷體" w:hAnsi="Times New Roman"/>
          <w:kern w:val="0"/>
          <w:szCs w:val="24"/>
        </w:rPr>
        <w:t>高高齡者（</w:t>
      </w:r>
      <w:r w:rsidRPr="006556C8">
        <w:rPr>
          <w:rFonts w:ascii="Times New Roman" w:eastAsia="標楷體" w:hAnsi="Times New Roman"/>
          <w:kern w:val="0"/>
          <w:szCs w:val="24"/>
        </w:rPr>
        <w:t>80</w:t>
      </w:r>
      <w:r w:rsidRPr="006556C8">
        <w:rPr>
          <w:rFonts w:ascii="Times New Roman" w:eastAsia="標楷體" w:hAnsi="Times New Roman"/>
          <w:kern w:val="0"/>
          <w:szCs w:val="24"/>
        </w:rPr>
        <w:t>歲以上），請填代表號。</w:t>
      </w:r>
    </w:p>
    <w:p w14:paraId="304E8C3E" w14:textId="77777777" w:rsidR="009F22BC" w:rsidRPr="00F45228" w:rsidRDefault="009F22BC" w:rsidP="002C7B9F">
      <w:pPr>
        <w:pStyle w:val="a4"/>
        <w:numPr>
          <w:ilvl w:val="0"/>
          <w:numId w:val="100"/>
        </w:numPr>
        <w:suppressAutoHyphens/>
        <w:autoSpaceDN w:val="0"/>
        <w:spacing w:before="183"/>
        <w:ind w:leftChars="0"/>
        <w:jc w:val="both"/>
        <w:textAlignment w:val="baseline"/>
        <w:rPr>
          <w:rFonts w:ascii="Times New Roman" w:eastAsia="標楷體" w:hAnsi="Times New Roman"/>
          <w:kern w:val="0"/>
          <w:szCs w:val="24"/>
        </w:rPr>
      </w:pPr>
      <w:r w:rsidRPr="006556C8">
        <w:rPr>
          <w:rFonts w:ascii="Times New Roman" w:eastAsia="標楷體" w:hAnsi="Times New Roman"/>
          <w:kern w:val="0"/>
          <w:szCs w:val="24"/>
        </w:rPr>
        <w:t>團體成員應避免招收樂</w:t>
      </w:r>
      <w:r w:rsidRPr="00F45228">
        <w:rPr>
          <w:rFonts w:ascii="Times New Roman" w:eastAsia="標楷體" w:hAnsi="Times New Roman"/>
          <w:kern w:val="0"/>
          <w:szCs w:val="24"/>
        </w:rPr>
        <w:t>齡中心、樂齡大學、社區關懷據點、其他部會或縣市政府補助辦理等</w:t>
      </w:r>
      <w:proofErr w:type="gramStart"/>
      <w:r w:rsidRPr="00F45228">
        <w:rPr>
          <w:rFonts w:ascii="Times New Roman" w:eastAsia="標楷體" w:hAnsi="Times New Roman"/>
          <w:kern w:val="0"/>
          <w:szCs w:val="24"/>
        </w:rPr>
        <w:t>類似場</w:t>
      </w:r>
      <w:proofErr w:type="gramEnd"/>
      <w:r w:rsidRPr="00F45228">
        <w:rPr>
          <w:rFonts w:ascii="Times New Roman" w:eastAsia="標楷體" w:hAnsi="Times New Roman"/>
          <w:kern w:val="0"/>
          <w:szCs w:val="24"/>
        </w:rPr>
        <w:t>域之學員。</w:t>
      </w:r>
    </w:p>
    <w:p w14:paraId="5066F26D" w14:textId="77777777" w:rsidR="009F22BC" w:rsidRPr="006556C8" w:rsidRDefault="009F22BC" w:rsidP="009F22BC">
      <w:pPr>
        <w:suppressAutoHyphens/>
        <w:autoSpaceDN w:val="0"/>
        <w:spacing w:before="183"/>
        <w:ind w:left="480" w:hangingChars="200" w:hanging="480"/>
        <w:textAlignment w:val="baseline"/>
        <w:rPr>
          <w:rFonts w:ascii="Times New Roman" w:eastAsia="標楷體" w:hAnsi="Times New Roman" w:cs="Times New Roman"/>
          <w:kern w:val="3"/>
          <w:szCs w:val="24"/>
          <w:u w:val="single"/>
        </w:rPr>
      </w:pPr>
    </w:p>
    <w:p w14:paraId="186F1984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kern w:val="3"/>
          <w:szCs w:val="24"/>
        </w:rPr>
      </w:pPr>
      <w:r w:rsidRPr="006556C8">
        <w:rPr>
          <w:rFonts w:ascii="Times New Roman" w:eastAsia="標楷體" w:hAnsi="Times New Roman" w:cs="Times New Roman"/>
          <w:kern w:val="3"/>
          <w:szCs w:val="24"/>
        </w:rPr>
        <w:br w:type="page"/>
      </w:r>
    </w:p>
    <w:p w14:paraId="79328F3A" w14:textId="77777777" w:rsidR="009F22BC" w:rsidRPr="006556C8" w:rsidRDefault="009F22BC" w:rsidP="009F22BC">
      <w:pPr>
        <w:suppressAutoHyphens/>
        <w:autoSpaceDN w:val="0"/>
        <w:spacing w:before="183"/>
        <w:ind w:left="480" w:hangingChars="200" w:hanging="480"/>
        <w:textAlignment w:val="baseline"/>
        <w:rPr>
          <w:rFonts w:ascii="標楷體" w:eastAsia="標楷體" w:hAnsi="標楷體" w:cs="Times New Roman"/>
          <w:b/>
          <w:kern w:val="3"/>
          <w:szCs w:val="24"/>
        </w:rPr>
      </w:pPr>
      <w:r w:rsidRPr="006556C8">
        <w:rPr>
          <w:rFonts w:ascii="標楷體" w:eastAsia="標楷體" w:hAnsi="標楷體" w:cs="Times New Roman"/>
          <w:b/>
          <w:kern w:val="3"/>
          <w:szCs w:val="24"/>
        </w:rPr>
        <w:lastRenderedPageBreak/>
        <w:t>附件</w:t>
      </w:r>
      <w:r w:rsidRPr="00F45228">
        <w:rPr>
          <w:rFonts w:ascii="標楷體" w:eastAsia="標楷體" w:hAnsi="標楷體" w:cs="Times New Roman"/>
          <w:b/>
          <w:kern w:val="3"/>
          <w:szCs w:val="24"/>
        </w:rPr>
        <w:t>1-2</w:t>
      </w:r>
      <w:r w:rsidRPr="006556C8">
        <w:rPr>
          <w:rFonts w:ascii="標楷體" w:eastAsia="標楷體" w:hAnsi="標楷體" w:cs="Times New Roman"/>
          <w:b/>
          <w:kern w:val="3"/>
          <w:szCs w:val="24"/>
        </w:rPr>
        <w:t xml:space="preserve">  最近一次計畫執行成效表</w:t>
      </w:r>
    </w:p>
    <w:p w14:paraId="56D48B24" w14:textId="77777777" w:rsidR="009F22BC" w:rsidRPr="006556C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2"/>
          <w:szCs w:val="32"/>
        </w:rPr>
      </w:pPr>
      <w:r w:rsidRPr="006556C8">
        <w:rPr>
          <w:rFonts w:ascii="Times New Roman" w:eastAsia="標楷體" w:hAnsi="Times New Roman" w:cs="Times New Roman"/>
          <w:b/>
          <w:kern w:val="3"/>
          <w:sz w:val="32"/>
          <w:szCs w:val="32"/>
        </w:rPr>
        <w:t>最近一次計畫</w:t>
      </w:r>
      <w:r w:rsidRPr="00F45228">
        <w:rPr>
          <w:rFonts w:ascii="Times New Roman" w:eastAsia="標楷體" w:hAnsi="Times New Roman" w:cs="Times New Roman"/>
          <w:b/>
          <w:kern w:val="3"/>
          <w:sz w:val="32"/>
          <w:szCs w:val="32"/>
        </w:rPr>
        <w:t>執行</w:t>
      </w:r>
      <w:r w:rsidRPr="006556C8">
        <w:rPr>
          <w:rFonts w:ascii="Times New Roman" w:eastAsia="標楷體" w:hAnsi="Times New Roman" w:cs="Times New Roman"/>
          <w:b/>
          <w:kern w:val="3"/>
          <w:sz w:val="32"/>
          <w:szCs w:val="32"/>
        </w:rPr>
        <w:t>成效表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708"/>
        <w:gridCol w:w="991"/>
        <w:gridCol w:w="1984"/>
        <w:gridCol w:w="1696"/>
      </w:tblGrid>
      <w:tr w:rsidR="006556C8" w:rsidRPr="006556C8" w14:paraId="4C34E4BE" w14:textId="77777777" w:rsidTr="0071748B">
        <w:trPr>
          <w:trHeight w:val="73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A3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團體名稱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861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94D8D26" w14:textId="77777777" w:rsidTr="0071748B">
        <w:trPr>
          <w:trHeight w:val="633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F4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團體運作地點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7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49F36C6" w14:textId="77777777" w:rsidTr="0071748B">
        <w:trPr>
          <w:cantSplit/>
          <w:trHeight w:val="1070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CA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辦理期間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2D74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起　　　　　　　　至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止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11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  <w:proofErr w:type="gramStart"/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2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52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共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______</w:t>
            </w:r>
            <w:proofErr w:type="gramStart"/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週</w:t>
            </w:r>
            <w:proofErr w:type="gramEnd"/>
          </w:p>
          <w:p w14:paraId="50E537E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每週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______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小時</w:t>
            </w:r>
          </w:p>
        </w:tc>
      </w:tr>
      <w:tr w:rsidR="006556C8" w:rsidRPr="006556C8" w14:paraId="31512E03" w14:textId="77777777" w:rsidTr="0071748B">
        <w:trPr>
          <w:cantSplit/>
          <w:trHeight w:val="1603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4FBD4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7" w:name="_Hlk106271683"/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核心幹部人數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DF32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位，女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BE7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</w:p>
          <w:p w14:paraId="4AB7BA3E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</w:p>
          <w:p w14:paraId="0570C7C0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類別</w:t>
            </w:r>
          </w:p>
          <w:p w14:paraId="52ABC174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5B88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□（一）養生保健</w:t>
            </w:r>
          </w:p>
          <w:p w14:paraId="27A92276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□（二）家庭與人際關係</w:t>
            </w:r>
          </w:p>
          <w:p w14:paraId="1E9BC93C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□（三）老年生活規劃與生命意義</w:t>
            </w:r>
          </w:p>
          <w:p w14:paraId="5983B765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□（四）</w:t>
            </w:r>
            <w:r w:rsidRPr="00F45228">
              <w:rPr>
                <w:rFonts w:ascii="標楷體" w:eastAsia="標楷體" w:hAnsi="標楷體" w:cs="Times New Roman"/>
                <w:kern w:val="3"/>
                <w:szCs w:val="24"/>
              </w:rPr>
              <w:t>生活新知</w:t>
            </w:r>
            <w:r w:rsidRPr="00F45228">
              <w:rPr>
                <w:rFonts w:ascii="標楷體" w:eastAsia="標楷體" w:hAnsi="標楷體" w:cs="Times New Roman"/>
                <w:kern w:val="3"/>
              </w:rPr>
              <w:t>與社會發展</w:t>
            </w:r>
          </w:p>
          <w:p w14:paraId="2D1F8B2A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□（五）</w:t>
            </w:r>
            <w:r w:rsidRPr="00F45228">
              <w:rPr>
                <w:rFonts w:ascii="標楷體" w:eastAsia="標楷體" w:hAnsi="標楷體" w:cs="Times New Roman"/>
                <w:kern w:val="3"/>
                <w:szCs w:val="24"/>
              </w:rPr>
              <w:t>環保與人文</w:t>
            </w:r>
          </w:p>
          <w:p w14:paraId="2E2A8C32" w14:textId="77777777" w:rsidR="009F22BC" w:rsidRPr="00F45228" w:rsidRDefault="009F22BC" w:rsidP="0071748B">
            <w:pPr>
              <w:suppressAutoHyphens/>
              <w:autoSpaceDN w:val="0"/>
              <w:spacing w:line="38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□（六）休閒生活與興趣</w:t>
            </w:r>
          </w:p>
        </w:tc>
      </w:tr>
      <w:bookmarkEnd w:id="7"/>
      <w:tr w:rsidR="006556C8" w:rsidRPr="006556C8" w14:paraId="1D47F11E" w14:textId="77777777" w:rsidTr="0071748B">
        <w:trPr>
          <w:trHeight w:val="507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EE66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參與團體</w:t>
            </w:r>
          </w:p>
          <w:p w14:paraId="5DB9076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總人數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DF767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第一次</w:t>
            </w:r>
          </w:p>
          <w:p w14:paraId="15E8DCFF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參與團體的學員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D6B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FF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B6A4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兩者合計</w:t>
            </w:r>
          </w:p>
          <w:p w14:paraId="0C4E813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參與總人數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06B2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  <w:p w14:paraId="02DAC1C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41B4D589" w14:textId="77777777" w:rsidTr="0071748B">
        <w:trPr>
          <w:trHeight w:val="348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9C3D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26CA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911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女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0F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3E5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E5C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6547181F" w14:textId="77777777" w:rsidTr="0071748B">
        <w:trPr>
          <w:trHeight w:val="156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0B9FE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B37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3EF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合計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E17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4F45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74F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7F6F7F92" w14:textId="77777777" w:rsidTr="0071748B">
        <w:trPr>
          <w:trHeight w:val="312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48C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1398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非第一次</w:t>
            </w:r>
          </w:p>
          <w:p w14:paraId="4DDAA0A2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參與團體的學員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4EC7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男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FFA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C84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BAD2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5D3154C2" w14:textId="77777777" w:rsidTr="0071748B">
        <w:trPr>
          <w:trHeight w:val="348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DF747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46B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848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女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16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836C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328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7243517E" w14:textId="77777777" w:rsidTr="0071748B">
        <w:trPr>
          <w:trHeight w:val="156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9003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E64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139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4"/>
              </w:rPr>
              <w:t>合計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AF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4E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96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71798D1D" w14:textId="77777777" w:rsidTr="0071748B">
        <w:trPr>
          <w:trHeight w:val="1154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349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團體的</w:t>
            </w:r>
          </w:p>
          <w:p w14:paraId="05E0CC1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特色</w:t>
            </w:r>
          </w:p>
          <w:p w14:paraId="1C026786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與優點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90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5F096367" w14:textId="77777777" w:rsidTr="0071748B">
        <w:trPr>
          <w:trHeight w:val="1115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82C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團體的</w:t>
            </w:r>
          </w:p>
          <w:p w14:paraId="09CFEB47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影響</w:t>
            </w:r>
          </w:p>
          <w:p w14:paraId="0881A903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與幫助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DA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5D7CDCAD" w14:textId="77777777" w:rsidTr="0071748B">
        <w:trPr>
          <w:trHeight w:val="1384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F1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計畫是否</w:t>
            </w:r>
          </w:p>
          <w:p w14:paraId="107AF7B9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提前終止</w:t>
            </w:r>
          </w:p>
        </w:tc>
        <w:tc>
          <w:tcPr>
            <w:tcW w:w="4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C71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56C8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6556C8">
              <w:rPr>
                <w:rFonts w:ascii="標楷體" w:eastAsia="標楷體" w:hAnsi="標楷體" w:cs="Times New Roman"/>
                <w:sz w:val="28"/>
                <w:szCs w:val="28"/>
              </w:rPr>
              <w:t>□ 是   □ 否</w:t>
            </w:r>
          </w:p>
          <w:p w14:paraId="791609A4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標楷體" w:eastAsia="標楷體" w:hAnsi="標楷體" w:cs="Times New Roman"/>
                <w:sz w:val="28"/>
                <w:szCs w:val="28"/>
              </w:rPr>
              <w:t xml:space="preserve"> 終止原因：</w:t>
            </w:r>
          </w:p>
        </w:tc>
      </w:tr>
    </w:tbl>
    <w:p w14:paraId="1A2ABBAE" w14:textId="77777777" w:rsidR="009F22BC" w:rsidRPr="006556C8" w:rsidRDefault="009F22BC" w:rsidP="009F22BC">
      <w:pPr>
        <w:suppressAutoHyphens/>
        <w:autoSpaceDN w:val="0"/>
        <w:spacing w:before="183"/>
        <w:textAlignment w:val="baseline"/>
        <w:rPr>
          <w:rFonts w:ascii="Times New Roman" w:eastAsia="標楷體" w:hAnsi="Times New Roman" w:cs="Times New Roman"/>
          <w:kern w:val="3"/>
          <w:szCs w:val="24"/>
        </w:rPr>
        <w:sectPr w:rsidR="009F22BC" w:rsidRPr="006556C8">
          <w:footerReference w:type="default" r:id="rId10"/>
          <w:pgSz w:w="11906" w:h="16838"/>
          <w:pgMar w:top="1134" w:right="1418" w:bottom="1190" w:left="1418" w:header="720" w:footer="907" w:gutter="0"/>
          <w:cols w:space="720"/>
        </w:sectPr>
      </w:pPr>
      <w:proofErr w:type="gramStart"/>
      <w:r w:rsidRPr="006556C8">
        <w:rPr>
          <w:rFonts w:ascii="Times New Roman" w:eastAsia="標楷體" w:hAnsi="Times New Roman" w:cs="Times New Roman"/>
          <w:kern w:val="3"/>
          <w:szCs w:val="24"/>
        </w:rPr>
        <w:t>註</w:t>
      </w:r>
      <w:proofErr w:type="gramEnd"/>
      <w:r w:rsidRPr="006556C8">
        <w:rPr>
          <w:rFonts w:ascii="Times New Roman" w:eastAsia="標楷體" w:hAnsi="Times New Roman" w:cs="Times New Roman"/>
          <w:kern w:val="3"/>
          <w:szCs w:val="24"/>
        </w:rPr>
        <w:t>：若最近</w:t>
      </w:r>
      <w:proofErr w:type="gramStart"/>
      <w:r w:rsidRPr="006556C8">
        <w:rPr>
          <w:rFonts w:ascii="Times New Roman" w:eastAsia="標楷體" w:hAnsi="Times New Roman" w:cs="Times New Roman"/>
          <w:kern w:val="3"/>
          <w:szCs w:val="24"/>
        </w:rPr>
        <w:t>一</w:t>
      </w:r>
      <w:proofErr w:type="gramEnd"/>
      <w:r w:rsidRPr="006556C8">
        <w:rPr>
          <w:rFonts w:ascii="Times New Roman" w:eastAsia="標楷體" w:hAnsi="Times New Roman" w:cs="Times New Roman"/>
          <w:kern w:val="3"/>
          <w:szCs w:val="24"/>
        </w:rPr>
        <w:t>年度共執行</w:t>
      </w:r>
      <w:r w:rsidRPr="006556C8">
        <w:rPr>
          <w:rFonts w:ascii="Times New Roman" w:eastAsia="標楷體" w:hAnsi="Times New Roman" w:cs="Times New Roman"/>
          <w:kern w:val="3"/>
          <w:szCs w:val="24"/>
        </w:rPr>
        <w:t>2</w:t>
      </w:r>
      <w:r w:rsidRPr="006556C8">
        <w:rPr>
          <w:rFonts w:ascii="Times New Roman" w:eastAsia="標楷體" w:hAnsi="Times New Roman" w:cs="Times New Roman"/>
          <w:kern w:val="3"/>
          <w:szCs w:val="24"/>
        </w:rPr>
        <w:t>計畫，請將</w:t>
      </w:r>
      <w:r w:rsidRPr="006556C8">
        <w:rPr>
          <w:rFonts w:ascii="Times New Roman" w:eastAsia="標楷體" w:hAnsi="Times New Roman" w:cs="Times New Roman"/>
          <w:kern w:val="3"/>
          <w:szCs w:val="24"/>
        </w:rPr>
        <w:t>2</w:t>
      </w:r>
      <w:r w:rsidRPr="006556C8">
        <w:rPr>
          <w:rFonts w:ascii="Times New Roman" w:eastAsia="標楷體" w:hAnsi="Times New Roman" w:cs="Times New Roman"/>
          <w:kern w:val="3"/>
          <w:szCs w:val="24"/>
        </w:rPr>
        <w:t>計畫分別各填寫一次本表。</w:t>
      </w:r>
    </w:p>
    <w:p w14:paraId="746ECC16" w14:textId="77777777" w:rsidR="009F22BC" w:rsidRPr="00F4522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F45228">
        <w:rPr>
          <w:rFonts w:ascii="Times New Roman" w:eastAsia="標楷體" w:hAnsi="Times New Roman" w:cs="Times New Roman"/>
          <w:b/>
          <w:kern w:val="0"/>
          <w:szCs w:val="24"/>
        </w:rPr>
        <w:t xml:space="preserve">2 </w:t>
      </w:r>
      <w:r w:rsidRPr="00F45228">
        <w:rPr>
          <w:rFonts w:ascii="Times New Roman" w:eastAsia="標楷體" w:hAnsi="Times New Roman" w:cs="Times New Roman"/>
          <w:b/>
          <w:kern w:val="0"/>
          <w:szCs w:val="24"/>
        </w:rPr>
        <w:t>申請活動規劃表</w:t>
      </w:r>
    </w:p>
    <w:p w14:paraId="59197747" w14:textId="77777777" w:rsidR="00190592" w:rsidRPr="006556C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高齡自主學習團體計畫</w:t>
      </w:r>
    </w:p>
    <w:p w14:paraId="59986BF1" w14:textId="7A744CF0" w:rsidR="009F22BC" w:rsidRPr="006556C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申請活動規劃表</w:t>
      </w:r>
      <w:r w:rsidR="00190592" w:rsidRPr="006556C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(</w:t>
      </w:r>
      <w:r w:rsidR="00190592" w:rsidRPr="006556C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範例</w:t>
      </w:r>
      <w:r w:rsidR="00190592" w:rsidRPr="006556C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113"/>
        <w:gridCol w:w="1175"/>
        <w:gridCol w:w="1660"/>
        <w:gridCol w:w="1136"/>
        <w:gridCol w:w="4364"/>
      </w:tblGrid>
      <w:tr w:rsidR="006556C8" w:rsidRPr="006556C8" w14:paraId="0E343F29" w14:textId="77777777" w:rsidTr="00575D02">
        <w:trPr>
          <w:trHeight w:val="145"/>
          <w:jc w:val="center"/>
        </w:trPr>
        <w:tc>
          <w:tcPr>
            <w:tcW w:w="237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172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團體名稱：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D488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學習</w:t>
            </w:r>
          </w:p>
          <w:p w14:paraId="73F2689A" w14:textId="77777777" w:rsidR="009F22BC" w:rsidRPr="00F4522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</w:p>
          <w:p w14:paraId="35A3DE3F" w14:textId="77777777" w:rsidR="009F22BC" w:rsidRPr="00F45228" w:rsidRDefault="009F22BC" w:rsidP="0071748B">
            <w:pPr>
              <w:tabs>
                <w:tab w:val="left" w:pos="-136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/>
                <w:sz w:val="28"/>
                <w:szCs w:val="28"/>
              </w:rPr>
              <w:t>類別</w:t>
            </w:r>
          </w:p>
          <w:p w14:paraId="6A91EBEE" w14:textId="77777777" w:rsidR="009F22BC" w:rsidRPr="00F45228" w:rsidRDefault="009F22BC" w:rsidP="0071748B">
            <w:pPr>
              <w:tabs>
                <w:tab w:val="left" w:pos="-136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F4522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45228">
              <w:rPr>
                <w:rFonts w:ascii="Times New Roman" w:eastAsia="標楷體" w:hAnsi="Times New Roman" w:cs="Times New Roman" w:hint="eastAsia"/>
                <w:szCs w:val="24"/>
              </w:rPr>
              <w:t>請參閱附件</w:t>
            </w:r>
            <w:r w:rsidRPr="00F4522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45228">
              <w:rPr>
                <w:rFonts w:ascii="Times New Roman" w:eastAsia="標楷體" w:hAnsi="Times New Roman" w:cs="Times New Roman" w:hint="eastAsia"/>
                <w:szCs w:val="24"/>
              </w:rPr>
              <w:t>勾選</w:t>
            </w:r>
            <w:r w:rsidRPr="00F4522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4E984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□（一）養生保健</w:t>
            </w:r>
          </w:p>
          <w:p w14:paraId="6C4F67E8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□（二）家庭與人際關係</w:t>
            </w:r>
          </w:p>
          <w:p w14:paraId="3D523255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□（三）老年生活規劃與生命意義</w:t>
            </w:r>
          </w:p>
          <w:p w14:paraId="1561B4E2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□（四）</w:t>
            </w:r>
            <w:r w:rsidRPr="00F45228">
              <w:rPr>
                <w:rFonts w:ascii="標楷體" w:eastAsia="標楷體" w:hAnsi="標楷體" w:cs="Times New Roman"/>
                <w:kern w:val="3"/>
                <w:szCs w:val="24"/>
              </w:rPr>
              <w:t>生活新知</w:t>
            </w:r>
            <w:r w:rsidRPr="00F45228">
              <w:rPr>
                <w:rFonts w:ascii="標楷體" w:eastAsia="標楷體" w:hAnsi="標楷體" w:cs="Times New Roman"/>
                <w:kern w:val="3"/>
              </w:rPr>
              <w:t>與社會發展</w:t>
            </w:r>
          </w:p>
          <w:p w14:paraId="6064F8F3" w14:textId="77777777" w:rsidR="009F22BC" w:rsidRPr="00F45228" w:rsidRDefault="009F22BC" w:rsidP="0071748B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□（五）</w:t>
            </w:r>
            <w:r w:rsidRPr="00F45228">
              <w:rPr>
                <w:rFonts w:ascii="標楷體" w:eastAsia="標楷體" w:hAnsi="標楷體" w:cs="Times New Roman"/>
                <w:kern w:val="3"/>
                <w:szCs w:val="24"/>
              </w:rPr>
              <w:t>環保與人文</w:t>
            </w:r>
          </w:p>
          <w:p w14:paraId="1CAF5A9F" w14:textId="77777777" w:rsidR="009F22BC" w:rsidRPr="00F45228" w:rsidRDefault="009F22BC" w:rsidP="0071748B">
            <w:pPr>
              <w:tabs>
                <w:tab w:val="left" w:pos="-136"/>
              </w:tabs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F45228">
              <w:rPr>
                <w:rFonts w:ascii="標楷體" w:eastAsia="標楷體" w:hAnsi="標楷體" w:cs="Times New Roman"/>
                <w:kern w:val="3"/>
              </w:rPr>
              <w:t>□（六）休閒生活與興趣</w:t>
            </w:r>
          </w:p>
        </w:tc>
      </w:tr>
      <w:tr w:rsidR="006556C8" w:rsidRPr="006556C8" w14:paraId="77BDC1CF" w14:textId="77777777" w:rsidTr="00575D02">
        <w:trPr>
          <w:trHeight w:val="764"/>
          <w:jc w:val="center"/>
        </w:trPr>
        <w:tc>
          <w:tcPr>
            <w:tcW w:w="237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C09F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3421" w14:textId="77777777" w:rsidR="009F22BC" w:rsidRPr="006556C8" w:rsidRDefault="009F22BC" w:rsidP="0071748B">
            <w:pPr>
              <w:tabs>
                <w:tab w:val="left" w:pos="-13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4522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本計畫</w:t>
            </w:r>
            <w:r w:rsidRPr="00F4522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學習主題名稱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__</w:t>
            </w:r>
            <w:r w:rsidRPr="006556C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(</w:t>
            </w:r>
            <w:r w:rsidRPr="006556C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請填寫</w:t>
            </w:r>
            <w:r w:rsidRPr="006556C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___</w:t>
            </w:r>
            <w:r w:rsidR="00575D02"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_____</w:t>
            </w:r>
          </w:p>
        </w:tc>
      </w:tr>
      <w:tr w:rsidR="006556C8" w:rsidRPr="006556C8" w14:paraId="19C54409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0AB9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活動目的：</w:t>
            </w:r>
          </w:p>
        </w:tc>
      </w:tr>
      <w:tr w:rsidR="006556C8" w:rsidRPr="006556C8" w14:paraId="20CBC96E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C52B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組織與分工：</w:t>
            </w:r>
          </w:p>
        </w:tc>
      </w:tr>
      <w:tr w:rsidR="006556C8" w:rsidRPr="006556C8" w14:paraId="32A11576" w14:textId="77777777" w:rsidTr="0071748B">
        <w:trPr>
          <w:trHeight w:val="90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4D63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活動設計（每次活動主題、進行方式、時間及地點等）：</w:t>
            </w:r>
          </w:p>
          <w:p w14:paraId="77D4B34A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ind w:left="357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例如：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36-48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小時，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12-16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場活動如活動設計表</w:t>
            </w:r>
          </w:p>
          <w:p w14:paraId="35EF2667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ind w:left="357" w:firstLine="846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21BCBB06" w14:textId="77777777" w:rsidTr="0071748B">
        <w:trPr>
          <w:trHeight w:val="90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13C0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有無融入政策性宣導議題：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14:paraId="521F9C51" w14:textId="77777777" w:rsidR="009F22BC" w:rsidRPr="006556C8" w:rsidRDefault="009F22BC" w:rsidP="0071748B">
            <w:pPr>
              <w:tabs>
                <w:tab w:val="left" w:pos="-136"/>
              </w:tabs>
              <w:suppressAutoHyphens/>
              <w:autoSpaceDN w:val="0"/>
              <w:spacing w:line="360" w:lineRule="auto"/>
              <w:ind w:firstLineChars="113" w:firstLine="316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融入議題名稱：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；融入：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</w:p>
        </w:tc>
      </w:tr>
      <w:tr w:rsidR="006556C8" w:rsidRPr="006556C8" w14:paraId="50D8AF5A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A8B9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參與人數：　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</w:p>
        </w:tc>
      </w:tr>
      <w:tr w:rsidR="006556C8" w:rsidRPr="006556C8" w14:paraId="60DC3DAA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E9FC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學習總時數：共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 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小時</w:t>
            </w:r>
          </w:p>
        </w:tc>
      </w:tr>
      <w:tr w:rsidR="006556C8" w:rsidRPr="006556C8" w14:paraId="5350B47E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89C8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資源結合：</w:t>
            </w:r>
          </w:p>
        </w:tc>
      </w:tr>
      <w:tr w:rsidR="006556C8" w:rsidRPr="006556C8" w14:paraId="772D1603" w14:textId="77777777" w:rsidTr="0071748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22E8" w14:textId="77777777" w:rsidR="009F22BC" w:rsidRPr="006556C8" w:rsidRDefault="009F22BC" w:rsidP="002C7B9F">
            <w:pPr>
              <w:numPr>
                <w:ilvl w:val="0"/>
                <w:numId w:val="101"/>
              </w:numPr>
              <w:tabs>
                <w:tab w:val="left" w:pos="284"/>
              </w:tabs>
              <w:suppressAutoHyphens/>
              <w:autoSpaceDN w:val="0"/>
              <w:ind w:left="720" w:hanging="7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活動預期成果：</w:t>
            </w:r>
          </w:p>
        </w:tc>
      </w:tr>
      <w:tr w:rsidR="006556C8" w:rsidRPr="006556C8" w14:paraId="16F50594" w14:textId="77777777" w:rsidTr="00575D02">
        <w:trPr>
          <w:trHeight w:val="737"/>
          <w:jc w:val="center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7B56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1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4AAA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2CFA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傳真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6F20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4D86E02C" w14:textId="77777777" w:rsidTr="0071748B">
        <w:trPr>
          <w:trHeight w:val="73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C845" w14:textId="77777777" w:rsidR="009F22BC" w:rsidRPr="006556C8" w:rsidRDefault="009F22BC" w:rsidP="007174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：</w:t>
            </w:r>
          </w:p>
        </w:tc>
      </w:tr>
      <w:tr w:rsidR="006556C8" w:rsidRPr="006556C8" w14:paraId="00A256E7" w14:textId="77777777" w:rsidTr="0071748B">
        <w:trPr>
          <w:trHeight w:val="1630"/>
          <w:jc w:val="center"/>
        </w:trPr>
        <w:tc>
          <w:tcPr>
            <w:tcW w:w="10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E168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帶領人及</w:t>
            </w:r>
          </w:p>
          <w:p w14:paraId="689E426C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協同帶領人：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9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1BCD" w14:textId="77777777" w:rsidR="009F22BC" w:rsidRPr="006556C8" w:rsidRDefault="009F22BC" w:rsidP="0071748B">
            <w:pPr>
              <w:suppressAutoHyphens/>
              <w:autoSpaceDN w:val="0"/>
              <w:spacing w:line="440" w:lineRule="exact"/>
              <w:ind w:right="-114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　　　　　　　　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簽章</w:t>
            </w: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</w:tbl>
    <w:p w14:paraId="6EEC7DB5" w14:textId="77777777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304365">
        <w:rPr>
          <w:rFonts w:ascii="Times New Roman" w:eastAsia="標楷體" w:hAnsi="Times New Roman" w:cs="Times New Roman"/>
          <w:b/>
          <w:kern w:val="0"/>
          <w:szCs w:val="24"/>
        </w:rPr>
        <w:t>3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 xml:space="preserve">  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>運作規劃書（格式）</w:t>
      </w:r>
    </w:p>
    <w:p w14:paraId="019F85E4" w14:textId="015209AB" w:rsidR="009F22BC" w:rsidRPr="006556C8" w:rsidRDefault="009F22BC" w:rsidP="009F22BC">
      <w:pPr>
        <w:suppressAutoHyphens/>
        <w:autoSpaceDN w:val="0"/>
        <w:spacing w:before="183" w:line="36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高齡自主學習團體計畫</w:t>
      </w:r>
      <w:r w:rsidR="00866423"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運作規劃書（</w:t>
      </w:r>
      <w:r w:rsidR="00866423" w:rsidRPr="006556C8">
        <w:rPr>
          <w:rFonts w:ascii="Times New Roman" w:eastAsia="標楷體" w:hAnsi="Times New Roman" w:cs="Times New Roman"/>
          <w:b/>
          <w:kern w:val="0"/>
          <w:sz w:val="32"/>
          <w:szCs w:val="32"/>
        </w:rPr>
        <w:t>格式</w:t>
      </w:r>
      <w:r w:rsidR="00866423"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）</w:t>
      </w:r>
    </w:p>
    <w:p w14:paraId="5FE02184" w14:textId="4127EB47" w:rsidR="009F22BC" w:rsidRPr="006556C8" w:rsidRDefault="009F22BC" w:rsidP="009F22BC">
      <w:pPr>
        <w:suppressAutoHyphens/>
        <w:autoSpaceDN w:val="0"/>
        <w:spacing w:before="183" w:line="36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</w:p>
    <w:p w14:paraId="3472ACCE" w14:textId="77777777" w:rsidR="009F22BC" w:rsidRPr="006556C8" w:rsidRDefault="009F22BC" w:rsidP="009F22B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</w:p>
    <w:p w14:paraId="2E5C36B3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壹、團體名稱</w:t>
      </w:r>
    </w:p>
    <w:p w14:paraId="22AB3F08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貳、情境分析</w:t>
      </w:r>
      <w:proofErr w:type="gramStart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（</w:t>
      </w:r>
      <w:proofErr w:type="gramEnd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含高齡自主學習團體籌備的面向分析，包括：人、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br/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　　　　　　　　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事、時、地、物的分析</w:t>
      </w:r>
      <w:proofErr w:type="gramStart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）</w:t>
      </w:r>
      <w:proofErr w:type="gramEnd"/>
    </w:p>
    <w:p w14:paraId="1E9DCCC2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參、團體運作的緣起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（含背景與重要性）</w:t>
      </w:r>
    </w:p>
    <w:p w14:paraId="26C4E075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肆、團體運作的目的</w:t>
      </w:r>
    </w:p>
    <w:p w14:paraId="69E3A1E6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伍、團體運作的架構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（為使高齡自主學習團體能順利運作，應事先</w:t>
      </w:r>
      <w:proofErr w:type="gramStart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規</w:t>
      </w:r>
      <w:proofErr w:type="gramEnd"/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br/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　　　　　　　　　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 xml:space="preserve">     </w:t>
      </w:r>
      <w:r w:rsidRPr="006556C8">
        <w:rPr>
          <w:rFonts w:ascii="Times New Roman" w:eastAsia="標楷體" w:hAnsi="Times New Roman" w:cs="Times New Roman"/>
          <w:bCs/>
          <w:kern w:val="0"/>
          <w:sz w:val="28"/>
          <w:szCs w:val="28"/>
        </w:rPr>
        <w:t>劃此一團體的組織架構）</w:t>
      </w:r>
    </w:p>
    <w:p w14:paraId="5CC6D3A3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陸、團體運作的內容</w:t>
      </w:r>
    </w:p>
    <w:p w14:paraId="52B2014F" w14:textId="77777777" w:rsidR="009F22BC" w:rsidRPr="006556C8" w:rsidRDefault="009F22BC" w:rsidP="002C7B9F">
      <w:pPr>
        <w:pStyle w:val="a4"/>
        <w:numPr>
          <w:ilvl w:val="0"/>
          <w:numId w:val="102"/>
        </w:numPr>
        <w:suppressAutoHyphens/>
        <w:autoSpaceDN w:val="0"/>
        <w:snapToGrid w:val="0"/>
        <w:spacing w:after="109" w:line="400" w:lineRule="exact"/>
        <w:ind w:leftChars="0"/>
        <w:textAlignment w:val="baseline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學習主題</w:t>
      </w:r>
    </w:p>
    <w:p w14:paraId="11E91F86" w14:textId="77777777" w:rsidR="009F22BC" w:rsidRPr="006556C8" w:rsidRDefault="009F22BC" w:rsidP="002C7B9F">
      <w:pPr>
        <w:pStyle w:val="a4"/>
        <w:numPr>
          <w:ilvl w:val="0"/>
          <w:numId w:val="102"/>
        </w:numPr>
        <w:suppressAutoHyphens/>
        <w:autoSpaceDN w:val="0"/>
        <w:snapToGrid w:val="0"/>
        <w:spacing w:after="109" w:line="400" w:lineRule="exact"/>
        <w:ind w:leftChars="0" w:left="993" w:hanging="851"/>
        <w:textAlignment w:val="baseline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活動設計：以表格呈現，每一計畫提出一個活動設計表，</w:t>
      </w:r>
      <w:r w:rsidRPr="006556C8">
        <w:rPr>
          <w:rFonts w:ascii="Times New Roman" w:eastAsia="DengXian" w:hAnsi="Times New Roman"/>
          <w:b/>
          <w:bCs/>
          <w:kern w:val="0"/>
          <w:sz w:val="28"/>
          <w:szCs w:val="28"/>
        </w:rPr>
        <w:t>12-16</w:t>
      </w: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次活動。活動設計表包括：</w:t>
      </w:r>
    </w:p>
    <w:p w14:paraId="376B19C4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="142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序號</w:t>
      </w:r>
    </w:p>
    <w:p w14:paraId="22C855FD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活動日期與時間</w:t>
      </w:r>
    </w:p>
    <w:p w14:paraId="7A977FF5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活動主題</w:t>
      </w:r>
    </w:p>
    <w:p w14:paraId="2114CAEC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活動內容</w:t>
      </w:r>
    </w:p>
    <w:p w14:paraId="35B98F62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設計理念</w:t>
      </w:r>
    </w:p>
    <w:p w14:paraId="2ABE7FAA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帶領人</w:t>
      </w: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/</w:t>
      </w: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講師</w:t>
      </w:r>
    </w:p>
    <w:p w14:paraId="69346729" w14:textId="77777777" w:rsidR="009F22BC" w:rsidRPr="006556C8" w:rsidRDefault="009F22BC" w:rsidP="002C7B9F">
      <w:pPr>
        <w:numPr>
          <w:ilvl w:val="2"/>
          <w:numId w:val="103"/>
        </w:numPr>
        <w:suppressAutoHyphens/>
        <w:autoSpaceDN w:val="0"/>
        <w:snapToGrid w:val="0"/>
        <w:spacing w:after="109" w:line="400" w:lineRule="exact"/>
        <w:ind w:leftChars="59" w:left="142" w:firstLineChars="405" w:firstLine="1134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活動地點／備註</w:t>
      </w:r>
    </w:p>
    <w:p w14:paraId="1A6677E6" w14:textId="77777777" w:rsidR="009F22BC" w:rsidRPr="006556C8" w:rsidRDefault="009F22BC" w:rsidP="002C7B9F">
      <w:pPr>
        <w:pStyle w:val="a4"/>
        <w:numPr>
          <w:ilvl w:val="0"/>
          <w:numId w:val="102"/>
        </w:numPr>
        <w:suppressAutoHyphens/>
        <w:autoSpaceDN w:val="0"/>
        <w:snapToGrid w:val="0"/>
        <w:spacing w:after="109" w:line="400" w:lineRule="exact"/>
        <w:ind w:leftChars="0" w:left="993" w:hanging="851"/>
        <w:textAlignment w:val="baseline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活動設計表範例（如附件</w:t>
      </w: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3-1</w:t>
      </w:r>
      <w:r w:rsidRPr="006556C8">
        <w:rPr>
          <w:rFonts w:ascii="Times New Roman" w:eastAsia="標楷體" w:hAnsi="Times New Roman"/>
          <w:b/>
          <w:bCs/>
          <w:kern w:val="0"/>
          <w:sz w:val="28"/>
          <w:szCs w:val="28"/>
        </w:rPr>
        <w:t>）</w:t>
      </w:r>
    </w:p>
    <w:p w14:paraId="68126A86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proofErr w:type="gramStart"/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柒</w:t>
      </w:r>
      <w:proofErr w:type="gramEnd"/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、人力規劃</w:t>
      </w:r>
    </w:p>
    <w:p w14:paraId="258D8AD2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捌、行銷方式</w:t>
      </w:r>
    </w:p>
    <w:p w14:paraId="42136298" w14:textId="77777777" w:rsidR="009F22BC" w:rsidRPr="00304365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玖、經費申請</w:t>
      </w:r>
      <w:r w:rsidRPr="0030436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(</w:t>
      </w:r>
      <w:r w:rsidRPr="0030436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請依附件</w:t>
      </w:r>
      <w:r w:rsidRPr="0030436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4</w:t>
      </w:r>
      <w:r w:rsidRPr="0030436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格式填寫</w:t>
      </w:r>
      <w:r w:rsidRPr="0030436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)</w:t>
      </w:r>
    </w:p>
    <w:p w14:paraId="7CBA45EB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拾、執行進度</w:t>
      </w:r>
    </w:p>
    <w:p w14:paraId="11194D5F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拾壹、預期效益</w:t>
      </w:r>
    </w:p>
    <w:p w14:paraId="12B9F8E0" w14:textId="77777777" w:rsidR="009F22BC" w:rsidRPr="006556C8" w:rsidRDefault="009F22BC" w:rsidP="002C7B9F">
      <w:pPr>
        <w:numPr>
          <w:ilvl w:val="0"/>
          <w:numId w:val="11"/>
        </w:numPr>
        <w:suppressAutoHyphens/>
        <w:autoSpaceDN w:val="0"/>
        <w:snapToGrid w:val="0"/>
        <w:spacing w:after="109" w:line="400" w:lineRule="exact"/>
        <w:ind w:leftChars="59" w:left="622" w:hanging="480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拾貳、相關附件</w:t>
      </w:r>
    </w:p>
    <w:p w14:paraId="038D682B" w14:textId="77777777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bookmarkStart w:id="8" w:name="_Toc504724364"/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4C7918">
        <w:rPr>
          <w:rFonts w:ascii="Times New Roman" w:eastAsia="標楷體" w:hAnsi="Times New Roman" w:cs="Times New Roman"/>
          <w:b/>
          <w:kern w:val="0"/>
          <w:szCs w:val="24"/>
        </w:rPr>
        <w:t xml:space="preserve">3-1 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>活動設計表（範例）</w:t>
      </w:r>
    </w:p>
    <w:p w14:paraId="118DDB88" w14:textId="77777777" w:rsidR="009F22BC" w:rsidRPr="006556C8" w:rsidRDefault="009F22BC" w:rsidP="009F22B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bookmarkStart w:id="9" w:name="_Hlk107845319"/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活動設計表</w:t>
      </w:r>
      <w:bookmarkEnd w:id="9"/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（範例）</w:t>
      </w:r>
    </w:p>
    <w:p w14:paraId="0A2BAA7B" w14:textId="77777777" w:rsidR="009F22BC" w:rsidRPr="006556C8" w:rsidRDefault="009F22BC" w:rsidP="009F22BC">
      <w:pPr>
        <w:suppressAutoHyphens/>
        <w:autoSpaceDN w:val="0"/>
        <w:spacing w:line="500" w:lineRule="exact"/>
        <w:ind w:left="-566" w:firstLineChars="202" w:firstLine="525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4C7918">
        <w:rPr>
          <w:rFonts w:ascii="Times New Roman" w:eastAsia="標楷體" w:hAnsi="Times New Roman" w:cs="Times New Roman"/>
          <w:kern w:val="3"/>
          <w:sz w:val="26"/>
          <w:szCs w:val="26"/>
        </w:rPr>
        <w:t>學習主題</w:t>
      </w:r>
      <w:r w:rsidRPr="004C7918">
        <w:rPr>
          <w:rFonts w:ascii="標楷體" w:eastAsia="標楷體" w:hAnsi="標楷體" w:cs="Times New Roman"/>
          <w:kern w:val="3"/>
          <w:sz w:val="26"/>
          <w:szCs w:val="26"/>
        </w:rPr>
        <w:t>名稱</w:t>
      </w:r>
      <w:r w:rsidRPr="004C7918">
        <w:rPr>
          <w:rFonts w:ascii="Times New Roman" w:eastAsia="標楷體" w:hAnsi="Times New Roman" w:cs="Times New Roman"/>
          <w:kern w:val="3"/>
          <w:sz w:val="26"/>
          <w:szCs w:val="26"/>
        </w:rPr>
        <w:t>：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>老人健康飲食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>(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>範例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1736"/>
        <w:gridCol w:w="1340"/>
        <w:gridCol w:w="2118"/>
        <w:gridCol w:w="2003"/>
        <w:gridCol w:w="1432"/>
        <w:gridCol w:w="1138"/>
      </w:tblGrid>
      <w:tr w:rsidR="006556C8" w:rsidRPr="006556C8" w14:paraId="609693B5" w14:textId="77777777" w:rsidTr="0071748B">
        <w:trPr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DB64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序號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79B3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日期與時間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90DB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活動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主題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10AD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活動內容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A512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設計理念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96C8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帶領人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/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講師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3839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活動地點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/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br/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備註</w:t>
            </w:r>
          </w:p>
        </w:tc>
      </w:tr>
      <w:tr w:rsidR="006556C8" w:rsidRPr="006556C8" w14:paraId="39AC6518" w14:textId="77777777" w:rsidTr="0071748B">
        <w:trPr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7F04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8463" w14:textId="77777777" w:rsidR="009F22BC" w:rsidRPr="004C7918" w:rsidRDefault="009F22BC" w:rsidP="0071748B">
            <w:pPr>
              <w:widowControl/>
              <w:suppressAutoHyphens/>
              <w:autoSpaceDN w:val="0"/>
              <w:ind w:left="-96" w:right="-96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112/5/17(</w:t>
            </w:r>
            <w:r w:rsidRPr="004C791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三</w:t>
            </w:r>
            <w:r w:rsidRPr="004C791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)</w:t>
            </w:r>
          </w:p>
          <w:p w14:paraId="6E598BD3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9:00~12:00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10E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2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健康飲食基本概念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2C2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1.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交流認識。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(10’)</w:t>
            </w:r>
          </w:p>
          <w:p w14:paraId="1151DD8F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697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1.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相見歡，互相認識，使學員感情交融。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4AF3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1.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王大明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34E1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○○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活動中心</w:t>
            </w:r>
          </w:p>
        </w:tc>
      </w:tr>
      <w:tr w:rsidR="006556C8" w:rsidRPr="006556C8" w14:paraId="13541AFC" w14:textId="77777777" w:rsidTr="0071748B">
        <w:trPr>
          <w:jc w:val="center"/>
        </w:trPr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1CE4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</w:p>
        </w:tc>
        <w:tc>
          <w:tcPr>
            <w:tcW w:w="83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2221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3AE2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2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C359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2.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團體公約的討論。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(20’)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F9B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2.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凝聚學員對學習活動共識，使推動活動時無礙。</w:t>
            </w:r>
          </w:p>
        </w:tc>
        <w:tc>
          <w:tcPr>
            <w:tcW w:w="6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A1B8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2.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陳小華</w:t>
            </w: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E377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  <w:tr w:rsidR="006556C8" w:rsidRPr="006556C8" w14:paraId="6AA30BAA" w14:textId="77777777" w:rsidTr="0071748B">
        <w:trPr>
          <w:jc w:val="center"/>
        </w:trPr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E55B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</w:p>
        </w:tc>
        <w:tc>
          <w:tcPr>
            <w:tcW w:w="83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8331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ABF1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2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1EC8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3.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反毒宣導。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(10’)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D84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3.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以影片放映或海報宣傳等方式，引導學員對新興毒品的認知。</w:t>
            </w:r>
          </w:p>
        </w:tc>
        <w:tc>
          <w:tcPr>
            <w:tcW w:w="6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4924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3.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李大華</w:t>
            </w: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E243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  <w:tr w:rsidR="006556C8" w:rsidRPr="006556C8" w14:paraId="68038767" w14:textId="77777777" w:rsidTr="0071748B">
        <w:trPr>
          <w:jc w:val="center"/>
        </w:trPr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652F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</w:p>
        </w:tc>
        <w:tc>
          <w:tcPr>
            <w:tcW w:w="83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692E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64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F0E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2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12F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4.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失智症的認識。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(20’)</w:t>
            </w:r>
          </w:p>
        </w:tc>
        <w:tc>
          <w:tcPr>
            <w:tcW w:w="95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CFFE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4.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以影片宣導，了解失智的先期症狀。</w:t>
            </w:r>
          </w:p>
        </w:tc>
        <w:tc>
          <w:tcPr>
            <w:tcW w:w="6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355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4.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黃小華</w:t>
            </w: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DFB3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  <w:tr w:rsidR="006556C8" w:rsidRPr="006556C8" w14:paraId="49048FCA" w14:textId="77777777" w:rsidTr="0071748B">
        <w:trPr>
          <w:jc w:val="center"/>
        </w:trPr>
        <w:tc>
          <w:tcPr>
            <w:tcW w:w="3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6F27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</w:pP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B39" w14:textId="77777777" w:rsidR="009F22BC" w:rsidRPr="006556C8" w:rsidRDefault="009F22BC" w:rsidP="0071748B">
            <w:pPr>
              <w:widowControl/>
              <w:suppressAutoHyphens/>
              <w:autoSpaceDN w:val="0"/>
              <w:ind w:left="-96" w:right="-96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6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ED72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2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  <w:tc>
          <w:tcPr>
            <w:tcW w:w="10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E9AF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5.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老人健康飲食概念介紹。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(120’)</w:t>
            </w:r>
          </w:p>
          <w:p w14:paraId="0D1BAC0E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(1)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影片介紹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(30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’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  <w:p w14:paraId="79A4418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(2)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說明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(30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’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  <w:p w14:paraId="2D725A24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(3)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成員分享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(40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’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  <w:p w14:paraId="16F8F438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ind w:left="180" w:hanging="1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(4)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歸納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(20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’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9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B35A" w14:textId="77777777" w:rsidR="009F22BC" w:rsidRPr="006556C8" w:rsidRDefault="009F22BC" w:rsidP="0071748B">
            <w:pPr>
              <w:suppressAutoHyphens/>
              <w:autoSpaceDN w:val="0"/>
              <w:spacing w:line="36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5.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介紹及分享老人健康飲食的基本概念。</w:t>
            </w:r>
          </w:p>
        </w:tc>
        <w:tc>
          <w:tcPr>
            <w:tcW w:w="6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6792" w14:textId="77777777" w:rsidR="009F22BC" w:rsidRPr="006556C8" w:rsidRDefault="009F22BC" w:rsidP="0071748B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5.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陳大明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511C" w14:textId="77777777" w:rsidR="009F22BC" w:rsidRPr="006556C8" w:rsidRDefault="009F22BC" w:rsidP="0071748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</w:p>
        </w:tc>
      </w:tr>
    </w:tbl>
    <w:p w14:paraId="4F0D1285" w14:textId="77777777" w:rsidR="009F22BC" w:rsidRPr="006556C8" w:rsidRDefault="009F22BC" w:rsidP="009F22BC">
      <w:pPr>
        <w:rPr>
          <w:rFonts w:ascii="Times New Roman" w:eastAsia="標楷體" w:hAnsi="Times New Roman" w:cs="Times New Roman"/>
        </w:rPr>
        <w:sectPr w:rsidR="009F22BC" w:rsidRPr="006556C8" w:rsidSect="0071748B">
          <w:pgSz w:w="11906" w:h="16838"/>
          <w:pgMar w:top="720" w:right="720" w:bottom="720" w:left="720" w:header="720" w:footer="907" w:gutter="0"/>
          <w:cols w:space="720"/>
          <w:docGrid w:linePitch="326"/>
        </w:sectPr>
      </w:pPr>
    </w:p>
    <w:p w14:paraId="438C65DD" w14:textId="77777777" w:rsidR="009F22BC" w:rsidRPr="006556C8" w:rsidRDefault="009F22BC" w:rsidP="009F22BC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bookmarkStart w:id="10" w:name="_Toc504988882"/>
      <w:bookmarkStart w:id="11" w:name="_Toc504989711"/>
      <w:bookmarkStart w:id="12" w:name="_Toc6216352"/>
      <w:bookmarkEnd w:id="8"/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4C7918">
        <w:rPr>
          <w:rFonts w:ascii="Times New Roman" w:eastAsia="標楷體" w:hAnsi="Times New Roman" w:cs="Times New Roman"/>
          <w:b/>
          <w:kern w:val="0"/>
          <w:szCs w:val="24"/>
        </w:rPr>
        <w:t xml:space="preserve">4  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>經費申請表</w:t>
      </w:r>
    </w:p>
    <w:p w14:paraId="7C2C9830" w14:textId="77777777" w:rsidR="009F22BC" w:rsidRPr="006556C8" w:rsidRDefault="009F22BC" w:rsidP="009F22B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4C791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112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年高齡自主學習團體計畫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br/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經費申請表</w:t>
      </w:r>
    </w:p>
    <w:p w14:paraId="55D75F86" w14:textId="77777777" w:rsidR="009F22BC" w:rsidRPr="006556C8" w:rsidRDefault="009F22BC" w:rsidP="00A16B04">
      <w:pPr>
        <w:tabs>
          <w:tab w:val="left" w:pos="1418"/>
        </w:tabs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簡表</w:t>
      </w: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(</w:t>
      </w: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本</w:t>
      </w:r>
      <w:proofErr w:type="gramStart"/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表請核</w:t>
      </w:r>
      <w:proofErr w:type="gramEnd"/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章</w:t>
      </w: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612"/>
        <w:gridCol w:w="1878"/>
        <w:gridCol w:w="567"/>
        <w:gridCol w:w="1338"/>
        <w:gridCol w:w="3463"/>
      </w:tblGrid>
      <w:tr w:rsidR="006556C8" w:rsidRPr="006556C8" w14:paraId="52D8206E" w14:textId="77777777" w:rsidTr="0071748B">
        <w:trPr>
          <w:cantSplit/>
          <w:trHeight w:val="253"/>
          <w:tblHeader/>
        </w:trPr>
        <w:tc>
          <w:tcPr>
            <w:tcW w:w="27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87BB6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申請單位：</w:t>
            </w:r>
            <w:r w:rsidRPr="006556C8">
              <w:rPr>
                <w:rFonts w:ascii="Times New Roman" w:eastAsia="標楷體" w:hAnsi="Times New Roman" w:cs="Times New Roman"/>
                <w:kern w:val="3"/>
                <w:u w:val="single"/>
              </w:rPr>
              <w:t xml:space="preserve">       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請自行填寫自主學習團體名稱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2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EBB67" w14:textId="77777777" w:rsidR="009F22BC" w:rsidRPr="006556C8" w:rsidRDefault="009F22BC" w:rsidP="0071748B">
            <w:pPr>
              <w:suppressAutoHyphens/>
              <w:autoSpaceDN w:val="0"/>
              <w:ind w:left="-26" w:firstLine="26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計畫名稱：</w:t>
            </w:r>
            <w:r w:rsidRPr="004C7918">
              <w:rPr>
                <w:rFonts w:ascii="Times New Roman" w:eastAsia="標楷體" w:hAnsi="Times New Roman" w:cs="Times New Roman"/>
                <w:kern w:val="3"/>
              </w:rPr>
              <w:t>112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年高齡自主學習團體計畫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</w:rPr>
              <w:t>—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</w:rPr>
              <w:t>OOOO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團</w:t>
            </w:r>
          </w:p>
        </w:tc>
      </w:tr>
      <w:tr w:rsidR="006556C8" w:rsidRPr="006556C8" w14:paraId="4AE7E977" w14:textId="77777777" w:rsidTr="0071748B">
        <w:trPr>
          <w:cantSplit/>
          <w:trHeight w:val="253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60F6C6" w14:textId="77777777" w:rsidR="009F22BC" w:rsidRPr="006556C8" w:rsidRDefault="009F22BC" w:rsidP="0071748B">
            <w:pPr>
              <w:suppressAutoHyphens/>
              <w:autoSpaceDN w:val="0"/>
              <w:ind w:left="-26" w:firstLine="26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計畫期程：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日至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日</w:t>
            </w:r>
          </w:p>
        </w:tc>
      </w:tr>
      <w:tr w:rsidR="006556C8" w:rsidRPr="006556C8" w14:paraId="5EF1433D" w14:textId="77777777" w:rsidTr="0071748B">
        <w:trPr>
          <w:cantSplit/>
          <w:trHeight w:val="253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44469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計畫經費總額：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元，向本部申請補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助金額：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元，自籌款：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</w:t>
            </w:r>
          </w:p>
        </w:tc>
      </w:tr>
      <w:tr w:rsidR="006556C8" w:rsidRPr="006556C8" w14:paraId="4666FDB9" w14:textId="77777777" w:rsidTr="0071748B">
        <w:trPr>
          <w:cantSplit/>
          <w:trHeight w:val="10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D65DB" w14:textId="77777777" w:rsidR="009F22BC" w:rsidRPr="006556C8" w:rsidRDefault="009F22BC" w:rsidP="0071748B">
            <w:pPr>
              <w:suppressAutoHyphens/>
              <w:autoSpaceDN w:val="0"/>
              <w:ind w:left="3780" w:hanging="37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擬向其他機關與民間團體申請補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有</w:t>
            </w:r>
          </w:p>
          <w:p w14:paraId="5F297592" w14:textId="77777777" w:rsidR="009F22BC" w:rsidRPr="006556C8" w:rsidRDefault="009F22BC" w:rsidP="0071748B">
            <w:pPr>
              <w:suppressAutoHyphens/>
              <w:autoSpaceDN w:val="0"/>
              <w:ind w:left="3780" w:hanging="378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（請註明其他機關與民間團體申請補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助經費之項目及金額）</w:t>
            </w:r>
          </w:p>
          <w:p w14:paraId="54905B46" w14:textId="77777777" w:rsidR="009F22BC" w:rsidRPr="006556C8" w:rsidRDefault="009F22BC" w:rsidP="0071748B">
            <w:pPr>
              <w:suppressAutoHyphens/>
              <w:autoSpaceDN w:val="0"/>
              <w:ind w:firstLine="54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教育部：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  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元，補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助項目及金額：</w:t>
            </w:r>
          </w:p>
          <w:p w14:paraId="410A6239" w14:textId="77777777" w:rsidR="009F22BC" w:rsidRPr="006556C8" w:rsidRDefault="009F22BC" w:rsidP="0071748B">
            <w:pPr>
              <w:suppressAutoHyphens/>
              <w:autoSpaceDN w:val="0"/>
              <w:ind w:firstLine="545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XXXX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部：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…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</w:rPr>
              <w:t>…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</w:rPr>
              <w:t>…………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元，補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助項目及金額：</w:t>
            </w:r>
          </w:p>
        </w:tc>
      </w:tr>
      <w:tr w:rsidR="006556C8" w:rsidRPr="006556C8" w14:paraId="17DA3036" w14:textId="77777777" w:rsidTr="0071748B">
        <w:trPr>
          <w:cantSplit/>
          <w:trHeight w:val="1161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073F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助項目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D3800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申請金額</w:t>
            </w:r>
          </w:p>
          <w:p w14:paraId="662A2240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0F1AD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核定計畫金額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教育部填列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14:paraId="7CF4606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402B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核定補助金額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br/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教育部填列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  <w:p w14:paraId="6E88636B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元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AEA46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說明</w:t>
            </w:r>
          </w:p>
        </w:tc>
      </w:tr>
      <w:tr w:rsidR="006556C8" w:rsidRPr="006556C8" w14:paraId="33C2DF41" w14:textId="77777777" w:rsidTr="0071748B">
        <w:trPr>
          <w:cantSplit/>
          <w:trHeight w:hRule="exact" w:val="3386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8449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業務費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CF478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B6EF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D6B0A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02447" w14:textId="77777777" w:rsidR="009F22BC" w:rsidRPr="006556C8" w:rsidRDefault="009F22BC" w:rsidP="002C7B9F">
            <w:pPr>
              <w:numPr>
                <w:ilvl w:val="0"/>
                <w:numId w:val="104"/>
              </w:numPr>
              <w:suppressAutoHyphens/>
              <w:autoSpaceDN w:val="0"/>
              <w:snapToGrid w:val="0"/>
              <w:spacing w:line="240" w:lineRule="exact"/>
              <w:ind w:left="373" w:hanging="231"/>
              <w:textAlignment w:val="baseline"/>
              <w:rPr>
                <w:rFonts w:ascii="Times New Roman" w:eastAsia="標楷體" w:hAnsi="Times New Roman" w:cs="Times New Roman"/>
              </w:rPr>
            </w:pP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講座鐘點費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、補充保費等訂有固定標準給付對象之費用。</w:t>
            </w:r>
          </w:p>
          <w:p w14:paraId="468C9E7B" w14:textId="77777777" w:rsidR="009F22BC" w:rsidRPr="006556C8" w:rsidRDefault="009F22BC" w:rsidP="002C7B9F">
            <w:pPr>
              <w:numPr>
                <w:ilvl w:val="0"/>
                <w:numId w:val="104"/>
              </w:numPr>
              <w:suppressAutoHyphens/>
              <w:autoSpaceDN w:val="0"/>
              <w:snapToGrid w:val="0"/>
              <w:spacing w:line="240" w:lineRule="exact"/>
              <w:ind w:leftChars="59" w:left="372" w:hangingChars="96" w:hanging="230"/>
              <w:textAlignment w:val="baseline"/>
              <w:rPr>
                <w:rFonts w:ascii="Times New Roman" w:eastAsia="標楷體" w:hAnsi="Times New Roman" w:cs="Times New Roman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依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國內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外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出差旅費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報支要點、聘請國外顧問、專家及學者來</w:t>
            </w:r>
            <w:proofErr w:type="gramStart"/>
            <w:r w:rsidRPr="006556C8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szCs w:val="24"/>
              </w:rPr>
              <w:t>工作期間支付費用最高標準表規定之相關費用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1BA8BF62" w14:textId="77777777" w:rsidR="009F22BC" w:rsidRPr="006556C8" w:rsidRDefault="009F22BC" w:rsidP="002C7B9F">
            <w:pPr>
              <w:numPr>
                <w:ilvl w:val="0"/>
                <w:numId w:val="104"/>
              </w:numPr>
              <w:suppressAutoHyphens/>
              <w:autoSpaceDN w:val="0"/>
              <w:snapToGrid w:val="0"/>
              <w:spacing w:line="240" w:lineRule="exact"/>
              <w:ind w:leftChars="59" w:left="372" w:hangingChars="96" w:hanging="230"/>
              <w:textAlignment w:val="baseline"/>
              <w:rPr>
                <w:rFonts w:ascii="Times New Roman" w:eastAsia="標楷體" w:hAnsi="Times New Roman" w:cs="Times New Roman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辦理業務所需材料費、講義資料費、印刷費、場地租借費、場地布置費、器材租借費、交通費、保險費、工作費、雜支。</w:t>
            </w:r>
          </w:p>
        </w:tc>
      </w:tr>
      <w:tr w:rsidR="006556C8" w:rsidRPr="006556C8" w14:paraId="5E68D418" w14:textId="77777777" w:rsidTr="0071748B">
        <w:trPr>
          <w:cantSplit/>
          <w:trHeight w:hRule="exact" w:val="679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B937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合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計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5D1D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FFE2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4BD0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3D61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0"/>
              </w:rPr>
            </w:pPr>
          </w:p>
        </w:tc>
      </w:tr>
      <w:tr w:rsidR="006556C8" w:rsidRPr="006556C8" w14:paraId="525A5593" w14:textId="77777777" w:rsidTr="0071748B">
        <w:trPr>
          <w:cantSplit/>
          <w:trHeight w:hRule="exact" w:val="2657"/>
        </w:trPr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D8F3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highlight w:val="cyan"/>
              </w:rPr>
            </w:pPr>
          </w:p>
          <w:p w14:paraId="158BD31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02D4C41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團體負責人：</w:t>
            </w:r>
            <w:r w:rsidRPr="006556C8">
              <w:rPr>
                <w:rFonts w:ascii="Times New Roman" w:eastAsia="標楷體" w:hAnsi="Times New Roman" w:cs="Times New Roman" w:hint="eastAsia"/>
                <w:kern w:val="3"/>
                <w:szCs w:val="24"/>
                <w:u w:val="single"/>
              </w:rPr>
              <w:t xml:space="preserve">　　　　　　　　　　（簽章）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36F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教育部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教育部</w:t>
            </w:r>
          </w:p>
          <w:p w14:paraId="45F0D4B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承辦人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          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單位主管</w:t>
            </w:r>
          </w:p>
          <w:p w14:paraId="431E07D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  <w:p w14:paraId="721E966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  <w:p w14:paraId="1A7C86B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  <w:p w14:paraId="364A102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6556C8" w:rsidRPr="006556C8" w14:paraId="426AD2C6" w14:textId="77777777" w:rsidTr="0071748B">
        <w:trPr>
          <w:cantSplit/>
          <w:trHeight w:hRule="exact" w:val="2987"/>
        </w:trPr>
        <w:tc>
          <w:tcPr>
            <w:tcW w:w="24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1C51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lastRenderedPageBreak/>
              <w:t>補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助方式：</w:t>
            </w:r>
          </w:p>
          <w:p w14:paraId="6942D14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全額補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</w:t>
            </w:r>
          </w:p>
          <w:p w14:paraId="43638D6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部分補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</w:t>
            </w:r>
          </w:p>
          <w:p w14:paraId="5D345E8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指定項目補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助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是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否</w:t>
            </w:r>
          </w:p>
          <w:p w14:paraId="3D1ACD56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【補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助比率　　％】</w:t>
            </w:r>
          </w:p>
          <w:p w14:paraId="48443ED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br/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地方政府經費辦理方式：</w:t>
            </w:r>
          </w:p>
          <w:p w14:paraId="7D2BE62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納入預算</w:t>
            </w:r>
          </w:p>
          <w:p w14:paraId="1829E993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代收代付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br/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非屬地方政府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59E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ind w:left="-26" w:firstLine="26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3"/>
              </w:rPr>
              <w:t>餘款繳回方式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：</w:t>
            </w:r>
          </w:p>
          <w:p w14:paraId="5E6F16C1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繳回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 xml:space="preserve">  </w:t>
            </w:r>
          </w:p>
          <w:p w14:paraId="66C8DA4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依本部補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助及委辦經費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</w:rPr>
              <w:t>核撥結報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</w:rPr>
              <w:t>作業要點辦理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br/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彈性經費額度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t>: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</w:rPr>
              <w:br/>
            </w:r>
            <w:r w:rsidRPr="006556C8">
              <w:rPr>
                <w:rFonts w:ascii="Times New Roman" w:eastAsia="標楷體" w:hAnsi="Times New Roman" w:cs="Times New Roman"/>
                <w:kern w:val="3"/>
                <w:sz w:val="16"/>
              </w:rPr>
              <w:t>■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無彈性經費</w:t>
            </w:r>
          </w:p>
        </w:tc>
      </w:tr>
      <w:tr w:rsidR="006556C8" w:rsidRPr="006556C8" w14:paraId="41730152" w14:textId="77777777" w:rsidTr="0071748B">
        <w:trPr>
          <w:cantSplit/>
          <w:trHeight w:val="1107"/>
        </w:trPr>
        <w:tc>
          <w:tcPr>
            <w:tcW w:w="5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4CEDF" w14:textId="77777777" w:rsidR="009F22BC" w:rsidRPr="006556C8" w:rsidRDefault="009F22BC" w:rsidP="0071748B">
            <w:pPr>
              <w:suppressAutoHyphens/>
              <w:autoSpaceDN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</w:rPr>
              <w:t>備註：</w:t>
            </w:r>
          </w:p>
          <w:p w14:paraId="7A210BC9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="672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本表適用政府機關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構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、公私立學校、特種基金及行政法人。</w:t>
            </w:r>
          </w:p>
          <w:p w14:paraId="60CE28DC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各計畫執行單位應事先擬訂經費支用項目，並於本表說明欄詳實敘明。</w:t>
            </w:r>
          </w:p>
          <w:p w14:paraId="60027017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各執行單位經費動支應依中央政府各項經費支用規定、本部各計畫補</w:t>
            </w:r>
            <w:r w:rsidRPr="006556C8">
              <w:rPr>
                <w:rFonts w:ascii="Times New Roman" w:eastAsia="標楷體" w:hAnsi="Times New Roman" w:cs="Times New Roman"/>
              </w:rPr>
              <w:t>(</w:t>
            </w:r>
            <w:r w:rsidRPr="006556C8">
              <w:rPr>
                <w:rFonts w:ascii="Times New Roman" w:eastAsia="標楷體" w:hAnsi="Times New Roman" w:cs="Times New Roman"/>
              </w:rPr>
              <w:t>捐</w:t>
            </w:r>
            <w:r w:rsidRPr="006556C8">
              <w:rPr>
                <w:rFonts w:ascii="Times New Roman" w:eastAsia="標楷體" w:hAnsi="Times New Roman" w:cs="Times New Roman"/>
              </w:rPr>
              <w:t>)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助要點及本要點經費編列基準表規定辦理。</w:t>
            </w:r>
          </w:p>
          <w:p w14:paraId="5892F8F9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上述中央政府經費支用規定，得</w:t>
            </w:r>
            <w:proofErr w:type="gramStart"/>
            <w:r w:rsidRPr="006556C8">
              <w:rPr>
                <w:rFonts w:ascii="Times New Roman" w:eastAsia="標楷體" w:hAnsi="Times New Roman" w:cs="Times New Roman"/>
                <w:szCs w:val="24"/>
              </w:rPr>
              <w:t>逕</w:t>
            </w:r>
            <w:proofErr w:type="gramEnd"/>
            <w:r w:rsidRPr="006556C8">
              <w:rPr>
                <w:rFonts w:ascii="Times New Roman" w:eastAsia="標楷體" w:hAnsi="Times New Roman" w:cs="Times New Roman"/>
                <w:szCs w:val="24"/>
              </w:rPr>
              <w:t>於「行政院主計總處網站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友善經費報支專區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內審規定」查詢參考。</w:t>
            </w:r>
          </w:p>
          <w:p w14:paraId="19664166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</w:rPr>
              <w:t>非指定項目補</w:t>
            </w:r>
            <w:r w:rsidRPr="006556C8">
              <w:rPr>
                <w:rFonts w:ascii="Times New Roman" w:eastAsia="標楷體" w:hAnsi="Times New Roman" w:cs="Times New Roman"/>
              </w:rPr>
              <w:t>(</w:t>
            </w:r>
            <w:r w:rsidRPr="006556C8">
              <w:rPr>
                <w:rFonts w:ascii="Times New Roman" w:eastAsia="標楷體" w:hAnsi="Times New Roman" w:cs="Times New Roman"/>
              </w:rPr>
              <w:t>捐</w:t>
            </w:r>
            <w:r w:rsidRPr="006556C8">
              <w:rPr>
                <w:rFonts w:ascii="Times New Roman" w:eastAsia="標楷體" w:hAnsi="Times New Roman" w:cs="Times New Roman"/>
              </w:rPr>
              <w:t>)</w:t>
            </w:r>
            <w:r w:rsidRPr="006556C8">
              <w:rPr>
                <w:rFonts w:ascii="Times New Roman" w:eastAsia="標楷體" w:hAnsi="Times New Roman" w:cs="Times New Roman"/>
              </w:rPr>
              <w:t>助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6556C8">
              <w:rPr>
                <w:rFonts w:ascii="Times New Roman" w:eastAsia="標楷體" w:hAnsi="Times New Roman" w:cs="Times New Roman"/>
              </w:rPr>
              <w:t>說明欄位新增支用項目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6556C8">
              <w:rPr>
                <w:rFonts w:ascii="Times New Roman" w:eastAsia="標楷體" w:hAnsi="Times New Roman" w:cs="Times New Roman"/>
              </w:rPr>
              <w:t>得由執行單位</w:t>
            </w:r>
            <w:proofErr w:type="gramStart"/>
            <w:r w:rsidRPr="006556C8">
              <w:rPr>
                <w:rFonts w:ascii="Times New Roman" w:eastAsia="標楷體" w:hAnsi="Times New Roman" w:cs="Times New Roman"/>
              </w:rPr>
              <w:t>循</w:t>
            </w:r>
            <w:proofErr w:type="gramEnd"/>
            <w:r w:rsidRPr="006556C8">
              <w:rPr>
                <w:rFonts w:ascii="Times New Roman" w:eastAsia="標楷體" w:hAnsi="Times New Roman" w:cs="Times New Roman"/>
              </w:rPr>
              <w:t>內部行政程序自行辦理。</w:t>
            </w:r>
          </w:p>
          <w:p w14:paraId="02E7B0D6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szCs w:val="24"/>
              </w:rPr>
              <w:t>同一計畫向本部及其他機關申請補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Start"/>
            <w:r w:rsidRPr="006556C8">
              <w:rPr>
                <w:rFonts w:ascii="Times New Roman" w:eastAsia="標楷體" w:hAnsi="Times New Roman" w:cs="Times New Roman"/>
                <w:szCs w:val="24"/>
              </w:rPr>
              <w:t>助時</w:t>
            </w:r>
            <w:proofErr w:type="gramEnd"/>
            <w:r w:rsidRPr="006556C8">
              <w:rPr>
                <w:rFonts w:ascii="Times New Roman" w:eastAsia="標楷體" w:hAnsi="Times New Roman" w:cs="Times New Roman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6556C8">
              <w:rPr>
                <w:rFonts w:ascii="Times New Roman" w:eastAsia="標楷體" w:hAnsi="Times New Roman" w:cs="Times New Roman"/>
                <w:szCs w:val="24"/>
              </w:rPr>
              <w:t>實或造</w:t>
            </w:r>
            <w:proofErr w:type="gramEnd"/>
            <w:r w:rsidRPr="006556C8">
              <w:rPr>
                <w:rFonts w:ascii="Times New Roman" w:eastAsia="標楷體" w:hAnsi="Times New Roman" w:cs="Times New Roman"/>
                <w:szCs w:val="24"/>
              </w:rPr>
              <w:t>假情事，本部應撤銷該補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捐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助案件，並收回已撥付款項。</w:t>
            </w:r>
          </w:p>
          <w:p w14:paraId="0D77BFDC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</w:rPr>
              <w:t>補</w:t>
            </w:r>
            <w:r w:rsidRPr="006556C8">
              <w:rPr>
                <w:rFonts w:ascii="Times New Roman" w:eastAsia="標楷體" w:hAnsi="Times New Roman" w:cs="Times New Roman"/>
              </w:rPr>
              <w:t>(</w:t>
            </w:r>
            <w:r w:rsidRPr="006556C8">
              <w:rPr>
                <w:rFonts w:ascii="Times New Roman" w:eastAsia="標楷體" w:hAnsi="Times New Roman" w:cs="Times New Roman"/>
              </w:rPr>
              <w:t>捐</w:t>
            </w:r>
            <w:r w:rsidRPr="006556C8">
              <w:rPr>
                <w:rFonts w:ascii="Times New Roman" w:eastAsia="標楷體" w:hAnsi="Times New Roman" w:cs="Times New Roman"/>
              </w:rPr>
              <w:t>)</w:t>
            </w:r>
            <w:r w:rsidRPr="006556C8">
              <w:rPr>
                <w:rFonts w:ascii="Times New Roman" w:eastAsia="標楷體" w:hAnsi="Times New Roman" w:cs="Times New Roman"/>
              </w:rPr>
              <w:t>助計畫除依本要點第</w:t>
            </w:r>
            <w:r w:rsidRPr="006556C8">
              <w:rPr>
                <w:rFonts w:ascii="Times New Roman" w:eastAsia="標楷體" w:hAnsi="Times New Roman" w:cs="Times New Roman"/>
              </w:rPr>
              <w:t>4</w:t>
            </w:r>
            <w:r w:rsidRPr="006556C8">
              <w:rPr>
                <w:rFonts w:ascii="Times New Roman" w:eastAsia="標楷體" w:hAnsi="Times New Roman" w:cs="Times New Roman"/>
              </w:rPr>
              <w:t>點規定之情形外，以不補</w:t>
            </w:r>
            <w:r w:rsidRPr="006556C8">
              <w:rPr>
                <w:rFonts w:ascii="Times New Roman" w:eastAsia="標楷體" w:hAnsi="Times New Roman" w:cs="Times New Roman"/>
              </w:rPr>
              <w:t>(</w:t>
            </w:r>
            <w:r w:rsidRPr="006556C8">
              <w:rPr>
                <w:rFonts w:ascii="Times New Roman" w:eastAsia="標楷體" w:hAnsi="Times New Roman" w:cs="Times New Roman"/>
              </w:rPr>
              <w:t>捐</w:t>
            </w:r>
            <w:r w:rsidRPr="006556C8">
              <w:rPr>
                <w:rFonts w:ascii="Times New Roman" w:eastAsia="標楷體" w:hAnsi="Times New Roman" w:cs="Times New Roman"/>
              </w:rPr>
              <w:t>)</w:t>
            </w:r>
            <w:r w:rsidRPr="006556C8">
              <w:rPr>
                <w:rFonts w:ascii="Times New Roman" w:eastAsia="標楷體" w:hAnsi="Times New Roman" w:cs="Times New Roman"/>
              </w:rPr>
              <w:t>助人事費、加班費、內部場地使用費及行政管理費為原則。</w:t>
            </w:r>
          </w:p>
          <w:p w14:paraId="460824A7" w14:textId="77777777" w:rsidR="009F22BC" w:rsidRPr="006556C8" w:rsidRDefault="009F22BC" w:rsidP="002C7B9F">
            <w:pPr>
              <w:numPr>
                <w:ilvl w:val="3"/>
                <w:numId w:val="105"/>
              </w:numPr>
              <w:suppressAutoHyphens/>
              <w:autoSpaceDN w:val="0"/>
              <w:spacing w:line="240" w:lineRule="exact"/>
              <w:ind w:leftChars="162" w:left="672" w:hangingChars="118" w:hanging="283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</w:rPr>
              <w:t>申請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補</w:t>
            </w:r>
            <w:r w:rsidRPr="006556C8">
              <w:rPr>
                <w:rFonts w:ascii="Times New Roman" w:eastAsia="標楷體" w:hAnsi="Times New Roman" w:cs="Times New Roman"/>
              </w:rPr>
              <w:t>(</w:t>
            </w:r>
            <w:r w:rsidRPr="006556C8">
              <w:rPr>
                <w:rFonts w:ascii="Times New Roman" w:eastAsia="標楷體" w:hAnsi="Times New Roman" w:cs="Times New Roman"/>
              </w:rPr>
              <w:t>捐</w:t>
            </w:r>
            <w:r w:rsidRPr="006556C8">
              <w:rPr>
                <w:rFonts w:ascii="Times New Roman" w:eastAsia="標楷體" w:hAnsi="Times New Roman" w:cs="Times New Roman"/>
              </w:rPr>
              <w:t>)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助經費，其計畫執行涉及須依「政府機關政策文宣規劃執行注意事項」、預算法第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62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條之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556C8">
              <w:rPr>
                <w:rFonts w:ascii="Times New Roman" w:eastAsia="標楷體" w:hAnsi="Times New Roman" w:cs="Times New Roman"/>
                <w:szCs w:val="24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6556C8" w:rsidRPr="006556C8" w14:paraId="37A13C40" w14:textId="77777777" w:rsidTr="0071748B">
        <w:trPr>
          <w:cantSplit/>
          <w:trHeight w:val="1104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67AC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6F027A5B" w14:textId="77777777" w:rsidTr="0071748B">
        <w:trPr>
          <w:cantSplit/>
          <w:trHeight w:val="110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124D0" w14:textId="77777777" w:rsidR="009F22BC" w:rsidRPr="006556C8" w:rsidRDefault="009F22BC" w:rsidP="0071748B">
            <w:pPr>
              <w:suppressAutoHyphens/>
              <w:autoSpaceDN w:val="0"/>
              <w:spacing w:line="240" w:lineRule="exact"/>
              <w:ind w:left="360" w:hanging="3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※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依公職人員利益衝突迴避法第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14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條第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2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項前段規定，公職人員或其關係人申請補助或交易行為前，應主動據實表明身分關係。又依同法第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18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條第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3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項規定，違者處新臺幣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5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萬元以上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50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萬元以下罰鍰，並得按次處罰。</w:t>
            </w:r>
          </w:p>
          <w:p w14:paraId="3E3E16EE" w14:textId="77777777" w:rsidR="009F22BC" w:rsidRPr="006556C8" w:rsidRDefault="009F22BC" w:rsidP="0071748B">
            <w:pPr>
              <w:suppressAutoHyphens/>
              <w:autoSpaceDN w:val="0"/>
              <w:spacing w:line="240" w:lineRule="exact"/>
              <w:ind w:left="360" w:hanging="3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※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申請補助者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如符須表明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身分者，請至本部政風處網站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(https://pse.is/EYW3R)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下載「公職人員及關係人身分關係揭露表」填列，相關規定如有疑義，請洽本部各計畫主政單位或政風處。</w:t>
            </w:r>
          </w:p>
        </w:tc>
      </w:tr>
    </w:tbl>
    <w:p w14:paraId="4D1CE35A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6556C8">
        <w:rPr>
          <w:rFonts w:ascii="Times New Roman" w:eastAsia="標楷體" w:hAnsi="Times New Roman" w:cs="Times New Roman"/>
        </w:rPr>
        <w:br w:type="page"/>
      </w:r>
    </w:p>
    <w:p w14:paraId="684ADBEB" w14:textId="77777777" w:rsidR="009F22BC" w:rsidRPr="006556C8" w:rsidRDefault="009F22BC" w:rsidP="009F22BC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lastRenderedPageBreak/>
        <w:t>經費表附件</w:t>
      </w: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--</w:t>
      </w:r>
      <w:r w:rsidRPr="006556C8">
        <w:rPr>
          <w:rFonts w:ascii="Times New Roman" w:eastAsia="標楷體" w:hAnsi="Times New Roman" w:cs="Times New Roman"/>
          <w:b/>
          <w:kern w:val="0"/>
          <w:sz w:val="28"/>
          <w:szCs w:val="28"/>
        </w:rPr>
        <w:t>詳細經費規劃表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559"/>
        <w:gridCol w:w="946"/>
        <w:gridCol w:w="946"/>
        <w:gridCol w:w="946"/>
        <w:gridCol w:w="3147"/>
        <w:gridCol w:w="1256"/>
        <w:gridCol w:w="1229"/>
      </w:tblGrid>
      <w:tr w:rsidR="006556C8" w:rsidRPr="006556C8" w14:paraId="2D547D73" w14:textId="77777777" w:rsidTr="0071748B">
        <w:trPr>
          <w:cantSplit/>
          <w:tblHeader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3B99D" w14:textId="77777777" w:rsidR="009F22BC" w:rsidRPr="006556C8" w:rsidRDefault="009F22BC" w:rsidP="0071748B">
            <w:pPr>
              <w:suppressAutoHyphens/>
              <w:autoSpaceDN w:val="0"/>
              <w:ind w:left="-26" w:firstLine="26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申請單位：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 xml:space="preserve">         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請自行填寫自主學習團體名稱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</w:tr>
      <w:tr w:rsidR="006556C8" w:rsidRPr="006556C8" w14:paraId="2459C165" w14:textId="77777777" w:rsidTr="0071748B">
        <w:trPr>
          <w:cantSplit/>
          <w:tblHeader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D6E36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計畫名稱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: </w:t>
            </w:r>
            <w:r w:rsidRPr="004C7918">
              <w:rPr>
                <w:rFonts w:ascii="Times New Roman" w:eastAsia="標楷體" w:hAnsi="Times New Roman" w:cs="Times New Roman"/>
                <w:kern w:val="3"/>
                <w:szCs w:val="24"/>
              </w:rPr>
              <w:t>112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高齡自主學習團體計畫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</w:rPr>
              <w:t>—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</w:rPr>
              <w:t>OOOO</w:t>
            </w:r>
            <w:r w:rsidRPr="006556C8">
              <w:rPr>
                <w:rFonts w:ascii="Times New Roman" w:eastAsia="標楷體" w:hAnsi="Times New Roman" w:cs="Times New Roman"/>
                <w:kern w:val="3"/>
              </w:rPr>
              <w:t>團</w:t>
            </w:r>
          </w:p>
        </w:tc>
      </w:tr>
      <w:tr w:rsidR="006556C8" w:rsidRPr="006556C8" w14:paraId="65DD8847" w14:textId="77777777" w:rsidTr="0071748B">
        <w:trPr>
          <w:cantSplit/>
          <w:tblHeader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D06E0" w14:textId="77777777" w:rsidR="009F22BC" w:rsidRPr="006556C8" w:rsidRDefault="009F22BC" w:rsidP="0071748B">
            <w:pPr>
              <w:suppressAutoHyphens/>
              <w:autoSpaceDN w:val="0"/>
              <w:ind w:left="-26" w:firstLine="26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計畫期程：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日至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</w:tr>
      <w:tr w:rsidR="006556C8" w:rsidRPr="006556C8" w14:paraId="73CEF8C4" w14:textId="77777777" w:rsidTr="0071748B">
        <w:trPr>
          <w:cantSplit/>
          <w:tblHeader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201E0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計畫經費總額：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元，申請金額：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元，自籌款：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</w:tc>
      </w:tr>
      <w:tr w:rsidR="006556C8" w:rsidRPr="006556C8" w14:paraId="61C7C5CE" w14:textId="77777777" w:rsidTr="0071748B">
        <w:trPr>
          <w:cantSplit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A63EC" w14:textId="77777777" w:rsidR="009F22BC" w:rsidRPr="006556C8" w:rsidRDefault="009F22BC" w:rsidP="0071748B">
            <w:pPr>
              <w:suppressAutoHyphens/>
              <w:autoSpaceDN w:val="0"/>
              <w:ind w:left="3780" w:hanging="37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擬向其他機關與民間團體申請補助：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■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有</w:t>
            </w:r>
          </w:p>
          <w:p w14:paraId="03484428" w14:textId="77777777" w:rsidR="009F22BC" w:rsidRPr="006556C8" w:rsidRDefault="009F22BC" w:rsidP="0071748B">
            <w:pPr>
              <w:suppressAutoHyphens/>
              <w:autoSpaceDN w:val="0"/>
              <w:ind w:left="3780" w:hanging="378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（請註明其他機關與民間團體申請補助經費之項目及金額）</w:t>
            </w:r>
          </w:p>
          <w:p w14:paraId="066B69D5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教育部：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  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元，補助項目及金額：</w:t>
            </w:r>
          </w:p>
        </w:tc>
      </w:tr>
      <w:tr w:rsidR="006556C8" w:rsidRPr="006556C8" w14:paraId="4C2F739A" w14:textId="77777777" w:rsidTr="0071748B">
        <w:trPr>
          <w:cantSplit/>
        </w:trPr>
        <w:tc>
          <w:tcPr>
            <w:tcW w:w="942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C4DDD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經費項目</w:t>
            </w:r>
          </w:p>
        </w:tc>
        <w:tc>
          <w:tcPr>
            <w:tcW w:w="2867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E044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計畫經費明細</w:t>
            </w:r>
          </w:p>
        </w:tc>
        <w:tc>
          <w:tcPr>
            <w:tcW w:w="119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F6766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核定計畫經費</w:t>
            </w:r>
          </w:p>
          <w:p w14:paraId="6C2E6D99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（申請單位請勿填寫）</w:t>
            </w:r>
          </w:p>
        </w:tc>
      </w:tr>
      <w:tr w:rsidR="006556C8" w:rsidRPr="006556C8" w14:paraId="40B42BD2" w14:textId="77777777" w:rsidTr="0071748B">
        <w:trPr>
          <w:cantSplit/>
          <w:trHeight w:val="765"/>
        </w:trPr>
        <w:tc>
          <w:tcPr>
            <w:tcW w:w="942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2BFD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7C18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單價（元）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91B8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數量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1299C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總價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2848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說明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40722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金額</w:t>
            </w:r>
          </w:p>
          <w:p w14:paraId="48A266F0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（元）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D8E3" w14:textId="77777777" w:rsidR="009F22BC" w:rsidRPr="006556C8" w:rsidRDefault="009F22BC" w:rsidP="0071748B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說明</w:t>
            </w:r>
          </w:p>
        </w:tc>
      </w:tr>
      <w:tr w:rsidR="006556C8" w:rsidRPr="006556C8" w14:paraId="05979B69" w14:textId="77777777" w:rsidTr="0071748B">
        <w:trPr>
          <w:cantSplit/>
          <w:trHeight w:hRule="exact" w:val="720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1E95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業務費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5E1B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外聘專家學者</w:t>
            </w:r>
          </w:p>
          <w:p w14:paraId="79643827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鐘點費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243C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2,000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9D335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節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8880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80E80" w14:textId="77777777" w:rsidR="009F22BC" w:rsidRPr="004C791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</w:rPr>
            </w:pP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(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請註明講師姓名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10BA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A017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7F7070F7" w14:textId="77777777" w:rsidTr="0071748B">
        <w:trPr>
          <w:cantSplit/>
          <w:trHeight w:hRule="exact" w:val="717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1C8D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199D9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外聘講師</w:t>
            </w:r>
          </w:p>
          <w:p w14:paraId="63A7DBD8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鐘點費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9C848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1,200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551B1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節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BBD7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0EAC8" w14:textId="77777777" w:rsidR="009F22BC" w:rsidRPr="004C791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(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請註明講師姓名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BBEF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AE2E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16A8650D" w14:textId="77777777" w:rsidTr="0071748B">
        <w:trPr>
          <w:cantSplit/>
          <w:trHeight w:hRule="exact" w:val="876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AAFE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A708F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內聘講師</w:t>
            </w:r>
            <w:proofErr w:type="gramEnd"/>
          </w:p>
          <w:p w14:paraId="192CD04E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鐘點費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F635" w14:textId="31801FF8" w:rsidR="009F22BC" w:rsidRPr="00EB5C44" w:rsidRDefault="000577A6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800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54019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節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8C7B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8526" w14:textId="77777777" w:rsidR="009F22BC" w:rsidRPr="004C791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 w:cs="Times New Roman"/>
                <w:kern w:val="3"/>
                <w:szCs w:val="24"/>
              </w:rPr>
              <w:t>包含高齡自主帶領人、幹部及學員。</w:t>
            </w:r>
          </w:p>
          <w:p w14:paraId="5CBDF751" w14:textId="77777777" w:rsidR="009F22BC" w:rsidRPr="004C791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(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請註明講師姓名</w:t>
            </w:r>
            <w:r w:rsidRPr="004C791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5C9A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5BC6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4B028BBC" w14:textId="77777777" w:rsidTr="0071748B">
        <w:trPr>
          <w:cantSplit/>
          <w:trHeight w:hRule="exact" w:val="683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63B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31B9B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kern w:val="3"/>
                <w:szCs w:val="24"/>
              </w:rPr>
              <w:t>工作費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6BEA9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D1976" w14:textId="77777777" w:rsidR="009F22BC" w:rsidRPr="00EB5C44" w:rsidRDefault="009F22BC" w:rsidP="0071748B">
            <w:pPr>
              <w:suppressAutoHyphens/>
              <w:autoSpaceDN w:val="0"/>
              <w:snapToGrid w:val="0"/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EB5C44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小時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682F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  <w:u w:val="single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C898" w14:textId="77777777" w:rsidR="009F22BC" w:rsidRPr="004C791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以</w:t>
            </w:r>
            <w:r w:rsidRPr="004C79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10,000</w:t>
            </w:r>
            <w:r w:rsidRPr="004C791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元為上限。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E560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6DFB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1F44DF3B" w14:textId="77777777" w:rsidTr="0071748B">
        <w:trPr>
          <w:cantSplit/>
          <w:trHeight w:hRule="exact" w:val="4047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93F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487C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材料費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9D2B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5356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FA85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9A9E2" w14:textId="77777777" w:rsidR="009F22BC" w:rsidRPr="006556C8" w:rsidRDefault="009F22BC" w:rsidP="002C7B9F">
            <w:pPr>
              <w:pStyle w:val="a4"/>
              <w:numPr>
                <w:ilvl w:val="0"/>
                <w:numId w:val="106"/>
              </w:numPr>
              <w:suppressAutoHyphens/>
              <w:autoSpaceDN w:val="0"/>
              <w:snapToGrid w:val="0"/>
              <w:spacing w:line="240" w:lineRule="exact"/>
              <w:ind w:leftChars="48" w:left="396" w:hangingChars="117" w:hanging="281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本項目應列出活動所需材料費的單價、數量及總價，</w:t>
            </w:r>
            <w:r w:rsidRPr="006556C8">
              <w:rPr>
                <w:rFonts w:ascii="Times New Roman" w:eastAsia="標楷體" w:hAnsi="Times New Roman"/>
                <w:b/>
                <w:kern w:val="3"/>
                <w:szCs w:val="24"/>
              </w:rPr>
              <w:t>並說明本欄材料費是配合何種活動所需要的費用，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如有數種單價的材料費</w:t>
            </w:r>
            <w:proofErr w:type="gramStart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應分列本項目</w:t>
            </w:r>
            <w:proofErr w:type="gramEnd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，並依序號標註材料費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(1)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、材料費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(2)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。</w:t>
            </w:r>
          </w:p>
          <w:p w14:paraId="5E27173F" w14:textId="77777777" w:rsidR="009F22BC" w:rsidRPr="006556C8" w:rsidRDefault="009F22BC" w:rsidP="002C7B9F">
            <w:pPr>
              <w:pStyle w:val="a4"/>
              <w:numPr>
                <w:ilvl w:val="0"/>
                <w:numId w:val="106"/>
              </w:numPr>
              <w:suppressAutoHyphens/>
              <w:autoSpaceDN w:val="0"/>
              <w:snapToGrid w:val="0"/>
              <w:spacing w:line="240" w:lineRule="exact"/>
              <w:ind w:leftChars="48" w:left="396" w:hangingChars="117" w:hanging="281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本欄為審查支出的合理性，請勿以「一式」為書寫方式，請確實明確算出單價及份數，以利本部核算。</w:t>
            </w:r>
          </w:p>
          <w:p w14:paraId="1CB3A50E" w14:textId="77777777" w:rsidR="009F22BC" w:rsidRPr="006556C8" w:rsidRDefault="009F22BC" w:rsidP="002C7B9F">
            <w:pPr>
              <w:pStyle w:val="a4"/>
              <w:numPr>
                <w:ilvl w:val="0"/>
                <w:numId w:val="106"/>
              </w:numPr>
              <w:suppressAutoHyphens/>
              <w:autoSpaceDN w:val="0"/>
              <w:snapToGrid w:val="0"/>
              <w:spacing w:line="240" w:lineRule="exact"/>
              <w:ind w:leftChars="48" w:left="396" w:hangingChars="117" w:hanging="281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未達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萬元物品。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proofErr w:type="gramStart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本項指半成品</w:t>
            </w:r>
            <w:proofErr w:type="gramEnd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</w:p>
          <w:p w14:paraId="32CFC368" w14:textId="77777777" w:rsidR="009F22BC" w:rsidRPr="006556C8" w:rsidRDefault="009F22BC" w:rsidP="002C7B9F">
            <w:pPr>
              <w:pStyle w:val="a4"/>
              <w:numPr>
                <w:ilvl w:val="0"/>
                <w:numId w:val="106"/>
              </w:numPr>
              <w:suppressAutoHyphens/>
              <w:autoSpaceDN w:val="0"/>
              <w:snapToGrid w:val="0"/>
              <w:spacing w:line="240" w:lineRule="exact"/>
              <w:ind w:leftChars="48" w:left="396" w:hangingChars="117" w:hanging="281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成品、設備費不予補助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844E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F668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130D4F6E" w14:textId="77777777" w:rsidTr="0071748B">
        <w:trPr>
          <w:cantSplit/>
          <w:trHeight w:hRule="exact" w:val="566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4A031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55C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講義資料費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0EB2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97AB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50ED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6A0C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核實編列。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2A9F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F40F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7755826E" w14:textId="77777777" w:rsidTr="0071748B">
        <w:trPr>
          <w:cantSplit/>
          <w:trHeight w:hRule="exact" w:val="1013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CEBC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F043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印刷費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0BB2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85CA1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6738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5F6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為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撙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節印刷費用支出，各種文件印刷，應以實用為主，避免豪華精美；核實報支。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BB59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20A6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1C73FD0F" w14:textId="77777777" w:rsidTr="0071748B">
        <w:trPr>
          <w:cantSplit/>
          <w:trHeight w:hRule="exact" w:val="702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A99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B50B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場地租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  <w:u w:val="single"/>
              </w:rPr>
              <w:t>用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費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4F81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E624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BE73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160F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僅限於外部核實編列。</w:t>
            </w:r>
          </w:p>
          <w:p w14:paraId="70521B61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以</w:t>
            </w:r>
            <w:r w:rsidRPr="004C7918">
              <w:rPr>
                <w:rFonts w:ascii="Times New Roman" w:eastAsia="標楷體" w:hAnsi="Times New Roman" w:cs="Times New Roman"/>
                <w:kern w:val="3"/>
                <w:szCs w:val="24"/>
              </w:rPr>
              <w:t>8,000</w:t>
            </w:r>
            <w:r w:rsidRPr="004C7918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為上限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139C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30DC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141B4188" w14:textId="77777777" w:rsidTr="0071748B">
        <w:trPr>
          <w:cantSplit/>
          <w:trHeight w:val="690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FEEC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9442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場地布置費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96F6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3A25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7372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77D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請以文宣、海報、</w:t>
            </w:r>
            <w:r w:rsidRPr="004C7918">
              <w:rPr>
                <w:rFonts w:ascii="Times New Roman" w:eastAsia="標楷體" w:hAnsi="Times New Roman" w:cs="Times New Roman"/>
                <w:kern w:val="3"/>
                <w:szCs w:val="24"/>
              </w:rPr>
              <w:t>布條、旗幟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等為主。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以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2,000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元為上限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E3950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99378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53151F8F" w14:textId="77777777" w:rsidTr="0071748B">
        <w:trPr>
          <w:cantSplit/>
          <w:trHeight w:hRule="exact" w:val="522"/>
        </w:trPr>
        <w:tc>
          <w:tcPr>
            <w:tcW w:w="195" w:type="pct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DB73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A139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器材租借費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E6FA1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D634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69B4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079D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核實編列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以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2,000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元為上限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0098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A254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2192A397" w14:textId="77777777" w:rsidTr="0071748B">
        <w:trPr>
          <w:cantSplit/>
          <w:trHeight w:hRule="exact" w:val="561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9A1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noProof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noProof/>
                <w:kern w:val="3"/>
              </w:rPr>
              <w:t>業務費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B9EA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交通費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30953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96AA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D56A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2C6D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依國內出差旅費報支要點。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2C05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AB65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6F48057F" w14:textId="77777777" w:rsidTr="0071748B">
        <w:trPr>
          <w:cantSplit/>
          <w:trHeight w:hRule="exact" w:val="594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AAC3A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F4C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保險費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4499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8E54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0952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FA7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依「公務人員因公傷亡慰問金發給辦法」。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4A13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4AAFD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79B5B9C7" w14:textId="77777777" w:rsidTr="0071748B">
        <w:trPr>
          <w:cantSplit/>
          <w:trHeight w:hRule="exact" w:val="1828"/>
        </w:trPr>
        <w:tc>
          <w:tcPr>
            <w:tcW w:w="195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7BCD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5617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補充保費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A1E9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CF4A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1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11F7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06941" w14:textId="77777777" w:rsidR="009F22BC" w:rsidRPr="004C7918" w:rsidRDefault="009F22BC" w:rsidP="002C7B9F">
            <w:pPr>
              <w:pStyle w:val="a4"/>
              <w:numPr>
                <w:ilvl w:val="0"/>
                <w:numId w:val="107"/>
              </w:numPr>
              <w:suppressAutoHyphens/>
              <w:autoSpaceDN w:val="0"/>
              <w:snapToGrid w:val="0"/>
              <w:spacing w:line="240" w:lineRule="exact"/>
              <w:ind w:leftChars="0" w:left="397" w:hanging="2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工作費及講師費單筆給付超過</w:t>
            </w: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2</w:t>
            </w: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萬元者須編列補充保費，若未達</w:t>
            </w: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2</w:t>
            </w:r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萬元者得</w:t>
            </w:r>
            <w:proofErr w:type="gramStart"/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不</w:t>
            </w:r>
            <w:proofErr w:type="gramEnd"/>
            <w:r w:rsidRPr="004C7918">
              <w:rPr>
                <w:rFonts w:ascii="Times New Roman" w:eastAsia="標楷體" w:hAnsi="Times New Roman"/>
                <w:b/>
                <w:kern w:val="3"/>
                <w:szCs w:val="24"/>
              </w:rPr>
              <w:t>編列。</w:t>
            </w:r>
          </w:p>
          <w:p w14:paraId="78929A5C" w14:textId="77777777" w:rsidR="009F22BC" w:rsidRPr="006556C8" w:rsidRDefault="009F22BC" w:rsidP="002C7B9F">
            <w:pPr>
              <w:pStyle w:val="a4"/>
              <w:numPr>
                <w:ilvl w:val="0"/>
                <w:numId w:val="107"/>
              </w:numPr>
              <w:suppressAutoHyphens/>
              <w:autoSpaceDN w:val="0"/>
              <w:snapToGrid w:val="0"/>
              <w:spacing w:line="240" w:lineRule="exact"/>
              <w:ind w:leftChars="0" w:left="397" w:hanging="2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C7918">
              <w:rPr>
                <w:rFonts w:ascii="Times New Roman" w:eastAsia="標楷體" w:hAnsi="Times New Roman"/>
                <w:kern w:val="3"/>
                <w:szCs w:val="24"/>
              </w:rPr>
              <w:t>講</w:t>
            </w:r>
            <w:r w:rsidRPr="004C7918">
              <w:rPr>
                <w:rFonts w:ascii="Times New Roman" w:eastAsia="標楷體" w:hAnsi="Times New Roman" w:hint="eastAsia"/>
                <w:kern w:val="3"/>
                <w:szCs w:val="24"/>
              </w:rPr>
              <w:t>師</w:t>
            </w:r>
            <w:r w:rsidRPr="004C7918">
              <w:rPr>
                <w:rFonts w:ascii="Times New Roman" w:eastAsia="標楷體" w:hAnsi="Times New Roman"/>
                <w:kern w:val="3"/>
                <w:szCs w:val="24"/>
              </w:rPr>
              <w:t>鐘點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費及工作費合計之補充保費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以上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項金額合計之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2.11%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計算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8B1A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46C2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4E8F660E" w14:textId="77777777" w:rsidTr="0071748B">
        <w:trPr>
          <w:cantSplit/>
          <w:trHeight w:hRule="exact" w:val="2737"/>
        </w:trPr>
        <w:tc>
          <w:tcPr>
            <w:tcW w:w="195" w:type="pct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50E8A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B98BB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雜支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EF42F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A760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EEB4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49228" w14:textId="77777777" w:rsidR="009F22BC" w:rsidRPr="006556C8" w:rsidRDefault="009F22BC" w:rsidP="002C7B9F">
            <w:pPr>
              <w:pStyle w:val="a4"/>
              <w:numPr>
                <w:ilvl w:val="0"/>
                <w:numId w:val="108"/>
              </w:numPr>
              <w:suppressAutoHyphens/>
              <w:autoSpaceDN w:val="0"/>
              <w:snapToGrid w:val="0"/>
              <w:spacing w:line="240" w:lineRule="exact"/>
              <w:ind w:leftChars="0" w:left="397" w:hanging="2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凡前項費用未列之辦公事務費用屬之。如文具用品、紙張、資訊耗材、資料等屬之。</w:t>
            </w:r>
          </w:p>
          <w:p w14:paraId="3807C513" w14:textId="77777777" w:rsidR="009F22BC" w:rsidRPr="006556C8" w:rsidRDefault="009F22BC" w:rsidP="002C7B9F">
            <w:pPr>
              <w:pStyle w:val="a4"/>
              <w:numPr>
                <w:ilvl w:val="0"/>
                <w:numId w:val="108"/>
              </w:numPr>
              <w:suppressAutoHyphens/>
              <w:autoSpaceDN w:val="0"/>
              <w:snapToGrid w:val="0"/>
              <w:spacing w:line="240" w:lineRule="exact"/>
              <w:ind w:leftChars="0" w:left="397" w:hanging="2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有關雜支已涵蓋之經費項目，除特別需求外，不得重複編列</w:t>
            </w:r>
          </w:p>
          <w:p w14:paraId="1D203AC1" w14:textId="77777777" w:rsidR="009F22BC" w:rsidRPr="006556C8" w:rsidRDefault="009F22BC" w:rsidP="002C7B9F">
            <w:pPr>
              <w:pStyle w:val="a4"/>
              <w:numPr>
                <w:ilvl w:val="0"/>
                <w:numId w:val="108"/>
              </w:numPr>
              <w:suppressAutoHyphens/>
              <w:autoSpaceDN w:val="0"/>
              <w:snapToGrid w:val="0"/>
              <w:spacing w:line="240" w:lineRule="exact"/>
              <w:ind w:leftChars="0" w:left="397" w:hanging="2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核實報支。</w:t>
            </w:r>
            <w:r w:rsidRPr="000918EC">
              <w:rPr>
                <w:rFonts w:ascii="Times New Roman" w:eastAsia="標楷體" w:hAnsi="Times New Roman"/>
                <w:kern w:val="3"/>
                <w:szCs w:val="24"/>
              </w:rPr>
              <w:t>單價以</w:t>
            </w:r>
            <w:r w:rsidRPr="000918EC">
              <w:rPr>
                <w:rFonts w:ascii="Times New Roman" w:eastAsia="標楷體" w:hAnsi="Times New Roman"/>
                <w:kern w:val="3"/>
                <w:szCs w:val="24"/>
              </w:rPr>
              <w:t>10,000</w:t>
            </w:r>
            <w:r w:rsidRPr="000918EC">
              <w:rPr>
                <w:rFonts w:ascii="Times New Roman" w:eastAsia="標楷體" w:hAnsi="Times New Roman"/>
                <w:kern w:val="3"/>
                <w:szCs w:val="24"/>
              </w:rPr>
              <w:t>元為上限，耐用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年限未達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年。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AB136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D602D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3CF2E272" w14:textId="77777777" w:rsidTr="0071748B">
        <w:trPr>
          <w:cantSplit/>
          <w:trHeight w:hRule="exact" w:val="612"/>
        </w:trPr>
        <w:tc>
          <w:tcPr>
            <w:tcW w:w="942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FA67" w14:textId="77777777" w:rsidR="009F22BC" w:rsidRPr="006556C8" w:rsidRDefault="009F22BC" w:rsidP="0071748B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合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計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5410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C438C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80675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CA3F9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602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B6FC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B3952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556C8" w:rsidRPr="006556C8" w14:paraId="7415F3FE" w14:textId="77777777" w:rsidTr="0071748B">
        <w:trPr>
          <w:cantSplit/>
          <w:trHeight w:val="1474"/>
        </w:trPr>
        <w:tc>
          <w:tcPr>
            <w:tcW w:w="3809" w:type="pct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5F95E" w14:textId="77777777" w:rsidR="009F22BC" w:rsidRPr="006556C8" w:rsidRDefault="009F22BC" w:rsidP="0071748B">
            <w:pPr>
              <w:suppressAutoHyphens/>
              <w:autoSpaceDN w:val="0"/>
              <w:spacing w:after="183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備註：</w:t>
            </w:r>
          </w:p>
          <w:p w14:paraId="2D9C6FB4" w14:textId="77777777" w:rsidR="009F22BC" w:rsidRPr="006556C8" w:rsidRDefault="009F22BC" w:rsidP="002C7B9F">
            <w:pPr>
              <w:pStyle w:val="a4"/>
              <w:numPr>
                <w:ilvl w:val="0"/>
                <w:numId w:val="109"/>
              </w:numPr>
              <w:suppressAutoHyphens/>
              <w:autoSpaceDN w:val="0"/>
              <w:spacing w:line="240" w:lineRule="exact"/>
              <w:ind w:leftChars="0" w:left="519" w:hanging="2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同一計畫向本部及其他機關申請補助時，應於計畫項目經費申請表內，詳列向本部及其他機關申請補助之項目及金額，如有隱匿不</w:t>
            </w:r>
            <w:proofErr w:type="gramStart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實或造假</w:t>
            </w:r>
            <w:proofErr w:type="gramEnd"/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情事，本部應撤銷該補助案件，並收回已撥付款項。</w:t>
            </w:r>
          </w:p>
          <w:p w14:paraId="65761D16" w14:textId="77777777" w:rsidR="009F22BC" w:rsidRPr="006556C8" w:rsidRDefault="009F22BC" w:rsidP="002C7B9F">
            <w:pPr>
              <w:pStyle w:val="a4"/>
              <w:numPr>
                <w:ilvl w:val="0"/>
                <w:numId w:val="109"/>
              </w:numPr>
              <w:suppressAutoHyphens/>
              <w:autoSpaceDN w:val="0"/>
              <w:spacing w:line="240" w:lineRule="exact"/>
              <w:ind w:leftChars="0" w:left="519" w:hanging="2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補助計畫除依本要點第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4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點規定之情形外，以不補助人事費、內部場地使用費及行政管理費為原則。</w:t>
            </w:r>
          </w:p>
          <w:p w14:paraId="7F46C6E1" w14:textId="77777777" w:rsidR="009F22BC" w:rsidRPr="006556C8" w:rsidRDefault="009F22BC" w:rsidP="002C7B9F">
            <w:pPr>
              <w:pStyle w:val="a4"/>
              <w:numPr>
                <w:ilvl w:val="0"/>
                <w:numId w:val="109"/>
              </w:numPr>
              <w:suppressAutoHyphens/>
              <w:autoSpaceDN w:val="0"/>
              <w:spacing w:line="240" w:lineRule="exact"/>
              <w:ind w:leftChars="0" w:left="519" w:hanging="2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申請補助經費，其計畫執行涉及需依「政府機關政策文宣規劃執行注意事項」、預算法第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62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條之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6556C8">
              <w:rPr>
                <w:rFonts w:ascii="Times New Roman" w:eastAsia="標楷體" w:hAnsi="Times New Roman"/>
                <w:kern w:val="3"/>
                <w:szCs w:val="24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1191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8A989" w14:textId="77777777" w:rsidR="009F22BC" w:rsidRPr="006556C8" w:rsidRDefault="009F22BC" w:rsidP="0071748B">
            <w:pPr>
              <w:suppressAutoHyphens/>
              <w:autoSpaceDN w:val="0"/>
              <w:snapToGrid w:val="0"/>
              <w:spacing w:before="18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補助方式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  <w:p w14:paraId="539CDA17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全額補助</w:t>
            </w:r>
          </w:p>
          <w:p w14:paraId="43677EB8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部分補助　</w:t>
            </w:r>
          </w:p>
          <w:p w14:paraId="747534E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【補助比率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％】</w:t>
            </w:r>
          </w:p>
          <w:p w14:paraId="4F7C715E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酌予補助</w:t>
            </w:r>
          </w:p>
        </w:tc>
      </w:tr>
      <w:tr w:rsidR="006556C8" w:rsidRPr="006556C8" w14:paraId="565983C0" w14:textId="77777777" w:rsidTr="0071748B">
        <w:trPr>
          <w:cantSplit/>
          <w:trHeight w:val="1372"/>
        </w:trPr>
        <w:tc>
          <w:tcPr>
            <w:tcW w:w="3809" w:type="pct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E571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91" w:type="pct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055CA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ind w:left="-26" w:firstLine="26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3"/>
                <w:szCs w:val="24"/>
              </w:rPr>
              <w:t>餘款繳回方式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  <w:p w14:paraId="1D07FBF4" w14:textId="77777777" w:rsidR="009F22BC" w:rsidRPr="006556C8" w:rsidRDefault="009F22BC" w:rsidP="0071748B">
            <w:pPr>
              <w:suppressAutoHyphens/>
              <w:autoSpaceDN w:val="0"/>
              <w:snapToGrid w:val="0"/>
              <w:spacing w:line="240" w:lineRule="exact"/>
              <w:ind w:left="840" w:hanging="84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繳回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（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□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依教育部補助及委辦經費核撥結報作業要點第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11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點規定辦理。</w:t>
            </w:r>
          </w:p>
        </w:tc>
      </w:tr>
      <w:tr w:rsidR="009F22BC" w:rsidRPr="006556C8" w14:paraId="0DC37834" w14:textId="77777777" w:rsidTr="0071748B">
        <w:trPr>
          <w:cantSplit/>
          <w:trHeight w:val="130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03ADC" w14:textId="77777777" w:rsidR="009F22BC" w:rsidRPr="006556C8" w:rsidRDefault="009F22BC" w:rsidP="0071748B">
            <w:pPr>
              <w:suppressAutoHyphens/>
              <w:autoSpaceDN w:val="0"/>
              <w:spacing w:line="240" w:lineRule="exact"/>
              <w:ind w:left="360" w:hanging="3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※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依公職人員利益衝突迴避法第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14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條第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2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項前段規定，公職人員或其關係人申請補助或交易行為前，應主動據實表明身分關係。又依同法第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18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條第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3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項規定，違者處新臺幣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5 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萬元以上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50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萬元以下罰鍰，並得按次處罰。</w:t>
            </w:r>
          </w:p>
          <w:p w14:paraId="467EE928" w14:textId="77777777" w:rsidR="009F22BC" w:rsidRPr="006556C8" w:rsidRDefault="009F22BC" w:rsidP="0071748B">
            <w:pPr>
              <w:suppressAutoHyphens/>
              <w:autoSpaceDN w:val="0"/>
              <w:spacing w:line="240" w:lineRule="exact"/>
              <w:ind w:left="360" w:hanging="36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※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申請補助者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如符須表明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身分者，請至本部政風處網站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(https://pse.is/EYW3R)</w:t>
            </w:r>
            <w:r w:rsidRPr="006556C8">
              <w:rPr>
                <w:rFonts w:ascii="Times New Roman" w:eastAsia="標楷體" w:hAnsi="Times New Roman" w:cs="Times New Roman"/>
                <w:kern w:val="3"/>
                <w:szCs w:val="24"/>
              </w:rPr>
              <w:t>下載「公職人員及關係人身分關係揭露表」填列，相關規定如有疑義，請洽本部各計畫主政單位或政風處。</w:t>
            </w:r>
          </w:p>
        </w:tc>
      </w:tr>
    </w:tbl>
    <w:p w14:paraId="1EE7201C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</w:rPr>
      </w:pPr>
    </w:p>
    <w:p w14:paraId="23C79503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</w:rPr>
        <w:sectPr w:rsidR="009F22BC" w:rsidRPr="006556C8" w:rsidSect="0071748B">
          <w:pgSz w:w="11906" w:h="16838"/>
          <w:pgMar w:top="720" w:right="720" w:bottom="720" w:left="720" w:header="851" w:footer="715" w:gutter="0"/>
          <w:cols w:space="425"/>
          <w:docGrid w:type="lines" w:linePitch="360"/>
        </w:sectPr>
      </w:pPr>
      <w:r w:rsidRPr="006556C8">
        <w:rPr>
          <w:rFonts w:ascii="Times New Roman" w:eastAsia="標楷體" w:hAnsi="Times New Roman" w:cs="Times New Roman"/>
        </w:rPr>
        <w:br w:type="page"/>
      </w:r>
    </w:p>
    <w:p w14:paraId="3AAC4877" w14:textId="77777777" w:rsidR="009F22BC" w:rsidRPr="00EF0D38" w:rsidRDefault="009F22BC" w:rsidP="009F22BC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EF0D38">
        <w:rPr>
          <w:rFonts w:ascii="Times New Roman" w:eastAsia="標楷體" w:hAnsi="Times New Roman" w:cs="Times New Roman"/>
          <w:b/>
          <w:szCs w:val="24"/>
        </w:rPr>
        <w:lastRenderedPageBreak/>
        <w:t>附件</w:t>
      </w:r>
      <w:r w:rsidRPr="00EF0D38">
        <w:rPr>
          <w:rFonts w:ascii="Times New Roman" w:eastAsia="標楷體" w:hAnsi="Times New Roman" w:cs="Times New Roman"/>
          <w:b/>
          <w:szCs w:val="24"/>
        </w:rPr>
        <w:t xml:space="preserve">5  </w:t>
      </w:r>
      <w:r w:rsidRPr="00EF0D38">
        <w:rPr>
          <w:rFonts w:ascii="Times New Roman" w:eastAsia="標楷體" w:hAnsi="Times New Roman" w:cs="Times New Roman"/>
          <w:b/>
          <w:szCs w:val="24"/>
        </w:rPr>
        <w:t>聯合提案切結書</w:t>
      </w:r>
    </w:p>
    <w:p w14:paraId="7E64D5CB" w14:textId="77777777" w:rsidR="009F22BC" w:rsidRPr="00EF0D3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EF0D3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112</w:t>
      </w:r>
      <w:r w:rsidRPr="00EF0D3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年高齡自主學習團體計畫</w:t>
      </w:r>
    </w:p>
    <w:p w14:paraId="7D6AC168" w14:textId="77777777" w:rsidR="009F22BC" w:rsidRPr="00EF0D38" w:rsidRDefault="009F22BC" w:rsidP="009F22BC">
      <w:pPr>
        <w:suppressAutoHyphens/>
        <w:autoSpaceDN w:val="0"/>
        <w:spacing w:before="183" w:line="500" w:lineRule="exact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EF0D38">
        <w:rPr>
          <w:rFonts w:ascii="Times New Roman" w:eastAsia="標楷體" w:hAnsi="Times New Roman" w:cs="Times New Roman"/>
          <w:b/>
          <w:kern w:val="0"/>
          <w:sz w:val="32"/>
          <w:szCs w:val="32"/>
        </w:rPr>
        <w:t>聯合提案切結書</w:t>
      </w:r>
    </w:p>
    <w:p w14:paraId="038AABF2" w14:textId="77777777" w:rsidR="009F22BC" w:rsidRPr="00EF0D38" w:rsidRDefault="009F22BC" w:rsidP="009F22BC">
      <w:pPr>
        <w:widowControl/>
        <w:rPr>
          <w:rFonts w:ascii="Times New Roman" w:eastAsia="標楷體" w:hAnsi="Times New Roman" w:cs="Times New Roman"/>
          <w:b/>
          <w:sz w:val="22"/>
        </w:rPr>
      </w:pPr>
    </w:p>
    <w:p w14:paraId="79F30B72" w14:textId="77777777" w:rsidR="009F22BC" w:rsidRPr="00EF0D38" w:rsidRDefault="009F22BC" w:rsidP="009F22BC">
      <w:pPr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EF0D38">
        <w:rPr>
          <w:rFonts w:ascii="Times New Roman" w:eastAsia="標楷體" w:hAnsi="Times New Roman" w:cs="Times New Roman"/>
          <w:sz w:val="28"/>
        </w:rPr>
        <w:t>帶領人</w:t>
      </w:r>
      <w:r w:rsidRPr="00EF0D38">
        <w:rPr>
          <w:rFonts w:ascii="Times New Roman" w:eastAsia="標楷體" w:hAnsi="Times New Roman" w:cs="Times New Roman"/>
          <w:sz w:val="28"/>
        </w:rPr>
        <w:t xml:space="preserve">   </w:t>
      </w:r>
      <w:r w:rsidRPr="00EF0D38">
        <w:rPr>
          <w:rFonts w:ascii="Times New Roman" w:eastAsia="標楷體" w:hAnsi="Times New Roman" w:cs="Times New Roman" w:hint="eastAsia"/>
          <w:sz w:val="28"/>
        </w:rPr>
        <w:t xml:space="preserve">     </w:t>
      </w:r>
      <w:r w:rsidRPr="00EF0D38">
        <w:rPr>
          <w:rFonts w:ascii="Times New Roman" w:eastAsia="標楷體" w:hAnsi="Times New Roman" w:cs="Times New Roman"/>
          <w:sz w:val="28"/>
        </w:rPr>
        <w:t xml:space="preserve">   </w:t>
      </w:r>
      <w:r w:rsidRPr="00EF0D38">
        <w:rPr>
          <w:rFonts w:ascii="Times New Roman" w:eastAsia="標楷體" w:hAnsi="Times New Roman" w:cs="Times New Roman"/>
          <w:sz w:val="28"/>
        </w:rPr>
        <w:t>及協同帶領人</w:t>
      </w:r>
      <w:r w:rsidRPr="00EF0D38">
        <w:rPr>
          <w:rFonts w:ascii="Times New Roman" w:eastAsia="標楷體" w:hAnsi="Times New Roman" w:cs="Times New Roman"/>
          <w:sz w:val="28"/>
        </w:rPr>
        <w:t xml:space="preserve"> </w:t>
      </w:r>
      <w:r w:rsidRPr="00EF0D38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EF0D38">
        <w:rPr>
          <w:rFonts w:ascii="Times New Roman" w:eastAsia="標楷體" w:hAnsi="Times New Roman" w:cs="Times New Roman"/>
          <w:sz w:val="28"/>
        </w:rPr>
        <w:t xml:space="preserve">    </w:t>
      </w:r>
      <w:r w:rsidRPr="00EF0D38">
        <w:rPr>
          <w:rFonts w:ascii="Times New Roman" w:eastAsia="標楷體" w:hAnsi="Times New Roman" w:cs="Times New Roman"/>
          <w:sz w:val="28"/>
        </w:rPr>
        <w:t>已完全了解</w:t>
      </w:r>
      <w:proofErr w:type="gramStart"/>
      <w:r w:rsidRPr="00EF0D38">
        <w:rPr>
          <w:rFonts w:ascii="Times New Roman" w:eastAsia="標楷體" w:hAnsi="Times New Roman" w:cs="Times New Roman"/>
          <w:sz w:val="28"/>
        </w:rPr>
        <w:t>112</w:t>
      </w:r>
      <w:proofErr w:type="gramEnd"/>
      <w:r w:rsidRPr="00EF0D38">
        <w:rPr>
          <w:rFonts w:ascii="Times New Roman" w:eastAsia="標楷體" w:hAnsi="Times New Roman" w:cs="Times New Roman"/>
          <w:sz w:val="28"/>
        </w:rPr>
        <w:t>年度推動高齡自主學習團體實施計畫要點與規範，謹此嚴正聲明，本人所呈繳之高齡自主學習團體申請規劃書</w:t>
      </w:r>
      <w:r w:rsidRPr="00EF0D38">
        <w:rPr>
          <w:rFonts w:ascii="Times New Roman" w:eastAsia="標楷體" w:hAnsi="Times New Roman" w:cs="Times New Roman"/>
          <w:sz w:val="28"/>
        </w:rPr>
        <w:t>(</w:t>
      </w:r>
      <w:r w:rsidRPr="00EF0D38">
        <w:rPr>
          <w:rFonts w:ascii="Times New Roman" w:eastAsia="標楷體" w:hAnsi="Times New Roman" w:cs="Times New Roman"/>
          <w:sz w:val="28"/>
        </w:rPr>
        <w:t>團體名稱</w:t>
      </w:r>
      <w:r w:rsidRPr="00EF0D38">
        <w:rPr>
          <w:rFonts w:ascii="Times New Roman" w:eastAsia="標楷體" w:hAnsi="Times New Roman" w:cs="Times New Roman"/>
          <w:sz w:val="28"/>
        </w:rPr>
        <w:t>:       )</w:t>
      </w:r>
      <w:r w:rsidRPr="00EF0D38">
        <w:rPr>
          <w:rFonts w:ascii="Times New Roman" w:eastAsia="標楷體" w:hAnsi="Times New Roman" w:cs="Times New Roman"/>
          <w:sz w:val="28"/>
        </w:rPr>
        <w:t>內容確實為本人及協同帶領人共同討論及撰寫，資料、內容及設計等皆為自願提供予對方參考，無互相抄襲之</w:t>
      </w:r>
      <w:r w:rsidRPr="00EF0D38">
        <w:rPr>
          <w:rFonts w:ascii="Times New Roman" w:eastAsia="標楷體" w:hAnsi="Times New Roman" w:cs="Times New Roman" w:hint="eastAsia"/>
          <w:sz w:val="28"/>
        </w:rPr>
        <w:t>情形</w:t>
      </w:r>
      <w:r w:rsidRPr="00EF0D38">
        <w:rPr>
          <w:rFonts w:ascii="Times New Roman" w:eastAsia="標楷體" w:hAnsi="Times New Roman" w:cs="Times New Roman"/>
          <w:sz w:val="28"/>
        </w:rPr>
        <w:t>，且聯合提案之執行地點、執行對象並無重複，如有違反著作權法或其他相關誠信倫理之行為時，願自行負擔所有法律責任，以及概括承受一切後果，申請之審查結果願依教育部審查決議辦理，絕無異議，茲此具結。</w:t>
      </w:r>
    </w:p>
    <w:p w14:paraId="7C0B1EE1" w14:textId="77777777" w:rsidR="009F22BC" w:rsidRPr="00EF0D38" w:rsidRDefault="009F22BC" w:rsidP="009F22BC">
      <w:pPr>
        <w:rPr>
          <w:rFonts w:ascii="Times New Roman" w:eastAsia="標楷體" w:hAnsi="Times New Roman" w:cs="Times New Roman"/>
          <w:b/>
          <w:sz w:val="32"/>
        </w:rPr>
      </w:pPr>
      <w:r w:rsidRPr="00EF0D38">
        <w:rPr>
          <w:rFonts w:ascii="Times New Roman" w:eastAsia="標楷體" w:hAnsi="Times New Roman" w:cs="Times New Roman"/>
          <w:b/>
          <w:sz w:val="32"/>
        </w:rPr>
        <w:t>此致</w:t>
      </w:r>
    </w:p>
    <w:p w14:paraId="51AC915A" w14:textId="77777777" w:rsidR="009F22BC" w:rsidRPr="00EF0D38" w:rsidRDefault="009F22BC" w:rsidP="009F22BC">
      <w:pPr>
        <w:rPr>
          <w:rFonts w:ascii="Times New Roman" w:eastAsia="標楷體" w:hAnsi="Times New Roman" w:cs="Times New Roman"/>
          <w:b/>
          <w:sz w:val="32"/>
        </w:rPr>
      </w:pPr>
      <w:r w:rsidRPr="00EF0D38">
        <w:rPr>
          <w:rFonts w:ascii="Times New Roman" w:eastAsia="標楷體" w:hAnsi="Times New Roman" w:cs="Times New Roman"/>
          <w:b/>
          <w:sz w:val="32"/>
        </w:rPr>
        <w:t>教育部</w:t>
      </w:r>
    </w:p>
    <w:p w14:paraId="64510E06" w14:textId="77777777" w:rsidR="009F22BC" w:rsidRPr="00EF0D38" w:rsidRDefault="009F22BC" w:rsidP="009F22BC">
      <w:pPr>
        <w:rPr>
          <w:rFonts w:ascii="Times New Roman" w:eastAsia="標楷體" w:hAnsi="Times New Roman" w:cs="Times New Roman"/>
          <w:sz w:val="28"/>
        </w:rPr>
      </w:pPr>
    </w:p>
    <w:p w14:paraId="1493DE57" w14:textId="77777777" w:rsidR="009F22BC" w:rsidRPr="00EF0D38" w:rsidRDefault="009F22BC" w:rsidP="009F22BC">
      <w:pPr>
        <w:rPr>
          <w:rFonts w:ascii="Times New Roman" w:eastAsia="標楷體" w:hAnsi="Times New Roman" w:cs="Times New Roman"/>
          <w:b/>
          <w:sz w:val="32"/>
        </w:rPr>
      </w:pPr>
      <w:r w:rsidRPr="00EF0D38">
        <w:rPr>
          <w:rFonts w:ascii="Times New Roman" w:eastAsia="標楷體" w:hAnsi="Times New Roman" w:cs="Times New Roman"/>
          <w:b/>
          <w:sz w:val="32"/>
        </w:rPr>
        <w:t>帶領人：</w:t>
      </w:r>
      <w:r w:rsidRPr="00EF0D38">
        <w:rPr>
          <w:rFonts w:ascii="Times New Roman" w:eastAsia="標楷體" w:hAnsi="Times New Roman" w:cs="Times New Roman"/>
          <w:b/>
          <w:sz w:val="32"/>
        </w:rPr>
        <w:t>______________(</w:t>
      </w:r>
      <w:r w:rsidRPr="00EF0D38">
        <w:rPr>
          <w:rFonts w:ascii="Times New Roman" w:eastAsia="標楷體" w:hAnsi="Times New Roman" w:cs="Times New Roman"/>
          <w:b/>
          <w:sz w:val="32"/>
        </w:rPr>
        <w:t>簽章</w:t>
      </w:r>
      <w:r w:rsidRPr="00EF0D38">
        <w:rPr>
          <w:rFonts w:ascii="Times New Roman" w:eastAsia="標楷體" w:hAnsi="Times New Roman" w:cs="Times New Roman"/>
          <w:b/>
          <w:sz w:val="32"/>
        </w:rPr>
        <w:t>)</w:t>
      </w:r>
    </w:p>
    <w:p w14:paraId="07C56123" w14:textId="77777777" w:rsidR="009F22BC" w:rsidRPr="00EF0D38" w:rsidRDefault="009F22BC" w:rsidP="009F22BC">
      <w:pPr>
        <w:rPr>
          <w:rFonts w:ascii="Times New Roman" w:eastAsia="標楷體" w:hAnsi="Times New Roman" w:cs="Times New Roman"/>
          <w:b/>
          <w:sz w:val="32"/>
        </w:rPr>
      </w:pPr>
      <w:r w:rsidRPr="00EF0D38">
        <w:rPr>
          <w:rFonts w:ascii="Times New Roman" w:eastAsia="標楷體" w:hAnsi="Times New Roman" w:cs="Times New Roman"/>
          <w:b/>
          <w:sz w:val="32"/>
        </w:rPr>
        <w:t>協同帶領人：</w:t>
      </w:r>
      <w:r w:rsidRPr="00EF0D38">
        <w:rPr>
          <w:rFonts w:ascii="Times New Roman" w:eastAsia="標楷體" w:hAnsi="Times New Roman" w:cs="Times New Roman"/>
          <w:b/>
          <w:sz w:val="32"/>
        </w:rPr>
        <w:t>______________(</w:t>
      </w:r>
      <w:r w:rsidRPr="00EF0D38">
        <w:rPr>
          <w:rFonts w:ascii="Times New Roman" w:eastAsia="標楷體" w:hAnsi="Times New Roman" w:cs="Times New Roman"/>
          <w:b/>
          <w:sz w:val="32"/>
        </w:rPr>
        <w:t>簽章</w:t>
      </w:r>
      <w:r w:rsidRPr="00EF0D38">
        <w:rPr>
          <w:rFonts w:ascii="Times New Roman" w:eastAsia="標楷體" w:hAnsi="Times New Roman" w:cs="Times New Roman"/>
          <w:b/>
          <w:sz w:val="32"/>
        </w:rPr>
        <w:t>)</w:t>
      </w:r>
    </w:p>
    <w:p w14:paraId="3A2C31AA" w14:textId="77777777" w:rsidR="009F22BC" w:rsidRPr="00EF0D38" w:rsidRDefault="009F22BC" w:rsidP="009F22BC">
      <w:pPr>
        <w:rPr>
          <w:rFonts w:ascii="Times New Roman" w:eastAsia="標楷體" w:hAnsi="Times New Roman" w:cs="Times New Roman"/>
          <w:sz w:val="28"/>
        </w:rPr>
      </w:pPr>
    </w:p>
    <w:p w14:paraId="4C7A1834" w14:textId="77777777" w:rsidR="009F22BC" w:rsidRPr="00EF0D38" w:rsidRDefault="009F22BC" w:rsidP="009F22BC">
      <w:pPr>
        <w:rPr>
          <w:rFonts w:ascii="Times New Roman" w:eastAsia="標楷體" w:hAnsi="Times New Roman" w:cs="Times New Roman"/>
          <w:sz w:val="28"/>
        </w:rPr>
      </w:pPr>
    </w:p>
    <w:p w14:paraId="02FF6DBE" w14:textId="77777777" w:rsidR="009F22BC" w:rsidRPr="00EF0D38" w:rsidRDefault="009F22BC" w:rsidP="009F22BC">
      <w:pPr>
        <w:jc w:val="distribute"/>
        <w:rPr>
          <w:rFonts w:ascii="Times New Roman" w:eastAsia="標楷體" w:hAnsi="Times New Roman" w:cs="Times New Roman"/>
          <w:b/>
          <w:sz w:val="32"/>
        </w:rPr>
      </w:pPr>
      <w:r w:rsidRPr="00EF0D38">
        <w:rPr>
          <w:rFonts w:ascii="Times New Roman" w:eastAsia="標楷體" w:hAnsi="Times New Roman" w:cs="Times New Roman"/>
          <w:b/>
          <w:sz w:val="32"/>
        </w:rPr>
        <w:t>中華民國</w:t>
      </w:r>
      <w:r w:rsidRPr="00EF0D38">
        <w:rPr>
          <w:rFonts w:ascii="Times New Roman" w:eastAsia="標楷體" w:hAnsi="Times New Roman" w:cs="Times New Roman"/>
          <w:b/>
          <w:sz w:val="32"/>
        </w:rPr>
        <w:t>112</w:t>
      </w:r>
      <w:r w:rsidRPr="00EF0D38">
        <w:rPr>
          <w:rFonts w:ascii="Times New Roman" w:eastAsia="標楷體" w:hAnsi="Times New Roman" w:cs="Times New Roman"/>
          <w:b/>
          <w:sz w:val="32"/>
        </w:rPr>
        <w:t>年</w:t>
      </w:r>
      <w:r w:rsidRPr="00EF0D38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EF0D38">
        <w:rPr>
          <w:rFonts w:ascii="Times New Roman" w:eastAsia="標楷體" w:hAnsi="Times New Roman" w:cs="Times New Roman"/>
          <w:b/>
          <w:sz w:val="32"/>
        </w:rPr>
        <w:t>月</w:t>
      </w:r>
      <w:r w:rsidRPr="00EF0D38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EF0D38">
        <w:rPr>
          <w:rFonts w:ascii="Times New Roman" w:eastAsia="標楷體" w:hAnsi="Times New Roman" w:cs="Times New Roman"/>
          <w:b/>
          <w:sz w:val="32"/>
        </w:rPr>
        <w:t>日</w:t>
      </w:r>
    </w:p>
    <w:p w14:paraId="1C21C640" w14:textId="5E36FDDF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</w:rPr>
      </w:pPr>
      <w:r w:rsidRPr="00EF0D38">
        <w:rPr>
          <w:rFonts w:ascii="Times New Roman" w:eastAsia="標楷體" w:hAnsi="Times New Roman" w:cs="Times New Roman"/>
        </w:rPr>
        <w:br w:type="page"/>
      </w:r>
      <w:r w:rsidRPr="006556C8">
        <w:rPr>
          <w:rFonts w:ascii="Times New Roman" w:eastAsia="標楷體" w:hAnsi="Times New Roman" w:cs="Times New Roman"/>
          <w:b/>
        </w:rPr>
        <w:lastRenderedPageBreak/>
        <w:t>附件</w:t>
      </w:r>
      <w:r w:rsidRPr="00EF0D38">
        <w:rPr>
          <w:rFonts w:ascii="Times New Roman" w:eastAsia="標楷體" w:hAnsi="Times New Roman" w:cs="Times New Roman"/>
          <w:b/>
        </w:rPr>
        <w:t>6</w:t>
      </w:r>
      <w:r w:rsidRPr="006556C8">
        <w:rPr>
          <w:rFonts w:ascii="Times New Roman" w:eastAsia="標楷體" w:hAnsi="Times New Roman" w:cs="Times New Roman"/>
          <w:b/>
        </w:rPr>
        <w:t xml:space="preserve"> </w:t>
      </w:r>
      <w:bookmarkEnd w:id="10"/>
      <w:bookmarkEnd w:id="11"/>
      <w:r w:rsidRPr="006556C8">
        <w:rPr>
          <w:rFonts w:ascii="Times New Roman" w:eastAsia="標楷體" w:hAnsi="Times New Roman" w:cs="Times New Roman"/>
          <w:b/>
        </w:rPr>
        <w:t xml:space="preserve"> </w:t>
      </w:r>
      <w:r w:rsidRPr="006556C8">
        <w:rPr>
          <w:rFonts w:ascii="Times New Roman" w:eastAsia="標楷體" w:hAnsi="Times New Roman" w:cs="Times New Roman"/>
          <w:b/>
          <w:sz w:val="22"/>
        </w:rPr>
        <w:t>學習主題類別及</w:t>
      </w:r>
      <w:r w:rsidR="00591113" w:rsidRPr="006556C8">
        <w:rPr>
          <w:rFonts w:ascii="Times New Roman" w:eastAsia="標楷體" w:hAnsi="Times New Roman" w:cs="Times New Roman" w:hint="eastAsia"/>
          <w:b/>
          <w:sz w:val="22"/>
        </w:rPr>
        <w:t>偏</w:t>
      </w:r>
      <w:r w:rsidRPr="006556C8">
        <w:rPr>
          <w:rFonts w:ascii="Times New Roman" w:eastAsia="標楷體" w:hAnsi="Times New Roman" w:cs="Times New Roman" w:hint="eastAsia"/>
          <w:b/>
          <w:sz w:val="22"/>
        </w:rPr>
        <w:t>遠</w:t>
      </w:r>
      <w:r w:rsidRPr="006556C8">
        <w:rPr>
          <w:rFonts w:ascii="Times New Roman" w:eastAsia="標楷體" w:hAnsi="Times New Roman" w:cs="Times New Roman"/>
          <w:b/>
          <w:sz w:val="22"/>
        </w:rPr>
        <w:t>地區</w:t>
      </w:r>
      <w:bookmarkEnd w:id="12"/>
    </w:p>
    <w:p w14:paraId="56BF4FE1" w14:textId="77777777" w:rsidR="009F22BC" w:rsidRPr="006556C8" w:rsidRDefault="009F22BC" w:rsidP="009F22BC">
      <w:pPr>
        <w:suppressAutoHyphens/>
        <w:autoSpaceDN w:val="0"/>
        <w:spacing w:before="183" w:line="36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EF0D3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112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年高齡自主學習團體計畫</w:t>
      </w:r>
    </w:p>
    <w:p w14:paraId="0468584A" w14:textId="6CB44085" w:rsidR="009F22BC" w:rsidRPr="006556C8" w:rsidRDefault="009F22BC" w:rsidP="009F22BC">
      <w:pPr>
        <w:suppressAutoHyphens/>
        <w:autoSpaceDN w:val="0"/>
        <w:spacing w:before="183" w:line="360" w:lineRule="exact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</w:rPr>
        <w:t>學習主題類別及</w:t>
      </w:r>
      <w:r w:rsidR="009B21E4" w:rsidRPr="006556C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偏</w:t>
      </w:r>
      <w:r w:rsidRPr="006556C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遠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</w:rPr>
        <w:t>地區</w:t>
      </w:r>
    </w:p>
    <w:p w14:paraId="320FB16D" w14:textId="77777777" w:rsidR="009F22BC" w:rsidRPr="006556C8" w:rsidRDefault="009F22BC" w:rsidP="002C7B9F">
      <w:pPr>
        <w:pStyle w:val="a4"/>
        <w:numPr>
          <w:ilvl w:val="0"/>
          <w:numId w:val="110"/>
        </w:numPr>
        <w:tabs>
          <w:tab w:val="left" w:pos="0"/>
        </w:tabs>
        <w:suppressAutoHyphens/>
        <w:autoSpaceDN w:val="0"/>
        <w:spacing w:before="183" w:line="440" w:lineRule="exact"/>
        <w:ind w:leftChars="0" w:hanging="294"/>
        <w:textAlignment w:val="baseline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556C8">
        <w:rPr>
          <w:rFonts w:ascii="Times New Roman" w:eastAsia="標楷體" w:hAnsi="Times New Roman"/>
          <w:b/>
          <w:kern w:val="0"/>
          <w:sz w:val="26"/>
          <w:szCs w:val="26"/>
        </w:rPr>
        <w:t>主題類別</w:t>
      </w:r>
    </w:p>
    <w:p w14:paraId="1F167253" w14:textId="77777777" w:rsidR="009F22BC" w:rsidRPr="00EF0D38" w:rsidRDefault="009F22BC" w:rsidP="009F22BC">
      <w:pPr>
        <w:pStyle w:val="a4"/>
        <w:tabs>
          <w:tab w:val="left" w:pos="0"/>
        </w:tabs>
        <w:suppressAutoHyphens/>
        <w:autoSpaceDN w:val="0"/>
        <w:spacing w:before="183" w:line="440" w:lineRule="exact"/>
        <w:ind w:leftChars="0" w:left="720" w:firstLineChars="200" w:firstLine="520"/>
        <w:textAlignment w:val="baseline"/>
        <w:rPr>
          <w:rFonts w:ascii="Times New Roman" w:eastAsia="標楷體" w:hAnsi="Times New Roman"/>
          <w:kern w:val="0"/>
          <w:sz w:val="26"/>
          <w:szCs w:val="26"/>
        </w:rPr>
      </w:pPr>
      <w:r w:rsidRPr="006556C8">
        <w:rPr>
          <w:rFonts w:ascii="Times New Roman" w:eastAsia="標楷體" w:hAnsi="Times New Roman"/>
          <w:kern w:val="0"/>
          <w:sz w:val="26"/>
          <w:szCs w:val="26"/>
        </w:rPr>
        <w:t>分為養生保健、家庭與人際</w:t>
      </w:r>
      <w:r w:rsidRPr="00EF0D38">
        <w:rPr>
          <w:rFonts w:ascii="Times New Roman" w:eastAsia="標楷體" w:hAnsi="Times New Roman"/>
          <w:kern w:val="0"/>
          <w:sz w:val="26"/>
          <w:szCs w:val="26"/>
        </w:rPr>
        <w:t>關係、老年生活規劃與生命意義、生活新知與社會發展、永續環保與人文、休閒生活與興趣等六類。</w:t>
      </w:r>
      <w:r w:rsidRPr="00EF0D38">
        <w:rPr>
          <w:rFonts w:ascii="Times New Roman" w:eastAsia="標楷體" w:hAnsi="Times New Roman"/>
          <w:kern w:val="3"/>
        </w:rPr>
        <w:t xml:space="preserve"> </w:t>
      </w:r>
    </w:p>
    <w:p w14:paraId="3B2C97D2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養生保健</w:t>
      </w:r>
    </w:p>
    <w:p w14:paraId="38C91993" w14:textId="77777777" w:rsidR="009F22BC" w:rsidRPr="00EF0D3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健康操、氣功、身體與四肢律動、肌耐力訓練、心肺功能強化、平衡感鍛鍊、筋絡按摩、老年常見疾病、睡眠品質提升、老年飲食營養、失智防治、憂鬱症防治、認知促進、健腦與動腦訓練、視聽保健、健康生活、情緒管理等。</w:t>
      </w:r>
    </w:p>
    <w:p w14:paraId="15E6DE6B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家庭與人際關係</w:t>
      </w:r>
    </w:p>
    <w:p w14:paraId="54EF6352" w14:textId="77777777" w:rsidR="009F22BC" w:rsidRPr="00EF0D3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如：老年家庭、社會互動與連結、人際互動、婆媳相處、家人關係、老年婚姻關係、代間關係與互動、高齡父母與成年子女、老年朋友關係、性平觀念等。</w:t>
      </w:r>
    </w:p>
    <w:p w14:paraId="7EC22052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老年生活規劃與生命意義</w:t>
      </w:r>
    </w:p>
    <w:p w14:paraId="785EDA54" w14:textId="77777777" w:rsidR="009F22BC" w:rsidRPr="00EF0D3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</w:t>
      </w:r>
      <w:proofErr w:type="gramStart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橘</w:t>
      </w:r>
      <w:proofErr w:type="gramEnd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世代生活規劃、優雅老化、老年生活優化與最適化、生命繪本、生命敘說、生命回顧、人生探索、潛能開發、生命意義、人生智慧、正向思考、靈性健康、志願與貢獻服務等。</w:t>
      </w:r>
    </w:p>
    <w:p w14:paraId="69EAC21F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生活新知與社會發展</w:t>
      </w:r>
    </w:p>
    <w:p w14:paraId="6E2617F8" w14:textId="77777777" w:rsidR="009F22BC" w:rsidRPr="00EF0D3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如：手機應用、平板操作、電腦操作、資訊科技、水電新知與維修、防災應變、科技運用、媒體素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養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(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假訊息防治</w:t>
      </w: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、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預防詐騙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)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、</w:t>
      </w: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科技與學習、生活法律、財務管理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(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保險理財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)</w:t>
      </w: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、食品安全、居家安全、經濟安全、社會問題探討、當代社經議題、人口變遷、城鄉生活、老年居住問題、國際關係、世界趨勢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、交通安全、用藥安全</w:t>
      </w: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等。</w:t>
      </w:r>
    </w:p>
    <w:p w14:paraId="467276D6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環保與人文</w:t>
      </w:r>
    </w:p>
    <w:p w14:paraId="3045BF64" w14:textId="77777777" w:rsidR="009F22BC" w:rsidRPr="00EF0D3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如：環境保護與永續、環境污染與防治、能源與環保、水資源維護、綠化美化、環保物品製作、</w:t>
      </w:r>
      <w:proofErr w:type="gramStart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手工皂及簡易保養品手</w:t>
      </w:r>
      <w:proofErr w:type="gramEnd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作、垃圾減量與處理、多元文化、文化傳承、歷史探討、詩詞經文研讀、古蹟維護、傳統建築藝術探討、認識社區、社區參與、了解臺灣等。</w:t>
      </w:r>
    </w:p>
    <w:p w14:paraId="7ECC3C63" w14:textId="77777777" w:rsidR="009F22BC" w:rsidRPr="00EF0D38" w:rsidRDefault="009F22BC" w:rsidP="002C7B9F">
      <w:pPr>
        <w:pStyle w:val="a4"/>
        <w:widowControl/>
        <w:numPr>
          <w:ilvl w:val="0"/>
          <w:numId w:val="111"/>
        </w:numPr>
        <w:tabs>
          <w:tab w:val="left" w:pos="-977"/>
        </w:tabs>
        <w:suppressAutoHyphens/>
        <w:autoSpaceDN w:val="0"/>
        <w:snapToGrid w:val="0"/>
        <w:spacing w:line="440" w:lineRule="exact"/>
        <w:ind w:leftChars="0"/>
        <w:jc w:val="both"/>
        <w:textAlignment w:val="baseline"/>
        <w:rPr>
          <w:rFonts w:ascii="Times New Roman" w:eastAsia="標楷體" w:hAnsi="Times New Roman"/>
          <w:b/>
          <w:kern w:val="3"/>
          <w:sz w:val="26"/>
          <w:szCs w:val="26"/>
        </w:rPr>
      </w:pPr>
      <w:r w:rsidRPr="00EF0D38">
        <w:rPr>
          <w:rFonts w:ascii="Times New Roman" w:eastAsia="標楷體" w:hAnsi="Times New Roman"/>
          <w:b/>
          <w:kern w:val="3"/>
          <w:sz w:val="26"/>
          <w:szCs w:val="26"/>
        </w:rPr>
        <w:t>休閒生活與興趣</w:t>
      </w:r>
    </w:p>
    <w:p w14:paraId="7C3592BB" w14:textId="77777777" w:rsidR="009F22BC" w:rsidRPr="006556C8" w:rsidRDefault="009F22BC" w:rsidP="009F22BC">
      <w:pPr>
        <w:widowControl/>
        <w:tabs>
          <w:tab w:val="left" w:pos="993"/>
        </w:tabs>
        <w:suppressAutoHyphens/>
        <w:autoSpaceDN w:val="0"/>
        <w:snapToGrid w:val="0"/>
        <w:spacing w:line="440" w:lineRule="exact"/>
        <w:ind w:left="1276" w:firstLineChars="200" w:firstLine="520"/>
        <w:jc w:val="both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如：音樂歌唱、舞蹈、繪畫、纏繞畫、鉛筆畫、水彩畫、國畫、折紙、編織、攝影、書法、園藝植栽、樂器演奏、戲劇欣賞與演出、觀光英（日）語、生活英（日）語、</w:t>
      </w:r>
      <w:proofErr w:type="gramStart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臺</w:t>
      </w:r>
      <w:proofErr w:type="gramEnd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語唸歌、語文學習、手作創作、飲食烹飪、</w:t>
      </w:r>
      <w:r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陪伴</w:t>
      </w:r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動物</w:t>
      </w:r>
      <w:proofErr w:type="gramStart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照</w:t>
      </w:r>
      <w:r w:rsidR="008661B5" w:rsidRPr="00EF0D38">
        <w:rPr>
          <w:rFonts w:ascii="Times New Roman" w:eastAsia="標楷體" w:hAnsi="Times New Roman" w:cs="Times New Roman" w:hint="eastAsia"/>
          <w:kern w:val="3"/>
          <w:sz w:val="26"/>
          <w:szCs w:val="26"/>
        </w:rPr>
        <w:t>養</w:t>
      </w:r>
      <w:proofErr w:type="gramEnd"/>
      <w:r w:rsidRPr="00EF0D38">
        <w:rPr>
          <w:rFonts w:ascii="Times New Roman" w:eastAsia="標楷體" w:hAnsi="Times New Roman" w:cs="Times New Roman"/>
          <w:kern w:val="3"/>
          <w:sz w:val="26"/>
          <w:szCs w:val="26"/>
        </w:rPr>
        <w:t>等。</w:t>
      </w:r>
    </w:p>
    <w:p w14:paraId="2E4AF803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br w:type="page"/>
      </w:r>
    </w:p>
    <w:p w14:paraId="0D194A1C" w14:textId="77777777" w:rsidR="009F22BC" w:rsidRPr="006556C8" w:rsidRDefault="002F4689" w:rsidP="002C7B9F">
      <w:pPr>
        <w:pStyle w:val="a4"/>
        <w:numPr>
          <w:ilvl w:val="0"/>
          <w:numId w:val="110"/>
        </w:numPr>
        <w:tabs>
          <w:tab w:val="left" w:pos="0"/>
        </w:tabs>
        <w:suppressAutoHyphens/>
        <w:autoSpaceDN w:val="0"/>
        <w:spacing w:before="183" w:line="440" w:lineRule="exact"/>
        <w:ind w:leftChars="0" w:hanging="294"/>
        <w:textAlignment w:val="baseline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556C8">
        <w:rPr>
          <w:rFonts w:ascii="Times New Roman" w:eastAsia="標楷體" w:hAnsi="Times New Roman"/>
          <w:b/>
          <w:bCs/>
          <w:noProof/>
          <w:kern w:val="3"/>
          <w:sz w:val="26"/>
          <w:szCs w:val="24"/>
        </w:rPr>
        <w:lastRenderedPageBreak/>
        <w:t>偏</w:t>
      </w:r>
      <w:r w:rsidR="009F22BC" w:rsidRPr="006556C8">
        <w:rPr>
          <w:rFonts w:ascii="Times New Roman" w:eastAsia="標楷體" w:hAnsi="Times New Roman" w:hint="eastAsia"/>
          <w:b/>
          <w:kern w:val="0"/>
          <w:sz w:val="26"/>
          <w:szCs w:val="26"/>
        </w:rPr>
        <w:t>遠</w:t>
      </w:r>
      <w:r w:rsidR="009F22BC" w:rsidRPr="006556C8">
        <w:rPr>
          <w:rFonts w:ascii="Times New Roman" w:eastAsia="標楷體" w:hAnsi="Times New Roman"/>
          <w:b/>
          <w:kern w:val="0"/>
          <w:sz w:val="26"/>
          <w:szCs w:val="26"/>
        </w:rPr>
        <w:t>地區</w:t>
      </w:r>
    </w:p>
    <w:p w14:paraId="1E3CBE6F" w14:textId="77777777" w:rsidR="009F22BC" w:rsidRPr="00EF0D38" w:rsidRDefault="009F22BC" w:rsidP="009F22BC">
      <w:pPr>
        <w:tabs>
          <w:tab w:val="left" w:pos="709"/>
        </w:tabs>
        <w:suppressAutoHyphens/>
        <w:autoSpaceDN w:val="0"/>
        <w:spacing w:beforeLines="50" w:before="180" w:afterLines="100" w:after="360" w:line="34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32"/>
        </w:rPr>
      </w:pPr>
      <w:proofErr w:type="gramStart"/>
      <w:r w:rsidRPr="00EF0D38">
        <w:rPr>
          <w:rFonts w:ascii="Times New Roman" w:eastAsia="標楷體" w:hAnsi="Times New Roman" w:cs="Times New Roman"/>
          <w:b/>
          <w:kern w:val="0"/>
          <w:szCs w:val="32"/>
        </w:rPr>
        <w:t>111</w:t>
      </w:r>
      <w:proofErr w:type="gramEnd"/>
      <w:r w:rsidRPr="00EF0D38">
        <w:rPr>
          <w:rFonts w:ascii="Times New Roman" w:eastAsia="標楷體" w:hAnsi="Times New Roman" w:cs="Times New Roman"/>
          <w:b/>
          <w:kern w:val="0"/>
          <w:szCs w:val="32"/>
        </w:rPr>
        <w:t>年度符合幼兒教育及照顧法施行細則第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7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條第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1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項第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2</w:t>
      </w:r>
      <w:r w:rsidRPr="00EF0D38">
        <w:rPr>
          <w:rFonts w:ascii="Times New Roman" w:eastAsia="標楷體" w:hAnsi="Times New Roman" w:cs="Times New Roman"/>
          <w:b/>
          <w:kern w:val="0"/>
          <w:szCs w:val="32"/>
        </w:rPr>
        <w:t>款偏遠地區定義之行政區</w:t>
      </w:r>
    </w:p>
    <w:tbl>
      <w:tblPr>
        <w:tblW w:w="1049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960"/>
        <w:gridCol w:w="320"/>
        <w:gridCol w:w="144"/>
        <w:gridCol w:w="440"/>
        <w:gridCol w:w="740"/>
        <w:gridCol w:w="960"/>
        <w:gridCol w:w="440"/>
        <w:gridCol w:w="144"/>
        <w:gridCol w:w="540"/>
        <w:gridCol w:w="800"/>
        <w:gridCol w:w="960"/>
        <w:gridCol w:w="500"/>
        <w:gridCol w:w="116"/>
        <w:gridCol w:w="425"/>
        <w:gridCol w:w="283"/>
        <w:gridCol w:w="993"/>
        <w:gridCol w:w="425"/>
      </w:tblGrid>
      <w:tr w:rsidR="006556C8" w:rsidRPr="006556C8" w14:paraId="02D8EDD9" w14:textId="77777777" w:rsidTr="0071748B">
        <w:trPr>
          <w:trHeight w:val="324"/>
          <w:jc w:val="center"/>
        </w:trPr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626CE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bookmarkStart w:id="13" w:name="_Toc504724367"/>
            <w:bookmarkStart w:id="14" w:name="_Toc6216353"/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項次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9F7FBA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97E48E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鄉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鎮、市、區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BF9CD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08C3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3F148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項次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03925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12649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鄉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鎮、市、區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A9728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B37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415AF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項次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04C659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E1345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鄉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鎮、市、區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A2683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C8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6AF8B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項次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D583F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縣市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3466A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鄉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鎮、市、區</w:t>
            </w: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3522EC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6556C8" w:rsidRPr="006556C8" w14:paraId="1A7B2522" w14:textId="77777777" w:rsidTr="0071748B">
        <w:trPr>
          <w:trHeight w:val="336"/>
          <w:jc w:val="center"/>
        </w:trPr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94CB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1D44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8C5D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B799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55D12" w14:textId="77777777" w:rsidR="009F22BC" w:rsidRPr="006556C8" w:rsidRDefault="009F22BC" w:rsidP="0071748B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037B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5EF2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3665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9B53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0018" w14:textId="77777777" w:rsidR="009F22BC" w:rsidRPr="006556C8" w:rsidRDefault="009F22BC" w:rsidP="0071748B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5482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DB2D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1F40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BDDA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3397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21A5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990C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461A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366C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6556C8" w:rsidRPr="006556C8" w14:paraId="5B0567FF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C435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0776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2CFD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平溪區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B58D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C411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9FB6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756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B299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茂林區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6732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399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40E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4F9D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09DF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水里鄉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F5A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CE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0C7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DB3F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東縣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D5F3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大武鄉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9ECF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394568FE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836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57B4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6A1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石門區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D2A7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606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6910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6C78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18E5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桃源區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E629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238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4E8B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11CF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1BB3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竹山鎮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8651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54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D4C3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18CC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2B47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太麻里鄉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3057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7DD17CF3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9AC0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9FEA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C4D8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石碇區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5FDB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43E7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DFA6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D30A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FE5E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三星鄉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2F4E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229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B6D7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39AA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05DB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信義鄉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7408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36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07C0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2E89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0DC3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成功鎮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D062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703937DF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3697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0F4E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1495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坪林區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78A9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D741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C568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0324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6120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大同鄉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8BE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21C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F1B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EF7E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A3D3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國姓鄉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AC24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846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2DA6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2693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BC9E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池上鄉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DC27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1BDE9306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698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9980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A7C1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烏來區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8657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A370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E512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CFD5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F01D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南澳鄉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660C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C40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C25A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C1FE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FA96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魚池鄉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34DE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83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D4D8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386A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0F23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卑南鄉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8B0A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5F400B4B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B0D2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5091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B2C8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貢寮區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7D0B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FEE7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C95E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FF28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新竹縣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C13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五峰鄉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403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1A4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EF2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F28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BCC3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鹿谷鄉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6CD3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E83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BFD0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67DA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EA15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延平鄉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1741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0D2F743A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E342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C7C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8004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雙溪區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07B5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88BA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15CD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40E5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6B3C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北埔鄉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B145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E31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BCE4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46D9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D8C8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集集鎮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F4B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9F4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D052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B163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FF12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東河鄉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44A3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678C93E4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58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39B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桃園市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C935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復興區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C7DF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94A0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95AC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BC67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A15C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尖石鄉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25CD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87D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6139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B17D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EA0F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古坑鄉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137D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10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9D90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8785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DEA1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金峰鄉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B371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3299FAAA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2705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B88C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AFA5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和平區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35A8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42B5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F2A4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4D94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1491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峨眉鄉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D192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7A7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5D3A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5EF9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嘉義縣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5044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大埔鄉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61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9AC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DC95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2E56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77A7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長濱鄉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2BE4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7AC9EA9D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2276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E2D2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6F46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七股區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A047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9C07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9656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407E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FB01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橫山鄉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40CC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B3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D49B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2AD1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6B4C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竹崎鄉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30E5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734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893C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943F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0D69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海端鄉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F8E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12C77A65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A744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ADF1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E654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大內區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F430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C65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04BD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9B75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B6EB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關西鎮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2D10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A0A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51FD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2D6D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8D33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阿里山鄉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CC2E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AF1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2245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8556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19D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鹿野鄉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4DE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4475BBFD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F3D6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246B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EE4B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山上區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45D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B7C4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C8F3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EBA3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9F71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寶山鄉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6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78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D691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5FA1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8109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梅山鄉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00D6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40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1F4A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46EB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ECA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達仁鄉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A972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34617432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9A67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3D6A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DCFB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北門區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617D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D58B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348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8126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6D59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三義鄉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C78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B80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B75F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90A6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1C9F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番路鄉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D144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F1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E09A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5C40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F2C3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關山鎮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3A9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7B8474EC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64A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82C6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B98C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左鎮區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0B05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A776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2F3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5C42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2E87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三灣鄉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D882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4D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9A05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8A78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EFCC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義竹鄉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3E38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40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ABB0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52F5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600D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蘭嶼鄉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BD34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176C6758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67B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7F08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3B72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玉井區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5FE8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3479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DE93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96EE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1428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大湖鄉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30DD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DA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EB05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F17F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791A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三地門鄉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BD0F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918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9E7B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A455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41FD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玉里鎮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7065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00E19197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566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B9439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203D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白河區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9D3E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3105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7E2F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B825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3FE3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西湖鄉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BC60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58F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A3A4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97A65F9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6D36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牡丹鄉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9F1D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90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9FE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095F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7593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光復鄉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5628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560F2BA4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AF85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6097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51F6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東山區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3573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6934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DF08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03E5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428E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卓蘭鎮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31B6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5D8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09C3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26EA10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E451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車城鄉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DAF6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6AF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653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8CC0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7664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秀林鄉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A8A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389811B0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210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1B2F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C0BD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南化區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E397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ED99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EC73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D033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108F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南庄鄉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2614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770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5DF2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9F96B0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4D9D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來義鄉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04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F75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FD6B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322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6068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卓溪鄉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9AF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0C31A5E6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B59E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4483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304E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楠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西區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0D29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C94B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14B5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3A71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EECF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泰安鄉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562A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468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BB8A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E17A6D3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7C36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恆春鎮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0C6B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764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7B3B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8F7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6887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富里鄉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043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5FB08019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61BF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B50B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40D4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龍崎區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DB78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791D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3858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584E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7452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造橋鄉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43FA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81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D092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D6470F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0F56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春日鄉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21F2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BE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7592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49573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6138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瑞穗鄉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8D99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61477257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F1DC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6BF0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A3D1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內門區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756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54A5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2546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016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BD4A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獅潭鄉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9539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DB0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6F86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545A10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FFF1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泰武鄉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8EE3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E6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802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9601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818D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萬榮鄉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EAD3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0A1F88B0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A544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F745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E297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六龜區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8514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2F55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B282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1462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E018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銅鑼鄉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DF92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35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D6DF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CC08303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EBB3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新埤鄉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2195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9E1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5812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854A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3D62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壽豐鄉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B169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0D2EBEAE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80E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C39B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FE73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田寮區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5336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26A0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BC4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8925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2BCF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頭屋鄉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833C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6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43BA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0B70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A671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獅子鄉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1347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CC8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381E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C2DC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3F19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鳳林鎮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9368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3215C0E4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5CB9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F2F8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FFEB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甲仙區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07F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E9BD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DC85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BC31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9262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大城鄉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47E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9F6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B781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7A778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91F5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滿州鄉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4DCA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7A9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4DC7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AF8F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D912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豐濱鄉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6E11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</w:tr>
      <w:tr w:rsidR="006556C8" w:rsidRPr="006556C8" w14:paraId="703575BD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5B1A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C86A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625E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杉林區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91770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4FB9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4391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E85B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C81F6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中寮鄉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2BB7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C33C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4AA2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5FFCA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C3069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瑪家鄉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A309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FCA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A786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CE6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4665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4511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556C8" w:rsidRPr="006556C8" w14:paraId="3B59F22C" w14:textId="77777777" w:rsidTr="0071748B">
        <w:trPr>
          <w:trHeight w:val="336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2C85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8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BEAF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13B1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那瑪夏區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319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BF28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2FC8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EB3B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04F77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仁愛鄉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54A9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723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59B7D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AF482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300D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霧</w:t>
            </w:r>
            <w:proofErr w:type="gramStart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4C565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▲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ACD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F619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DAD2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9DE7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8B2C" w14:textId="77777777" w:rsidR="009F22BC" w:rsidRPr="006556C8" w:rsidRDefault="009F22BC" w:rsidP="0071748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4AC5E00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sz w:val="20"/>
        </w:rPr>
      </w:pPr>
      <w:proofErr w:type="gramStart"/>
      <w:r w:rsidRPr="006556C8">
        <w:rPr>
          <w:rFonts w:ascii="Times New Roman" w:eastAsia="標楷體" w:hAnsi="Times New Roman" w:cs="Times New Roman"/>
          <w:sz w:val="20"/>
        </w:rPr>
        <w:t>註</w:t>
      </w:r>
      <w:proofErr w:type="gramEnd"/>
      <w:r w:rsidRPr="006556C8">
        <w:rPr>
          <w:rFonts w:ascii="Times New Roman" w:eastAsia="標楷體" w:hAnsi="Times New Roman" w:cs="Times New Roman"/>
          <w:sz w:val="20"/>
        </w:rPr>
        <w:t>：</w:t>
      </w:r>
    </w:p>
    <w:p w14:paraId="639EDB92" w14:textId="77777777" w:rsidR="009F22BC" w:rsidRPr="000918EC" w:rsidRDefault="009F22BC" w:rsidP="002C7B9F">
      <w:pPr>
        <w:pStyle w:val="a4"/>
        <w:widowControl/>
        <w:numPr>
          <w:ilvl w:val="6"/>
          <w:numId w:val="105"/>
        </w:numPr>
        <w:ind w:leftChars="177" w:left="779" w:hangingChars="177" w:hanging="354"/>
        <w:rPr>
          <w:rFonts w:ascii="Times New Roman" w:eastAsia="標楷體" w:hAnsi="Times New Roman"/>
          <w:sz w:val="20"/>
        </w:rPr>
      </w:pPr>
      <w:r w:rsidRPr="006556C8">
        <w:rPr>
          <w:rFonts w:ascii="Times New Roman" w:eastAsia="標楷體" w:hAnsi="Times New Roman"/>
          <w:sz w:val="20"/>
        </w:rPr>
        <w:t>偏遠地區係指人口密度低於全國平均人口密度</w:t>
      </w:r>
      <w:r w:rsidRPr="006556C8">
        <w:rPr>
          <w:rFonts w:ascii="Times New Roman" w:eastAsia="標楷體" w:hAnsi="Times New Roman"/>
          <w:sz w:val="20"/>
        </w:rPr>
        <w:t>2/5</w:t>
      </w:r>
      <w:r w:rsidRPr="006556C8">
        <w:rPr>
          <w:rFonts w:ascii="Times New Roman" w:eastAsia="標楷體" w:hAnsi="Times New Roman"/>
          <w:sz w:val="20"/>
        </w:rPr>
        <w:t>之</w:t>
      </w:r>
      <w:r w:rsidRPr="000918EC">
        <w:rPr>
          <w:rFonts w:ascii="Times New Roman" w:eastAsia="標楷體" w:hAnsi="Times New Roman"/>
          <w:sz w:val="20"/>
        </w:rPr>
        <w:t>鄉</w:t>
      </w:r>
      <w:r w:rsidRPr="000918EC">
        <w:rPr>
          <w:rFonts w:ascii="Times New Roman" w:eastAsia="標楷體" w:hAnsi="Times New Roman"/>
          <w:sz w:val="20"/>
        </w:rPr>
        <w:t>(</w:t>
      </w:r>
      <w:r w:rsidRPr="000918EC">
        <w:rPr>
          <w:rFonts w:ascii="Times New Roman" w:eastAsia="標楷體" w:hAnsi="Times New Roman"/>
          <w:sz w:val="20"/>
        </w:rPr>
        <w:t>鎮、市、區</w:t>
      </w:r>
      <w:r w:rsidRPr="000918EC">
        <w:rPr>
          <w:rFonts w:ascii="Times New Roman" w:eastAsia="標楷體" w:hAnsi="Times New Roman"/>
          <w:sz w:val="20"/>
        </w:rPr>
        <w:t>)</w:t>
      </w:r>
      <w:r w:rsidRPr="000918EC">
        <w:rPr>
          <w:rFonts w:ascii="Times New Roman" w:eastAsia="標楷體" w:hAnsi="Times New Roman"/>
          <w:sz w:val="20"/>
        </w:rPr>
        <w:t>；</w:t>
      </w:r>
      <w:proofErr w:type="gramStart"/>
      <w:r w:rsidRPr="000918EC">
        <w:rPr>
          <w:rFonts w:ascii="Times New Roman" w:eastAsia="標楷體" w:hAnsi="Times New Roman"/>
          <w:sz w:val="20"/>
        </w:rPr>
        <w:t>111</w:t>
      </w:r>
      <w:proofErr w:type="gramEnd"/>
      <w:r w:rsidRPr="000918EC">
        <w:rPr>
          <w:rFonts w:ascii="Times New Roman" w:eastAsia="標楷體" w:hAnsi="Times New Roman"/>
          <w:sz w:val="20"/>
        </w:rPr>
        <w:t>年度符合偏遠地區計有</w:t>
      </w:r>
      <w:r w:rsidRPr="000918EC">
        <w:rPr>
          <w:rFonts w:ascii="Times New Roman" w:eastAsia="標楷體" w:hAnsi="Times New Roman"/>
          <w:sz w:val="20"/>
        </w:rPr>
        <w:t>102</w:t>
      </w:r>
      <w:r w:rsidRPr="000918EC">
        <w:rPr>
          <w:rFonts w:ascii="Times New Roman" w:eastAsia="標楷體" w:hAnsi="Times New Roman"/>
          <w:sz w:val="20"/>
        </w:rPr>
        <w:t>個行政區，與</w:t>
      </w:r>
      <w:proofErr w:type="gramStart"/>
      <w:r w:rsidRPr="000918EC">
        <w:rPr>
          <w:rFonts w:ascii="Times New Roman" w:eastAsia="標楷體" w:hAnsi="Times New Roman"/>
          <w:sz w:val="20"/>
        </w:rPr>
        <w:t>11</w:t>
      </w:r>
      <w:proofErr w:type="gramEnd"/>
      <w:r w:rsidRPr="000918EC">
        <w:rPr>
          <w:rFonts w:ascii="Times New Roman" w:eastAsia="標楷體" w:hAnsi="Times New Roman"/>
          <w:sz w:val="20"/>
        </w:rPr>
        <w:t>0</w:t>
      </w:r>
      <w:r w:rsidRPr="000918EC">
        <w:rPr>
          <w:rFonts w:ascii="Times New Roman" w:eastAsia="標楷體" w:hAnsi="Times New Roman"/>
          <w:sz w:val="20"/>
        </w:rPr>
        <w:t>年度相同。</w:t>
      </w:r>
    </w:p>
    <w:p w14:paraId="605A6B5F" w14:textId="77777777" w:rsidR="009F22BC" w:rsidRPr="006556C8" w:rsidRDefault="009F22BC" w:rsidP="002C7B9F">
      <w:pPr>
        <w:pStyle w:val="a4"/>
        <w:widowControl/>
        <w:numPr>
          <w:ilvl w:val="6"/>
          <w:numId w:val="105"/>
        </w:numPr>
        <w:ind w:leftChars="177" w:left="779" w:hangingChars="177" w:hanging="354"/>
        <w:rPr>
          <w:rFonts w:ascii="Times New Roman" w:eastAsia="標楷體" w:hAnsi="Times New Roman"/>
        </w:rPr>
      </w:pPr>
      <w:r w:rsidRPr="006556C8">
        <w:rPr>
          <w:rFonts w:ascii="Times New Roman" w:eastAsia="標楷體" w:hAnsi="Times New Roman"/>
          <w:sz w:val="20"/>
        </w:rPr>
        <w:t>「</w:t>
      </w:r>
      <w:r w:rsidRPr="006556C8">
        <w:rPr>
          <w:rFonts w:ascii="Times New Roman" w:eastAsia="標楷體" w:hAnsi="Times New Roman"/>
          <w:sz w:val="20"/>
        </w:rPr>
        <w:t>▲</w:t>
      </w:r>
      <w:r w:rsidRPr="006556C8">
        <w:rPr>
          <w:rFonts w:ascii="Times New Roman" w:eastAsia="標楷體" w:hAnsi="Times New Roman"/>
          <w:sz w:val="20"/>
        </w:rPr>
        <w:t>」為原住民族地區，係指依原住民族基本法第</w:t>
      </w:r>
      <w:r w:rsidRPr="006556C8">
        <w:rPr>
          <w:rFonts w:ascii="Times New Roman" w:eastAsia="標楷體" w:hAnsi="Times New Roman"/>
          <w:sz w:val="20"/>
        </w:rPr>
        <w:t>2</w:t>
      </w:r>
      <w:r w:rsidRPr="006556C8">
        <w:rPr>
          <w:rFonts w:ascii="Times New Roman" w:eastAsia="標楷體" w:hAnsi="Times New Roman"/>
          <w:sz w:val="20"/>
        </w:rPr>
        <w:t>條第</w:t>
      </w:r>
      <w:r w:rsidRPr="006556C8">
        <w:rPr>
          <w:rFonts w:ascii="Times New Roman" w:eastAsia="標楷體" w:hAnsi="Times New Roman"/>
          <w:sz w:val="20"/>
        </w:rPr>
        <w:t>3</w:t>
      </w:r>
      <w:r w:rsidRPr="006556C8">
        <w:rPr>
          <w:rFonts w:ascii="Times New Roman" w:eastAsia="標楷體" w:hAnsi="Times New Roman"/>
          <w:sz w:val="20"/>
        </w:rPr>
        <w:t>款所定之原住民族地區。</w:t>
      </w:r>
      <w:r w:rsidRPr="006556C8">
        <w:rPr>
          <w:rFonts w:ascii="Times New Roman" w:eastAsia="標楷體" w:hAnsi="Times New Roman"/>
        </w:rPr>
        <w:tab/>
      </w:r>
    </w:p>
    <w:p w14:paraId="07D5F49B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</w:rPr>
      </w:pPr>
    </w:p>
    <w:p w14:paraId="361590A9" w14:textId="1AB8DB8F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EF0D38">
        <w:rPr>
          <w:rFonts w:ascii="Times New Roman" w:eastAsia="標楷體" w:hAnsi="Times New Roman" w:cs="Times New Roman"/>
          <w:b/>
          <w:kern w:val="0"/>
          <w:szCs w:val="24"/>
        </w:rPr>
        <w:t>7</w:t>
      </w:r>
      <w:r w:rsidR="00722B2A" w:rsidRPr="00EF0D38">
        <w:rPr>
          <w:rFonts w:ascii="Times New Roman" w:eastAsia="標楷體" w:hAnsi="Times New Roman" w:cs="Times New Roman" w:hint="eastAsia"/>
          <w:b/>
          <w:kern w:val="0"/>
          <w:szCs w:val="24"/>
        </w:rPr>
        <w:t xml:space="preserve"> </w:t>
      </w:r>
      <w:r w:rsidRPr="00EF0D38">
        <w:rPr>
          <w:rFonts w:ascii="Times New Roman" w:eastAsia="標楷體" w:hAnsi="Times New Roman" w:cs="Times New Roman"/>
          <w:b/>
          <w:kern w:val="0"/>
          <w:szCs w:val="24"/>
        </w:rPr>
        <w:t>講師鐘點費說</w:t>
      </w:r>
      <w:r w:rsidRPr="00EF0D38">
        <w:rPr>
          <w:rFonts w:ascii="Times New Roman" w:eastAsia="標楷體" w:hAnsi="Times New Roman" w:cs="Times New Roman"/>
          <w:b/>
          <w:kern w:val="0"/>
          <w:sz w:val="22"/>
          <w:szCs w:val="28"/>
        </w:rPr>
        <w:t>明</w:t>
      </w:r>
    </w:p>
    <w:p w14:paraId="745B7FA1" w14:textId="77777777" w:rsidR="009F22BC" w:rsidRPr="006556C8" w:rsidRDefault="009F22BC" w:rsidP="009F22BC">
      <w:pPr>
        <w:tabs>
          <w:tab w:val="left" w:pos="284"/>
        </w:tabs>
        <w:suppressAutoHyphens/>
        <w:autoSpaceDE w:val="0"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32"/>
        </w:rPr>
      </w:pPr>
      <w:r w:rsidRPr="006556C8">
        <w:rPr>
          <w:rFonts w:ascii="Times New Roman" w:eastAsia="標楷體" w:hAnsi="Times New Roman" w:cs="Times New Roman"/>
          <w:b/>
          <w:kern w:val="3"/>
          <w:sz w:val="32"/>
        </w:rPr>
        <w:t>高齡自主學習團體計畫講師鐘點費說明</w:t>
      </w:r>
    </w:p>
    <w:p w14:paraId="753C3454" w14:textId="77777777" w:rsidR="009F22BC" w:rsidRPr="006556C8" w:rsidRDefault="009F22BC" w:rsidP="002C7B9F">
      <w:pPr>
        <w:numPr>
          <w:ilvl w:val="0"/>
          <w:numId w:val="115"/>
        </w:numPr>
        <w:tabs>
          <w:tab w:val="left" w:pos="0"/>
        </w:tabs>
        <w:suppressAutoHyphens/>
        <w:autoSpaceDE w:val="0"/>
        <w:autoSpaceDN w:val="0"/>
        <w:spacing w:line="500" w:lineRule="exact"/>
        <w:ind w:left="1560" w:hanging="99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講師鐘點費說明</w:t>
      </w:r>
    </w:p>
    <w:tbl>
      <w:tblPr>
        <w:tblStyle w:val="40"/>
        <w:tblW w:w="9507" w:type="dxa"/>
        <w:jc w:val="center"/>
        <w:tblLook w:val="04A0" w:firstRow="1" w:lastRow="0" w:firstColumn="1" w:lastColumn="0" w:noHBand="0" w:noVBand="1"/>
      </w:tblPr>
      <w:tblGrid>
        <w:gridCol w:w="1838"/>
        <w:gridCol w:w="997"/>
        <w:gridCol w:w="6672"/>
      </w:tblGrid>
      <w:tr w:rsidR="006556C8" w:rsidRPr="006556C8" w14:paraId="22765CDB" w14:textId="77777777" w:rsidTr="0071748B">
        <w:trPr>
          <w:jc w:val="center"/>
        </w:trPr>
        <w:tc>
          <w:tcPr>
            <w:tcW w:w="1838" w:type="dxa"/>
            <w:vAlign w:val="center"/>
          </w:tcPr>
          <w:p w14:paraId="21B069A3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鐘點費種類</w:t>
            </w:r>
          </w:p>
        </w:tc>
        <w:tc>
          <w:tcPr>
            <w:tcW w:w="997" w:type="dxa"/>
            <w:vAlign w:val="center"/>
          </w:tcPr>
          <w:p w14:paraId="07D15415" w14:textId="77777777" w:rsidR="009F22BC" w:rsidRPr="006556C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支領金額</w:t>
            </w:r>
          </w:p>
        </w:tc>
        <w:tc>
          <w:tcPr>
            <w:tcW w:w="6672" w:type="dxa"/>
            <w:vAlign w:val="center"/>
          </w:tcPr>
          <w:p w14:paraId="04935025" w14:textId="77777777" w:rsidR="009F22BC" w:rsidRPr="006556C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918EC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資格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說明</w:t>
            </w:r>
          </w:p>
        </w:tc>
      </w:tr>
      <w:tr w:rsidR="006556C8" w:rsidRPr="006556C8" w14:paraId="0FDE352A" w14:textId="77777777" w:rsidTr="0071748B">
        <w:trPr>
          <w:jc w:val="center"/>
        </w:trPr>
        <w:tc>
          <w:tcPr>
            <w:tcW w:w="1838" w:type="dxa"/>
            <w:vAlign w:val="center"/>
          </w:tcPr>
          <w:p w14:paraId="31D506FD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外聘專家學者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</w:p>
        </w:tc>
        <w:tc>
          <w:tcPr>
            <w:tcW w:w="997" w:type="dxa"/>
            <w:vAlign w:val="center"/>
          </w:tcPr>
          <w:p w14:paraId="5479F20C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,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6672" w:type="dxa"/>
          </w:tcPr>
          <w:p w14:paraId="6547A3E7" w14:textId="77777777" w:rsidR="009F22BC" w:rsidRPr="00EF0D38" w:rsidRDefault="009F22BC" w:rsidP="002C7B9F">
            <w:pPr>
              <w:numPr>
                <w:ilvl w:val="0"/>
                <w:numId w:val="112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屬高齡（或成人）教育相關專業領域議題，或其他具有特殊專業領域之外聘專家學者，得視團體學習活動之實際需求，聘請進行專題演講、工作坊，每節最高為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  <w:p w14:paraId="0867C431" w14:textId="77777777" w:rsidR="009F22BC" w:rsidRPr="00EF0D38" w:rsidRDefault="009F22BC" w:rsidP="002C7B9F">
            <w:pPr>
              <w:numPr>
                <w:ilvl w:val="0"/>
                <w:numId w:val="112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需檢附講師相關資格證明文件。</w:t>
            </w:r>
          </w:p>
        </w:tc>
      </w:tr>
      <w:tr w:rsidR="006556C8" w:rsidRPr="006556C8" w14:paraId="29EE169D" w14:textId="77777777" w:rsidTr="0071748B">
        <w:trPr>
          <w:jc w:val="center"/>
        </w:trPr>
        <w:tc>
          <w:tcPr>
            <w:tcW w:w="1838" w:type="dxa"/>
            <w:vAlign w:val="center"/>
          </w:tcPr>
          <w:p w14:paraId="5AAA49EC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外聘講師</w:t>
            </w:r>
          </w:p>
          <w:p w14:paraId="51E2CF61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</w:p>
        </w:tc>
        <w:tc>
          <w:tcPr>
            <w:tcW w:w="997" w:type="dxa"/>
            <w:vAlign w:val="center"/>
          </w:tcPr>
          <w:p w14:paraId="053AA49E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1,2</w:t>
            </w:r>
            <w:r w:rsidRPr="00EF0D3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00</w:t>
            </w:r>
          </w:p>
        </w:tc>
        <w:tc>
          <w:tcPr>
            <w:tcW w:w="6672" w:type="dxa"/>
          </w:tcPr>
          <w:p w14:paraId="35C9F5D9" w14:textId="77777777" w:rsidR="009F22BC" w:rsidRPr="00EF0D38" w:rsidRDefault="009F22BC" w:rsidP="002C7B9F">
            <w:pPr>
              <w:numPr>
                <w:ilvl w:val="0"/>
                <w:numId w:val="113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受過政府部會相關培訓，並取得相關證明書者。</w:t>
            </w:r>
          </w:p>
          <w:p w14:paraId="1FE9655E" w14:textId="77777777" w:rsidR="009F22BC" w:rsidRPr="00EF0D38" w:rsidRDefault="009F22BC" w:rsidP="002C7B9F">
            <w:pPr>
              <w:numPr>
                <w:ilvl w:val="0"/>
                <w:numId w:val="113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另如自主團體之內聘人員具備大專校院助理教授以上資格者（需有證書證明），每節得以此標準支出，並得低於本標準。</w:t>
            </w:r>
          </w:p>
          <w:p w14:paraId="57E29154" w14:textId="77777777" w:rsidR="009F22BC" w:rsidRPr="00EF0D38" w:rsidRDefault="009F22BC" w:rsidP="002C7B9F">
            <w:pPr>
              <w:numPr>
                <w:ilvl w:val="0"/>
                <w:numId w:val="113"/>
              </w:num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需檢附講師相關資格證明文件。</w:t>
            </w:r>
          </w:p>
        </w:tc>
      </w:tr>
      <w:tr w:rsidR="006556C8" w:rsidRPr="006556C8" w14:paraId="2748307D" w14:textId="77777777" w:rsidTr="0071748B">
        <w:trPr>
          <w:jc w:val="center"/>
        </w:trPr>
        <w:tc>
          <w:tcPr>
            <w:tcW w:w="1838" w:type="dxa"/>
            <w:vAlign w:val="center"/>
          </w:tcPr>
          <w:p w14:paraId="2DE6495F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EF0D3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內聘講師</w:t>
            </w:r>
            <w:proofErr w:type="gramEnd"/>
          </w:p>
          <w:p w14:paraId="76998E29" w14:textId="77777777" w:rsidR="009F22BC" w:rsidRPr="00EF0D38" w:rsidRDefault="009F22BC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</w:p>
        </w:tc>
        <w:tc>
          <w:tcPr>
            <w:tcW w:w="997" w:type="dxa"/>
            <w:vAlign w:val="center"/>
          </w:tcPr>
          <w:p w14:paraId="7BEFB420" w14:textId="06BB6C3A" w:rsidR="009F22BC" w:rsidRPr="00EF0D38" w:rsidRDefault="000577A6" w:rsidP="0071748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EF0D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800</w:t>
            </w:r>
          </w:p>
        </w:tc>
        <w:tc>
          <w:tcPr>
            <w:tcW w:w="6672" w:type="dxa"/>
            <w:vAlign w:val="center"/>
          </w:tcPr>
          <w:p w14:paraId="35DE2BEF" w14:textId="77777777" w:rsidR="009F22BC" w:rsidRPr="00EF0D38" w:rsidRDefault="009F22BC" w:rsidP="0071748B">
            <w:pPr>
              <w:snapToGrid w:val="0"/>
              <w:ind w:leftChars="24" w:left="775" w:hangingChars="256" w:hanging="71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F0D38">
              <w:rPr>
                <w:rFonts w:ascii="Times New Roman" w:eastAsia="標楷體" w:hAnsi="Times New Roman" w:cs="Times New Roman"/>
                <w:sz w:val="28"/>
                <w:szCs w:val="28"/>
              </w:rPr>
              <w:t>包含高齡自主帶領人、幹部及學員。</w:t>
            </w:r>
          </w:p>
        </w:tc>
      </w:tr>
    </w:tbl>
    <w:p w14:paraId="1778FBE3" w14:textId="77777777" w:rsidR="009F22BC" w:rsidRPr="006556C8" w:rsidRDefault="009F22BC" w:rsidP="002C7B9F">
      <w:pPr>
        <w:numPr>
          <w:ilvl w:val="0"/>
          <w:numId w:val="115"/>
        </w:numPr>
        <w:tabs>
          <w:tab w:val="left" w:pos="0"/>
        </w:tabs>
        <w:suppressAutoHyphens/>
        <w:autoSpaceDE w:val="0"/>
        <w:autoSpaceDN w:val="0"/>
        <w:spacing w:line="500" w:lineRule="exact"/>
        <w:ind w:left="1560" w:hanging="993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申請講師鐘點費規範事項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</w:p>
    <w:p w14:paraId="1763EA17" w14:textId="77777777" w:rsidR="009F22BC" w:rsidRPr="006556C8" w:rsidRDefault="009F22BC" w:rsidP="00AA3BA3">
      <w:pPr>
        <w:numPr>
          <w:ilvl w:val="6"/>
          <w:numId w:val="114"/>
        </w:numPr>
        <w:tabs>
          <w:tab w:val="left" w:pos="1418"/>
        </w:tabs>
        <w:suppressAutoHyphens/>
        <w:autoSpaceDE w:val="0"/>
        <w:autoSpaceDN w:val="0"/>
        <w:spacing w:line="500" w:lineRule="exact"/>
        <w:ind w:leftChars="353" w:left="1273" w:rightChars="167" w:right="401" w:hangingChars="152" w:hanging="4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高齡自主學習團體之活動師資，應以自主團體成員擔任為主，若為外聘之專家學者及講師者，其請領資格由各主辦縣市政府自行認定，並核實計畫書是否檢附講師證明之文件。</w:t>
      </w:r>
    </w:p>
    <w:p w14:paraId="6F1837CA" w14:textId="77777777" w:rsidR="009F22BC" w:rsidRPr="00EF0D38" w:rsidRDefault="009F22BC" w:rsidP="002C7B9F">
      <w:pPr>
        <w:numPr>
          <w:ilvl w:val="6"/>
          <w:numId w:val="114"/>
        </w:numPr>
        <w:tabs>
          <w:tab w:val="left" w:pos="1418"/>
        </w:tabs>
        <w:suppressAutoHyphens/>
        <w:autoSpaceDE w:val="0"/>
        <w:autoSpaceDN w:val="0"/>
        <w:spacing w:line="500" w:lineRule="exact"/>
        <w:ind w:leftChars="353" w:left="1273" w:rightChars="167" w:right="401" w:hangingChars="152" w:hanging="4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前述講師鐘點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費，</w:t>
      </w:r>
      <w:proofErr w:type="gramStart"/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採</w:t>
      </w:r>
      <w:proofErr w:type="gramEnd"/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以節為單位計算，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50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分鐘為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節，時數達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25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分鐘但未滿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50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分鐘者減半支給，未達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25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分鐘不予採計，亦不得累計、併計；</w:t>
      </w:r>
      <w:r w:rsidRPr="00EF0D38">
        <w:rPr>
          <w:rFonts w:ascii="Times New Roman" w:eastAsia="標楷體" w:hAnsi="Times New Roman" w:cs="Times New Roman" w:hint="eastAsia"/>
          <w:kern w:val="0"/>
          <w:sz w:val="28"/>
          <w:szCs w:val="28"/>
        </w:rPr>
        <w:t>每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次運作團體之講師鐘點費最高核定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節</w:t>
      </w:r>
      <w:r w:rsidRPr="00EF0D38">
        <w:rPr>
          <w:rFonts w:ascii="Times New Roman" w:eastAsia="標楷體" w:hAnsi="Times New Roman" w:cs="Times New Roman"/>
          <w:kern w:val="3"/>
          <w:sz w:val="28"/>
        </w:rPr>
        <w:t>。</w:t>
      </w:r>
    </w:p>
    <w:p w14:paraId="0F212C82" w14:textId="77777777" w:rsidR="009F22BC" w:rsidRPr="006556C8" w:rsidRDefault="009F22BC" w:rsidP="002C7B9F">
      <w:pPr>
        <w:numPr>
          <w:ilvl w:val="6"/>
          <w:numId w:val="114"/>
        </w:numPr>
        <w:tabs>
          <w:tab w:val="left" w:pos="1418"/>
        </w:tabs>
        <w:suppressAutoHyphens/>
        <w:autoSpaceDE w:val="0"/>
        <w:autoSpaceDN w:val="0"/>
        <w:spacing w:line="500" w:lineRule="exact"/>
        <w:ind w:leftChars="353" w:left="1273" w:rightChars="167" w:right="401" w:hangingChars="152" w:hanging="4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外聘講師</w:t>
      </w:r>
      <w:r w:rsidRPr="00EF0D38">
        <w:rPr>
          <w:rFonts w:ascii="Times New Roman" w:eastAsia="標楷體" w:hAnsi="Times New Roman" w:cs="Times New Roman"/>
          <w:sz w:val="28"/>
          <w:szCs w:val="28"/>
        </w:rPr>
        <w:t>（包含外聘專家學者及外聘講師）總計授課時數以不超過計畫總時數</w:t>
      </w:r>
      <w:r w:rsidRPr="00EF0D38">
        <w:rPr>
          <w:rFonts w:ascii="Times New Roman" w:eastAsia="標楷體" w:hAnsi="Times New Roman" w:cs="Times New Roman"/>
          <w:sz w:val="28"/>
          <w:szCs w:val="28"/>
        </w:rPr>
        <w:t>25%</w:t>
      </w:r>
      <w:r w:rsidRPr="00EF0D38">
        <w:rPr>
          <w:rFonts w:ascii="Times New Roman" w:eastAsia="標楷體" w:hAnsi="Times New Roman" w:cs="Times New Roman"/>
          <w:sz w:val="28"/>
          <w:szCs w:val="28"/>
        </w:rPr>
        <w:t>為原則；</w:t>
      </w:r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學員</w:t>
      </w:r>
      <w:proofErr w:type="gramStart"/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擔任內聘講師</w:t>
      </w:r>
      <w:proofErr w:type="gramEnd"/>
      <w:r w:rsidRPr="00EF0D38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需有主題式之分享。</w:t>
      </w:r>
    </w:p>
    <w:p w14:paraId="06B52EE7" w14:textId="77777777" w:rsidR="009F22BC" w:rsidRPr="006556C8" w:rsidRDefault="009F22BC" w:rsidP="002C7B9F">
      <w:pPr>
        <w:numPr>
          <w:ilvl w:val="6"/>
          <w:numId w:val="114"/>
        </w:numPr>
        <w:tabs>
          <w:tab w:val="left" w:pos="1418"/>
        </w:tabs>
        <w:suppressAutoHyphens/>
        <w:autoSpaceDE w:val="0"/>
        <w:autoSpaceDN w:val="0"/>
        <w:spacing w:line="500" w:lineRule="exact"/>
        <w:ind w:leftChars="353" w:left="1273" w:rightChars="167" w:right="401" w:hangingChars="152" w:hanging="4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556C8">
        <w:rPr>
          <w:rFonts w:ascii="Times New Roman" w:eastAsia="標楷體" w:hAnsi="Times New Roman" w:cs="Times New Roman"/>
          <w:kern w:val="0"/>
          <w:sz w:val="28"/>
          <w:szCs w:val="28"/>
        </w:rPr>
        <w:t>自主學習團體規劃辦理相關活動，得視學習活動之需求聘請與活動相關專業之講師，並應視成員參與反應，適度調整講師或活動，且盡量避免聘請固定少數人或自主學習團體帶領人三等親內講師。</w:t>
      </w:r>
    </w:p>
    <w:p w14:paraId="6FD505D1" w14:textId="77777777" w:rsidR="009F22BC" w:rsidRPr="006556C8" w:rsidRDefault="009F22BC" w:rsidP="009F22BC">
      <w:pPr>
        <w:tabs>
          <w:tab w:val="left" w:pos="284"/>
        </w:tabs>
        <w:suppressAutoHyphens/>
        <w:autoSpaceDE w:val="0"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u w:val="single"/>
        </w:rPr>
      </w:pPr>
    </w:p>
    <w:p w14:paraId="5A4D2214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</w:rPr>
        <w:sectPr w:rsidR="009F22BC" w:rsidRPr="006556C8" w:rsidSect="0071748B">
          <w:pgSz w:w="11906" w:h="16838"/>
          <w:pgMar w:top="720" w:right="720" w:bottom="720" w:left="720" w:header="851" w:footer="715" w:gutter="0"/>
          <w:cols w:space="425"/>
          <w:docGrid w:type="lines" w:linePitch="360"/>
        </w:sectPr>
      </w:pPr>
    </w:p>
    <w:p w14:paraId="5C213C8B" w14:textId="77777777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EF0D38">
        <w:rPr>
          <w:rFonts w:ascii="Times New Roman" w:eastAsia="標楷體" w:hAnsi="Times New Roman" w:cs="Times New Roman"/>
          <w:b/>
          <w:kern w:val="0"/>
          <w:szCs w:val="24"/>
        </w:rPr>
        <w:t>8 ○○○○</w:t>
      </w:r>
      <w:r w:rsidRPr="00EF0D38">
        <w:rPr>
          <w:rFonts w:ascii="Times New Roman" w:eastAsia="標楷體" w:hAnsi="Times New Roman" w:cs="Times New Roman"/>
          <w:b/>
          <w:kern w:val="0"/>
          <w:szCs w:val="24"/>
        </w:rPr>
        <w:t>團【成果報告】</w:t>
      </w:r>
    </w:p>
    <w:p w14:paraId="021C9431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42"/>
          <w:szCs w:val="42"/>
        </w:rPr>
      </w:pPr>
    </w:p>
    <w:p w14:paraId="1D6DBA4D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42"/>
          <w:szCs w:val="42"/>
        </w:rPr>
      </w:pPr>
    </w:p>
    <w:p w14:paraId="1590CCAE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42"/>
          <w:szCs w:val="42"/>
        </w:rPr>
      </w:pPr>
      <w:proofErr w:type="gramStart"/>
      <w:r w:rsidRPr="00EF0D38">
        <w:rPr>
          <w:rFonts w:ascii="Times New Roman" w:eastAsia="標楷體" w:hAnsi="Times New Roman" w:cs="Times New Roman"/>
          <w:b/>
          <w:sz w:val="42"/>
          <w:szCs w:val="42"/>
        </w:rPr>
        <w:t>112</w:t>
      </w:r>
      <w:proofErr w:type="gramEnd"/>
      <w:r w:rsidRPr="00EF0D38">
        <w:rPr>
          <w:rFonts w:ascii="Times New Roman" w:eastAsia="標楷體" w:hAnsi="Times New Roman" w:cs="Times New Roman"/>
          <w:b/>
          <w:sz w:val="42"/>
          <w:szCs w:val="42"/>
        </w:rPr>
        <w:t>年</w:t>
      </w:r>
      <w:r w:rsidRPr="006556C8">
        <w:rPr>
          <w:rFonts w:ascii="Times New Roman" w:eastAsia="標楷體" w:hAnsi="Times New Roman" w:cs="Times New Roman"/>
          <w:b/>
          <w:sz w:val="42"/>
          <w:szCs w:val="42"/>
        </w:rPr>
        <w:t>度教育部</w:t>
      </w:r>
      <w:r w:rsidRPr="006556C8">
        <w:rPr>
          <w:rFonts w:ascii="Times New Roman" w:eastAsia="標楷體" w:hAnsi="Times New Roman" w:cs="Times New Roman"/>
          <w:b/>
          <w:bCs/>
          <w:sz w:val="42"/>
          <w:szCs w:val="42"/>
        </w:rPr>
        <w:t>高齡自主學習團體</w:t>
      </w:r>
      <w:r w:rsidRPr="006556C8">
        <w:rPr>
          <w:rFonts w:ascii="Times New Roman" w:eastAsia="標楷體" w:hAnsi="Times New Roman" w:cs="Times New Roman"/>
          <w:b/>
          <w:sz w:val="42"/>
          <w:szCs w:val="42"/>
        </w:rPr>
        <w:t>計畫</w:t>
      </w:r>
    </w:p>
    <w:p w14:paraId="6F08FC3C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6556C8">
        <w:rPr>
          <w:rFonts w:ascii="Times New Roman" w:eastAsia="標楷體" w:hAnsi="Times New Roman" w:cs="Times New Roman"/>
          <w:b/>
          <w:sz w:val="44"/>
        </w:rPr>
        <w:t>○○○○</w:t>
      </w:r>
      <w:r w:rsidRPr="006556C8">
        <w:rPr>
          <w:rFonts w:ascii="Times New Roman" w:eastAsia="標楷體" w:hAnsi="Times New Roman" w:cs="Times New Roman"/>
          <w:b/>
          <w:sz w:val="44"/>
        </w:rPr>
        <w:t>團【成果報告】</w:t>
      </w:r>
    </w:p>
    <w:p w14:paraId="46C17F82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44"/>
        </w:rPr>
      </w:pPr>
      <w:r w:rsidRPr="006556C8">
        <w:rPr>
          <w:rFonts w:ascii="Times New Roman" w:eastAsia="標楷體" w:hAnsi="Times New Roman" w:cs="Times New Roman"/>
          <w:b/>
          <w:sz w:val="44"/>
        </w:rPr>
        <w:t>(OO</w:t>
      </w:r>
      <w:r w:rsidRPr="006556C8">
        <w:rPr>
          <w:rFonts w:ascii="Times New Roman" w:eastAsia="標楷體" w:hAnsi="Times New Roman" w:cs="Times New Roman"/>
          <w:b/>
          <w:sz w:val="44"/>
        </w:rPr>
        <w:t>市</w:t>
      </w:r>
      <w:r w:rsidRPr="006556C8">
        <w:rPr>
          <w:rFonts w:ascii="Times New Roman" w:eastAsia="標楷體" w:hAnsi="Times New Roman" w:cs="Times New Roman"/>
          <w:b/>
          <w:sz w:val="44"/>
        </w:rPr>
        <w:t>/</w:t>
      </w:r>
      <w:r w:rsidRPr="006556C8">
        <w:rPr>
          <w:rFonts w:ascii="Times New Roman" w:eastAsia="標楷體" w:hAnsi="Times New Roman" w:cs="Times New Roman"/>
          <w:b/>
          <w:sz w:val="44"/>
        </w:rPr>
        <w:t>縣</w:t>
      </w:r>
      <w:r w:rsidRPr="006556C8">
        <w:rPr>
          <w:rFonts w:ascii="Times New Roman" w:eastAsia="標楷體" w:hAnsi="Times New Roman" w:cs="Times New Roman"/>
          <w:b/>
          <w:sz w:val="44"/>
        </w:rPr>
        <w:t>)</w:t>
      </w:r>
    </w:p>
    <w:p w14:paraId="084585DB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6"/>
        </w:rPr>
      </w:pPr>
    </w:p>
    <w:p w14:paraId="6E2CDE0D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6"/>
        </w:rPr>
      </w:pPr>
    </w:p>
    <w:p w14:paraId="4A4F7B1A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6"/>
        </w:rPr>
      </w:pPr>
    </w:p>
    <w:p w14:paraId="66328150" w14:textId="77777777" w:rsidR="009F22BC" w:rsidRPr="006556C8" w:rsidRDefault="009F22BC" w:rsidP="009F22BC">
      <w:pPr>
        <w:ind w:firstLineChars="354" w:firstLine="1276"/>
        <w:rPr>
          <w:rFonts w:ascii="Times New Roman" w:eastAsia="標楷體" w:hAnsi="Times New Roman" w:cs="Times New Roman"/>
          <w:b/>
          <w:sz w:val="36"/>
        </w:rPr>
      </w:pPr>
      <w:r w:rsidRPr="006556C8">
        <w:rPr>
          <w:rFonts w:ascii="Times New Roman" w:eastAsia="標楷體" w:hAnsi="Times New Roman" w:cs="Times New Roman"/>
          <w:b/>
          <w:sz w:val="36"/>
        </w:rPr>
        <w:t>帶領人：</w:t>
      </w:r>
    </w:p>
    <w:p w14:paraId="3A97D758" w14:textId="77777777" w:rsidR="009F22BC" w:rsidRPr="006556C8" w:rsidRDefault="009F22BC" w:rsidP="009F22BC">
      <w:pPr>
        <w:ind w:firstLineChars="354" w:firstLine="1276"/>
        <w:rPr>
          <w:rFonts w:ascii="Times New Roman" w:eastAsia="標楷體" w:hAnsi="Times New Roman" w:cs="Times New Roman"/>
          <w:b/>
          <w:sz w:val="36"/>
        </w:rPr>
      </w:pPr>
      <w:r w:rsidRPr="006556C8">
        <w:rPr>
          <w:rFonts w:ascii="Times New Roman" w:eastAsia="標楷體" w:hAnsi="Times New Roman" w:cs="Times New Roman"/>
          <w:b/>
          <w:sz w:val="36"/>
        </w:rPr>
        <w:t>學員編號：</w:t>
      </w:r>
    </w:p>
    <w:p w14:paraId="6E2D196B" w14:textId="77777777" w:rsidR="009F22BC" w:rsidRPr="006556C8" w:rsidRDefault="009F22BC" w:rsidP="009F22BC">
      <w:pPr>
        <w:ind w:firstLineChars="354" w:firstLine="1276"/>
        <w:rPr>
          <w:rFonts w:ascii="Times New Roman" w:eastAsia="標楷體" w:hAnsi="Times New Roman" w:cs="Times New Roman"/>
          <w:b/>
          <w:sz w:val="36"/>
        </w:rPr>
      </w:pPr>
      <w:r w:rsidRPr="006556C8">
        <w:rPr>
          <w:rFonts w:ascii="Times New Roman" w:eastAsia="標楷體" w:hAnsi="Times New Roman" w:cs="Times New Roman"/>
          <w:b/>
          <w:sz w:val="36"/>
        </w:rPr>
        <w:t>團體名稱：</w:t>
      </w:r>
    </w:p>
    <w:p w14:paraId="5334FE87" w14:textId="77777777" w:rsidR="009F22BC" w:rsidRPr="006556C8" w:rsidRDefault="009F22BC" w:rsidP="009F22BC">
      <w:pPr>
        <w:ind w:firstLineChars="354" w:firstLine="1276"/>
        <w:rPr>
          <w:rFonts w:ascii="Times New Roman" w:eastAsia="標楷體" w:hAnsi="Times New Roman" w:cs="Times New Roman"/>
          <w:b/>
          <w:sz w:val="36"/>
        </w:rPr>
      </w:pPr>
      <w:r w:rsidRPr="006556C8">
        <w:rPr>
          <w:rFonts w:ascii="Times New Roman" w:eastAsia="標楷體" w:hAnsi="Times New Roman" w:cs="Times New Roman"/>
          <w:b/>
          <w:sz w:val="36"/>
        </w:rPr>
        <w:t>協助單位：</w:t>
      </w:r>
    </w:p>
    <w:p w14:paraId="3315672C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  <w:sz w:val="36"/>
        </w:rPr>
        <w:sectPr w:rsidR="009F22BC" w:rsidRPr="006556C8" w:rsidSect="0071748B">
          <w:pgSz w:w="11906" w:h="16838"/>
          <w:pgMar w:top="720" w:right="720" w:bottom="720" w:left="720" w:header="851" w:footer="715" w:gutter="0"/>
          <w:cols w:space="425"/>
          <w:docGrid w:type="lines" w:linePitch="360"/>
        </w:sectPr>
      </w:pPr>
    </w:p>
    <w:p w14:paraId="5723CC90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jc w:val="center"/>
        <w:textAlignment w:val="baseline"/>
        <w:rPr>
          <w:rFonts w:ascii="Times New Roman" w:eastAsia="標楷體" w:hAnsi="Times New Roman" w:cs="Times New Roman"/>
          <w:b/>
          <w:bCs/>
          <w:kern w:val="0"/>
          <w:sz w:val="40"/>
          <w:szCs w:val="28"/>
        </w:rPr>
      </w:pPr>
      <w:bookmarkStart w:id="15" w:name="_Hlk105423190"/>
      <w:r w:rsidRPr="006556C8">
        <w:rPr>
          <w:rFonts w:ascii="Times New Roman" w:eastAsia="標楷體" w:hAnsi="Times New Roman" w:cs="Times New Roman"/>
          <w:b/>
          <w:bCs/>
          <w:kern w:val="0"/>
          <w:sz w:val="40"/>
          <w:szCs w:val="28"/>
        </w:rPr>
        <w:lastRenderedPageBreak/>
        <w:t>目錄</w:t>
      </w:r>
    </w:p>
    <w:p w14:paraId="136B9864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jc w:val="center"/>
        <w:textAlignment w:val="baseline"/>
        <w:rPr>
          <w:rFonts w:ascii="Times New Roman" w:eastAsia="標楷體" w:hAnsi="Times New Roman" w:cs="Times New Roman"/>
          <w:b/>
          <w:bCs/>
          <w:kern w:val="0"/>
          <w:sz w:val="40"/>
          <w:szCs w:val="28"/>
        </w:rPr>
      </w:pPr>
    </w:p>
    <w:p w14:paraId="21C1F345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textAlignment w:val="baseline"/>
        <w:rPr>
          <w:rFonts w:ascii="Times New Roman" w:eastAsia="標楷體" w:hAnsi="Times New Roman" w:cs="Times New Roman"/>
          <w:bCs/>
          <w:kern w:val="0"/>
          <w:sz w:val="22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壹、</w:t>
      </w:r>
      <w:proofErr w:type="gramStart"/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  <w:u w:val="single"/>
        </w:rPr>
        <w:t>112</w:t>
      </w:r>
      <w:proofErr w:type="gramEnd"/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年度高齡自主學習團體實施計畫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○○○○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團成果報告表</w:t>
      </w:r>
      <w:r w:rsidRPr="006556C8">
        <w:rPr>
          <w:rFonts w:ascii="Times New Roman" w:eastAsia="標楷體" w:hAnsi="Times New Roman" w:cs="Times New Roman"/>
          <w:kern w:val="0"/>
          <w:szCs w:val="20"/>
        </w:rPr>
        <w:ptab w:relativeTo="margin" w:alignment="right" w:leader="dot"/>
      </w:r>
    </w:p>
    <w:p w14:paraId="289E67B9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textAlignment w:val="baseline"/>
        <w:rPr>
          <w:rFonts w:ascii="Times New Roman" w:eastAsia="標楷體" w:hAnsi="Times New Roman" w:cs="Times New Roman"/>
          <w:bCs/>
          <w:kern w:val="0"/>
          <w:sz w:val="22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貳、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  <w:u w:val="single"/>
        </w:rPr>
        <w:t>112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年高齡自主學習團體計畫活動設計表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ab/>
      </w:r>
      <w:r w:rsidRPr="006556C8">
        <w:rPr>
          <w:rFonts w:ascii="Times New Roman" w:eastAsia="標楷體" w:hAnsi="Times New Roman" w:cs="Times New Roman"/>
          <w:kern w:val="0"/>
          <w:szCs w:val="20"/>
        </w:rPr>
        <w:ptab w:relativeTo="margin" w:alignment="right" w:leader="dot"/>
      </w:r>
    </w:p>
    <w:p w14:paraId="5FFDECE3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textAlignment w:val="baseline"/>
        <w:rPr>
          <w:rFonts w:ascii="Times New Roman" w:eastAsia="標楷體" w:hAnsi="Times New Roman" w:cs="Times New Roman"/>
          <w:bCs/>
          <w:kern w:val="0"/>
          <w:sz w:val="22"/>
          <w:szCs w:val="28"/>
        </w:rPr>
      </w:pP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叄、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OO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團高齡自主學習團體計畫簽到表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ab/>
      </w:r>
      <w:r w:rsidRPr="006556C8">
        <w:rPr>
          <w:rFonts w:ascii="Times New Roman" w:eastAsia="標楷體" w:hAnsi="Times New Roman" w:cs="Times New Roman"/>
          <w:kern w:val="0"/>
          <w:szCs w:val="20"/>
        </w:rPr>
        <w:ptab w:relativeTo="margin" w:alignment="right" w:leader="dot"/>
      </w:r>
    </w:p>
    <w:p w14:paraId="2B75A1A6" w14:textId="77777777" w:rsidR="009F22BC" w:rsidRPr="006556C8" w:rsidRDefault="009F22BC" w:rsidP="009F22BC">
      <w:pPr>
        <w:suppressAutoHyphens/>
        <w:autoSpaceDN w:val="0"/>
        <w:snapToGrid w:val="0"/>
        <w:spacing w:after="109" w:line="400" w:lineRule="exact"/>
        <w:textAlignment w:val="baseline"/>
        <w:rPr>
          <w:rFonts w:ascii="Times New Roman" w:eastAsia="標楷體" w:hAnsi="Times New Roman" w:cs="Times New Roman"/>
          <w:kern w:val="0"/>
          <w:szCs w:val="20"/>
        </w:rPr>
        <w:sectPr w:rsidR="009F22BC" w:rsidRPr="006556C8" w:rsidSect="0071748B">
          <w:pgSz w:w="11906" w:h="16838"/>
          <w:pgMar w:top="720" w:right="720" w:bottom="720" w:left="720" w:header="851" w:footer="715" w:gutter="0"/>
          <w:cols w:space="425"/>
          <w:docGrid w:type="lines" w:linePitch="360"/>
        </w:sectPr>
      </w:pP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肆、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OO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>團高齡自主學習團體計畫實施表</w:t>
      </w:r>
      <w:r w:rsidRPr="006556C8">
        <w:rPr>
          <w:rFonts w:ascii="Times New Roman" w:eastAsia="標楷體" w:hAnsi="Times New Roman" w:cs="Times New Roman"/>
          <w:bCs/>
          <w:kern w:val="0"/>
          <w:sz w:val="22"/>
          <w:szCs w:val="28"/>
        </w:rPr>
        <w:tab/>
      </w:r>
      <w:r w:rsidRPr="006556C8">
        <w:rPr>
          <w:rFonts w:ascii="Times New Roman" w:eastAsia="標楷體" w:hAnsi="Times New Roman" w:cs="Times New Roman"/>
          <w:kern w:val="0"/>
          <w:szCs w:val="20"/>
        </w:rPr>
        <w:ptab w:relativeTo="margin" w:alignment="right" w:leader="dot"/>
      </w:r>
    </w:p>
    <w:bookmarkEnd w:id="15"/>
    <w:p w14:paraId="5AC72755" w14:textId="77777777" w:rsidR="009F22BC" w:rsidRPr="00EF0D38" w:rsidRDefault="009F22BC" w:rsidP="009F22BC">
      <w:pPr>
        <w:adjustRightInd w:val="0"/>
        <w:snapToGrid w:val="0"/>
        <w:spacing w:line="300" w:lineRule="auto"/>
        <w:rPr>
          <w:rFonts w:ascii="標楷體" w:eastAsia="標楷體" w:hAnsi="標楷體" w:cs="Times New Roman"/>
          <w:b/>
          <w:szCs w:val="24"/>
        </w:rPr>
      </w:pPr>
      <w:r w:rsidRPr="00EF0D38">
        <w:rPr>
          <w:rFonts w:ascii="標楷體" w:eastAsia="標楷體" w:hAnsi="標楷體" w:cs="Times New Roman"/>
          <w:b/>
          <w:szCs w:val="24"/>
        </w:rPr>
        <w:lastRenderedPageBreak/>
        <w:t>附件8-1  ○○○○團成果報告表</w:t>
      </w:r>
    </w:p>
    <w:p w14:paraId="253CD367" w14:textId="77777777" w:rsidR="009F22BC" w:rsidRPr="006556C8" w:rsidRDefault="009F22BC" w:rsidP="009F22BC">
      <w:pPr>
        <w:adjustRightInd w:val="0"/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proofErr w:type="gramStart"/>
      <w:r w:rsidRPr="00C34DD6">
        <w:rPr>
          <w:rFonts w:ascii="Times New Roman" w:eastAsia="標楷體" w:hAnsi="Times New Roman" w:cs="Times New Roman"/>
          <w:b/>
          <w:sz w:val="32"/>
        </w:rPr>
        <w:t>112</w:t>
      </w:r>
      <w:proofErr w:type="gramEnd"/>
      <w:r w:rsidRPr="006556C8">
        <w:rPr>
          <w:rFonts w:ascii="Times New Roman" w:eastAsia="標楷體" w:hAnsi="Times New Roman" w:cs="Times New Roman"/>
          <w:b/>
          <w:sz w:val="32"/>
        </w:rPr>
        <w:t>年度高齡自主學習團體計畫</w:t>
      </w:r>
      <w:r w:rsidRPr="006556C8">
        <w:rPr>
          <w:rFonts w:ascii="Times New Roman" w:eastAsia="標楷體" w:hAnsi="Times New Roman" w:cs="Times New Roman"/>
          <w:b/>
          <w:sz w:val="32"/>
          <w:szCs w:val="28"/>
        </w:rPr>
        <w:t>○○○○</w:t>
      </w:r>
      <w:r w:rsidRPr="006556C8">
        <w:rPr>
          <w:rFonts w:ascii="Times New Roman" w:eastAsia="標楷體" w:hAnsi="Times New Roman" w:cs="Times New Roman"/>
          <w:b/>
          <w:sz w:val="32"/>
          <w:szCs w:val="28"/>
        </w:rPr>
        <w:t>團成果報告表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2127"/>
        <w:gridCol w:w="993"/>
        <w:gridCol w:w="1136"/>
        <w:gridCol w:w="1700"/>
        <w:gridCol w:w="1267"/>
      </w:tblGrid>
      <w:tr w:rsidR="006556C8" w:rsidRPr="006556C8" w14:paraId="5CB6B40C" w14:textId="77777777" w:rsidTr="0071748B">
        <w:trPr>
          <w:trHeight w:val="85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E2F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團體名稱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C8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7E097AA" w14:textId="77777777" w:rsidTr="0071748B">
        <w:trPr>
          <w:trHeight w:val="695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8F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團體運作地點</w:t>
            </w:r>
          </w:p>
        </w:tc>
        <w:tc>
          <w:tcPr>
            <w:tcW w:w="3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A45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97ED9BC" w14:textId="77777777" w:rsidTr="0071748B">
        <w:trPr>
          <w:cantSplit/>
          <w:trHeight w:val="1116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7435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帶領人姓名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B16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ind w:left="60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BB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補助</w:t>
            </w:r>
          </w:p>
          <w:p w14:paraId="7F0674C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</w:p>
        </w:tc>
        <w:tc>
          <w:tcPr>
            <w:tcW w:w="2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1D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新臺幣　　　　　元整</w:t>
            </w:r>
          </w:p>
        </w:tc>
      </w:tr>
      <w:tr w:rsidR="006556C8" w:rsidRPr="006556C8" w14:paraId="0A3A5C5C" w14:textId="77777777" w:rsidTr="0071748B">
        <w:trPr>
          <w:cantSplit/>
          <w:trHeight w:val="160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CFF9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</w:t>
            </w:r>
          </w:p>
          <w:p w14:paraId="3FFE52A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年齡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D0A6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55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歲以下</w:t>
            </w:r>
          </w:p>
          <w:p w14:paraId="4C122D12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56-64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歲</w:t>
            </w:r>
          </w:p>
          <w:p w14:paraId="7057F14A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65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歲以上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975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</w:t>
            </w:r>
          </w:p>
          <w:p w14:paraId="754B07B9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職業</w:t>
            </w:r>
          </w:p>
        </w:tc>
        <w:tc>
          <w:tcPr>
            <w:tcW w:w="2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2EAE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軍公教</w:t>
            </w:r>
          </w:p>
          <w:p w14:paraId="362FA766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民間公司在職人員</w:t>
            </w:r>
          </w:p>
          <w:p w14:paraId="5D35B3E4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退休人員</w:t>
            </w:r>
          </w:p>
          <w:p w14:paraId="704328BD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自由業</w:t>
            </w:r>
          </w:p>
          <w:p w14:paraId="5B7EBE9D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家管</w:t>
            </w:r>
          </w:p>
          <w:p w14:paraId="286372DD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其他</w:t>
            </w:r>
          </w:p>
        </w:tc>
      </w:tr>
      <w:tr w:rsidR="006556C8" w:rsidRPr="006556C8" w14:paraId="28932524" w14:textId="77777777" w:rsidTr="0071748B">
        <w:trPr>
          <w:cantSplit/>
          <w:trHeight w:val="160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5E14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</w:t>
            </w:r>
          </w:p>
          <w:p w14:paraId="22CF5E6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6069E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國小</w:t>
            </w:r>
          </w:p>
          <w:p w14:paraId="4D188369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國中</w:t>
            </w:r>
          </w:p>
          <w:p w14:paraId="40762CD6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高中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職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)</w:t>
            </w:r>
          </w:p>
          <w:p w14:paraId="10A2D17B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大學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專</w:t>
            </w: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)</w:t>
            </w:r>
          </w:p>
          <w:p w14:paraId="514B16F3" w14:textId="77777777" w:rsidR="009F22BC" w:rsidRPr="006556C8" w:rsidRDefault="009F22BC" w:rsidP="002C7B9F">
            <w:pPr>
              <w:numPr>
                <w:ilvl w:val="0"/>
                <w:numId w:val="8"/>
              </w:numPr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碩士</w:t>
            </w:r>
          </w:p>
          <w:p w14:paraId="48BC5C1E" w14:textId="77777777" w:rsidR="009F22BC" w:rsidRPr="006556C8" w:rsidRDefault="009F22BC" w:rsidP="002C7B9F">
            <w:pPr>
              <w:numPr>
                <w:ilvl w:val="0"/>
                <w:numId w:val="8"/>
              </w:numPr>
              <w:adjustRightInd w:val="0"/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8"/>
                <w:u w:val="single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博士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DB1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學習主</w:t>
            </w:r>
            <w:r w:rsidRPr="000918EC">
              <w:rPr>
                <w:rFonts w:ascii="Times New Roman" w:eastAsia="標楷體" w:hAnsi="Times New Roman" w:cs="Times New Roman"/>
                <w:sz w:val="28"/>
                <w:szCs w:val="28"/>
              </w:rPr>
              <w:t>題類別</w:t>
            </w:r>
          </w:p>
        </w:tc>
        <w:tc>
          <w:tcPr>
            <w:tcW w:w="2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47D" w14:textId="77777777" w:rsidR="009F22BC" w:rsidRPr="0017223E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proofErr w:type="gramStart"/>
            <w:r w:rsidRPr="0017223E">
              <w:rPr>
                <w:rFonts w:ascii="Times New Roman" w:eastAsia="標楷體" w:hAnsi="Times New Roman"/>
                <w:kern w:val="3"/>
              </w:rPr>
              <w:t>一</w:t>
            </w:r>
            <w:proofErr w:type="gramEnd"/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</w:rPr>
              <w:t>養生保健</w:t>
            </w:r>
          </w:p>
          <w:p w14:paraId="34ACAC8C" w14:textId="77777777" w:rsidR="009F22BC" w:rsidRPr="0017223E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r w:rsidRPr="0017223E">
              <w:rPr>
                <w:rFonts w:ascii="Times New Roman" w:eastAsia="標楷體" w:hAnsi="Times New Roman"/>
                <w:kern w:val="3"/>
              </w:rPr>
              <w:t>二</w:t>
            </w:r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</w:rPr>
              <w:t>家庭與人際關係</w:t>
            </w:r>
          </w:p>
          <w:p w14:paraId="5F64483B" w14:textId="77777777" w:rsidR="009F22BC" w:rsidRPr="0017223E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r w:rsidRPr="0017223E">
              <w:rPr>
                <w:rFonts w:ascii="Times New Roman" w:eastAsia="標楷體" w:hAnsi="Times New Roman"/>
                <w:kern w:val="3"/>
              </w:rPr>
              <w:t>三</w:t>
            </w:r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</w:rPr>
              <w:t>老年生活規劃與生命意義</w:t>
            </w:r>
          </w:p>
          <w:p w14:paraId="2533E351" w14:textId="77777777" w:rsidR="009F22BC" w:rsidRPr="0017223E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r w:rsidRPr="0017223E">
              <w:rPr>
                <w:rFonts w:ascii="Times New Roman" w:eastAsia="標楷體" w:hAnsi="Times New Roman"/>
                <w:kern w:val="3"/>
              </w:rPr>
              <w:t>四</w:t>
            </w:r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  <w:szCs w:val="24"/>
              </w:rPr>
              <w:t>生活新知</w:t>
            </w:r>
            <w:r w:rsidRPr="0017223E">
              <w:rPr>
                <w:rFonts w:ascii="Times New Roman" w:eastAsia="標楷體" w:hAnsi="Times New Roman"/>
                <w:kern w:val="3"/>
              </w:rPr>
              <w:t>與社會發展</w:t>
            </w:r>
          </w:p>
          <w:p w14:paraId="52A452C5" w14:textId="77777777" w:rsidR="009F22BC" w:rsidRPr="0017223E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r w:rsidRPr="0017223E">
              <w:rPr>
                <w:rFonts w:ascii="Times New Roman" w:eastAsia="標楷體" w:hAnsi="Times New Roman"/>
                <w:kern w:val="3"/>
              </w:rPr>
              <w:t>五</w:t>
            </w:r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  <w:szCs w:val="24"/>
              </w:rPr>
              <w:t>環保與人文</w:t>
            </w:r>
          </w:p>
          <w:p w14:paraId="05084030" w14:textId="77777777" w:rsidR="009F22BC" w:rsidRPr="006556C8" w:rsidRDefault="009F22BC" w:rsidP="002C7B9F">
            <w:pPr>
              <w:pStyle w:val="a4"/>
              <w:numPr>
                <w:ilvl w:val="0"/>
                <w:numId w:val="66"/>
              </w:numPr>
              <w:suppressAutoHyphens/>
              <w:autoSpaceDN w:val="0"/>
              <w:spacing w:line="440" w:lineRule="exact"/>
              <w:ind w:leftChars="0" w:hanging="477"/>
              <w:textAlignment w:val="baseline"/>
              <w:rPr>
                <w:rFonts w:ascii="Times New Roman" w:eastAsia="標楷體" w:hAnsi="Times New Roman"/>
                <w:bCs/>
                <w:kern w:val="0"/>
                <w:szCs w:val="28"/>
              </w:rPr>
            </w:pPr>
            <w:r w:rsidRPr="0017223E">
              <w:rPr>
                <w:rFonts w:ascii="Times New Roman" w:eastAsia="標楷體" w:hAnsi="Times New Roman"/>
                <w:kern w:val="3"/>
              </w:rPr>
              <w:t>(</w:t>
            </w:r>
            <w:r w:rsidRPr="0017223E">
              <w:rPr>
                <w:rFonts w:ascii="Times New Roman" w:eastAsia="標楷體" w:hAnsi="Times New Roman"/>
                <w:kern w:val="3"/>
              </w:rPr>
              <w:t>六</w:t>
            </w:r>
            <w:r w:rsidRPr="0017223E">
              <w:rPr>
                <w:rFonts w:ascii="Times New Roman" w:eastAsia="標楷體" w:hAnsi="Times New Roman"/>
                <w:kern w:val="3"/>
              </w:rPr>
              <w:t>)</w:t>
            </w:r>
            <w:r w:rsidRPr="0017223E">
              <w:rPr>
                <w:rFonts w:ascii="Times New Roman" w:eastAsia="標楷體" w:hAnsi="Times New Roman"/>
                <w:kern w:val="3"/>
              </w:rPr>
              <w:t>休閒生活與興趣</w:t>
            </w:r>
          </w:p>
        </w:tc>
      </w:tr>
      <w:tr w:rsidR="006556C8" w:rsidRPr="006556C8" w14:paraId="6695715E" w14:textId="77777777" w:rsidTr="0071748B">
        <w:trPr>
          <w:cantSplit/>
          <w:trHeight w:val="1603"/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4964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DengXian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核心幹部</w:t>
            </w:r>
          </w:p>
          <w:p w14:paraId="3B068846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人數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6B4C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ind w:firstLineChars="91" w:firstLine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位，</w:t>
            </w:r>
          </w:p>
          <w:p w14:paraId="0A721DD9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ind w:firstLineChars="91" w:firstLine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25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辦理期間</w:t>
            </w:r>
          </w:p>
        </w:tc>
        <w:tc>
          <w:tcPr>
            <w:tcW w:w="2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38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ind w:leftChars="105" w:left="253" w:rightChars="44" w:right="106" w:hang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自</w:t>
            </w: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年　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月　　日起　　　　　　　　至</w:t>
            </w: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年　　月　　日止</w:t>
            </w:r>
          </w:p>
        </w:tc>
      </w:tr>
      <w:tr w:rsidR="006556C8" w:rsidRPr="006556C8" w14:paraId="565ED45F" w14:textId="77777777" w:rsidTr="0071748B">
        <w:trPr>
          <w:trHeight w:val="507"/>
          <w:jc w:val="center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B1CF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參與團體</w:t>
            </w:r>
          </w:p>
          <w:p w14:paraId="2703B05D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總人數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197D5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第一次</w:t>
            </w:r>
          </w:p>
          <w:p w14:paraId="137A9B20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參與團體的學員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ECF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男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04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0CEE8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兩者合計</w:t>
            </w:r>
          </w:p>
          <w:p w14:paraId="7E2E6F53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參與總人數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AEA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  <w:p w14:paraId="6246EF7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0E8282E6" w14:textId="77777777" w:rsidTr="0071748B">
        <w:trPr>
          <w:trHeight w:val="348"/>
          <w:jc w:val="center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164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8759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5971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女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247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F7A1E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BF4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6364920A" w14:textId="77777777" w:rsidTr="0071748B">
        <w:trPr>
          <w:trHeight w:val="156"/>
          <w:jc w:val="center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47A4F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0DA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411A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合計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E57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EF05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96D7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4D0B7DD4" w14:textId="77777777" w:rsidTr="0071748B">
        <w:trPr>
          <w:trHeight w:val="312"/>
          <w:jc w:val="center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84F7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0D0D2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非第一次</w:t>
            </w:r>
          </w:p>
          <w:p w14:paraId="3067E101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8"/>
              </w:rPr>
              <w:t>參與團體的學員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F9A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男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16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8BB3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942D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1BCFD7D2" w14:textId="77777777" w:rsidTr="0071748B">
        <w:trPr>
          <w:trHeight w:val="348"/>
          <w:jc w:val="center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7150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F177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395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女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9E90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E66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B0E48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1CE08BA8" w14:textId="77777777" w:rsidTr="0071748B">
        <w:trPr>
          <w:trHeight w:val="156"/>
          <w:jc w:val="center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749E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597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02B" w14:textId="77777777" w:rsidR="009F22BC" w:rsidRPr="0017223E" w:rsidRDefault="009F22BC" w:rsidP="007174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7223E">
              <w:rPr>
                <w:rFonts w:ascii="Times New Roman" w:eastAsia="標楷體" w:hAnsi="Times New Roman" w:cs="Times New Roman"/>
                <w:sz w:val="28"/>
                <w:szCs w:val="24"/>
              </w:rPr>
              <w:t>合計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5F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65C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246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</w:tr>
      <w:tr w:rsidR="006556C8" w:rsidRPr="006556C8" w14:paraId="4B40EAA6" w14:textId="77777777" w:rsidTr="0071748B">
        <w:trPr>
          <w:trHeight w:val="142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6A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團體的特色與優點：</w:t>
            </w:r>
          </w:p>
          <w:p w14:paraId="428707F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148543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ED457A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333F4BE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C595ABA" w14:textId="77777777" w:rsidTr="0071748B">
        <w:trPr>
          <w:trHeight w:val="97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30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檢討與建議（針對本活動之相關建議事項）：</w:t>
            </w:r>
          </w:p>
          <w:p w14:paraId="2B251D38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9DEA4DE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D67A2F9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E431D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62F0A4D" w14:textId="77777777" w:rsidTr="0071748B">
        <w:trPr>
          <w:trHeight w:val="97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5F1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  <w:t>團體的影響與幫助：</w:t>
            </w:r>
          </w:p>
          <w:p w14:paraId="13259643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2402354D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03C37DD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7DBFD47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43476D0B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22BC" w:rsidRPr="006556C8" w14:paraId="5A370D3F" w14:textId="77777777" w:rsidTr="0071748B">
        <w:trPr>
          <w:trHeight w:val="97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480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其他：</w:t>
            </w:r>
          </w:p>
          <w:p w14:paraId="3A72CC1C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610D2084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4FA559B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156ED12A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  <w:p w14:paraId="575B0762" w14:textId="77777777" w:rsidR="009F22BC" w:rsidRPr="006556C8" w:rsidRDefault="009F22BC" w:rsidP="0071748B">
            <w:pPr>
              <w:adjustRightInd w:val="0"/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0D041124" w14:textId="77777777" w:rsidR="009F22BC" w:rsidRPr="006556C8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  <w:lang w:val="x-none"/>
        </w:rPr>
      </w:pPr>
    </w:p>
    <w:p w14:paraId="70125117" w14:textId="77777777" w:rsidR="009F22BC" w:rsidRPr="006556C8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  <w:lang w:val="x-none"/>
        </w:rPr>
      </w:pP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帶領人：　　　　　　　　</w:t>
      </w:r>
      <w:r w:rsidRPr="006556C8">
        <w:rPr>
          <w:rFonts w:ascii="Times New Roman" w:eastAsia="標楷體" w:hAnsi="Times New Roman" w:cs="Times New Roman"/>
          <w:sz w:val="22"/>
        </w:rPr>
        <w:t>（簽章）</w:t>
      </w:r>
    </w:p>
    <w:p w14:paraId="09BDD658" w14:textId="77777777" w:rsidR="009F22BC" w:rsidRPr="006556C8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52D4B287" w14:textId="77777777" w:rsidR="009F22BC" w:rsidRPr="006556C8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聯絡電話：　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                    </w:t>
      </w:r>
      <w:r w:rsidRPr="006556C8">
        <w:rPr>
          <w:rFonts w:ascii="Times New Roman" w:eastAsia="標楷體" w:hAnsi="Times New Roman" w:cs="Times New Roman"/>
          <w:sz w:val="28"/>
          <w:szCs w:val="28"/>
        </w:rPr>
        <w:t>填表日期：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年　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556C8">
        <w:rPr>
          <w:rFonts w:ascii="Times New Roman" w:eastAsia="標楷體" w:hAnsi="Times New Roman" w:cs="Times New Roman"/>
          <w:sz w:val="28"/>
          <w:szCs w:val="28"/>
        </w:rPr>
        <w:t>月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556C8">
        <w:rPr>
          <w:rFonts w:ascii="Times New Roman" w:eastAsia="標楷體" w:hAnsi="Times New Roman" w:cs="Times New Roman"/>
          <w:sz w:val="28"/>
          <w:szCs w:val="28"/>
        </w:rPr>
        <w:t xml:space="preserve">　日</w:t>
      </w:r>
    </w:p>
    <w:p w14:paraId="44D1C69A" w14:textId="77777777" w:rsidR="009F22BC" w:rsidRPr="006556C8" w:rsidRDefault="009F22BC" w:rsidP="009F22BC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556C8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3EBCC874" w14:textId="77777777" w:rsidR="009F22BC" w:rsidRPr="008E639B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b/>
          <w:szCs w:val="24"/>
        </w:rPr>
      </w:pPr>
      <w:r w:rsidRPr="008E639B">
        <w:rPr>
          <w:rFonts w:ascii="Times New Roman" w:eastAsia="標楷體" w:hAnsi="Times New Roman" w:cs="Times New Roman"/>
          <w:b/>
          <w:szCs w:val="24"/>
        </w:rPr>
        <w:lastRenderedPageBreak/>
        <w:t>附件</w:t>
      </w:r>
      <w:r w:rsidRPr="008E639B">
        <w:rPr>
          <w:rFonts w:ascii="Times New Roman" w:eastAsia="標楷體" w:hAnsi="Times New Roman" w:cs="Times New Roman"/>
          <w:b/>
          <w:szCs w:val="24"/>
        </w:rPr>
        <w:t xml:space="preserve">8-2  </w:t>
      </w:r>
      <w:r w:rsidRPr="008E639B">
        <w:rPr>
          <w:rFonts w:ascii="Times New Roman" w:eastAsia="標楷體" w:hAnsi="Times New Roman" w:cs="Times New Roman"/>
          <w:b/>
          <w:szCs w:val="24"/>
        </w:rPr>
        <w:t>活動設計表</w:t>
      </w:r>
    </w:p>
    <w:p w14:paraId="6B62E10E" w14:textId="77777777" w:rsidR="009F22BC" w:rsidRPr="006556C8" w:rsidRDefault="009F22BC" w:rsidP="009F22BC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</w:pPr>
      <w:r w:rsidRPr="008E639B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112</w:t>
      </w: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年高齡自主學習團體計畫</w:t>
      </w:r>
    </w:p>
    <w:p w14:paraId="4B60CAE6" w14:textId="77777777" w:rsidR="009F22BC" w:rsidRPr="006556C8" w:rsidRDefault="009F22BC" w:rsidP="009F22BC">
      <w:pPr>
        <w:widowControl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6556C8">
        <w:rPr>
          <w:rFonts w:ascii="Times New Roman" w:eastAsia="標楷體" w:hAnsi="Times New Roman" w:cs="Times New Roman"/>
          <w:b/>
          <w:kern w:val="0"/>
          <w:sz w:val="32"/>
          <w:szCs w:val="32"/>
          <w:lang w:eastAsia="zh-HK"/>
        </w:rPr>
        <w:t>活動設計表</w:t>
      </w:r>
    </w:p>
    <w:p w14:paraId="5B54BA49" w14:textId="77777777" w:rsidR="009F22BC" w:rsidRPr="006556C8" w:rsidRDefault="009F22BC" w:rsidP="009F22BC">
      <w:pPr>
        <w:suppressAutoHyphens/>
        <w:autoSpaceDN w:val="0"/>
        <w:spacing w:line="500" w:lineRule="exact"/>
        <w:ind w:left="-566" w:firstLineChars="202" w:firstLine="525"/>
        <w:textAlignment w:val="baseline"/>
        <w:rPr>
          <w:rFonts w:ascii="Times New Roman" w:eastAsia="標楷體" w:hAnsi="Times New Roman" w:cs="Times New Roman"/>
          <w:kern w:val="3"/>
          <w:sz w:val="26"/>
          <w:szCs w:val="26"/>
        </w:rPr>
      </w:pPr>
      <w:r w:rsidRPr="008E639B">
        <w:rPr>
          <w:rFonts w:ascii="Times New Roman" w:eastAsia="標楷體" w:hAnsi="Times New Roman" w:cs="Times New Roman"/>
          <w:kern w:val="3"/>
          <w:sz w:val="26"/>
          <w:szCs w:val="26"/>
        </w:rPr>
        <w:t>學習主題名稱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>：</w:t>
      </w:r>
      <w:r w:rsidRPr="006556C8">
        <w:rPr>
          <w:rFonts w:ascii="Times New Roman" w:eastAsia="標楷體" w:hAnsi="Times New Roman" w:cs="Times New Roman"/>
          <w:kern w:val="3"/>
          <w:sz w:val="26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504"/>
        <w:gridCol w:w="1161"/>
        <w:gridCol w:w="1836"/>
        <w:gridCol w:w="1736"/>
        <w:gridCol w:w="1241"/>
        <w:gridCol w:w="986"/>
      </w:tblGrid>
      <w:tr w:rsidR="006556C8" w:rsidRPr="006556C8" w14:paraId="321260BB" w14:textId="77777777" w:rsidTr="0071748B">
        <w:trPr>
          <w:jc w:val="center"/>
        </w:trPr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B6F77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序號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0061F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</w:rPr>
              <w:t>日期與時間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7773B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活動</w:t>
            </w:r>
          </w:p>
          <w:p w14:paraId="3D95CD1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</w:rPr>
              <w:t>主題</w:t>
            </w:r>
          </w:p>
        </w:tc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A40E7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活動內容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8AB51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設計理念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5461349E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</w:rPr>
              <w:t>帶領人</w:t>
            </w:r>
            <w:r w:rsidRPr="006556C8">
              <w:rPr>
                <w:rFonts w:ascii="Times New Roman" w:eastAsia="標楷體" w:hAnsi="Times New Roman" w:cs="Times New Roman"/>
                <w:b/>
              </w:rPr>
              <w:t>/</w:t>
            </w:r>
            <w:r w:rsidRPr="006556C8">
              <w:rPr>
                <w:rFonts w:ascii="Times New Roman" w:eastAsia="標楷體" w:hAnsi="Times New Roman" w:cs="Times New Roman"/>
                <w:b/>
              </w:rPr>
              <w:t>講師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C6458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活動地點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6556C8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6556C8" w:rsidRPr="006556C8" w14:paraId="3D22D79D" w14:textId="77777777" w:rsidTr="0071748B">
        <w:trPr>
          <w:jc w:val="center"/>
        </w:trPr>
        <w:tc>
          <w:tcPr>
            <w:tcW w:w="329" w:type="pct"/>
            <w:tcBorders>
              <w:bottom w:val="nil"/>
            </w:tcBorders>
            <w:shd w:val="clear" w:color="auto" w:fill="auto"/>
          </w:tcPr>
          <w:p w14:paraId="0615BAD5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pct"/>
            <w:tcBorders>
              <w:bottom w:val="nil"/>
            </w:tcBorders>
            <w:shd w:val="clear" w:color="auto" w:fill="auto"/>
          </w:tcPr>
          <w:p w14:paraId="0AAD2924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41" w:type="pct"/>
            <w:tcBorders>
              <w:bottom w:val="nil"/>
            </w:tcBorders>
            <w:shd w:val="clear" w:color="auto" w:fill="auto"/>
          </w:tcPr>
          <w:p w14:paraId="3010008D" w14:textId="77777777" w:rsidR="009F22BC" w:rsidRPr="006556C8" w:rsidRDefault="009F22BC" w:rsidP="0071748B">
            <w:pPr>
              <w:spacing w:line="360" w:lineRule="exact"/>
              <w:ind w:left="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tcBorders>
              <w:bottom w:val="nil"/>
            </w:tcBorders>
            <w:shd w:val="clear" w:color="auto" w:fill="auto"/>
          </w:tcPr>
          <w:p w14:paraId="70F1FD15" w14:textId="77777777" w:rsidR="009F22BC" w:rsidRPr="006556C8" w:rsidRDefault="009F22BC" w:rsidP="0071748B">
            <w:pPr>
              <w:spacing w:line="360" w:lineRule="exact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8" w:type="pct"/>
            <w:tcBorders>
              <w:bottom w:val="nil"/>
            </w:tcBorders>
            <w:shd w:val="clear" w:color="auto" w:fill="auto"/>
          </w:tcPr>
          <w:p w14:paraId="0E8702FF" w14:textId="77777777" w:rsidR="009F22BC" w:rsidRPr="006556C8" w:rsidRDefault="009F22BC" w:rsidP="0071748B">
            <w:pPr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85" w:type="pct"/>
            <w:tcBorders>
              <w:bottom w:val="nil"/>
            </w:tcBorders>
          </w:tcPr>
          <w:p w14:paraId="6C8AA78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44" w:type="pct"/>
            <w:tcBorders>
              <w:bottom w:val="nil"/>
            </w:tcBorders>
            <w:shd w:val="clear" w:color="auto" w:fill="auto"/>
          </w:tcPr>
          <w:p w14:paraId="1E4AF84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6556C8" w:rsidRPr="006556C8" w14:paraId="6C85AEFD" w14:textId="77777777" w:rsidTr="0071748B">
        <w:trPr>
          <w:jc w:val="center"/>
        </w:trPr>
        <w:tc>
          <w:tcPr>
            <w:tcW w:w="329" w:type="pct"/>
            <w:tcBorders>
              <w:top w:val="nil"/>
              <w:bottom w:val="nil"/>
            </w:tcBorders>
            <w:shd w:val="clear" w:color="auto" w:fill="auto"/>
          </w:tcPr>
          <w:p w14:paraId="7CB6817E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14:paraId="0092A85A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shd w:val="clear" w:color="auto" w:fill="auto"/>
          </w:tcPr>
          <w:p w14:paraId="155135A0" w14:textId="77777777" w:rsidR="009F22BC" w:rsidRPr="006556C8" w:rsidRDefault="009F22BC" w:rsidP="0071748B">
            <w:pPr>
              <w:spacing w:line="360" w:lineRule="exact"/>
              <w:ind w:left="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</w:tcPr>
          <w:p w14:paraId="6783060D" w14:textId="77777777" w:rsidR="009F22BC" w:rsidRPr="006556C8" w:rsidRDefault="009F22BC" w:rsidP="0071748B">
            <w:pPr>
              <w:spacing w:line="360" w:lineRule="exact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shd w:val="clear" w:color="auto" w:fill="auto"/>
          </w:tcPr>
          <w:p w14:paraId="288C1EA4" w14:textId="77777777" w:rsidR="009F22BC" w:rsidRPr="006556C8" w:rsidRDefault="009F22BC" w:rsidP="0071748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</w:tcPr>
          <w:p w14:paraId="228049C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</w:tcPr>
          <w:p w14:paraId="2E9A323A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556C8" w:rsidRPr="006556C8" w14:paraId="147D494B" w14:textId="77777777" w:rsidTr="0071748B">
        <w:trPr>
          <w:jc w:val="center"/>
        </w:trPr>
        <w:tc>
          <w:tcPr>
            <w:tcW w:w="329" w:type="pct"/>
            <w:tcBorders>
              <w:top w:val="nil"/>
              <w:bottom w:val="nil"/>
            </w:tcBorders>
            <w:shd w:val="clear" w:color="auto" w:fill="auto"/>
          </w:tcPr>
          <w:p w14:paraId="5F970A88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14:paraId="407BEF87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shd w:val="clear" w:color="auto" w:fill="auto"/>
          </w:tcPr>
          <w:p w14:paraId="6DA0EC00" w14:textId="77777777" w:rsidR="009F22BC" w:rsidRPr="006556C8" w:rsidRDefault="009F22BC" w:rsidP="0071748B">
            <w:pPr>
              <w:spacing w:line="360" w:lineRule="exact"/>
              <w:ind w:left="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</w:tcPr>
          <w:p w14:paraId="518AB3A9" w14:textId="77777777" w:rsidR="009F22BC" w:rsidRPr="006556C8" w:rsidRDefault="009F22BC" w:rsidP="0071748B">
            <w:pPr>
              <w:spacing w:line="360" w:lineRule="exact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shd w:val="clear" w:color="auto" w:fill="auto"/>
          </w:tcPr>
          <w:p w14:paraId="511B3761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</w:tcPr>
          <w:p w14:paraId="1C286E0A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</w:tcPr>
          <w:p w14:paraId="56123B64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556C8" w:rsidRPr="006556C8" w14:paraId="6E5E553C" w14:textId="77777777" w:rsidTr="0071748B">
        <w:trPr>
          <w:jc w:val="center"/>
        </w:trPr>
        <w:tc>
          <w:tcPr>
            <w:tcW w:w="329" w:type="pct"/>
            <w:tcBorders>
              <w:top w:val="nil"/>
              <w:bottom w:val="nil"/>
            </w:tcBorders>
            <w:shd w:val="clear" w:color="auto" w:fill="auto"/>
          </w:tcPr>
          <w:p w14:paraId="25716D2F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14:paraId="0B765AA0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shd w:val="clear" w:color="auto" w:fill="auto"/>
          </w:tcPr>
          <w:p w14:paraId="567F6897" w14:textId="77777777" w:rsidR="009F22BC" w:rsidRPr="006556C8" w:rsidRDefault="009F22BC" w:rsidP="0071748B">
            <w:pPr>
              <w:spacing w:line="360" w:lineRule="exact"/>
              <w:ind w:left="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  <w:shd w:val="clear" w:color="auto" w:fill="auto"/>
          </w:tcPr>
          <w:p w14:paraId="70DC5918" w14:textId="77777777" w:rsidR="009F22BC" w:rsidRPr="006556C8" w:rsidRDefault="009F22BC" w:rsidP="0071748B">
            <w:pPr>
              <w:spacing w:line="360" w:lineRule="exact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  <w:shd w:val="clear" w:color="auto" w:fill="auto"/>
          </w:tcPr>
          <w:p w14:paraId="5052F1AB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nil"/>
              <w:bottom w:val="nil"/>
            </w:tcBorders>
          </w:tcPr>
          <w:p w14:paraId="190E0204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</w:tcPr>
          <w:p w14:paraId="49702593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556C8" w:rsidRPr="006556C8" w14:paraId="583DE460" w14:textId="77777777" w:rsidTr="0071748B">
        <w:trPr>
          <w:jc w:val="center"/>
        </w:trPr>
        <w:tc>
          <w:tcPr>
            <w:tcW w:w="329" w:type="pct"/>
            <w:tcBorders>
              <w:top w:val="nil"/>
            </w:tcBorders>
            <w:shd w:val="clear" w:color="auto" w:fill="auto"/>
          </w:tcPr>
          <w:p w14:paraId="33F8E106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0" w:type="pct"/>
            <w:tcBorders>
              <w:top w:val="nil"/>
            </w:tcBorders>
            <w:shd w:val="clear" w:color="auto" w:fill="auto"/>
          </w:tcPr>
          <w:p w14:paraId="6DDD7154" w14:textId="77777777" w:rsidR="009F22BC" w:rsidRPr="006556C8" w:rsidRDefault="009F22BC" w:rsidP="0071748B">
            <w:pPr>
              <w:widowControl/>
              <w:ind w:leftChars="-40" w:left="-96" w:rightChars="-40" w:right="-96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1" w:type="pct"/>
            <w:tcBorders>
              <w:top w:val="nil"/>
            </w:tcBorders>
            <w:shd w:val="clear" w:color="auto" w:fill="auto"/>
          </w:tcPr>
          <w:p w14:paraId="63518EA9" w14:textId="77777777" w:rsidR="009F22BC" w:rsidRPr="006556C8" w:rsidRDefault="009F22BC" w:rsidP="0071748B">
            <w:pPr>
              <w:spacing w:line="360" w:lineRule="exact"/>
              <w:ind w:left="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013" w:type="pct"/>
            <w:tcBorders>
              <w:top w:val="nil"/>
            </w:tcBorders>
            <w:shd w:val="clear" w:color="auto" w:fill="auto"/>
          </w:tcPr>
          <w:p w14:paraId="4ADAE001" w14:textId="77777777" w:rsidR="009F22BC" w:rsidRPr="006556C8" w:rsidRDefault="009F22BC" w:rsidP="0071748B">
            <w:pPr>
              <w:spacing w:line="360" w:lineRule="exact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8" w:type="pct"/>
            <w:tcBorders>
              <w:top w:val="nil"/>
            </w:tcBorders>
            <w:shd w:val="clear" w:color="auto" w:fill="auto"/>
          </w:tcPr>
          <w:p w14:paraId="49D074CF" w14:textId="77777777" w:rsidR="009F22BC" w:rsidRPr="006556C8" w:rsidRDefault="009F22BC" w:rsidP="0071748B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tcBorders>
              <w:top w:val="nil"/>
            </w:tcBorders>
          </w:tcPr>
          <w:p w14:paraId="5D1DF8FF" w14:textId="77777777" w:rsidR="009F22BC" w:rsidRPr="006556C8" w:rsidRDefault="009F22BC" w:rsidP="0071748B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44" w:type="pct"/>
            <w:tcBorders>
              <w:top w:val="nil"/>
            </w:tcBorders>
            <w:shd w:val="clear" w:color="auto" w:fill="auto"/>
          </w:tcPr>
          <w:p w14:paraId="61E639A2" w14:textId="77777777" w:rsidR="009F22BC" w:rsidRPr="006556C8" w:rsidRDefault="009F22BC" w:rsidP="0071748B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596F1FA0" w14:textId="77777777" w:rsidR="009F22BC" w:rsidRPr="006556C8" w:rsidRDefault="009F22BC" w:rsidP="009F22BC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bCs/>
          <w:kern w:val="0"/>
          <w:sz w:val="20"/>
          <w:szCs w:val="24"/>
        </w:rPr>
        <w:sectPr w:rsidR="009F22BC" w:rsidRPr="006556C8" w:rsidSect="0071748B">
          <w:headerReference w:type="even" r:id="rId11"/>
          <w:footerReference w:type="even" r:id="rId12"/>
          <w:footerReference w:type="default" r:id="rId13"/>
          <w:pgSz w:w="11906" w:h="16838" w:code="9"/>
          <w:pgMar w:top="1134" w:right="1418" w:bottom="907" w:left="1418" w:header="851" w:footer="850" w:gutter="0"/>
          <w:pgNumType w:chapStyle="1"/>
          <w:cols w:space="425"/>
          <w:docGrid w:type="lines" w:linePitch="366" w:charSpace="259"/>
        </w:sectPr>
      </w:pPr>
    </w:p>
    <w:p w14:paraId="171D146B" w14:textId="77777777" w:rsidR="009F22BC" w:rsidRPr="008E639B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b/>
          <w:szCs w:val="24"/>
        </w:rPr>
      </w:pPr>
      <w:r w:rsidRPr="008E639B">
        <w:rPr>
          <w:rFonts w:ascii="Times New Roman" w:eastAsia="標楷體" w:hAnsi="Times New Roman" w:cs="Times New Roman"/>
          <w:b/>
          <w:szCs w:val="24"/>
        </w:rPr>
        <w:lastRenderedPageBreak/>
        <w:t>附件</w:t>
      </w:r>
      <w:r w:rsidRPr="008E639B">
        <w:rPr>
          <w:rFonts w:ascii="Times New Roman" w:eastAsia="標楷體" w:hAnsi="Times New Roman" w:cs="Times New Roman"/>
          <w:b/>
          <w:szCs w:val="24"/>
        </w:rPr>
        <w:t xml:space="preserve">8-3  </w:t>
      </w:r>
      <w:r w:rsidRPr="008E639B">
        <w:rPr>
          <w:rFonts w:ascii="Times New Roman" w:eastAsia="標楷體" w:hAnsi="Times New Roman" w:cs="Times New Roman"/>
          <w:b/>
          <w:szCs w:val="24"/>
        </w:rPr>
        <w:t>簽到表</w:t>
      </w:r>
    </w:p>
    <w:p w14:paraId="51A517CC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639B">
        <w:rPr>
          <w:rFonts w:ascii="Times New Roman" w:eastAsia="標楷體" w:hAnsi="Times New Roman" w:cs="Times New Roman"/>
          <w:b/>
          <w:sz w:val="32"/>
        </w:rPr>
        <w:t>112</w:t>
      </w:r>
      <w:r w:rsidRPr="006556C8">
        <w:rPr>
          <w:rFonts w:ascii="Times New Roman" w:eastAsia="標楷體" w:hAnsi="Times New Roman" w:cs="Times New Roman"/>
          <w:b/>
          <w:sz w:val="32"/>
        </w:rPr>
        <w:t>年</w:t>
      </w:r>
      <w:r w:rsidRPr="006556C8">
        <w:rPr>
          <w:rFonts w:ascii="Times New Roman" w:eastAsia="標楷體" w:hAnsi="Times New Roman" w:cs="Times New Roman"/>
          <w:b/>
          <w:sz w:val="32"/>
        </w:rPr>
        <w:t>OO</w:t>
      </w:r>
      <w:r w:rsidRPr="006556C8">
        <w:rPr>
          <w:rFonts w:ascii="Times New Roman" w:eastAsia="標楷體" w:hAnsi="Times New Roman" w:cs="Times New Roman"/>
          <w:b/>
          <w:sz w:val="32"/>
        </w:rPr>
        <w:t>團高齡自主學習團體計畫簽到表</w:t>
      </w:r>
    </w:p>
    <w:tbl>
      <w:tblPr>
        <w:tblpPr w:leftFromText="180" w:rightFromText="180" w:vertAnchor="text" w:horzAnchor="margin" w:tblpXSpec="center" w:tblpY="5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041"/>
        <w:gridCol w:w="2020"/>
        <w:gridCol w:w="2064"/>
        <w:gridCol w:w="2043"/>
        <w:gridCol w:w="931"/>
      </w:tblGrid>
      <w:tr w:rsidR="006556C8" w:rsidRPr="006556C8" w14:paraId="5574B8DA" w14:textId="77777777" w:rsidTr="0071748B">
        <w:trPr>
          <w:trHeight w:val="624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458EDF8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906" w:type="pct"/>
            <w:gridSpan w:val="4"/>
            <w:shd w:val="clear" w:color="auto" w:fill="auto"/>
            <w:vAlign w:val="center"/>
          </w:tcPr>
          <w:p w14:paraId="1521FF8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簽名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5454D4C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  <w:t>備註</w:t>
            </w:r>
          </w:p>
        </w:tc>
      </w:tr>
      <w:tr w:rsidR="006556C8" w:rsidRPr="006556C8" w14:paraId="0672D7A5" w14:textId="77777777" w:rsidTr="0071748B">
        <w:tc>
          <w:tcPr>
            <w:tcW w:w="649" w:type="pct"/>
            <w:vMerge/>
            <w:shd w:val="clear" w:color="auto" w:fill="auto"/>
          </w:tcPr>
          <w:p w14:paraId="79E4711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shd w:val="clear" w:color="auto" w:fill="auto"/>
          </w:tcPr>
          <w:p w14:paraId="4BD45148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第一次</w:t>
            </w:r>
          </w:p>
          <w:p w14:paraId="2B3F18CA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日</w:t>
            </w:r>
          </w:p>
        </w:tc>
        <w:tc>
          <w:tcPr>
            <w:tcW w:w="966" w:type="pct"/>
          </w:tcPr>
          <w:p w14:paraId="2EA6CADC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第二次</w:t>
            </w:r>
          </w:p>
          <w:p w14:paraId="4FC12CB8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日</w:t>
            </w:r>
          </w:p>
        </w:tc>
        <w:tc>
          <w:tcPr>
            <w:tcW w:w="987" w:type="pct"/>
          </w:tcPr>
          <w:p w14:paraId="40DD5DAB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第三次</w:t>
            </w:r>
          </w:p>
          <w:p w14:paraId="075F4643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日</w:t>
            </w:r>
          </w:p>
        </w:tc>
        <w:tc>
          <w:tcPr>
            <w:tcW w:w="977" w:type="pct"/>
          </w:tcPr>
          <w:p w14:paraId="6D172359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第四次</w:t>
            </w:r>
          </w:p>
          <w:p w14:paraId="2BB3F137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32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32"/>
                <w:lang w:eastAsia="zh-CN"/>
              </w:rPr>
              <w:t>日</w:t>
            </w:r>
          </w:p>
        </w:tc>
        <w:tc>
          <w:tcPr>
            <w:tcW w:w="445" w:type="pct"/>
            <w:vMerge/>
            <w:shd w:val="clear" w:color="auto" w:fill="auto"/>
          </w:tcPr>
          <w:p w14:paraId="3139836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6556C8" w:rsidRPr="006556C8" w14:paraId="5CCAD145" w14:textId="77777777" w:rsidTr="0071748B">
        <w:tc>
          <w:tcPr>
            <w:tcW w:w="649" w:type="pct"/>
            <w:shd w:val="clear" w:color="auto" w:fill="auto"/>
          </w:tcPr>
          <w:p w14:paraId="7EC7848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14:paraId="4733C94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28BD25B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7B5CF2E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37DECFA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79D0DD6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53BD9E17" w14:textId="77777777" w:rsidTr="0071748B">
        <w:tc>
          <w:tcPr>
            <w:tcW w:w="649" w:type="pct"/>
            <w:shd w:val="clear" w:color="auto" w:fill="auto"/>
          </w:tcPr>
          <w:p w14:paraId="6BCB32E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14:paraId="6D6BFAB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627F219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423789B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67AB541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32C53CE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1D5E6D8B" w14:textId="77777777" w:rsidTr="0071748B">
        <w:tc>
          <w:tcPr>
            <w:tcW w:w="649" w:type="pct"/>
            <w:shd w:val="clear" w:color="auto" w:fill="auto"/>
          </w:tcPr>
          <w:p w14:paraId="2C66B91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7BD76DE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12A16E1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5608994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22EE2D5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264E1A9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55DE1B5F" w14:textId="77777777" w:rsidTr="0071748B">
        <w:tc>
          <w:tcPr>
            <w:tcW w:w="649" w:type="pct"/>
            <w:shd w:val="clear" w:color="auto" w:fill="auto"/>
          </w:tcPr>
          <w:p w14:paraId="4A9D35C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0C25DE2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23C942F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87" w:type="pct"/>
          </w:tcPr>
          <w:p w14:paraId="7B1B80D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77" w:type="pct"/>
          </w:tcPr>
          <w:p w14:paraId="692A499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auto"/>
          </w:tcPr>
          <w:p w14:paraId="1654FF9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6556C8" w:rsidRPr="006556C8" w14:paraId="346C9A64" w14:textId="77777777" w:rsidTr="0071748B">
        <w:tc>
          <w:tcPr>
            <w:tcW w:w="649" w:type="pct"/>
            <w:shd w:val="clear" w:color="auto" w:fill="auto"/>
          </w:tcPr>
          <w:p w14:paraId="44CCEB5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046D750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762F29C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0A63169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166610B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649B49D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613E4FB8" w14:textId="77777777" w:rsidTr="0071748B">
        <w:tc>
          <w:tcPr>
            <w:tcW w:w="649" w:type="pct"/>
            <w:shd w:val="clear" w:color="auto" w:fill="auto"/>
          </w:tcPr>
          <w:p w14:paraId="456BCDA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6.</w:t>
            </w:r>
          </w:p>
        </w:tc>
        <w:tc>
          <w:tcPr>
            <w:tcW w:w="976" w:type="pct"/>
            <w:shd w:val="clear" w:color="auto" w:fill="auto"/>
          </w:tcPr>
          <w:p w14:paraId="53BCC1D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0B65A7A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55DD9B3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319970B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6686ECF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4B3CEC72" w14:textId="77777777" w:rsidTr="0071748B">
        <w:tc>
          <w:tcPr>
            <w:tcW w:w="649" w:type="pct"/>
            <w:shd w:val="clear" w:color="auto" w:fill="auto"/>
          </w:tcPr>
          <w:p w14:paraId="2E852D5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462876B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195EE86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690596E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167BB2B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22845EF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06E6C2E9" w14:textId="77777777" w:rsidTr="0071748B">
        <w:tc>
          <w:tcPr>
            <w:tcW w:w="649" w:type="pct"/>
            <w:shd w:val="clear" w:color="auto" w:fill="auto"/>
          </w:tcPr>
          <w:p w14:paraId="7B47B7C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8.</w:t>
            </w:r>
          </w:p>
        </w:tc>
        <w:tc>
          <w:tcPr>
            <w:tcW w:w="976" w:type="pct"/>
            <w:shd w:val="clear" w:color="auto" w:fill="auto"/>
          </w:tcPr>
          <w:p w14:paraId="0961B8B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04F713B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15BC8D9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7D912E4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45A931C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4763D635" w14:textId="77777777" w:rsidTr="0071748B">
        <w:tc>
          <w:tcPr>
            <w:tcW w:w="649" w:type="pct"/>
            <w:shd w:val="clear" w:color="auto" w:fill="auto"/>
          </w:tcPr>
          <w:p w14:paraId="5DD0198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9.</w:t>
            </w:r>
          </w:p>
        </w:tc>
        <w:tc>
          <w:tcPr>
            <w:tcW w:w="976" w:type="pct"/>
            <w:shd w:val="clear" w:color="auto" w:fill="auto"/>
          </w:tcPr>
          <w:p w14:paraId="1370CC7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69613C2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524CE00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6A3C750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2C6204E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24B346EB" w14:textId="77777777" w:rsidTr="0071748B">
        <w:tc>
          <w:tcPr>
            <w:tcW w:w="649" w:type="pct"/>
            <w:shd w:val="clear" w:color="auto" w:fill="auto"/>
          </w:tcPr>
          <w:p w14:paraId="5C1D8E7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10.</w:t>
            </w:r>
          </w:p>
        </w:tc>
        <w:tc>
          <w:tcPr>
            <w:tcW w:w="976" w:type="pct"/>
            <w:shd w:val="clear" w:color="auto" w:fill="auto"/>
          </w:tcPr>
          <w:p w14:paraId="74F0261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3BF1B0D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421A37B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02D955B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66BABB6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61559654" w14:textId="77777777" w:rsidTr="0071748B">
        <w:tc>
          <w:tcPr>
            <w:tcW w:w="649" w:type="pct"/>
            <w:shd w:val="clear" w:color="auto" w:fill="auto"/>
          </w:tcPr>
          <w:p w14:paraId="0CB4653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7F9B992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0F4FC43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0227317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34A0B67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1485854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4BA176F1" w14:textId="77777777" w:rsidTr="0071748B">
        <w:tc>
          <w:tcPr>
            <w:tcW w:w="649" w:type="pct"/>
            <w:shd w:val="clear" w:color="auto" w:fill="auto"/>
          </w:tcPr>
          <w:p w14:paraId="2B75098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12.</w:t>
            </w:r>
          </w:p>
        </w:tc>
        <w:tc>
          <w:tcPr>
            <w:tcW w:w="976" w:type="pct"/>
            <w:shd w:val="clear" w:color="auto" w:fill="auto"/>
          </w:tcPr>
          <w:p w14:paraId="43FC5BC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6" w:type="pct"/>
          </w:tcPr>
          <w:p w14:paraId="435A07A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6FE3B4F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0DA2E6F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3D82527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5F3B7592" w14:textId="77777777" w:rsidTr="0071748B">
        <w:tc>
          <w:tcPr>
            <w:tcW w:w="649" w:type="pct"/>
            <w:shd w:val="clear" w:color="auto" w:fill="auto"/>
          </w:tcPr>
          <w:p w14:paraId="0C5CD6B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60A6ECA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66" w:type="pct"/>
          </w:tcPr>
          <w:p w14:paraId="7ED25E6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87" w:type="pct"/>
          </w:tcPr>
          <w:p w14:paraId="677D2A3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77" w:type="pct"/>
          </w:tcPr>
          <w:p w14:paraId="47C8E62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5" w:type="pct"/>
            <w:shd w:val="clear" w:color="auto" w:fill="auto"/>
          </w:tcPr>
          <w:p w14:paraId="013166A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556C8" w:rsidRPr="006556C8" w14:paraId="43BE9EDE" w14:textId="77777777" w:rsidTr="0071748B">
        <w:tc>
          <w:tcPr>
            <w:tcW w:w="649" w:type="pct"/>
            <w:shd w:val="clear" w:color="auto" w:fill="auto"/>
          </w:tcPr>
          <w:p w14:paraId="071A53A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14.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8073AE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66" w:type="pct"/>
          </w:tcPr>
          <w:p w14:paraId="686A991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87" w:type="pct"/>
          </w:tcPr>
          <w:p w14:paraId="5C7FC88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77" w:type="pct"/>
          </w:tcPr>
          <w:p w14:paraId="2D3D576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4E311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556C8" w:rsidRPr="006556C8" w14:paraId="370FE993" w14:textId="77777777" w:rsidTr="0071748B">
        <w:tc>
          <w:tcPr>
            <w:tcW w:w="649" w:type="pct"/>
            <w:shd w:val="clear" w:color="auto" w:fill="auto"/>
          </w:tcPr>
          <w:p w14:paraId="02E17E1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CN"/>
              </w:rPr>
              <w:t>15.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FB02C1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66" w:type="pct"/>
          </w:tcPr>
          <w:p w14:paraId="4497B35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87" w:type="pct"/>
          </w:tcPr>
          <w:p w14:paraId="0AC6EFD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77" w:type="pct"/>
          </w:tcPr>
          <w:p w14:paraId="0CEAB9A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E22E1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6556C8" w:rsidRPr="006556C8" w14:paraId="11DBD3A0" w14:textId="77777777" w:rsidTr="0071748B">
        <w:tc>
          <w:tcPr>
            <w:tcW w:w="649" w:type="pct"/>
            <w:shd w:val="clear" w:color="auto" w:fill="auto"/>
          </w:tcPr>
          <w:p w14:paraId="78807A7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32"/>
                <w:szCs w:val="32"/>
                <w:lang w:eastAsia="zh-CN"/>
              </w:rPr>
              <w:t>16.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73E77E7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66" w:type="pct"/>
          </w:tcPr>
          <w:p w14:paraId="12ECC8C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87" w:type="pct"/>
          </w:tcPr>
          <w:p w14:paraId="20DFFAE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77" w:type="pct"/>
          </w:tcPr>
          <w:p w14:paraId="4BAA0E2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5ED762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39525FD7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556C8">
        <w:rPr>
          <w:rFonts w:ascii="Times New Roman" w:eastAsia="標楷體" w:hAnsi="Times New Roman" w:cs="Times New Roman"/>
          <w:b/>
          <w:sz w:val="32"/>
        </w:rPr>
        <w:t>（本表請逐次填寫）</w:t>
      </w:r>
    </w:p>
    <w:p w14:paraId="3F4961D2" w14:textId="77777777" w:rsidR="00C83F27" w:rsidRPr="006556C8" w:rsidRDefault="00C83F27" w:rsidP="009F22BC">
      <w:pPr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28339638" w14:textId="7DDDC131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639B">
        <w:rPr>
          <w:rFonts w:ascii="Times New Roman" w:eastAsia="標楷體" w:hAnsi="Times New Roman" w:cs="Times New Roman"/>
          <w:b/>
          <w:sz w:val="32"/>
        </w:rPr>
        <w:lastRenderedPageBreak/>
        <w:t>112</w:t>
      </w:r>
      <w:r w:rsidRPr="006556C8">
        <w:rPr>
          <w:rFonts w:ascii="Times New Roman" w:eastAsia="標楷體" w:hAnsi="Times New Roman" w:cs="Times New Roman"/>
          <w:b/>
          <w:sz w:val="32"/>
        </w:rPr>
        <w:t>年</w:t>
      </w:r>
      <w:r w:rsidRPr="006556C8">
        <w:rPr>
          <w:rFonts w:ascii="Times New Roman" w:eastAsia="標楷體" w:hAnsi="Times New Roman" w:cs="Times New Roman"/>
          <w:b/>
          <w:sz w:val="32"/>
        </w:rPr>
        <w:t>OO</w:t>
      </w:r>
      <w:r w:rsidRPr="006556C8">
        <w:rPr>
          <w:rFonts w:ascii="Times New Roman" w:eastAsia="標楷體" w:hAnsi="Times New Roman" w:cs="Times New Roman"/>
          <w:b/>
          <w:sz w:val="32"/>
        </w:rPr>
        <w:t>團高齡自主學習團體計畫簽到表</w:t>
      </w:r>
    </w:p>
    <w:p w14:paraId="5E16B763" w14:textId="77777777" w:rsidR="009F22BC" w:rsidRPr="006556C8" w:rsidRDefault="009F22BC" w:rsidP="009F22BC">
      <w:pPr>
        <w:spacing w:beforeLines="50" w:before="180" w:afterLines="30" w:after="108" w:line="400" w:lineRule="exact"/>
        <w:ind w:leftChars="-59" w:left="-142" w:rightChars="-60" w:right="-144"/>
        <w:jc w:val="center"/>
        <w:rPr>
          <w:rFonts w:ascii="Times New Roman" w:eastAsia="標楷體" w:hAnsi="Times New Roman" w:cs="Times New Roman"/>
          <w:b/>
          <w:sz w:val="32"/>
        </w:rPr>
      </w:pPr>
      <w:r w:rsidRPr="006556C8">
        <w:rPr>
          <w:rFonts w:ascii="Times New Roman" w:eastAsia="標楷體" w:hAnsi="Times New Roman" w:cs="Times New Roman"/>
          <w:b/>
          <w:sz w:val="32"/>
        </w:rPr>
        <w:t>（本表請逐次填寫）</w:t>
      </w:r>
    </w:p>
    <w:tbl>
      <w:tblPr>
        <w:tblpPr w:leftFromText="180" w:rightFromText="180" w:vertAnchor="text" w:horzAnchor="margin" w:tblpXSpec="center" w:tblpY="5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041"/>
        <w:gridCol w:w="2020"/>
        <w:gridCol w:w="2064"/>
        <w:gridCol w:w="2043"/>
        <w:gridCol w:w="931"/>
      </w:tblGrid>
      <w:tr w:rsidR="006556C8" w:rsidRPr="006556C8" w14:paraId="73C50273" w14:textId="77777777" w:rsidTr="0071748B">
        <w:trPr>
          <w:trHeight w:val="624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2886310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906" w:type="pct"/>
            <w:gridSpan w:val="4"/>
            <w:shd w:val="clear" w:color="auto" w:fill="auto"/>
            <w:vAlign w:val="center"/>
          </w:tcPr>
          <w:p w14:paraId="3F1387C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簽名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6B4C938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  <w:t>備註</w:t>
            </w:r>
          </w:p>
        </w:tc>
      </w:tr>
      <w:tr w:rsidR="006556C8" w:rsidRPr="006556C8" w14:paraId="733D6E33" w14:textId="77777777" w:rsidTr="0071748B">
        <w:tc>
          <w:tcPr>
            <w:tcW w:w="649" w:type="pct"/>
            <w:vMerge/>
            <w:shd w:val="clear" w:color="auto" w:fill="auto"/>
          </w:tcPr>
          <w:p w14:paraId="67FBF69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auto"/>
          </w:tcPr>
          <w:p w14:paraId="482F6EE5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第五次</w:t>
            </w:r>
          </w:p>
          <w:p w14:paraId="5EBE2CF1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6" w:type="pct"/>
          </w:tcPr>
          <w:p w14:paraId="40CF0D04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第六次</w:t>
            </w:r>
          </w:p>
          <w:p w14:paraId="623328C5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87" w:type="pct"/>
          </w:tcPr>
          <w:p w14:paraId="5FAFF0FF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第七次</w:t>
            </w:r>
          </w:p>
          <w:p w14:paraId="7BBD41E5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77" w:type="pct"/>
          </w:tcPr>
          <w:p w14:paraId="2695F789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第八次</w:t>
            </w:r>
          </w:p>
          <w:p w14:paraId="62461AA9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45" w:type="pct"/>
            <w:vMerge/>
            <w:shd w:val="clear" w:color="auto" w:fill="auto"/>
          </w:tcPr>
          <w:p w14:paraId="3679A1B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2384AE4D" w14:textId="77777777" w:rsidTr="0071748B">
        <w:tc>
          <w:tcPr>
            <w:tcW w:w="649" w:type="pct"/>
            <w:shd w:val="clear" w:color="auto" w:fill="auto"/>
          </w:tcPr>
          <w:p w14:paraId="16B9856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14:paraId="663E8E9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8F1F59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567E33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D85BA9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E54BA8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5D617B55" w14:textId="77777777" w:rsidTr="0071748B">
        <w:tc>
          <w:tcPr>
            <w:tcW w:w="649" w:type="pct"/>
            <w:shd w:val="clear" w:color="auto" w:fill="auto"/>
          </w:tcPr>
          <w:p w14:paraId="341F90F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14:paraId="3A09617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14EE121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0C38C4B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8E04BF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FCF439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7D97049" w14:textId="77777777" w:rsidTr="0071748B">
        <w:tc>
          <w:tcPr>
            <w:tcW w:w="649" w:type="pct"/>
            <w:shd w:val="clear" w:color="auto" w:fill="auto"/>
          </w:tcPr>
          <w:p w14:paraId="7FC5468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4E30141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257FAF3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E71AA4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599EECD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0F1D08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6B041ED" w14:textId="77777777" w:rsidTr="0071748B">
        <w:tc>
          <w:tcPr>
            <w:tcW w:w="649" w:type="pct"/>
            <w:shd w:val="clear" w:color="auto" w:fill="auto"/>
          </w:tcPr>
          <w:p w14:paraId="0BB55E90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47F97D1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494015A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87" w:type="pct"/>
          </w:tcPr>
          <w:p w14:paraId="3A8C442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7" w:type="pct"/>
          </w:tcPr>
          <w:p w14:paraId="322019E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48ED5E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7213151C" w14:textId="77777777" w:rsidTr="0071748B">
        <w:tc>
          <w:tcPr>
            <w:tcW w:w="649" w:type="pct"/>
            <w:shd w:val="clear" w:color="auto" w:fill="auto"/>
          </w:tcPr>
          <w:p w14:paraId="72DE007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49C5514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31CC5F3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086DD14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802FDF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25D4DC4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9DB6A3F" w14:textId="77777777" w:rsidTr="0071748B">
        <w:tc>
          <w:tcPr>
            <w:tcW w:w="649" w:type="pct"/>
            <w:shd w:val="clear" w:color="auto" w:fill="auto"/>
          </w:tcPr>
          <w:p w14:paraId="611DCF6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976" w:type="pct"/>
            <w:shd w:val="clear" w:color="auto" w:fill="auto"/>
          </w:tcPr>
          <w:p w14:paraId="4FAA828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5B5F36C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6EC5958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D0589E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888F99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780ABFB" w14:textId="77777777" w:rsidTr="0071748B">
        <w:tc>
          <w:tcPr>
            <w:tcW w:w="649" w:type="pct"/>
            <w:shd w:val="clear" w:color="auto" w:fill="auto"/>
          </w:tcPr>
          <w:p w14:paraId="0187D7A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53697A5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108800F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C99544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143E8A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54086D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A4BCE78" w14:textId="77777777" w:rsidTr="0071748B">
        <w:tc>
          <w:tcPr>
            <w:tcW w:w="649" w:type="pct"/>
            <w:shd w:val="clear" w:color="auto" w:fill="auto"/>
          </w:tcPr>
          <w:p w14:paraId="4E52B4E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976" w:type="pct"/>
            <w:shd w:val="clear" w:color="auto" w:fill="auto"/>
          </w:tcPr>
          <w:p w14:paraId="55F2809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533B308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0C1ED4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4AB7CF9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08A4EE0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49BAD89" w14:textId="77777777" w:rsidTr="0071748B">
        <w:tc>
          <w:tcPr>
            <w:tcW w:w="649" w:type="pct"/>
            <w:shd w:val="clear" w:color="auto" w:fill="auto"/>
          </w:tcPr>
          <w:p w14:paraId="093CA23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976" w:type="pct"/>
            <w:shd w:val="clear" w:color="auto" w:fill="auto"/>
          </w:tcPr>
          <w:p w14:paraId="762802E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7804397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51DC3F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1F432B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04BBCE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F169A67" w14:textId="77777777" w:rsidTr="0071748B">
        <w:tc>
          <w:tcPr>
            <w:tcW w:w="649" w:type="pct"/>
            <w:shd w:val="clear" w:color="auto" w:fill="auto"/>
          </w:tcPr>
          <w:p w14:paraId="535D27A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976" w:type="pct"/>
            <w:shd w:val="clear" w:color="auto" w:fill="auto"/>
          </w:tcPr>
          <w:p w14:paraId="37C70510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691A170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8F1FD5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69113B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66ADA81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7592E8C0" w14:textId="77777777" w:rsidTr="0071748B">
        <w:tc>
          <w:tcPr>
            <w:tcW w:w="649" w:type="pct"/>
            <w:shd w:val="clear" w:color="auto" w:fill="auto"/>
          </w:tcPr>
          <w:p w14:paraId="112E3AA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358D25A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2EB7E9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1F63724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452382A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7E5748D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011C4C4" w14:textId="77777777" w:rsidTr="0071748B">
        <w:tc>
          <w:tcPr>
            <w:tcW w:w="649" w:type="pct"/>
            <w:shd w:val="clear" w:color="auto" w:fill="auto"/>
          </w:tcPr>
          <w:p w14:paraId="1FF7FCD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12.</w:t>
            </w:r>
          </w:p>
        </w:tc>
        <w:tc>
          <w:tcPr>
            <w:tcW w:w="976" w:type="pct"/>
            <w:shd w:val="clear" w:color="auto" w:fill="auto"/>
          </w:tcPr>
          <w:p w14:paraId="07ACB8E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83D364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F571D0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C015EF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BA5509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CA1FB69" w14:textId="77777777" w:rsidTr="0071748B">
        <w:tc>
          <w:tcPr>
            <w:tcW w:w="649" w:type="pct"/>
            <w:shd w:val="clear" w:color="auto" w:fill="auto"/>
          </w:tcPr>
          <w:p w14:paraId="34B65C1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52F86DE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1F9CCE3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DA026F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404A04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2085EB5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1554B06" w14:textId="77777777" w:rsidTr="0071748B">
        <w:tc>
          <w:tcPr>
            <w:tcW w:w="649" w:type="pct"/>
            <w:shd w:val="clear" w:color="auto" w:fill="auto"/>
          </w:tcPr>
          <w:p w14:paraId="7D36DBA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3C96C20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7E9E97A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52DC1D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771D72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556E32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79CFA96" w14:textId="77777777" w:rsidTr="0071748B">
        <w:tc>
          <w:tcPr>
            <w:tcW w:w="649" w:type="pct"/>
            <w:shd w:val="clear" w:color="auto" w:fill="auto"/>
          </w:tcPr>
          <w:p w14:paraId="002C08B0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15.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345603C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62DCD4B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CD8973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C2EF28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01BDA9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1DC304C" w14:textId="77777777" w:rsidTr="0071748B">
        <w:tc>
          <w:tcPr>
            <w:tcW w:w="649" w:type="pct"/>
            <w:shd w:val="clear" w:color="auto" w:fill="auto"/>
          </w:tcPr>
          <w:p w14:paraId="0C464DB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16.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021588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1A4DF91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3C5A2DE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AA05F8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7E85B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7358848" w14:textId="77777777" w:rsidR="009F22BC" w:rsidRPr="006556C8" w:rsidRDefault="009F22BC" w:rsidP="009F22BC">
      <w:pPr>
        <w:rPr>
          <w:rFonts w:ascii="Times New Roman" w:eastAsia="標楷體" w:hAnsi="Times New Roman" w:cs="Times New Roman"/>
          <w:b/>
          <w:sz w:val="32"/>
        </w:rPr>
      </w:pPr>
    </w:p>
    <w:p w14:paraId="5BBA2699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639B">
        <w:rPr>
          <w:rFonts w:ascii="Times New Roman" w:eastAsia="標楷體" w:hAnsi="Times New Roman" w:cs="Times New Roman"/>
          <w:b/>
          <w:sz w:val="32"/>
        </w:rPr>
        <w:lastRenderedPageBreak/>
        <w:t>112</w:t>
      </w:r>
      <w:r w:rsidRPr="008E639B">
        <w:rPr>
          <w:rFonts w:ascii="Times New Roman" w:eastAsia="標楷體" w:hAnsi="Times New Roman" w:cs="Times New Roman"/>
          <w:b/>
          <w:sz w:val="32"/>
        </w:rPr>
        <w:t>年</w:t>
      </w:r>
      <w:r w:rsidRPr="006556C8">
        <w:rPr>
          <w:rFonts w:ascii="Times New Roman" w:eastAsia="標楷體" w:hAnsi="Times New Roman" w:cs="Times New Roman"/>
          <w:b/>
          <w:sz w:val="32"/>
        </w:rPr>
        <w:t>OO</w:t>
      </w:r>
      <w:r w:rsidRPr="006556C8">
        <w:rPr>
          <w:rFonts w:ascii="Times New Roman" w:eastAsia="標楷體" w:hAnsi="Times New Roman" w:cs="Times New Roman"/>
          <w:b/>
          <w:sz w:val="32"/>
        </w:rPr>
        <w:t>團高齡自主學習團體計畫簽到表</w:t>
      </w:r>
    </w:p>
    <w:p w14:paraId="0F67907B" w14:textId="77777777" w:rsidR="009F22BC" w:rsidRPr="006556C8" w:rsidRDefault="009F22BC" w:rsidP="009F22BC">
      <w:pPr>
        <w:spacing w:beforeLines="50" w:before="180" w:afterLines="30" w:after="108" w:line="400" w:lineRule="exact"/>
        <w:ind w:leftChars="-59" w:left="-142" w:rightChars="-60" w:right="-144"/>
        <w:jc w:val="center"/>
        <w:rPr>
          <w:rFonts w:ascii="Times New Roman" w:eastAsia="標楷體" w:hAnsi="Times New Roman" w:cs="Times New Roman"/>
          <w:b/>
          <w:sz w:val="32"/>
        </w:rPr>
      </w:pPr>
      <w:r w:rsidRPr="006556C8">
        <w:rPr>
          <w:rFonts w:ascii="Times New Roman" w:eastAsia="標楷體" w:hAnsi="Times New Roman" w:cs="Times New Roman"/>
          <w:b/>
          <w:sz w:val="32"/>
        </w:rPr>
        <w:t>（本表請逐次填寫）</w:t>
      </w:r>
    </w:p>
    <w:tbl>
      <w:tblPr>
        <w:tblpPr w:leftFromText="180" w:rightFromText="180" w:vertAnchor="text" w:horzAnchor="margin" w:tblpXSpec="center" w:tblpY="5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041"/>
        <w:gridCol w:w="2020"/>
        <w:gridCol w:w="2064"/>
        <w:gridCol w:w="2043"/>
        <w:gridCol w:w="931"/>
      </w:tblGrid>
      <w:tr w:rsidR="006556C8" w:rsidRPr="006556C8" w14:paraId="2F0C3984" w14:textId="77777777" w:rsidTr="0071748B">
        <w:trPr>
          <w:trHeight w:val="624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131E6A7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906" w:type="pct"/>
            <w:gridSpan w:val="4"/>
            <w:shd w:val="clear" w:color="auto" w:fill="auto"/>
            <w:vAlign w:val="center"/>
          </w:tcPr>
          <w:p w14:paraId="10E64DE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簽名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6E46D95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  <w:t>備註</w:t>
            </w:r>
          </w:p>
        </w:tc>
      </w:tr>
      <w:tr w:rsidR="006556C8" w:rsidRPr="006556C8" w14:paraId="4696F2D9" w14:textId="77777777" w:rsidTr="0071748B">
        <w:tc>
          <w:tcPr>
            <w:tcW w:w="649" w:type="pct"/>
            <w:vMerge/>
            <w:shd w:val="clear" w:color="auto" w:fill="auto"/>
          </w:tcPr>
          <w:p w14:paraId="03075A3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auto"/>
          </w:tcPr>
          <w:p w14:paraId="4C1DB578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九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次</w:t>
            </w:r>
          </w:p>
          <w:p w14:paraId="2AC7983C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6" w:type="pct"/>
          </w:tcPr>
          <w:p w14:paraId="462805E5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第十次</w:t>
            </w:r>
          </w:p>
          <w:p w14:paraId="087702B4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87" w:type="pct"/>
          </w:tcPr>
          <w:p w14:paraId="58AF6511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第十一次</w:t>
            </w:r>
          </w:p>
          <w:p w14:paraId="5BC5276C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77" w:type="pct"/>
          </w:tcPr>
          <w:p w14:paraId="358649CE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第十二次</w:t>
            </w:r>
          </w:p>
          <w:p w14:paraId="7BCA2911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45" w:type="pct"/>
            <w:vMerge/>
            <w:shd w:val="clear" w:color="auto" w:fill="auto"/>
          </w:tcPr>
          <w:p w14:paraId="15966B1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679F3055" w14:textId="77777777" w:rsidTr="0071748B">
        <w:tc>
          <w:tcPr>
            <w:tcW w:w="649" w:type="pct"/>
            <w:shd w:val="clear" w:color="auto" w:fill="auto"/>
          </w:tcPr>
          <w:p w14:paraId="27EF501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14:paraId="22E0535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12EA8B1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AE70B0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1C9F20A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FB46BF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60DA1C9" w14:textId="77777777" w:rsidTr="0071748B">
        <w:tc>
          <w:tcPr>
            <w:tcW w:w="649" w:type="pct"/>
            <w:shd w:val="clear" w:color="auto" w:fill="auto"/>
          </w:tcPr>
          <w:p w14:paraId="610E16E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14:paraId="7491769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B7F03B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2BEC91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0C346A7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51E62B0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4F73215" w14:textId="77777777" w:rsidTr="0071748B">
        <w:tc>
          <w:tcPr>
            <w:tcW w:w="649" w:type="pct"/>
            <w:shd w:val="clear" w:color="auto" w:fill="auto"/>
          </w:tcPr>
          <w:p w14:paraId="5404414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4248656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6E66235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F677A8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1FD5766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5B2CE91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3483348" w14:textId="77777777" w:rsidTr="0071748B">
        <w:tc>
          <w:tcPr>
            <w:tcW w:w="649" w:type="pct"/>
            <w:shd w:val="clear" w:color="auto" w:fill="auto"/>
          </w:tcPr>
          <w:p w14:paraId="7A492CD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644A0C7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7CC514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87" w:type="pct"/>
          </w:tcPr>
          <w:p w14:paraId="4455C3F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7" w:type="pct"/>
          </w:tcPr>
          <w:p w14:paraId="294AB72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32618C1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4352E020" w14:textId="77777777" w:rsidTr="0071748B">
        <w:tc>
          <w:tcPr>
            <w:tcW w:w="649" w:type="pct"/>
            <w:shd w:val="clear" w:color="auto" w:fill="auto"/>
          </w:tcPr>
          <w:p w14:paraId="63E444B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472C3DF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751729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AA5C02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3C8917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6080ABF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509162D9" w14:textId="77777777" w:rsidTr="0071748B">
        <w:tc>
          <w:tcPr>
            <w:tcW w:w="649" w:type="pct"/>
            <w:shd w:val="clear" w:color="auto" w:fill="auto"/>
          </w:tcPr>
          <w:p w14:paraId="5D6D15F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976" w:type="pct"/>
            <w:shd w:val="clear" w:color="auto" w:fill="auto"/>
          </w:tcPr>
          <w:p w14:paraId="3CEFDB7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58C2B24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03D3B8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0821BB0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110E79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4D8EF81" w14:textId="77777777" w:rsidTr="0071748B">
        <w:tc>
          <w:tcPr>
            <w:tcW w:w="649" w:type="pct"/>
            <w:shd w:val="clear" w:color="auto" w:fill="auto"/>
          </w:tcPr>
          <w:p w14:paraId="7489F43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6B6C17C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2CD9607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A55DAF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ABD2E1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069ECAD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88494A2" w14:textId="77777777" w:rsidTr="0071748B">
        <w:tc>
          <w:tcPr>
            <w:tcW w:w="649" w:type="pct"/>
            <w:shd w:val="clear" w:color="auto" w:fill="auto"/>
          </w:tcPr>
          <w:p w14:paraId="6168E75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976" w:type="pct"/>
            <w:shd w:val="clear" w:color="auto" w:fill="auto"/>
          </w:tcPr>
          <w:p w14:paraId="107F559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0032DB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14FC9CB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A15FCC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788EC76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70E1F54E" w14:textId="77777777" w:rsidTr="0071748B">
        <w:tc>
          <w:tcPr>
            <w:tcW w:w="649" w:type="pct"/>
            <w:shd w:val="clear" w:color="auto" w:fill="auto"/>
          </w:tcPr>
          <w:p w14:paraId="3146D90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976" w:type="pct"/>
            <w:shd w:val="clear" w:color="auto" w:fill="auto"/>
          </w:tcPr>
          <w:p w14:paraId="05FFC02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3F7B41E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769C1B6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5DD4FCA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EECE38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D291A20" w14:textId="77777777" w:rsidTr="0071748B">
        <w:tc>
          <w:tcPr>
            <w:tcW w:w="649" w:type="pct"/>
            <w:shd w:val="clear" w:color="auto" w:fill="auto"/>
          </w:tcPr>
          <w:p w14:paraId="278C98D0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976" w:type="pct"/>
            <w:shd w:val="clear" w:color="auto" w:fill="auto"/>
          </w:tcPr>
          <w:p w14:paraId="57CF378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4393342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01458A4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3D676C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3598420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99880EB" w14:textId="77777777" w:rsidTr="0071748B">
        <w:tc>
          <w:tcPr>
            <w:tcW w:w="649" w:type="pct"/>
            <w:shd w:val="clear" w:color="auto" w:fill="auto"/>
          </w:tcPr>
          <w:p w14:paraId="1CDBF77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3DB19920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614C34F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399E25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018D1D4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DA9792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5364C728" w14:textId="77777777" w:rsidTr="0071748B">
        <w:tc>
          <w:tcPr>
            <w:tcW w:w="649" w:type="pct"/>
            <w:shd w:val="clear" w:color="auto" w:fill="auto"/>
          </w:tcPr>
          <w:p w14:paraId="3A96708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12.</w:t>
            </w:r>
          </w:p>
        </w:tc>
        <w:tc>
          <w:tcPr>
            <w:tcW w:w="976" w:type="pct"/>
            <w:shd w:val="clear" w:color="auto" w:fill="auto"/>
          </w:tcPr>
          <w:p w14:paraId="3866DEB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5D7BE0F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7472113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570B284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6214CF6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69C19AF" w14:textId="77777777" w:rsidTr="0071748B">
        <w:tc>
          <w:tcPr>
            <w:tcW w:w="649" w:type="pct"/>
            <w:shd w:val="clear" w:color="auto" w:fill="auto"/>
          </w:tcPr>
          <w:p w14:paraId="5C391A3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5B014F7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1F20FEC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FDBEBB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42EEC53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5D11955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496003E" w14:textId="77777777" w:rsidTr="0071748B">
        <w:tc>
          <w:tcPr>
            <w:tcW w:w="649" w:type="pct"/>
            <w:shd w:val="clear" w:color="auto" w:fill="auto"/>
          </w:tcPr>
          <w:p w14:paraId="2D91FC9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5493A7D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3F9A901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7958F0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F9DCC6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3B652D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2E6D33C" w14:textId="77777777" w:rsidTr="0071748B">
        <w:tc>
          <w:tcPr>
            <w:tcW w:w="649" w:type="pct"/>
            <w:shd w:val="clear" w:color="auto" w:fill="auto"/>
          </w:tcPr>
          <w:p w14:paraId="59940C1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15.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FA07F5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6B42BE5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7A8C17B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B76D61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8FF3D7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79AFCF2" w14:textId="77777777" w:rsidTr="0071748B">
        <w:tc>
          <w:tcPr>
            <w:tcW w:w="649" w:type="pct"/>
            <w:shd w:val="clear" w:color="auto" w:fill="auto"/>
          </w:tcPr>
          <w:p w14:paraId="6C424AB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16.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638FE8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1388C2A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009F689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E7B407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965F5F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E6AA6D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14:paraId="5F25019F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639B">
        <w:rPr>
          <w:rFonts w:ascii="Times New Roman" w:eastAsia="標楷體" w:hAnsi="Times New Roman" w:cs="Times New Roman"/>
          <w:b/>
          <w:sz w:val="32"/>
        </w:rPr>
        <w:lastRenderedPageBreak/>
        <w:t>112</w:t>
      </w:r>
      <w:r w:rsidRPr="006556C8">
        <w:rPr>
          <w:rFonts w:ascii="Times New Roman" w:eastAsia="標楷體" w:hAnsi="Times New Roman" w:cs="Times New Roman"/>
          <w:b/>
          <w:sz w:val="32"/>
        </w:rPr>
        <w:t>年</w:t>
      </w:r>
      <w:r w:rsidRPr="006556C8">
        <w:rPr>
          <w:rFonts w:ascii="Times New Roman" w:eastAsia="標楷體" w:hAnsi="Times New Roman" w:cs="Times New Roman"/>
          <w:b/>
          <w:sz w:val="32"/>
        </w:rPr>
        <w:t>OO</w:t>
      </w:r>
      <w:r w:rsidRPr="006556C8">
        <w:rPr>
          <w:rFonts w:ascii="Times New Roman" w:eastAsia="標楷體" w:hAnsi="Times New Roman" w:cs="Times New Roman"/>
          <w:b/>
          <w:sz w:val="32"/>
        </w:rPr>
        <w:t>團高齡自主學習團體計畫簽到表</w:t>
      </w:r>
    </w:p>
    <w:p w14:paraId="29BC0B6D" w14:textId="77777777" w:rsidR="009F22BC" w:rsidRPr="006556C8" w:rsidRDefault="009F22BC" w:rsidP="009F22BC">
      <w:pPr>
        <w:spacing w:beforeLines="50" w:before="180" w:afterLines="30" w:after="108" w:line="400" w:lineRule="exact"/>
        <w:ind w:leftChars="-59" w:left="-142" w:rightChars="-60" w:right="-144"/>
        <w:jc w:val="center"/>
        <w:rPr>
          <w:rFonts w:ascii="Times New Roman" w:eastAsia="標楷體" w:hAnsi="Times New Roman" w:cs="Times New Roman"/>
          <w:b/>
          <w:sz w:val="32"/>
        </w:rPr>
      </w:pPr>
      <w:r w:rsidRPr="006556C8">
        <w:rPr>
          <w:rFonts w:ascii="Times New Roman" w:eastAsia="標楷體" w:hAnsi="Times New Roman" w:cs="Times New Roman"/>
          <w:b/>
          <w:sz w:val="32"/>
        </w:rPr>
        <w:t>（本表請逐次填寫）</w:t>
      </w:r>
    </w:p>
    <w:tbl>
      <w:tblPr>
        <w:tblpPr w:leftFromText="180" w:rightFromText="180" w:vertAnchor="text" w:horzAnchor="margin" w:tblpXSpec="center" w:tblpY="5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041"/>
        <w:gridCol w:w="2020"/>
        <w:gridCol w:w="2064"/>
        <w:gridCol w:w="2043"/>
        <w:gridCol w:w="931"/>
      </w:tblGrid>
      <w:tr w:rsidR="006556C8" w:rsidRPr="006556C8" w14:paraId="34462D7C" w14:textId="77777777" w:rsidTr="0071748B">
        <w:trPr>
          <w:trHeight w:val="624"/>
        </w:trPr>
        <w:tc>
          <w:tcPr>
            <w:tcW w:w="649" w:type="pct"/>
            <w:vMerge w:val="restart"/>
            <w:shd w:val="clear" w:color="auto" w:fill="auto"/>
            <w:vAlign w:val="center"/>
          </w:tcPr>
          <w:p w14:paraId="2E0F263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906" w:type="pct"/>
            <w:gridSpan w:val="4"/>
            <w:shd w:val="clear" w:color="auto" w:fill="auto"/>
            <w:vAlign w:val="center"/>
          </w:tcPr>
          <w:p w14:paraId="16391E9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簽名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285732D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lang w:eastAsia="zh-CN"/>
              </w:rPr>
              <w:t>備註</w:t>
            </w:r>
          </w:p>
        </w:tc>
      </w:tr>
      <w:tr w:rsidR="006556C8" w:rsidRPr="006556C8" w14:paraId="0EE906D8" w14:textId="77777777" w:rsidTr="0071748B">
        <w:tc>
          <w:tcPr>
            <w:tcW w:w="649" w:type="pct"/>
            <w:vMerge/>
            <w:shd w:val="clear" w:color="auto" w:fill="auto"/>
          </w:tcPr>
          <w:p w14:paraId="034BBD8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shd w:val="clear" w:color="auto" w:fill="auto"/>
          </w:tcPr>
          <w:p w14:paraId="0BB372FD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第十三次</w:t>
            </w:r>
          </w:p>
          <w:p w14:paraId="7E4F0031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6" w:type="pct"/>
          </w:tcPr>
          <w:p w14:paraId="37C7560C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第十四次</w:t>
            </w:r>
          </w:p>
          <w:p w14:paraId="753CD775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87" w:type="pct"/>
          </w:tcPr>
          <w:p w14:paraId="3A22A02F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第十五次</w:t>
            </w:r>
          </w:p>
          <w:p w14:paraId="5D680E81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77" w:type="pct"/>
          </w:tcPr>
          <w:p w14:paraId="7C01461F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第十六次</w:t>
            </w:r>
          </w:p>
          <w:p w14:paraId="57EC1C9B" w14:textId="77777777" w:rsidR="009F22BC" w:rsidRPr="008E639B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112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年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月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8E6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45" w:type="pct"/>
            <w:vMerge/>
            <w:shd w:val="clear" w:color="auto" w:fill="auto"/>
          </w:tcPr>
          <w:p w14:paraId="18123E3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656EB586" w14:textId="77777777" w:rsidTr="0071748B">
        <w:tc>
          <w:tcPr>
            <w:tcW w:w="649" w:type="pct"/>
            <w:shd w:val="clear" w:color="auto" w:fill="auto"/>
          </w:tcPr>
          <w:p w14:paraId="1CB8378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14:paraId="6238071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1A74182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72CE749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55CA7F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7EA39A9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523576C" w14:textId="77777777" w:rsidTr="0071748B">
        <w:tc>
          <w:tcPr>
            <w:tcW w:w="649" w:type="pct"/>
            <w:shd w:val="clear" w:color="auto" w:fill="auto"/>
          </w:tcPr>
          <w:p w14:paraId="6336BCB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14:paraId="45F23C3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78FD5A0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A74B4E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5A4C2E3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37961EA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7478F559" w14:textId="77777777" w:rsidTr="0071748B">
        <w:tc>
          <w:tcPr>
            <w:tcW w:w="649" w:type="pct"/>
            <w:shd w:val="clear" w:color="auto" w:fill="auto"/>
          </w:tcPr>
          <w:p w14:paraId="07DD80C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57A25B7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A9C944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33F1B87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5B3EA86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0DCFB5A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4DE14D3" w14:textId="77777777" w:rsidTr="0071748B">
        <w:tc>
          <w:tcPr>
            <w:tcW w:w="649" w:type="pct"/>
            <w:shd w:val="clear" w:color="auto" w:fill="auto"/>
          </w:tcPr>
          <w:p w14:paraId="5F69592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678F31A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7B7165E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87" w:type="pct"/>
          </w:tcPr>
          <w:p w14:paraId="485F47A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7" w:type="pct"/>
          </w:tcPr>
          <w:p w14:paraId="0A4BB6F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5B6120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6556C8" w:rsidRPr="006556C8" w14:paraId="7B0A3369" w14:textId="77777777" w:rsidTr="0071748B">
        <w:tc>
          <w:tcPr>
            <w:tcW w:w="649" w:type="pct"/>
            <w:shd w:val="clear" w:color="auto" w:fill="auto"/>
          </w:tcPr>
          <w:p w14:paraId="56D18F4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4073AD6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30D125B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62A16FC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64A980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56B8651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D799180" w14:textId="77777777" w:rsidTr="0071748B">
        <w:tc>
          <w:tcPr>
            <w:tcW w:w="649" w:type="pct"/>
            <w:shd w:val="clear" w:color="auto" w:fill="auto"/>
          </w:tcPr>
          <w:p w14:paraId="5163351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976" w:type="pct"/>
            <w:shd w:val="clear" w:color="auto" w:fill="auto"/>
          </w:tcPr>
          <w:p w14:paraId="65F957A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29A46B6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3B8F7B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0A03917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45EFD98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0022814" w14:textId="77777777" w:rsidTr="0071748B">
        <w:tc>
          <w:tcPr>
            <w:tcW w:w="649" w:type="pct"/>
            <w:shd w:val="clear" w:color="auto" w:fill="auto"/>
          </w:tcPr>
          <w:p w14:paraId="5BCF937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455956B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0F61329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1EDF22A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14118F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696698D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2449B03" w14:textId="77777777" w:rsidTr="0071748B">
        <w:tc>
          <w:tcPr>
            <w:tcW w:w="649" w:type="pct"/>
            <w:shd w:val="clear" w:color="auto" w:fill="auto"/>
          </w:tcPr>
          <w:p w14:paraId="0DC8550B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976" w:type="pct"/>
            <w:shd w:val="clear" w:color="auto" w:fill="auto"/>
          </w:tcPr>
          <w:p w14:paraId="59734F4D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37B621A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6136C87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0DB6005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A379B1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12718D28" w14:textId="77777777" w:rsidTr="0071748B">
        <w:tc>
          <w:tcPr>
            <w:tcW w:w="649" w:type="pct"/>
            <w:shd w:val="clear" w:color="auto" w:fill="auto"/>
          </w:tcPr>
          <w:p w14:paraId="7CFBB8FF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976" w:type="pct"/>
            <w:shd w:val="clear" w:color="auto" w:fill="auto"/>
          </w:tcPr>
          <w:p w14:paraId="5FF518F4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58CB2E7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05C285AB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128E9CF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0428207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C3F12E4" w14:textId="77777777" w:rsidTr="0071748B">
        <w:tc>
          <w:tcPr>
            <w:tcW w:w="649" w:type="pct"/>
            <w:shd w:val="clear" w:color="auto" w:fill="auto"/>
          </w:tcPr>
          <w:p w14:paraId="294105E8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976" w:type="pct"/>
            <w:shd w:val="clear" w:color="auto" w:fill="auto"/>
          </w:tcPr>
          <w:p w14:paraId="3E8C6EF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2C8A0A3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46B5DB6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49AFFEC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7FCED14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757EDBE" w14:textId="77777777" w:rsidTr="0071748B">
        <w:tc>
          <w:tcPr>
            <w:tcW w:w="649" w:type="pct"/>
            <w:shd w:val="clear" w:color="auto" w:fill="auto"/>
          </w:tcPr>
          <w:p w14:paraId="5AC491F6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4220821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742C0352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78865DC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6B8998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12E71D3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547DC66A" w14:textId="77777777" w:rsidTr="0071748B">
        <w:tc>
          <w:tcPr>
            <w:tcW w:w="649" w:type="pct"/>
            <w:shd w:val="clear" w:color="auto" w:fill="auto"/>
          </w:tcPr>
          <w:p w14:paraId="13485F0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12.</w:t>
            </w:r>
          </w:p>
        </w:tc>
        <w:tc>
          <w:tcPr>
            <w:tcW w:w="976" w:type="pct"/>
            <w:shd w:val="clear" w:color="auto" w:fill="auto"/>
          </w:tcPr>
          <w:p w14:paraId="5A734512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6" w:type="pct"/>
          </w:tcPr>
          <w:p w14:paraId="132DAB1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A096C3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368A6D07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77856B9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72AC57A" w14:textId="77777777" w:rsidTr="0071748B">
        <w:tc>
          <w:tcPr>
            <w:tcW w:w="649" w:type="pct"/>
            <w:shd w:val="clear" w:color="auto" w:fill="auto"/>
          </w:tcPr>
          <w:p w14:paraId="7831B7D5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266652BA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3E807639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61443B9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11AE7290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</w:tcPr>
          <w:p w14:paraId="6C6DB0F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615AE4FD" w14:textId="77777777" w:rsidTr="0071748B">
        <w:tc>
          <w:tcPr>
            <w:tcW w:w="649" w:type="pct"/>
            <w:shd w:val="clear" w:color="auto" w:fill="auto"/>
          </w:tcPr>
          <w:p w14:paraId="4EE6B9C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470F231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7C07E37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55AD553E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75AC1AA4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686EDBA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0A51344" w14:textId="77777777" w:rsidTr="0071748B">
        <w:tc>
          <w:tcPr>
            <w:tcW w:w="649" w:type="pct"/>
            <w:shd w:val="clear" w:color="auto" w:fill="auto"/>
          </w:tcPr>
          <w:p w14:paraId="770FB7BE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15.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3108DB33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3BCE1203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6B95D8C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6EAB16E6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49A5B15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357D77B3" w14:textId="77777777" w:rsidTr="0071748B">
        <w:tc>
          <w:tcPr>
            <w:tcW w:w="649" w:type="pct"/>
            <w:shd w:val="clear" w:color="auto" w:fill="auto"/>
          </w:tcPr>
          <w:p w14:paraId="77E0DAFC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6556C8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16.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83DFA19" w14:textId="77777777" w:rsidR="009F22BC" w:rsidRPr="006556C8" w:rsidRDefault="009F22BC" w:rsidP="0071748B">
            <w:pPr>
              <w:spacing w:line="6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</w:tcPr>
          <w:p w14:paraId="4CB050FF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7" w:type="pct"/>
          </w:tcPr>
          <w:p w14:paraId="23201E28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</w:tcPr>
          <w:p w14:paraId="22319E01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4874C0D" w14:textId="77777777" w:rsidR="009F22BC" w:rsidRPr="006556C8" w:rsidRDefault="009F22BC" w:rsidP="0071748B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965D3DD" w14:textId="77777777" w:rsidR="009F22BC" w:rsidRPr="006556C8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</w:p>
    <w:p w14:paraId="427D83DA" w14:textId="77777777" w:rsidR="009F22BC" w:rsidRPr="008E639B" w:rsidRDefault="009F22BC" w:rsidP="009F22BC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b/>
          <w:szCs w:val="24"/>
        </w:rPr>
      </w:pPr>
      <w:r w:rsidRPr="008E639B">
        <w:rPr>
          <w:rFonts w:ascii="Times New Roman" w:eastAsia="標楷體" w:hAnsi="Times New Roman" w:cs="Times New Roman"/>
          <w:b/>
          <w:szCs w:val="24"/>
        </w:rPr>
        <w:lastRenderedPageBreak/>
        <w:t>附件</w:t>
      </w:r>
      <w:r w:rsidRPr="008E639B">
        <w:rPr>
          <w:rFonts w:ascii="Times New Roman" w:eastAsia="標楷體" w:hAnsi="Times New Roman" w:cs="Times New Roman"/>
          <w:b/>
          <w:szCs w:val="24"/>
        </w:rPr>
        <w:t xml:space="preserve">8-4  </w:t>
      </w:r>
      <w:r w:rsidRPr="008E639B">
        <w:rPr>
          <w:rFonts w:ascii="Times New Roman" w:eastAsia="標楷體" w:hAnsi="Times New Roman" w:cs="Times New Roman"/>
          <w:b/>
          <w:szCs w:val="24"/>
        </w:rPr>
        <w:t>實施表</w:t>
      </w:r>
    </w:p>
    <w:p w14:paraId="64380F5F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639B">
        <w:rPr>
          <w:rFonts w:ascii="Times New Roman" w:eastAsia="標楷體" w:hAnsi="Times New Roman" w:cs="Times New Roman"/>
          <w:b/>
          <w:sz w:val="32"/>
        </w:rPr>
        <w:t>112</w:t>
      </w:r>
      <w:r w:rsidRPr="006556C8">
        <w:rPr>
          <w:rFonts w:ascii="Times New Roman" w:eastAsia="標楷體" w:hAnsi="Times New Roman" w:cs="Times New Roman"/>
          <w:b/>
          <w:sz w:val="32"/>
        </w:rPr>
        <w:t>年</w:t>
      </w:r>
      <w:r w:rsidRPr="006556C8">
        <w:rPr>
          <w:rFonts w:ascii="Times New Roman" w:eastAsia="標楷體" w:hAnsi="Times New Roman" w:cs="Times New Roman"/>
          <w:b/>
          <w:sz w:val="32"/>
        </w:rPr>
        <w:t>OO</w:t>
      </w:r>
      <w:r w:rsidRPr="006556C8">
        <w:rPr>
          <w:rFonts w:ascii="Times New Roman" w:eastAsia="標楷體" w:hAnsi="Times New Roman" w:cs="Times New Roman"/>
          <w:b/>
          <w:sz w:val="32"/>
        </w:rPr>
        <w:t>團高齡自主學習團體計畫實施表</w:t>
      </w:r>
    </w:p>
    <w:p w14:paraId="55B28CCC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556C8">
        <w:rPr>
          <w:rFonts w:ascii="Times New Roman" w:eastAsia="標楷體" w:hAnsi="Times New Roman" w:cs="Times New Roman"/>
          <w:b/>
          <w:sz w:val="32"/>
          <w:lang w:eastAsia="zh-CN"/>
        </w:rPr>
        <w:t>（本表請逐次填寫）</w:t>
      </w:r>
    </w:p>
    <w:tbl>
      <w:tblPr>
        <w:tblStyle w:val="40"/>
        <w:tblW w:w="5000" w:type="pct"/>
        <w:jc w:val="center"/>
        <w:tblLook w:val="04A0" w:firstRow="1" w:lastRow="0" w:firstColumn="1" w:lastColumn="0" w:noHBand="0" w:noVBand="1"/>
      </w:tblPr>
      <w:tblGrid>
        <w:gridCol w:w="2800"/>
        <w:gridCol w:w="2428"/>
        <w:gridCol w:w="5228"/>
      </w:tblGrid>
      <w:tr w:rsidR="006556C8" w:rsidRPr="006556C8" w14:paraId="02DCA3B0" w14:textId="77777777" w:rsidTr="0071748B">
        <w:trPr>
          <w:trHeight w:val="1074"/>
          <w:jc w:val="center"/>
        </w:trPr>
        <w:tc>
          <w:tcPr>
            <w:tcW w:w="1339" w:type="pct"/>
            <w:vAlign w:val="center"/>
          </w:tcPr>
          <w:p w14:paraId="3DD04D6B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56C8">
              <w:rPr>
                <w:rFonts w:ascii="Times New Roman" w:eastAsia="標楷體" w:hAnsi="Times New Roman" w:cs="Times New Roman"/>
                <w:sz w:val="26"/>
                <w:szCs w:val="26"/>
              </w:rPr>
              <w:t>活動起訖時間</w:t>
            </w:r>
          </w:p>
        </w:tc>
        <w:tc>
          <w:tcPr>
            <w:tcW w:w="3661" w:type="pct"/>
            <w:gridSpan w:val="2"/>
            <w:vAlign w:val="center"/>
          </w:tcPr>
          <w:p w14:paraId="7B36DD81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u w:val="single"/>
              </w:rPr>
              <w:t>112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  <w:tr w:rsidR="006556C8" w:rsidRPr="006556C8" w14:paraId="27E503ED" w14:textId="77777777" w:rsidTr="0071748B">
        <w:trPr>
          <w:trHeight w:val="1074"/>
          <w:jc w:val="center"/>
        </w:trPr>
        <w:tc>
          <w:tcPr>
            <w:tcW w:w="1339" w:type="pct"/>
            <w:vAlign w:val="center"/>
          </w:tcPr>
          <w:p w14:paraId="65805A4C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56C8">
              <w:rPr>
                <w:rFonts w:ascii="Times New Roman" w:eastAsia="標楷體" w:hAnsi="Times New Roman" w:cs="Times New Roman"/>
                <w:sz w:val="26"/>
                <w:szCs w:val="26"/>
                <w:lang w:eastAsia="zh-CN"/>
              </w:rPr>
              <w:t>團體執行地點</w:t>
            </w:r>
          </w:p>
        </w:tc>
        <w:tc>
          <w:tcPr>
            <w:tcW w:w="3661" w:type="pct"/>
            <w:gridSpan w:val="2"/>
            <w:vAlign w:val="center"/>
          </w:tcPr>
          <w:p w14:paraId="0814FAC5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556C8" w:rsidRPr="006556C8" w14:paraId="67C7775D" w14:textId="77777777" w:rsidTr="0071748B">
        <w:trPr>
          <w:trHeight w:val="2149"/>
          <w:jc w:val="center"/>
        </w:trPr>
        <w:tc>
          <w:tcPr>
            <w:tcW w:w="1339" w:type="pct"/>
            <w:vAlign w:val="center"/>
          </w:tcPr>
          <w:p w14:paraId="17D462F5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56C8">
              <w:rPr>
                <w:rFonts w:ascii="Times New Roman" w:eastAsia="標楷體" w:hAnsi="Times New Roman" w:cs="Times New Roman"/>
                <w:sz w:val="26"/>
                <w:szCs w:val="26"/>
                <w:lang w:eastAsia="zh-CN"/>
              </w:rPr>
              <w:t>團體學習內容</w:t>
            </w:r>
          </w:p>
        </w:tc>
        <w:tc>
          <w:tcPr>
            <w:tcW w:w="3661" w:type="pct"/>
            <w:gridSpan w:val="2"/>
            <w:vAlign w:val="center"/>
          </w:tcPr>
          <w:p w14:paraId="49E50BE6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活動主題及重點：</w:t>
            </w:r>
          </w:p>
          <w:p w14:paraId="7306478D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2F3D39F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6F0A6E13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融入政策議題：</w:t>
            </w:r>
          </w:p>
          <w:p w14:paraId="7E2DBDA5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BD14EC4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556C8" w:rsidRPr="006556C8" w14:paraId="6523AB13" w14:textId="77777777" w:rsidTr="0071748B">
        <w:trPr>
          <w:trHeight w:val="2593"/>
          <w:jc w:val="center"/>
        </w:trPr>
        <w:tc>
          <w:tcPr>
            <w:tcW w:w="1339" w:type="pct"/>
            <w:vAlign w:val="center"/>
          </w:tcPr>
          <w:p w14:paraId="6A3B1388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56C8">
              <w:rPr>
                <w:rFonts w:ascii="Times New Roman" w:eastAsia="標楷體" w:hAnsi="Times New Roman" w:cs="Times New Roman"/>
                <w:sz w:val="26"/>
                <w:szCs w:val="26"/>
              </w:rPr>
              <w:t>帶領活動的心得、感想或建議</w:t>
            </w:r>
          </w:p>
          <w:p w14:paraId="7769460F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556C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 w:val="26"/>
                <w:szCs w:val="26"/>
              </w:rPr>
              <w:t>學習成效、學習過程的改變或心情紀錄</w:t>
            </w:r>
            <w:r w:rsidRPr="006556C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61" w:type="pct"/>
            <w:gridSpan w:val="2"/>
            <w:vAlign w:val="center"/>
          </w:tcPr>
          <w:p w14:paraId="1CB19EBE" w14:textId="77777777" w:rsidR="009F22BC" w:rsidRPr="006556C8" w:rsidRDefault="009F22BC" w:rsidP="0071748B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556C8" w:rsidRPr="006556C8" w14:paraId="1399DA9C" w14:textId="77777777" w:rsidTr="0071748B">
        <w:trPr>
          <w:trHeight w:val="2970"/>
          <w:jc w:val="center"/>
        </w:trPr>
        <w:tc>
          <w:tcPr>
            <w:tcW w:w="2500" w:type="pct"/>
            <w:gridSpan w:val="2"/>
            <w:vAlign w:val="center"/>
          </w:tcPr>
          <w:p w14:paraId="2466DFC1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照片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00" w:type="pct"/>
            <w:vAlign w:val="center"/>
          </w:tcPr>
          <w:p w14:paraId="19A2BF84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照片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  <w:tr w:rsidR="009F22BC" w:rsidRPr="006556C8" w14:paraId="426A8968" w14:textId="77777777" w:rsidTr="0071748B">
        <w:trPr>
          <w:trHeight w:val="698"/>
          <w:jc w:val="center"/>
        </w:trPr>
        <w:tc>
          <w:tcPr>
            <w:tcW w:w="2500" w:type="pct"/>
            <w:gridSpan w:val="2"/>
            <w:vAlign w:val="center"/>
          </w:tcPr>
          <w:p w14:paraId="10645A3B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500" w:type="pct"/>
            <w:vAlign w:val="center"/>
          </w:tcPr>
          <w:p w14:paraId="74E64ED0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說明</w:t>
            </w:r>
            <w:r w:rsidRPr="006556C8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</w:tr>
    </w:tbl>
    <w:p w14:paraId="0C2640C3" w14:textId="77777777" w:rsidR="009F22BC" w:rsidRPr="006556C8" w:rsidRDefault="009F22BC" w:rsidP="009F22BC">
      <w:pPr>
        <w:rPr>
          <w:rFonts w:ascii="Times New Roman" w:eastAsia="標楷體" w:hAnsi="Times New Roman" w:cs="Times New Roman"/>
        </w:rPr>
      </w:pPr>
    </w:p>
    <w:p w14:paraId="328F347C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556C8">
        <w:rPr>
          <w:rFonts w:ascii="Times New Roman" w:hAnsi="Times New Roman" w:cs="Times New Roman"/>
        </w:rPr>
        <w:br w:type="page"/>
      </w:r>
    </w:p>
    <w:p w14:paraId="3ADD4300" w14:textId="77777777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8E639B">
        <w:rPr>
          <w:rFonts w:ascii="Times New Roman" w:eastAsia="標楷體" w:hAnsi="Times New Roman" w:cs="Times New Roman"/>
          <w:b/>
          <w:kern w:val="0"/>
          <w:szCs w:val="24"/>
        </w:rPr>
        <w:t>9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>收據格式</w:t>
      </w:r>
      <w:bookmarkEnd w:id="13"/>
      <w:bookmarkEnd w:id="14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6556C8" w:rsidRPr="006556C8" w14:paraId="1F27C70D" w14:textId="77777777" w:rsidTr="0071748B">
        <w:trPr>
          <w:cantSplit/>
          <w:trHeight w:val="472"/>
          <w:jc w:val="center"/>
        </w:trPr>
        <w:tc>
          <w:tcPr>
            <w:tcW w:w="5000" w:type="pct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3B8E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 w:val="32"/>
                <w:szCs w:val="24"/>
                <w:u w:val="single"/>
              </w:rPr>
              <w:t>收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32"/>
                <w:szCs w:val="24"/>
                <w:u w:val="single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32"/>
                <w:szCs w:val="24"/>
                <w:u w:val="single"/>
              </w:rPr>
              <w:t>據</w:t>
            </w:r>
          </w:p>
          <w:p w14:paraId="67D98748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中華民國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年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月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  <w:t>日</w:t>
            </w:r>
          </w:p>
        </w:tc>
      </w:tr>
      <w:tr w:rsidR="006556C8" w:rsidRPr="006556C8" w14:paraId="45886FAB" w14:textId="77777777" w:rsidTr="0071748B">
        <w:trPr>
          <w:cantSplit/>
          <w:trHeight w:val="406"/>
          <w:jc w:val="center"/>
        </w:trPr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BF4CB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摘要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AFCFD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說明</w:t>
            </w:r>
          </w:p>
        </w:tc>
      </w:tr>
      <w:tr w:rsidR="006556C8" w:rsidRPr="006556C8" w14:paraId="763693CB" w14:textId="77777777" w:rsidTr="0071748B">
        <w:trPr>
          <w:cantSplit/>
          <w:trHeight w:val="1165"/>
          <w:jc w:val="center"/>
        </w:trPr>
        <w:tc>
          <w:tcPr>
            <w:tcW w:w="250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0D355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ind w:firstLine="52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proofErr w:type="gramStart"/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玆</w:t>
            </w:r>
            <w:proofErr w:type="gramEnd"/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收到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  <w:u w:val="single"/>
              </w:rPr>
              <w:t xml:space="preserve">　　　　　　　　　　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發給之（費用名稱）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  <w:u w:val="single"/>
              </w:rPr>
              <w:t xml:space="preserve">                   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                   </w:t>
            </w:r>
          </w:p>
          <w:p w14:paraId="5228200C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240BA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日期時間：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br/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地點：</w:t>
            </w:r>
          </w:p>
          <w:p w14:paraId="1C5A0DA4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單價：</w:t>
            </w:r>
          </w:p>
          <w:p w14:paraId="45CA1FE6" w14:textId="77777777" w:rsidR="009F22BC" w:rsidRPr="006556C8" w:rsidRDefault="009F22BC" w:rsidP="0071748B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數量（時數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  <w:u w:val="single"/>
              </w:rPr>
              <w:t>/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字數</w:t>
            </w:r>
            <w:r w:rsidRPr="006556C8">
              <w:rPr>
                <w:rFonts w:ascii="Times New Roman" w:eastAsia="標楷體" w:hAnsi="Times New Roman" w:cs="Times New Roman"/>
                <w:bCs/>
                <w:i/>
                <w:kern w:val="3"/>
                <w:sz w:val="26"/>
                <w:szCs w:val="24"/>
              </w:rPr>
              <w:t>/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件數）：</w:t>
            </w:r>
          </w:p>
        </w:tc>
      </w:tr>
      <w:tr w:rsidR="006556C8" w:rsidRPr="006556C8" w14:paraId="30655233" w14:textId="77777777" w:rsidTr="0071748B">
        <w:trPr>
          <w:cantSplit/>
          <w:trHeight w:val="26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B966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新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proofErr w:type="gramStart"/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>臺</w:t>
            </w:r>
            <w:proofErr w:type="gramEnd"/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幣：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拾萬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萬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仟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佰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拾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元整</w:t>
            </w:r>
          </w:p>
        </w:tc>
      </w:tr>
      <w:tr w:rsidR="006556C8" w:rsidRPr="006556C8" w14:paraId="691405A6" w14:textId="77777777" w:rsidTr="0071748B">
        <w:trPr>
          <w:cantSplit/>
          <w:trHeight w:val="3112"/>
          <w:jc w:val="center"/>
        </w:trPr>
        <w:tc>
          <w:tcPr>
            <w:tcW w:w="5000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47B1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服務單位：</w:t>
            </w:r>
            <w:r w:rsidRPr="006556C8">
              <w:rPr>
                <w:rFonts w:ascii="Times New Roman" w:eastAsia="標楷體" w:hAnsi="Times New Roman" w:cs="Times New Roman"/>
                <w:kern w:val="3"/>
                <w:sz w:val="26"/>
                <w:szCs w:val="24"/>
                <w:u w:val="single"/>
              </w:rPr>
              <w:t xml:space="preserve">                    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領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款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人：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           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</w:t>
            </w:r>
          </w:p>
          <w:p w14:paraId="773E30FB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left="2340" w:hanging="234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戶籍地址：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縣（市）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鎮（鄉）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區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里（村）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鄰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街（路）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</w:t>
            </w:r>
          </w:p>
          <w:p w14:paraId="27EA0BAA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left="2220" w:hanging="780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段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巷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弄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號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樓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 xml:space="preserve">      </w:t>
            </w:r>
            <w:r w:rsidRPr="006556C8"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  <w:t>室</w:t>
            </w:r>
          </w:p>
          <w:p w14:paraId="58CE439C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</w:p>
          <w:tbl>
            <w:tblPr>
              <w:tblpPr w:leftFromText="180" w:rightFromText="180" w:vertAnchor="page" w:horzAnchor="page" w:tblpX="258" w:tblpY="1396"/>
              <w:tblOverlap w:val="never"/>
              <w:tblW w:w="678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10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  <w:gridCol w:w="487"/>
            </w:tblGrid>
            <w:tr w:rsidR="006556C8" w:rsidRPr="006556C8" w14:paraId="064239CA" w14:textId="77777777" w:rsidTr="0071748B">
              <w:trPr>
                <w:trHeight w:val="530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C04A31E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  <w:r w:rsidRPr="006556C8"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  <w:t>身分證字號：</w:t>
                  </w: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8F2A1DE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38B81C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FBEAAD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466ED40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A89A93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E3EC9A6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9CAD3C0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52A3CB4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677199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B7DDADD" w14:textId="77777777" w:rsidR="009F22BC" w:rsidRPr="006556C8" w:rsidRDefault="009F22BC" w:rsidP="0071748B">
                  <w:pPr>
                    <w:suppressAutoHyphens/>
                    <w:autoSpaceDN w:val="0"/>
                    <w:spacing w:line="360" w:lineRule="auto"/>
                    <w:ind w:left="112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bCs/>
                      <w:kern w:val="3"/>
                      <w:sz w:val="26"/>
                      <w:szCs w:val="24"/>
                    </w:rPr>
                  </w:pPr>
                </w:p>
              </w:tc>
            </w:tr>
          </w:tbl>
          <w:p w14:paraId="35AFA445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6"/>
                <w:szCs w:val="24"/>
              </w:rPr>
            </w:pPr>
          </w:p>
          <w:p w14:paraId="2E3DB326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firstLine="26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郵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局：</w:t>
            </w:r>
            <w:proofErr w:type="gramStart"/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局號</w:t>
            </w:r>
            <w:proofErr w:type="gramEnd"/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　　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帳號：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　　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   </w:t>
            </w:r>
          </w:p>
          <w:p w14:paraId="100E889B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firstLine="26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匯款行庫：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銀行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  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</w:rPr>
              <w:t>分行，帳號：</w:t>
            </w:r>
            <w:r w:rsidRPr="006556C8"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  <w:t xml:space="preserve">                      </w:t>
            </w:r>
          </w:p>
          <w:p w14:paraId="189B66F2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firstLine="260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 w:val="26"/>
                <w:szCs w:val="24"/>
                <w:u w:val="single"/>
              </w:rPr>
            </w:pPr>
          </w:p>
          <w:p w14:paraId="1CC91414" w14:textId="77777777" w:rsidR="009F22BC" w:rsidRPr="006556C8" w:rsidRDefault="009F22BC" w:rsidP="0071748B">
            <w:pPr>
              <w:suppressAutoHyphens/>
              <w:autoSpaceDN w:val="0"/>
              <w:spacing w:line="360" w:lineRule="auto"/>
              <w:ind w:firstLine="200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 w:val="20"/>
                <w:szCs w:val="20"/>
              </w:rPr>
            </w:pPr>
          </w:p>
        </w:tc>
      </w:tr>
    </w:tbl>
    <w:p w14:paraId="4029AEF6" w14:textId="77777777" w:rsidR="009F22BC" w:rsidRPr="006556C8" w:rsidRDefault="009F22BC" w:rsidP="009F22BC">
      <w:pPr>
        <w:rPr>
          <w:rFonts w:ascii="Times New Roman" w:eastAsia="標楷體" w:hAnsi="Times New Roman" w:cs="Times New Roman"/>
          <w:b/>
          <w:bCs/>
          <w:sz w:val="26"/>
          <w:szCs w:val="24"/>
        </w:rPr>
      </w:pP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※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未領取現金且於本府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(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局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)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未有帳戶資料者，請填列帳戶資料，</w:t>
      </w:r>
      <w:proofErr w:type="gramStart"/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俾</w:t>
      </w:r>
      <w:proofErr w:type="gramEnd"/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t>利匯款</w:t>
      </w:r>
    </w:p>
    <w:p w14:paraId="1A29DE4C" w14:textId="77777777" w:rsidR="009F22BC" w:rsidRPr="006556C8" w:rsidRDefault="009F22BC" w:rsidP="009F22BC">
      <w:pPr>
        <w:rPr>
          <w:rFonts w:ascii="Times New Roman" w:eastAsia="標楷體" w:hAnsi="Times New Roman" w:cs="Times New Roman"/>
          <w:b/>
          <w:bCs/>
          <w:sz w:val="26"/>
          <w:szCs w:val="24"/>
          <w:u w:val="single"/>
        </w:rPr>
      </w:pPr>
      <w:r w:rsidRPr="006556C8">
        <w:rPr>
          <w:rFonts w:ascii="Times New Roman" w:eastAsia="標楷體" w:hAnsi="Times New Roman" w:cs="Times New Roman"/>
          <w:b/>
          <w:bCs/>
          <w:sz w:val="26"/>
          <w:szCs w:val="24"/>
          <w:u w:val="single"/>
        </w:rPr>
        <w:t>(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  <w:u w:val="single"/>
        </w:rPr>
        <w:t>依各主辦縣市規定辦理</w:t>
      </w:r>
      <w:r w:rsidRPr="006556C8">
        <w:rPr>
          <w:rFonts w:ascii="Times New Roman" w:eastAsia="標楷體" w:hAnsi="Times New Roman" w:cs="Times New Roman"/>
          <w:b/>
          <w:bCs/>
          <w:sz w:val="26"/>
          <w:szCs w:val="24"/>
          <w:u w:val="single"/>
        </w:rPr>
        <w:t>)</w:t>
      </w:r>
    </w:p>
    <w:p w14:paraId="5341D5A9" w14:textId="77777777" w:rsidR="009F22BC" w:rsidRPr="006556C8" w:rsidRDefault="009F22BC" w:rsidP="009F22BC">
      <w:pPr>
        <w:widowControl/>
        <w:rPr>
          <w:rFonts w:ascii="Times New Roman" w:eastAsia="標楷體" w:hAnsi="Times New Roman" w:cs="Times New Roman"/>
          <w:b/>
          <w:bCs/>
          <w:sz w:val="26"/>
          <w:szCs w:val="24"/>
        </w:rPr>
      </w:pPr>
      <w:r w:rsidRPr="006556C8">
        <w:rPr>
          <w:rFonts w:ascii="Times New Roman" w:eastAsia="標楷體" w:hAnsi="Times New Roman" w:cs="Times New Roman"/>
          <w:b/>
          <w:bCs/>
          <w:sz w:val="26"/>
          <w:szCs w:val="24"/>
        </w:rPr>
        <w:br w:type="page"/>
      </w:r>
    </w:p>
    <w:p w14:paraId="1FAE9C3F" w14:textId="77777777" w:rsidR="009F22BC" w:rsidRPr="006556C8" w:rsidRDefault="009F22BC" w:rsidP="009F22BC">
      <w:pPr>
        <w:pageBreakBefore/>
        <w:suppressAutoHyphens/>
        <w:autoSpaceDN w:val="0"/>
        <w:textAlignment w:val="baseline"/>
        <w:rPr>
          <w:rFonts w:ascii="Times New Roman" w:eastAsia="標楷體" w:hAnsi="Times New Roman" w:cs="Times New Roman"/>
          <w:b/>
          <w:kern w:val="0"/>
          <w:szCs w:val="24"/>
          <w:u w:val="single"/>
        </w:rPr>
      </w:pPr>
      <w:r w:rsidRPr="006556C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Pr="008E639B">
        <w:rPr>
          <w:rFonts w:ascii="Times New Roman" w:eastAsia="標楷體" w:hAnsi="Times New Roman" w:cs="Times New Roman"/>
          <w:b/>
          <w:kern w:val="0"/>
          <w:szCs w:val="24"/>
        </w:rPr>
        <w:t>10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  <w:r w:rsidRPr="006556C8">
        <w:rPr>
          <w:rFonts w:ascii="Times New Roman" w:eastAsia="標楷體" w:hAnsi="Times New Roman" w:cs="Times New Roman"/>
          <w:b/>
          <w:kern w:val="0"/>
          <w:szCs w:val="24"/>
        </w:rPr>
        <w:t>計畫終止申請表</w:t>
      </w:r>
    </w:p>
    <w:p w14:paraId="08ACED4A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28"/>
        </w:rPr>
      </w:pPr>
    </w:p>
    <w:p w14:paraId="6D17DF89" w14:textId="5E7366E2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6556C8">
        <w:rPr>
          <w:rFonts w:ascii="Times New Roman" w:eastAsia="標楷體" w:hAnsi="Times New Roman" w:cs="Times New Roman"/>
          <w:b/>
          <w:sz w:val="28"/>
        </w:rPr>
        <w:t>高齡自主學習團體計畫終止申請表</w:t>
      </w:r>
    </w:p>
    <w:p w14:paraId="47E778B0" w14:textId="77777777" w:rsidR="009F22BC" w:rsidRPr="006556C8" w:rsidRDefault="009F22BC" w:rsidP="009F22BC">
      <w:pPr>
        <w:jc w:val="center"/>
        <w:rPr>
          <w:rFonts w:ascii="Times New Roman" w:eastAsia="標楷體" w:hAnsi="Times New Roman" w:cs="Times New Roman"/>
          <w:b/>
        </w:rPr>
      </w:pPr>
    </w:p>
    <w:p w14:paraId="160DE3C3" w14:textId="77777777" w:rsidR="009F22BC" w:rsidRPr="006556C8" w:rsidRDefault="009F22BC" w:rsidP="009F22BC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6556C8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Pr="006556C8">
        <w:rPr>
          <w:rFonts w:ascii="Times New Roman" w:eastAsia="標楷體" w:hAnsi="Times New Roman" w:cs="Times New Roman"/>
          <w:sz w:val="28"/>
          <w:szCs w:val="28"/>
        </w:rPr>
        <w:t>____</w:t>
      </w:r>
      <w:r w:rsidRPr="006556C8">
        <w:rPr>
          <w:rFonts w:ascii="Times New Roman" w:eastAsia="標楷體" w:hAnsi="Times New Roman" w:cs="Times New Roman"/>
          <w:sz w:val="28"/>
          <w:szCs w:val="28"/>
        </w:rPr>
        <w:t>年</w:t>
      </w:r>
      <w:r w:rsidRPr="006556C8">
        <w:rPr>
          <w:rFonts w:ascii="Times New Roman" w:eastAsia="標楷體" w:hAnsi="Times New Roman" w:cs="Times New Roman"/>
          <w:sz w:val="28"/>
          <w:szCs w:val="28"/>
        </w:rPr>
        <w:t>___</w:t>
      </w:r>
      <w:r w:rsidRPr="006556C8">
        <w:rPr>
          <w:rFonts w:ascii="Times New Roman" w:eastAsia="標楷體" w:hAnsi="Times New Roman" w:cs="Times New Roman"/>
          <w:sz w:val="28"/>
          <w:szCs w:val="28"/>
        </w:rPr>
        <w:t>月</w:t>
      </w:r>
      <w:r w:rsidRPr="006556C8">
        <w:rPr>
          <w:rFonts w:ascii="Times New Roman" w:eastAsia="標楷體" w:hAnsi="Times New Roman" w:cs="Times New Roman"/>
          <w:sz w:val="28"/>
          <w:szCs w:val="28"/>
        </w:rPr>
        <w:t>___</w:t>
      </w:r>
      <w:r w:rsidRPr="006556C8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Style w:val="40"/>
        <w:tblW w:w="5000" w:type="pct"/>
        <w:tblLook w:val="04A0" w:firstRow="1" w:lastRow="0" w:firstColumn="1" w:lastColumn="0" w:noHBand="0" w:noVBand="1"/>
      </w:tblPr>
      <w:tblGrid>
        <w:gridCol w:w="2940"/>
        <w:gridCol w:w="2453"/>
        <w:gridCol w:w="1924"/>
        <w:gridCol w:w="3139"/>
      </w:tblGrid>
      <w:tr w:rsidR="006556C8" w:rsidRPr="006556C8" w14:paraId="62E5FD26" w14:textId="77777777" w:rsidTr="0071748B">
        <w:tc>
          <w:tcPr>
            <w:tcW w:w="1406" w:type="pct"/>
            <w:vAlign w:val="center"/>
          </w:tcPr>
          <w:p w14:paraId="2DE771EE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帶領人名稱</w:t>
            </w:r>
          </w:p>
        </w:tc>
        <w:tc>
          <w:tcPr>
            <w:tcW w:w="3594" w:type="pct"/>
            <w:gridSpan w:val="3"/>
            <w:vAlign w:val="center"/>
          </w:tcPr>
          <w:p w14:paraId="230A72E2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017559C1" w14:textId="77777777" w:rsidTr="0071748B">
        <w:tc>
          <w:tcPr>
            <w:tcW w:w="1406" w:type="pct"/>
            <w:vAlign w:val="center"/>
          </w:tcPr>
          <w:p w14:paraId="2C2D8BB9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核定補助團體名稱</w:t>
            </w:r>
          </w:p>
        </w:tc>
        <w:tc>
          <w:tcPr>
            <w:tcW w:w="3594" w:type="pct"/>
            <w:gridSpan w:val="3"/>
            <w:vAlign w:val="center"/>
          </w:tcPr>
          <w:p w14:paraId="6A5607C7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2E3CC48A" w14:textId="77777777" w:rsidTr="0071748B">
        <w:tc>
          <w:tcPr>
            <w:tcW w:w="1406" w:type="pct"/>
            <w:vAlign w:val="center"/>
          </w:tcPr>
          <w:p w14:paraId="0E00E947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聯絡人姓名</w:t>
            </w:r>
          </w:p>
        </w:tc>
        <w:tc>
          <w:tcPr>
            <w:tcW w:w="1173" w:type="pct"/>
            <w:vAlign w:val="center"/>
          </w:tcPr>
          <w:p w14:paraId="54020A0E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20" w:type="pct"/>
            <w:vAlign w:val="center"/>
          </w:tcPr>
          <w:p w14:paraId="6D48A871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聯絡人電話</w:t>
            </w:r>
          </w:p>
        </w:tc>
        <w:tc>
          <w:tcPr>
            <w:tcW w:w="1501" w:type="pct"/>
            <w:vAlign w:val="center"/>
          </w:tcPr>
          <w:p w14:paraId="1772E80C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(  )</w:t>
            </w:r>
          </w:p>
        </w:tc>
      </w:tr>
      <w:tr w:rsidR="006556C8" w:rsidRPr="006556C8" w14:paraId="65C089EE" w14:textId="77777777" w:rsidTr="0071748B">
        <w:tc>
          <w:tcPr>
            <w:tcW w:w="1406" w:type="pct"/>
            <w:vAlign w:val="center"/>
          </w:tcPr>
          <w:p w14:paraId="6C4CB41A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執行期程</w:t>
            </w:r>
          </w:p>
        </w:tc>
        <w:tc>
          <w:tcPr>
            <w:tcW w:w="3594" w:type="pct"/>
            <w:gridSpan w:val="3"/>
            <w:vAlign w:val="center"/>
          </w:tcPr>
          <w:p w14:paraId="55A63EB5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809B58D" w14:textId="77777777" w:rsidTr="0071748B">
        <w:tc>
          <w:tcPr>
            <w:tcW w:w="1406" w:type="pct"/>
            <w:vAlign w:val="center"/>
          </w:tcPr>
          <w:p w14:paraId="26786A0C" w14:textId="77777777" w:rsidR="009F22BC" w:rsidRPr="006556C8" w:rsidRDefault="009F22BC" w:rsidP="007174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申請終止時間</w:t>
            </w:r>
          </w:p>
        </w:tc>
        <w:tc>
          <w:tcPr>
            <w:tcW w:w="3594" w:type="pct"/>
            <w:gridSpan w:val="3"/>
            <w:vAlign w:val="center"/>
          </w:tcPr>
          <w:p w14:paraId="74890820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556C8" w:rsidRPr="006556C8" w14:paraId="46BB858E" w14:textId="77777777" w:rsidTr="0071748B">
        <w:trPr>
          <w:trHeight w:val="5952"/>
        </w:trPr>
        <w:tc>
          <w:tcPr>
            <w:tcW w:w="5000" w:type="pct"/>
            <w:gridSpan w:val="4"/>
          </w:tcPr>
          <w:p w14:paraId="3786BADD" w14:textId="77777777" w:rsidR="009F22BC" w:rsidRPr="006556C8" w:rsidRDefault="009F22BC" w:rsidP="0071748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申請計畫終止之具體事由說明：</w:t>
            </w:r>
          </w:p>
        </w:tc>
      </w:tr>
      <w:tr w:rsidR="006556C8" w:rsidRPr="006556C8" w14:paraId="4AF0D1DB" w14:textId="77777777" w:rsidTr="0071748B">
        <w:trPr>
          <w:trHeight w:val="1133"/>
        </w:trPr>
        <w:tc>
          <w:tcPr>
            <w:tcW w:w="1406" w:type="pct"/>
            <w:vAlign w:val="center"/>
          </w:tcPr>
          <w:p w14:paraId="22FF6730" w14:textId="77777777" w:rsidR="009F22BC" w:rsidRPr="006556C8" w:rsidRDefault="009F22BC" w:rsidP="0071748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56C8">
              <w:rPr>
                <w:rFonts w:ascii="Times New Roman" w:eastAsia="標楷體" w:hAnsi="Times New Roman" w:cs="Times New Roman"/>
                <w:sz w:val="28"/>
                <w:szCs w:val="28"/>
              </w:rPr>
              <w:t>帶領人簽章</w:t>
            </w:r>
          </w:p>
        </w:tc>
        <w:tc>
          <w:tcPr>
            <w:tcW w:w="3594" w:type="pct"/>
            <w:gridSpan w:val="3"/>
          </w:tcPr>
          <w:p w14:paraId="3B2664AB" w14:textId="77777777" w:rsidR="009F22BC" w:rsidRPr="006556C8" w:rsidRDefault="009F22BC" w:rsidP="0071748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3AFA151" w14:textId="77777777" w:rsidR="009F22BC" w:rsidRPr="006556C8" w:rsidRDefault="009F22BC" w:rsidP="009F22BC">
      <w:pPr>
        <w:rPr>
          <w:rFonts w:ascii="Times New Roman" w:eastAsia="標楷體" w:hAnsi="Times New Roman" w:cs="Times New Roman"/>
          <w:sz w:val="28"/>
          <w:szCs w:val="28"/>
        </w:rPr>
      </w:pPr>
      <w:r w:rsidRPr="006556C8">
        <w:rPr>
          <w:rFonts w:ascii="Times New Roman" w:eastAsia="標楷體" w:hAnsi="Times New Roman" w:cs="Times New Roman"/>
          <w:sz w:val="28"/>
          <w:szCs w:val="28"/>
        </w:rPr>
        <w:t>本附件請填妥後寄至主辦縣市承辦人</w:t>
      </w:r>
    </w:p>
    <w:sectPr w:rsidR="009F22BC" w:rsidRPr="006556C8" w:rsidSect="00C705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7DA67" w14:textId="77777777" w:rsidR="003E107D" w:rsidRDefault="003E107D" w:rsidP="00F14EC5">
      <w:r>
        <w:separator/>
      </w:r>
    </w:p>
  </w:endnote>
  <w:endnote w:type="continuationSeparator" w:id="0">
    <w:p w14:paraId="11719862" w14:textId="77777777" w:rsidR="003E107D" w:rsidRDefault="003E107D" w:rsidP="00F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6D81" w14:textId="77777777" w:rsidR="003E107D" w:rsidRDefault="003E107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C41B" w14:textId="77777777" w:rsidR="003E107D" w:rsidRDefault="003E107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28</w:t>
    </w:r>
    <w:r>
      <w:rPr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91D6" w14:textId="77777777" w:rsidR="003E107D" w:rsidRDefault="003E107D" w:rsidP="0071748B">
    <w:pPr>
      <w:pStyle w:val="a8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938087"/>
      <w:docPartObj>
        <w:docPartGallery w:val="Page Numbers (Bottom of Page)"/>
        <w:docPartUnique/>
      </w:docPartObj>
    </w:sdtPr>
    <w:sdtEndPr/>
    <w:sdtContent>
      <w:p w14:paraId="4367AC9A" w14:textId="77777777" w:rsidR="003E107D" w:rsidRDefault="003E1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5F75">
          <w:rPr>
            <w:noProof/>
            <w:lang w:val="zh-TW"/>
          </w:rPr>
          <w:t>31</w:t>
        </w:r>
        <w:r>
          <w:fldChar w:fldCharType="end"/>
        </w:r>
      </w:p>
    </w:sdtContent>
  </w:sdt>
  <w:p w14:paraId="7B555E64" w14:textId="77777777" w:rsidR="003E107D" w:rsidRDefault="003E1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CCDB" w14:textId="77777777" w:rsidR="003E107D" w:rsidRDefault="003E107D" w:rsidP="00F14EC5">
      <w:r>
        <w:separator/>
      </w:r>
    </w:p>
  </w:footnote>
  <w:footnote w:type="continuationSeparator" w:id="0">
    <w:p w14:paraId="0BC7B6A8" w14:textId="77777777" w:rsidR="003E107D" w:rsidRDefault="003E107D" w:rsidP="00F1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981887"/>
      <w:docPartObj>
        <w:docPartGallery w:val="Page Numbers (Top of Page)"/>
        <w:docPartUnique/>
      </w:docPartObj>
    </w:sdtPr>
    <w:sdtEndPr/>
    <w:sdtContent>
      <w:p w14:paraId="04F939EF" w14:textId="77777777" w:rsidR="003E107D" w:rsidRDefault="003E107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4D36">
          <w:rPr>
            <w:noProof/>
            <w:lang w:val="zh-TW"/>
          </w:rPr>
          <w:t>4</w:t>
        </w:r>
        <w:r>
          <w:fldChar w:fldCharType="end"/>
        </w:r>
      </w:p>
    </w:sdtContent>
  </w:sdt>
  <w:p w14:paraId="68304549" w14:textId="77777777" w:rsidR="003E107D" w:rsidRDefault="003E10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E1"/>
    <w:multiLevelType w:val="hybridMultilevel"/>
    <w:tmpl w:val="6704A38E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04232B8">
      <w:start w:val="1"/>
      <w:numFmt w:val="decimal"/>
      <w:lvlText w:val="%3."/>
      <w:lvlJc w:val="center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732E5"/>
    <w:multiLevelType w:val="hybridMultilevel"/>
    <w:tmpl w:val="5AA84484"/>
    <w:lvl w:ilvl="0" w:tplc="DDD48E42">
      <w:start w:val="1"/>
      <w:numFmt w:val="decimal"/>
      <w:lvlText w:val="（%1）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177C54"/>
    <w:multiLevelType w:val="hybridMultilevel"/>
    <w:tmpl w:val="D02CCDF4"/>
    <w:lvl w:ilvl="0" w:tplc="E78ED736">
      <w:start w:val="1"/>
      <w:numFmt w:val="decimal"/>
      <w:lvlText w:val="(%1)"/>
      <w:lvlJc w:val="left"/>
      <w:pPr>
        <w:ind w:left="2110" w:hanging="480"/>
      </w:pPr>
      <w:rPr>
        <w:rFonts w:hint="eastAsia"/>
      </w:rPr>
    </w:lvl>
    <w:lvl w:ilvl="1" w:tplc="E78ED736">
      <w:start w:val="1"/>
      <w:numFmt w:val="decimal"/>
      <w:lvlText w:val="(%2)"/>
      <w:lvlJc w:val="left"/>
      <w:pPr>
        <w:ind w:left="25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70" w:hanging="480"/>
      </w:pPr>
    </w:lvl>
    <w:lvl w:ilvl="3" w:tplc="0409000F" w:tentative="1">
      <w:start w:val="1"/>
      <w:numFmt w:val="decimal"/>
      <w:lvlText w:val="%4."/>
      <w:lvlJc w:val="left"/>
      <w:pPr>
        <w:ind w:left="3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0" w:hanging="480"/>
      </w:pPr>
    </w:lvl>
    <w:lvl w:ilvl="5" w:tplc="0409001B" w:tentative="1">
      <w:start w:val="1"/>
      <w:numFmt w:val="lowerRoman"/>
      <w:lvlText w:val="%6."/>
      <w:lvlJc w:val="right"/>
      <w:pPr>
        <w:ind w:left="4510" w:hanging="480"/>
      </w:pPr>
    </w:lvl>
    <w:lvl w:ilvl="6" w:tplc="0409000F" w:tentative="1">
      <w:start w:val="1"/>
      <w:numFmt w:val="decimal"/>
      <w:lvlText w:val="%7."/>
      <w:lvlJc w:val="left"/>
      <w:pPr>
        <w:ind w:left="4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0" w:hanging="480"/>
      </w:pPr>
    </w:lvl>
    <w:lvl w:ilvl="8" w:tplc="0409001B" w:tentative="1">
      <w:start w:val="1"/>
      <w:numFmt w:val="lowerRoman"/>
      <w:lvlText w:val="%9."/>
      <w:lvlJc w:val="right"/>
      <w:pPr>
        <w:ind w:left="5950" w:hanging="480"/>
      </w:pPr>
    </w:lvl>
  </w:abstractNum>
  <w:abstractNum w:abstractNumId="3" w15:restartNumberingAfterBreak="0">
    <w:nsid w:val="02F94145"/>
    <w:multiLevelType w:val="hybridMultilevel"/>
    <w:tmpl w:val="11D44C48"/>
    <w:lvl w:ilvl="0" w:tplc="0409000F">
      <w:start w:val="1"/>
      <w:numFmt w:val="decimal"/>
      <w:lvlText w:val="%1.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031A3B2C"/>
    <w:multiLevelType w:val="hybridMultilevel"/>
    <w:tmpl w:val="718EC9EE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0C7838"/>
    <w:multiLevelType w:val="hybridMultilevel"/>
    <w:tmpl w:val="A2982748"/>
    <w:lvl w:ilvl="0" w:tplc="04090011">
      <w:start w:val="1"/>
      <w:numFmt w:val="upperLetter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04CB1490"/>
    <w:multiLevelType w:val="hybridMultilevel"/>
    <w:tmpl w:val="2DD6E1E6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8595F12"/>
    <w:multiLevelType w:val="hybridMultilevel"/>
    <w:tmpl w:val="70B447EC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A3E6525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A53E3E"/>
    <w:multiLevelType w:val="multilevel"/>
    <w:tmpl w:val="DD8E15CE"/>
    <w:lvl w:ilvl="0">
      <w:start w:val="1"/>
      <w:numFmt w:val="decimal"/>
      <w:lvlText w:val="(%1)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0CB7052C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0" w15:restartNumberingAfterBreak="0">
    <w:nsid w:val="0E807FEC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1" w15:restartNumberingAfterBreak="0">
    <w:nsid w:val="0EF74E8D"/>
    <w:multiLevelType w:val="hybridMultilevel"/>
    <w:tmpl w:val="65E0CB40"/>
    <w:lvl w:ilvl="0" w:tplc="D1BE22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2" w15:restartNumberingAfterBreak="0">
    <w:nsid w:val="0F0A243D"/>
    <w:multiLevelType w:val="hybridMultilevel"/>
    <w:tmpl w:val="0504A74C"/>
    <w:lvl w:ilvl="0" w:tplc="04090011">
      <w:start w:val="1"/>
      <w:numFmt w:val="upperLetter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0F5B3F5F"/>
    <w:multiLevelType w:val="multilevel"/>
    <w:tmpl w:val="CDD8529E"/>
    <w:lvl w:ilvl="0">
      <w:start w:val="1"/>
      <w:numFmt w:val="decimal"/>
      <w:lvlText w:val="%1、"/>
      <w:lvlJc w:val="left"/>
      <w:rPr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b w:val="0"/>
        <w:color w:val="000000" w:themeColor="text1"/>
        <w:sz w:val="28"/>
        <w:szCs w:val="28"/>
        <w:u w:val="none"/>
      </w:rPr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0F9900F8"/>
    <w:multiLevelType w:val="hybridMultilevel"/>
    <w:tmpl w:val="36549670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118F3B78"/>
    <w:multiLevelType w:val="hybridMultilevel"/>
    <w:tmpl w:val="8BF81C9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72DAA754">
      <w:start w:val="1"/>
      <w:numFmt w:val="taiwaneseCountingThousand"/>
      <w:lvlText w:val="(%2)"/>
      <w:lvlJc w:val="left"/>
      <w:pPr>
        <w:ind w:left="2466" w:hanging="480"/>
      </w:pPr>
      <w:rPr>
        <w:rFonts w:ascii="標楷體" w:hAnsi="標楷體" w:hint="default"/>
        <w:color w:val="000000" w:themeColor="text1"/>
      </w:rPr>
    </w:lvl>
    <w:lvl w:ilvl="2" w:tplc="2EA033E6">
      <w:start w:val="1"/>
      <w:numFmt w:val="decimal"/>
      <w:lvlText w:val="%3."/>
      <w:lvlJc w:val="left"/>
      <w:pPr>
        <w:ind w:left="25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12556F3F"/>
    <w:multiLevelType w:val="hybridMultilevel"/>
    <w:tmpl w:val="B7E8B108"/>
    <w:lvl w:ilvl="0" w:tplc="F1387A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7" w15:restartNumberingAfterBreak="0">
    <w:nsid w:val="12BB4667"/>
    <w:multiLevelType w:val="hybridMultilevel"/>
    <w:tmpl w:val="3C5057DA"/>
    <w:lvl w:ilvl="0" w:tplc="04090011">
      <w:start w:val="1"/>
      <w:numFmt w:val="upperLetter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12C12816"/>
    <w:multiLevelType w:val="multilevel"/>
    <w:tmpl w:val="CF0A5230"/>
    <w:lvl w:ilvl="0">
      <w:start w:val="1"/>
      <w:numFmt w:val="decimal"/>
      <w:lvlText w:val="%1、"/>
      <w:lvlJc w:val="left"/>
      <w:rPr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color w:val="000000" w:themeColor="text1"/>
        <w:u w:val="none"/>
      </w:rPr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13304A9B"/>
    <w:multiLevelType w:val="hybridMultilevel"/>
    <w:tmpl w:val="C8D88FC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133C06F8"/>
    <w:multiLevelType w:val="hybridMultilevel"/>
    <w:tmpl w:val="35A6AAE0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67093E"/>
    <w:multiLevelType w:val="hybridMultilevel"/>
    <w:tmpl w:val="9222A1FA"/>
    <w:lvl w:ilvl="0" w:tplc="FAF0867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3A54A4B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</w:lvl>
    <w:lvl w:ilvl="1" w:tplc="04090019">
      <w:start w:val="1"/>
      <w:numFmt w:val="ideographTraditional"/>
      <w:lvlText w:val="%2、"/>
      <w:lvlJc w:val="left"/>
      <w:pPr>
        <w:ind w:left="1848" w:hanging="480"/>
      </w:pPr>
    </w:lvl>
    <w:lvl w:ilvl="2" w:tplc="0409001B">
      <w:start w:val="1"/>
      <w:numFmt w:val="lowerRoman"/>
      <w:lvlText w:val="%3."/>
      <w:lvlJc w:val="right"/>
      <w:pPr>
        <w:ind w:left="2328" w:hanging="480"/>
      </w:pPr>
    </w:lvl>
    <w:lvl w:ilvl="3" w:tplc="0409000F">
      <w:start w:val="1"/>
      <w:numFmt w:val="decimal"/>
      <w:lvlText w:val="%4."/>
      <w:lvlJc w:val="left"/>
      <w:pPr>
        <w:ind w:left="2808" w:hanging="480"/>
      </w:pPr>
    </w:lvl>
    <w:lvl w:ilvl="4" w:tplc="04090019">
      <w:start w:val="1"/>
      <w:numFmt w:val="ideographTraditional"/>
      <w:lvlText w:val="%5、"/>
      <w:lvlJc w:val="left"/>
      <w:pPr>
        <w:ind w:left="3288" w:hanging="480"/>
      </w:pPr>
    </w:lvl>
    <w:lvl w:ilvl="5" w:tplc="0409001B">
      <w:start w:val="1"/>
      <w:numFmt w:val="lowerRoman"/>
      <w:lvlText w:val="%6."/>
      <w:lvlJc w:val="right"/>
      <w:pPr>
        <w:ind w:left="3768" w:hanging="480"/>
      </w:pPr>
    </w:lvl>
    <w:lvl w:ilvl="6" w:tplc="0409000F">
      <w:start w:val="1"/>
      <w:numFmt w:val="decimal"/>
      <w:lvlText w:val="%7."/>
      <w:lvlJc w:val="left"/>
      <w:pPr>
        <w:ind w:left="4248" w:hanging="480"/>
      </w:pPr>
    </w:lvl>
    <w:lvl w:ilvl="7" w:tplc="04090019">
      <w:start w:val="1"/>
      <w:numFmt w:val="ideographTraditional"/>
      <w:lvlText w:val="%8、"/>
      <w:lvlJc w:val="left"/>
      <w:pPr>
        <w:ind w:left="4728" w:hanging="480"/>
      </w:pPr>
    </w:lvl>
    <w:lvl w:ilvl="8" w:tplc="0409001B">
      <w:start w:val="1"/>
      <w:numFmt w:val="lowerRoman"/>
      <w:lvlText w:val="%9."/>
      <w:lvlJc w:val="right"/>
      <w:pPr>
        <w:ind w:left="5208" w:hanging="480"/>
      </w:pPr>
    </w:lvl>
  </w:abstractNum>
  <w:abstractNum w:abstractNumId="23" w15:restartNumberingAfterBreak="0">
    <w:nsid w:val="142A467C"/>
    <w:multiLevelType w:val="multilevel"/>
    <w:tmpl w:val="A7FC1E26"/>
    <w:styleLink w:val="LFO4"/>
    <w:lvl w:ilvl="0">
      <w:start w:val="5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14A4162C"/>
    <w:multiLevelType w:val="hybridMultilevel"/>
    <w:tmpl w:val="33FA70BC"/>
    <w:lvl w:ilvl="0" w:tplc="E78ED736">
      <w:start w:val="1"/>
      <w:numFmt w:val="decimal"/>
      <w:lvlText w:val="(%1)"/>
      <w:lvlJc w:val="left"/>
      <w:pPr>
        <w:ind w:left="1675" w:hanging="480"/>
      </w:pPr>
      <w:rPr>
        <w:rFonts w:hint="eastAsia"/>
      </w:rPr>
    </w:lvl>
    <w:lvl w:ilvl="1" w:tplc="4168AE86">
      <w:start w:val="1"/>
      <w:numFmt w:val="decimal"/>
      <w:lvlText w:val="(%2)"/>
      <w:lvlJc w:val="left"/>
      <w:pPr>
        <w:ind w:left="2155" w:hanging="480"/>
      </w:pPr>
      <w:rPr>
        <w:rFonts w:hint="eastAsia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ind w:left="5515" w:hanging="480"/>
      </w:pPr>
    </w:lvl>
  </w:abstractNum>
  <w:abstractNum w:abstractNumId="25" w15:restartNumberingAfterBreak="0">
    <w:nsid w:val="16C951E7"/>
    <w:multiLevelType w:val="hybridMultilevel"/>
    <w:tmpl w:val="384639BC"/>
    <w:lvl w:ilvl="0" w:tplc="3E849F52">
      <w:start w:val="1"/>
      <w:numFmt w:val="decimal"/>
      <w:lvlText w:val="（%1）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D69A831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A2D545E"/>
    <w:multiLevelType w:val="hybridMultilevel"/>
    <w:tmpl w:val="995249E8"/>
    <w:lvl w:ilvl="0" w:tplc="31284006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7" w15:restartNumberingAfterBreak="0">
    <w:nsid w:val="1A5D286E"/>
    <w:multiLevelType w:val="hybridMultilevel"/>
    <w:tmpl w:val="227C5C7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549073A0">
      <w:start w:val="1"/>
      <w:numFmt w:val="decimal"/>
      <w:lvlText w:val="%4."/>
      <w:lvlJc w:val="left"/>
      <w:pPr>
        <w:ind w:left="3053" w:hanging="480"/>
      </w:pPr>
      <w:rPr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8" w15:restartNumberingAfterBreak="0">
    <w:nsid w:val="1CCA2718"/>
    <w:multiLevelType w:val="hybridMultilevel"/>
    <w:tmpl w:val="E2907340"/>
    <w:lvl w:ilvl="0" w:tplc="0409000F">
      <w:start w:val="1"/>
      <w:numFmt w:val="decimal"/>
      <w:lvlText w:val="%1."/>
      <w:lvlJc w:val="left"/>
      <w:pPr>
        <w:ind w:left="8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9" w15:restartNumberingAfterBreak="0">
    <w:nsid w:val="1E555BC3"/>
    <w:multiLevelType w:val="hybridMultilevel"/>
    <w:tmpl w:val="CB72560C"/>
    <w:lvl w:ilvl="0" w:tplc="0CFEB7D8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8CCCE5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F306CF"/>
    <w:multiLevelType w:val="hybridMultilevel"/>
    <w:tmpl w:val="B036AA72"/>
    <w:lvl w:ilvl="0" w:tplc="D50484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A61CB2"/>
    <w:multiLevelType w:val="multilevel"/>
    <w:tmpl w:val="1D721E6A"/>
    <w:styleLink w:val="LFO2"/>
    <w:lvl w:ilvl="0">
      <w:start w:val="1"/>
      <w:numFmt w:val="decimal"/>
      <w:pStyle w:val="a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23260FF8"/>
    <w:multiLevelType w:val="hybridMultilevel"/>
    <w:tmpl w:val="AF840470"/>
    <w:lvl w:ilvl="0" w:tplc="FAF086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AF0867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38A29C3"/>
    <w:multiLevelType w:val="hybridMultilevel"/>
    <w:tmpl w:val="CB96F3CE"/>
    <w:lvl w:ilvl="0" w:tplc="620AA550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620AA550">
      <w:start w:val="1"/>
      <w:numFmt w:val="taiwaneseCountingThousand"/>
      <w:lvlText w:val="(%4)"/>
      <w:lvlJc w:val="left"/>
      <w:pPr>
        <w:ind w:left="204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23B04BED"/>
    <w:multiLevelType w:val="multilevel"/>
    <w:tmpl w:val="64465E68"/>
    <w:lvl w:ilvl="0">
      <w:start w:val="1"/>
      <w:numFmt w:val="decimal"/>
      <w:lvlText w:val="%1、"/>
      <w:lvlJc w:val="left"/>
      <w:rPr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color w:val="000000" w:themeColor="text1"/>
        <w:sz w:val="20"/>
        <w:szCs w:val="20"/>
        <w:u w:val="none"/>
      </w:rPr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264F5CD0"/>
    <w:multiLevelType w:val="hybridMultilevel"/>
    <w:tmpl w:val="A378CCFE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8A91218"/>
    <w:multiLevelType w:val="hybridMultilevel"/>
    <w:tmpl w:val="C8D88FC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2AC462F1"/>
    <w:multiLevelType w:val="multilevel"/>
    <w:tmpl w:val="3F004FD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2D8C1492"/>
    <w:multiLevelType w:val="multilevel"/>
    <w:tmpl w:val="2EAE1CE8"/>
    <w:lvl w:ilvl="0">
      <w:start w:val="1"/>
      <w:numFmt w:val="decimal"/>
      <w:lvlText w:val="(%1)"/>
      <w:lvlJc w:val="left"/>
      <w:pPr>
        <w:ind w:left="0" w:firstLine="0"/>
      </w:pPr>
      <w:rPr>
        <w:rFonts w:hint="eastAsia"/>
        <w:color w:val="000000"/>
      </w:rPr>
    </w:lvl>
    <w:lvl w:ilvl="1">
      <w:start w:val="1"/>
      <w:numFmt w:val="ideographTraditional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9" w15:restartNumberingAfterBreak="0">
    <w:nsid w:val="2DEA35DB"/>
    <w:multiLevelType w:val="hybridMultilevel"/>
    <w:tmpl w:val="E7E61D80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3078BF"/>
    <w:multiLevelType w:val="hybridMultilevel"/>
    <w:tmpl w:val="3ED0F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0492805"/>
    <w:multiLevelType w:val="hybridMultilevel"/>
    <w:tmpl w:val="CC90285E"/>
    <w:lvl w:ilvl="0" w:tplc="17AC90A2">
      <w:start w:val="1"/>
      <w:numFmt w:val="decimal"/>
      <w:lvlText w:val="%1."/>
      <w:lvlJc w:val="left"/>
      <w:pPr>
        <w:ind w:left="1320" w:hanging="480"/>
      </w:pPr>
      <w:rPr>
        <w:color w:val="auto"/>
        <w:u w:val="none"/>
      </w:rPr>
    </w:lvl>
    <w:lvl w:ilvl="1" w:tplc="FA065B46">
      <w:start w:val="1"/>
      <w:numFmt w:val="decimal"/>
      <w:lvlText w:val="(%2)"/>
      <w:lvlJc w:val="left"/>
      <w:pPr>
        <w:ind w:left="1800" w:hanging="480"/>
      </w:pPr>
      <w:rPr>
        <w:rFonts w:hint="default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2" w15:restartNumberingAfterBreak="0">
    <w:nsid w:val="305617DE"/>
    <w:multiLevelType w:val="hybridMultilevel"/>
    <w:tmpl w:val="8F2E572E"/>
    <w:lvl w:ilvl="0" w:tplc="C518D5B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150130A"/>
    <w:multiLevelType w:val="hybridMultilevel"/>
    <w:tmpl w:val="2848BC08"/>
    <w:lvl w:ilvl="0" w:tplc="03343932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4" w15:restartNumberingAfterBreak="0">
    <w:nsid w:val="31FF39E5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</w:lvl>
    <w:lvl w:ilvl="1" w:tplc="04090019">
      <w:start w:val="1"/>
      <w:numFmt w:val="ideographTraditional"/>
      <w:lvlText w:val="%2、"/>
      <w:lvlJc w:val="left"/>
      <w:pPr>
        <w:ind w:left="1848" w:hanging="480"/>
      </w:pPr>
    </w:lvl>
    <w:lvl w:ilvl="2" w:tplc="0409001B">
      <w:start w:val="1"/>
      <w:numFmt w:val="lowerRoman"/>
      <w:lvlText w:val="%3."/>
      <w:lvlJc w:val="right"/>
      <w:pPr>
        <w:ind w:left="2328" w:hanging="480"/>
      </w:pPr>
    </w:lvl>
    <w:lvl w:ilvl="3" w:tplc="0409000F">
      <w:start w:val="1"/>
      <w:numFmt w:val="decimal"/>
      <w:lvlText w:val="%4."/>
      <w:lvlJc w:val="left"/>
      <w:pPr>
        <w:ind w:left="2808" w:hanging="480"/>
      </w:pPr>
    </w:lvl>
    <w:lvl w:ilvl="4" w:tplc="04090019">
      <w:start w:val="1"/>
      <w:numFmt w:val="ideographTraditional"/>
      <w:lvlText w:val="%5、"/>
      <w:lvlJc w:val="left"/>
      <w:pPr>
        <w:ind w:left="3288" w:hanging="480"/>
      </w:pPr>
    </w:lvl>
    <w:lvl w:ilvl="5" w:tplc="0409001B">
      <w:start w:val="1"/>
      <w:numFmt w:val="lowerRoman"/>
      <w:lvlText w:val="%6."/>
      <w:lvlJc w:val="right"/>
      <w:pPr>
        <w:ind w:left="3768" w:hanging="480"/>
      </w:pPr>
    </w:lvl>
    <w:lvl w:ilvl="6" w:tplc="0409000F">
      <w:start w:val="1"/>
      <w:numFmt w:val="decimal"/>
      <w:lvlText w:val="%7."/>
      <w:lvlJc w:val="left"/>
      <w:pPr>
        <w:ind w:left="4248" w:hanging="480"/>
      </w:pPr>
    </w:lvl>
    <w:lvl w:ilvl="7" w:tplc="04090019">
      <w:start w:val="1"/>
      <w:numFmt w:val="ideographTraditional"/>
      <w:lvlText w:val="%8、"/>
      <w:lvlJc w:val="left"/>
      <w:pPr>
        <w:ind w:left="4728" w:hanging="480"/>
      </w:pPr>
    </w:lvl>
    <w:lvl w:ilvl="8" w:tplc="0409001B">
      <w:start w:val="1"/>
      <w:numFmt w:val="lowerRoman"/>
      <w:lvlText w:val="%9."/>
      <w:lvlJc w:val="right"/>
      <w:pPr>
        <w:ind w:left="5208" w:hanging="480"/>
      </w:pPr>
    </w:lvl>
  </w:abstractNum>
  <w:abstractNum w:abstractNumId="45" w15:restartNumberingAfterBreak="0">
    <w:nsid w:val="31FF42E3"/>
    <w:multiLevelType w:val="hybridMultilevel"/>
    <w:tmpl w:val="995249E8"/>
    <w:lvl w:ilvl="0" w:tplc="31284006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6" w15:restartNumberingAfterBreak="0">
    <w:nsid w:val="3201042D"/>
    <w:multiLevelType w:val="multilevel"/>
    <w:tmpl w:val="CDD8529E"/>
    <w:lvl w:ilvl="0">
      <w:start w:val="1"/>
      <w:numFmt w:val="decimal"/>
      <w:lvlText w:val="%1、"/>
      <w:lvlJc w:val="left"/>
      <w:rPr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b w:val="0"/>
        <w:color w:val="000000" w:themeColor="text1"/>
        <w:sz w:val="28"/>
        <w:szCs w:val="28"/>
        <w:u w:val="none"/>
      </w:rPr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325B0E03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48" w15:restartNumberingAfterBreak="0">
    <w:nsid w:val="3413745F"/>
    <w:multiLevelType w:val="hybridMultilevel"/>
    <w:tmpl w:val="9042D22E"/>
    <w:lvl w:ilvl="0" w:tplc="493C02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4C477B8"/>
    <w:multiLevelType w:val="hybridMultilevel"/>
    <w:tmpl w:val="C8C850E6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604232B8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5CD3F86"/>
    <w:multiLevelType w:val="hybridMultilevel"/>
    <w:tmpl w:val="730035A6"/>
    <w:lvl w:ilvl="0" w:tplc="E78ED7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60E6C0B"/>
    <w:multiLevelType w:val="hybridMultilevel"/>
    <w:tmpl w:val="564C2D12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52" w15:restartNumberingAfterBreak="0">
    <w:nsid w:val="375A3D29"/>
    <w:multiLevelType w:val="hybridMultilevel"/>
    <w:tmpl w:val="0190656C"/>
    <w:lvl w:ilvl="0" w:tplc="8496141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7B84F87"/>
    <w:multiLevelType w:val="hybridMultilevel"/>
    <w:tmpl w:val="A3161F48"/>
    <w:lvl w:ilvl="0" w:tplc="61624774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4" w15:restartNumberingAfterBreak="0">
    <w:nsid w:val="383469FB"/>
    <w:multiLevelType w:val="hybridMultilevel"/>
    <w:tmpl w:val="9AB8F700"/>
    <w:lvl w:ilvl="0" w:tplc="4508D9CE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8572488"/>
    <w:multiLevelType w:val="hybridMultilevel"/>
    <w:tmpl w:val="FF1ED77C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1387A7E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8AF4C64"/>
    <w:multiLevelType w:val="multilevel"/>
    <w:tmpl w:val="BAF4BC76"/>
    <w:lvl w:ilvl="0">
      <w:numFmt w:val="bullet"/>
      <w:lvlText w:val=""/>
      <w:lvlJc w:val="left"/>
      <w:rPr>
        <w:rFonts w:ascii="Wingdings 3" w:hAnsi="Wingdings 3"/>
      </w:rPr>
    </w:lvl>
    <w:lvl w:ilvl="1">
      <w:start w:val="1"/>
      <w:numFmt w:val="decimal"/>
      <w:lvlText w:val="(%2)"/>
      <w:lvlJc w:val="left"/>
    </w:lvl>
    <w:lvl w:ilvl="2">
      <w:numFmt w:val="bullet"/>
      <w:lvlText w:val=""/>
      <w:lvlJc w:val="left"/>
      <w:rPr>
        <w:rFonts w:ascii="Wingdings" w:hAnsi="Wingdings"/>
        <w:strike w:val="0"/>
        <w:dstrike w:val="0"/>
      </w:rPr>
    </w:lvl>
    <w:lvl w:ilvl="3">
      <w:start w:val="1"/>
      <w:numFmt w:val="decimal"/>
      <w:lvlText w:val="%4、"/>
      <w:lvlJc w:val="left"/>
    </w:lvl>
    <w:lvl w:ilvl="4">
      <w:numFmt w:val="bullet"/>
      <w:lvlText w:val=""/>
      <w:lvlJc w:val="left"/>
      <w:rPr>
        <w:rFonts w:ascii="Wingdings 3" w:hAnsi="Wingdings 3"/>
      </w:rPr>
    </w:lvl>
    <w:lvl w:ilvl="5">
      <w:numFmt w:val="bullet"/>
      <w:lvlText w:val=""/>
      <w:lvlJc w:val="left"/>
      <w:rPr>
        <w:rFonts w:ascii="Wingdings 3" w:hAnsi="Wingdings 3"/>
      </w:rPr>
    </w:lvl>
    <w:lvl w:ilvl="6">
      <w:numFmt w:val="bullet"/>
      <w:lvlText w:val=""/>
      <w:lvlJc w:val="left"/>
      <w:rPr>
        <w:rFonts w:ascii="Wingdings 3" w:hAnsi="Wingdings 3"/>
      </w:rPr>
    </w:lvl>
    <w:lvl w:ilvl="7">
      <w:numFmt w:val="bullet"/>
      <w:lvlText w:val=""/>
      <w:lvlJc w:val="left"/>
      <w:rPr>
        <w:rFonts w:ascii="Wingdings 3" w:hAnsi="Wingdings 3"/>
      </w:rPr>
    </w:lvl>
    <w:lvl w:ilvl="8">
      <w:numFmt w:val="bullet"/>
      <w:lvlText w:val=""/>
      <w:lvlJc w:val="left"/>
      <w:rPr>
        <w:rFonts w:ascii="Wingdings 3" w:hAnsi="Wingdings 3"/>
      </w:rPr>
    </w:lvl>
  </w:abstractNum>
  <w:abstractNum w:abstractNumId="57" w15:restartNumberingAfterBreak="0">
    <w:nsid w:val="3B09092D"/>
    <w:multiLevelType w:val="hybridMultilevel"/>
    <w:tmpl w:val="0018D1F4"/>
    <w:lvl w:ilvl="0" w:tplc="E94A51E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EBF70FE"/>
    <w:multiLevelType w:val="multilevel"/>
    <w:tmpl w:val="10DE5098"/>
    <w:lvl w:ilvl="0">
      <w:start w:val="1"/>
      <w:numFmt w:val="decimal"/>
      <w:lvlText w:val="%1."/>
      <w:lvlJc w:val="left"/>
      <w:rPr>
        <w:color w:val="auto"/>
        <w:sz w:val="28"/>
        <w:szCs w:val="28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3ECD1249"/>
    <w:multiLevelType w:val="hybridMultilevel"/>
    <w:tmpl w:val="688A145A"/>
    <w:lvl w:ilvl="0" w:tplc="7EAAA20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60" w15:restartNumberingAfterBreak="0">
    <w:nsid w:val="40A4181F"/>
    <w:multiLevelType w:val="multilevel"/>
    <w:tmpl w:val="3F004FD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412B402B"/>
    <w:multiLevelType w:val="multilevel"/>
    <w:tmpl w:val="DD8E15CE"/>
    <w:lvl w:ilvl="0">
      <w:start w:val="1"/>
      <w:numFmt w:val="decimal"/>
      <w:lvlText w:val="(%1)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42487E7C"/>
    <w:multiLevelType w:val="hybridMultilevel"/>
    <w:tmpl w:val="3F588F14"/>
    <w:lvl w:ilvl="0" w:tplc="7FA68688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3" w15:restartNumberingAfterBreak="0">
    <w:nsid w:val="42586B2F"/>
    <w:multiLevelType w:val="hybridMultilevel"/>
    <w:tmpl w:val="3A7C0ED6"/>
    <w:lvl w:ilvl="0" w:tplc="7EAAA20E">
      <w:start w:val="1"/>
      <w:numFmt w:val="decimal"/>
      <w:lvlText w:val="%1."/>
      <w:lvlJc w:val="left"/>
      <w:pPr>
        <w:ind w:left="1248" w:hanging="360"/>
      </w:pPr>
    </w:lvl>
    <w:lvl w:ilvl="1" w:tplc="67D820C2">
      <w:start w:val="1"/>
      <w:numFmt w:val="taiwaneseCountingThousand"/>
      <w:lvlText w:val="（%2）"/>
      <w:lvlJc w:val="left"/>
      <w:pPr>
        <w:ind w:left="2133" w:hanging="765"/>
      </w:pPr>
    </w:lvl>
    <w:lvl w:ilvl="2" w:tplc="0409001B">
      <w:start w:val="1"/>
      <w:numFmt w:val="lowerRoman"/>
      <w:lvlText w:val="%3."/>
      <w:lvlJc w:val="right"/>
      <w:pPr>
        <w:ind w:left="2328" w:hanging="480"/>
      </w:pPr>
    </w:lvl>
    <w:lvl w:ilvl="3" w:tplc="0409000F">
      <w:start w:val="1"/>
      <w:numFmt w:val="decimal"/>
      <w:lvlText w:val="%4."/>
      <w:lvlJc w:val="left"/>
      <w:pPr>
        <w:ind w:left="2808" w:hanging="480"/>
      </w:pPr>
    </w:lvl>
    <w:lvl w:ilvl="4" w:tplc="04090019">
      <w:start w:val="1"/>
      <w:numFmt w:val="ideographTraditional"/>
      <w:lvlText w:val="%5、"/>
      <w:lvlJc w:val="left"/>
      <w:pPr>
        <w:ind w:left="3288" w:hanging="480"/>
      </w:pPr>
    </w:lvl>
    <w:lvl w:ilvl="5" w:tplc="0409001B">
      <w:start w:val="1"/>
      <w:numFmt w:val="lowerRoman"/>
      <w:lvlText w:val="%6."/>
      <w:lvlJc w:val="right"/>
      <w:pPr>
        <w:ind w:left="3768" w:hanging="480"/>
      </w:pPr>
    </w:lvl>
    <w:lvl w:ilvl="6" w:tplc="0409000F">
      <w:start w:val="1"/>
      <w:numFmt w:val="decimal"/>
      <w:lvlText w:val="%7."/>
      <w:lvlJc w:val="left"/>
      <w:pPr>
        <w:ind w:left="4248" w:hanging="480"/>
      </w:pPr>
    </w:lvl>
    <w:lvl w:ilvl="7" w:tplc="04090019">
      <w:start w:val="1"/>
      <w:numFmt w:val="ideographTraditional"/>
      <w:lvlText w:val="%8、"/>
      <w:lvlJc w:val="left"/>
      <w:pPr>
        <w:ind w:left="4728" w:hanging="480"/>
      </w:pPr>
    </w:lvl>
    <w:lvl w:ilvl="8" w:tplc="0409001B">
      <w:start w:val="1"/>
      <w:numFmt w:val="lowerRoman"/>
      <w:lvlText w:val="%9."/>
      <w:lvlJc w:val="right"/>
      <w:pPr>
        <w:ind w:left="5208" w:hanging="480"/>
      </w:pPr>
    </w:lvl>
  </w:abstractNum>
  <w:abstractNum w:abstractNumId="64" w15:restartNumberingAfterBreak="0">
    <w:nsid w:val="428935E5"/>
    <w:multiLevelType w:val="hybridMultilevel"/>
    <w:tmpl w:val="9D4A8B62"/>
    <w:lvl w:ilvl="0" w:tplc="F1387A7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44164F2D"/>
    <w:multiLevelType w:val="hybridMultilevel"/>
    <w:tmpl w:val="62B65D7A"/>
    <w:lvl w:ilvl="0" w:tplc="9F54F5CC">
      <w:start w:val="1"/>
      <w:numFmt w:val="decimal"/>
      <w:lvlText w:val="%1."/>
      <w:lvlJc w:val="left"/>
      <w:pPr>
        <w:ind w:left="124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66" w15:restartNumberingAfterBreak="0">
    <w:nsid w:val="4417664A"/>
    <w:multiLevelType w:val="hybridMultilevel"/>
    <w:tmpl w:val="C85E7062"/>
    <w:lvl w:ilvl="0" w:tplc="C5E2ED44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7" w15:restartNumberingAfterBreak="0">
    <w:nsid w:val="45C26BBC"/>
    <w:multiLevelType w:val="hybridMultilevel"/>
    <w:tmpl w:val="CD80450E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20AA55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D504844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0D4D14E">
      <w:start w:val="1"/>
      <w:numFmt w:val="decimal"/>
      <w:lvlText w:val="(%4)"/>
      <w:lvlJc w:val="left"/>
      <w:pPr>
        <w:ind w:left="1800" w:hanging="360"/>
      </w:pPr>
      <w:rPr>
        <w:rFonts w:hint="default"/>
        <w:color w:val="000000" w:themeColor="text1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62A077D"/>
    <w:multiLevelType w:val="hybridMultilevel"/>
    <w:tmpl w:val="B7E8B108"/>
    <w:lvl w:ilvl="0" w:tplc="F1387A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69" w15:restartNumberingAfterBreak="0">
    <w:nsid w:val="465975AD"/>
    <w:multiLevelType w:val="hybridMultilevel"/>
    <w:tmpl w:val="BB0C6F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7850BCC"/>
    <w:multiLevelType w:val="hybridMultilevel"/>
    <w:tmpl w:val="4D8A24E2"/>
    <w:lvl w:ilvl="0" w:tplc="E78ED736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1" w15:restartNumberingAfterBreak="0">
    <w:nsid w:val="47FD0014"/>
    <w:multiLevelType w:val="hybridMultilevel"/>
    <w:tmpl w:val="E996AD4E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86F0F69"/>
    <w:multiLevelType w:val="multilevel"/>
    <w:tmpl w:val="DD8E15CE"/>
    <w:lvl w:ilvl="0">
      <w:start w:val="1"/>
      <w:numFmt w:val="decimal"/>
      <w:lvlText w:val="(%1)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48A514F4"/>
    <w:multiLevelType w:val="hybridMultilevel"/>
    <w:tmpl w:val="730035A6"/>
    <w:lvl w:ilvl="0" w:tplc="E78ED7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9673BAC"/>
    <w:multiLevelType w:val="hybridMultilevel"/>
    <w:tmpl w:val="D2C45AF2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E263756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75E8B2E6">
      <w:start w:val="1"/>
      <w:numFmt w:val="decimal"/>
      <w:lvlText w:val="%3."/>
      <w:lvlJc w:val="left"/>
      <w:pPr>
        <w:ind w:left="1320" w:hanging="360"/>
      </w:pPr>
      <w:rPr>
        <w:rFonts w:hint="default"/>
        <w:color w:val="FF0000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C4D6392"/>
    <w:multiLevelType w:val="hybridMultilevel"/>
    <w:tmpl w:val="30604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DB561E4"/>
    <w:multiLevelType w:val="hybridMultilevel"/>
    <w:tmpl w:val="74DC8EF0"/>
    <w:lvl w:ilvl="0" w:tplc="20BE9616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7" w15:restartNumberingAfterBreak="0">
    <w:nsid w:val="4DEB768B"/>
    <w:multiLevelType w:val="multilevel"/>
    <w:tmpl w:val="10DE5098"/>
    <w:lvl w:ilvl="0">
      <w:start w:val="1"/>
      <w:numFmt w:val="decimal"/>
      <w:lvlText w:val="%1."/>
      <w:lvlJc w:val="left"/>
      <w:rPr>
        <w:color w:val="auto"/>
        <w:sz w:val="28"/>
        <w:szCs w:val="28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4F70494C"/>
    <w:multiLevelType w:val="multilevel"/>
    <w:tmpl w:val="E47C2838"/>
    <w:lvl w:ilvl="0">
      <w:numFmt w:val="bullet"/>
      <w:lvlText w:val=""/>
      <w:lvlJc w:val="left"/>
      <w:rPr>
        <w:rFonts w:ascii="Wingdings 3" w:hAnsi="Wingdings 3"/>
      </w:rPr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、"/>
      <w:lvlJc w:val="left"/>
    </w:lvl>
    <w:lvl w:ilvl="4">
      <w:numFmt w:val="bullet"/>
      <w:lvlText w:val=""/>
      <w:lvlJc w:val="left"/>
      <w:rPr>
        <w:rFonts w:ascii="Wingdings 3" w:hAnsi="Wingdings 3"/>
      </w:rPr>
    </w:lvl>
    <w:lvl w:ilvl="5">
      <w:numFmt w:val="bullet"/>
      <w:lvlText w:val=""/>
      <w:lvlJc w:val="left"/>
      <w:rPr>
        <w:rFonts w:ascii="Wingdings 3" w:hAnsi="Wingdings 3"/>
      </w:rPr>
    </w:lvl>
    <w:lvl w:ilvl="6">
      <w:numFmt w:val="bullet"/>
      <w:lvlText w:val=""/>
      <w:lvlJc w:val="left"/>
      <w:rPr>
        <w:rFonts w:ascii="Wingdings 3" w:hAnsi="Wingdings 3"/>
      </w:rPr>
    </w:lvl>
    <w:lvl w:ilvl="7">
      <w:numFmt w:val="bullet"/>
      <w:lvlText w:val=""/>
      <w:lvlJc w:val="left"/>
      <w:rPr>
        <w:rFonts w:ascii="Wingdings 3" w:hAnsi="Wingdings 3"/>
      </w:rPr>
    </w:lvl>
    <w:lvl w:ilvl="8">
      <w:numFmt w:val="bullet"/>
      <w:lvlText w:val=""/>
      <w:lvlJc w:val="left"/>
      <w:rPr>
        <w:rFonts w:ascii="Wingdings 3" w:hAnsi="Wingdings 3"/>
      </w:rPr>
    </w:lvl>
  </w:abstractNum>
  <w:abstractNum w:abstractNumId="79" w15:restartNumberingAfterBreak="0">
    <w:nsid w:val="505D4879"/>
    <w:multiLevelType w:val="hybridMultilevel"/>
    <w:tmpl w:val="539631BA"/>
    <w:lvl w:ilvl="0" w:tplc="C2280D9A">
      <w:start w:val="1"/>
      <w:numFmt w:val="decimal"/>
      <w:lvlText w:val="（%1）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3C26CA4E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9E7B6E"/>
    <w:multiLevelType w:val="multilevel"/>
    <w:tmpl w:val="CF0A5230"/>
    <w:lvl w:ilvl="0">
      <w:start w:val="1"/>
      <w:numFmt w:val="decimal"/>
      <w:lvlText w:val="%1、"/>
      <w:lvlJc w:val="left"/>
      <w:rPr>
        <w:u w:val="none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color w:val="000000" w:themeColor="text1"/>
        <w:u w:val="none"/>
      </w:rPr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53A2482B"/>
    <w:multiLevelType w:val="hybridMultilevel"/>
    <w:tmpl w:val="8BF81C9C"/>
    <w:lvl w:ilvl="0" w:tplc="04090015">
      <w:start w:val="1"/>
      <w:numFmt w:val="taiwaneseCountingThousand"/>
      <w:lvlText w:val="%1、"/>
      <w:lvlJc w:val="left"/>
      <w:pPr>
        <w:ind w:left="1605" w:hanging="480"/>
      </w:pPr>
    </w:lvl>
    <w:lvl w:ilvl="1" w:tplc="72DAA754">
      <w:start w:val="1"/>
      <w:numFmt w:val="taiwaneseCountingThousand"/>
      <w:lvlText w:val="(%2)"/>
      <w:lvlJc w:val="left"/>
      <w:pPr>
        <w:ind w:left="2466" w:hanging="480"/>
      </w:pPr>
      <w:rPr>
        <w:rFonts w:ascii="標楷體" w:hAnsi="標楷體" w:hint="default"/>
        <w:color w:val="000000" w:themeColor="text1"/>
      </w:rPr>
    </w:lvl>
    <w:lvl w:ilvl="2" w:tplc="2EA033E6">
      <w:start w:val="1"/>
      <w:numFmt w:val="decimal"/>
      <w:lvlText w:val="%3."/>
      <w:lvlJc w:val="left"/>
      <w:pPr>
        <w:ind w:left="25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82" w15:restartNumberingAfterBreak="0">
    <w:nsid w:val="552E7DA1"/>
    <w:multiLevelType w:val="hybridMultilevel"/>
    <w:tmpl w:val="B69874FC"/>
    <w:lvl w:ilvl="0" w:tplc="96BE62AA">
      <w:start w:val="1"/>
      <w:numFmt w:val="taiwaneseCountingThousand"/>
      <w:lvlText w:val="(%1)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5FA2D6D"/>
    <w:multiLevelType w:val="hybridMultilevel"/>
    <w:tmpl w:val="50ECCA44"/>
    <w:lvl w:ilvl="0" w:tplc="1F28C44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4" w15:restartNumberingAfterBreak="0">
    <w:nsid w:val="567349C4"/>
    <w:multiLevelType w:val="hybridMultilevel"/>
    <w:tmpl w:val="45426AF6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6832EB9"/>
    <w:multiLevelType w:val="hybridMultilevel"/>
    <w:tmpl w:val="9D4A8B62"/>
    <w:lvl w:ilvl="0" w:tplc="F1387A7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 w15:restartNumberingAfterBreak="0">
    <w:nsid w:val="57176607"/>
    <w:multiLevelType w:val="hybridMultilevel"/>
    <w:tmpl w:val="36549670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7" w15:restartNumberingAfterBreak="0">
    <w:nsid w:val="585F7DAC"/>
    <w:multiLevelType w:val="hybridMultilevel"/>
    <w:tmpl w:val="FFF02B34"/>
    <w:lvl w:ilvl="0" w:tplc="44221FBC">
      <w:start w:val="1"/>
      <w:numFmt w:val="decimal"/>
      <w:lvlText w:val="%1.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86C5CE4"/>
    <w:multiLevelType w:val="hybridMultilevel"/>
    <w:tmpl w:val="C8D88FC8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9" w15:restartNumberingAfterBreak="0">
    <w:nsid w:val="58806547"/>
    <w:multiLevelType w:val="multilevel"/>
    <w:tmpl w:val="204A35B4"/>
    <w:lvl w:ilvl="0">
      <w:numFmt w:val="bullet"/>
      <w:lvlText w:val=""/>
      <w:lvlJc w:val="left"/>
      <w:rPr>
        <w:rFonts w:ascii="Wingdings 3" w:hAnsi="Wingdings 3"/>
      </w:rPr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、"/>
      <w:lvlJc w:val="left"/>
    </w:lvl>
    <w:lvl w:ilvl="4">
      <w:numFmt w:val="bullet"/>
      <w:lvlText w:val=""/>
      <w:lvlJc w:val="left"/>
      <w:rPr>
        <w:rFonts w:ascii="Wingdings 3" w:hAnsi="Wingdings 3"/>
      </w:rPr>
    </w:lvl>
    <w:lvl w:ilvl="5">
      <w:numFmt w:val="bullet"/>
      <w:lvlText w:val=""/>
      <w:lvlJc w:val="left"/>
      <w:rPr>
        <w:rFonts w:ascii="Wingdings 3" w:hAnsi="Wingdings 3"/>
      </w:rPr>
    </w:lvl>
    <w:lvl w:ilvl="6">
      <w:numFmt w:val="bullet"/>
      <w:lvlText w:val=""/>
      <w:lvlJc w:val="left"/>
      <w:rPr>
        <w:rFonts w:ascii="Wingdings 3" w:hAnsi="Wingdings 3"/>
      </w:rPr>
    </w:lvl>
    <w:lvl w:ilvl="7">
      <w:numFmt w:val="bullet"/>
      <w:lvlText w:val=""/>
      <w:lvlJc w:val="left"/>
      <w:rPr>
        <w:rFonts w:ascii="Wingdings 3" w:hAnsi="Wingdings 3"/>
      </w:rPr>
    </w:lvl>
    <w:lvl w:ilvl="8">
      <w:numFmt w:val="bullet"/>
      <w:lvlText w:val=""/>
      <w:lvlJc w:val="left"/>
      <w:rPr>
        <w:rFonts w:ascii="Wingdings 3" w:hAnsi="Wingdings 3"/>
      </w:rPr>
    </w:lvl>
  </w:abstractNum>
  <w:abstractNum w:abstractNumId="90" w15:restartNumberingAfterBreak="0">
    <w:nsid w:val="58C5463F"/>
    <w:multiLevelType w:val="hybridMultilevel"/>
    <w:tmpl w:val="2CB693AE"/>
    <w:lvl w:ilvl="0" w:tplc="96BE62AA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96BE62AA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1" w15:restartNumberingAfterBreak="0">
    <w:nsid w:val="5AE128D6"/>
    <w:multiLevelType w:val="hybridMultilevel"/>
    <w:tmpl w:val="995249E8"/>
    <w:lvl w:ilvl="0" w:tplc="31284006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2" w15:restartNumberingAfterBreak="0">
    <w:nsid w:val="5CFC6F2B"/>
    <w:multiLevelType w:val="hybridMultilevel"/>
    <w:tmpl w:val="D7E8938E"/>
    <w:lvl w:ilvl="0" w:tplc="E94A51E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D111B19"/>
    <w:multiLevelType w:val="hybridMultilevel"/>
    <w:tmpl w:val="27A41F00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D1C3C71"/>
    <w:multiLevelType w:val="hybridMultilevel"/>
    <w:tmpl w:val="D84C87F4"/>
    <w:lvl w:ilvl="0" w:tplc="09B6E10C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  <w:color w:val="auto"/>
        <w:u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5" w15:restartNumberingAfterBreak="0">
    <w:nsid w:val="5E4666EB"/>
    <w:multiLevelType w:val="hybridMultilevel"/>
    <w:tmpl w:val="11D44C48"/>
    <w:lvl w:ilvl="0" w:tplc="0409000F">
      <w:start w:val="1"/>
      <w:numFmt w:val="decimal"/>
      <w:lvlText w:val="%1.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6" w15:restartNumberingAfterBreak="0">
    <w:nsid w:val="5F4B09CB"/>
    <w:multiLevelType w:val="hybridMultilevel"/>
    <w:tmpl w:val="4F9EBD82"/>
    <w:lvl w:ilvl="0" w:tplc="F3CC78D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F6322A7"/>
    <w:multiLevelType w:val="hybridMultilevel"/>
    <w:tmpl w:val="995249E8"/>
    <w:lvl w:ilvl="0" w:tplc="31284006">
      <w:start w:val="1"/>
      <w:numFmt w:val="taiwaneseCountingThousand"/>
      <w:lvlText w:val="（%1）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8" w15:restartNumberingAfterBreak="0">
    <w:nsid w:val="61DF6813"/>
    <w:multiLevelType w:val="hybridMultilevel"/>
    <w:tmpl w:val="087CD706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2A94B1E"/>
    <w:multiLevelType w:val="hybridMultilevel"/>
    <w:tmpl w:val="95B48488"/>
    <w:lvl w:ilvl="0" w:tplc="8048EDE2">
      <w:start w:val="1"/>
      <w:numFmt w:val="decimal"/>
      <w:lvlText w:val="（%1）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F80C929E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33C4800"/>
    <w:multiLevelType w:val="hybridMultilevel"/>
    <w:tmpl w:val="50ECCA44"/>
    <w:lvl w:ilvl="0" w:tplc="1F28C44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01" w15:restartNumberingAfterBreak="0">
    <w:nsid w:val="6360315D"/>
    <w:multiLevelType w:val="hybridMultilevel"/>
    <w:tmpl w:val="EBAAA1AA"/>
    <w:lvl w:ilvl="0" w:tplc="C12E8B04">
      <w:numFmt w:val="bullet"/>
      <w:lvlText w:val="□"/>
      <w:lvlJc w:val="left"/>
      <w:pPr>
        <w:ind w:left="730" w:hanging="480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02" w15:restartNumberingAfterBreak="0">
    <w:nsid w:val="65967F88"/>
    <w:multiLevelType w:val="hybridMultilevel"/>
    <w:tmpl w:val="CD885390"/>
    <w:lvl w:ilvl="0" w:tplc="25601B54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03" w15:restartNumberingAfterBreak="0">
    <w:nsid w:val="662D1C2D"/>
    <w:multiLevelType w:val="hybridMultilevel"/>
    <w:tmpl w:val="3ED0F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71A2F6B"/>
    <w:multiLevelType w:val="hybridMultilevel"/>
    <w:tmpl w:val="C91E1FE0"/>
    <w:lvl w:ilvl="0" w:tplc="0409000F">
      <w:start w:val="1"/>
      <w:numFmt w:val="decimal"/>
      <w:lvlText w:val="%1."/>
      <w:lvlJc w:val="left"/>
      <w:pPr>
        <w:ind w:left="8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05" w15:restartNumberingAfterBreak="0">
    <w:nsid w:val="68A54CF2"/>
    <w:multiLevelType w:val="hybridMultilevel"/>
    <w:tmpl w:val="CBC271CE"/>
    <w:lvl w:ilvl="0" w:tplc="620AA55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9250FE6"/>
    <w:multiLevelType w:val="hybridMultilevel"/>
    <w:tmpl w:val="C28E39BC"/>
    <w:lvl w:ilvl="0" w:tplc="E78ED736">
      <w:start w:val="1"/>
      <w:numFmt w:val="decimal"/>
      <w:lvlText w:val="(%1)"/>
      <w:lvlJc w:val="left"/>
      <w:pPr>
        <w:ind w:left="1675" w:hanging="480"/>
      </w:pPr>
      <w:rPr>
        <w:rFonts w:hint="eastAsia"/>
      </w:rPr>
    </w:lvl>
    <w:lvl w:ilvl="1" w:tplc="586A3D8E">
      <w:start w:val="1"/>
      <w:numFmt w:val="decimal"/>
      <w:lvlText w:val="(%2)"/>
      <w:lvlJc w:val="left"/>
      <w:pPr>
        <w:ind w:left="2155" w:hanging="480"/>
      </w:pPr>
      <w:rPr>
        <w:rFonts w:hint="eastAsia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ind w:left="5515" w:hanging="480"/>
      </w:pPr>
    </w:lvl>
  </w:abstractNum>
  <w:abstractNum w:abstractNumId="107" w15:restartNumberingAfterBreak="0">
    <w:nsid w:val="6C247708"/>
    <w:multiLevelType w:val="multilevel"/>
    <w:tmpl w:val="204A35B4"/>
    <w:lvl w:ilvl="0">
      <w:numFmt w:val="bullet"/>
      <w:lvlText w:val=""/>
      <w:lvlJc w:val="left"/>
      <w:rPr>
        <w:rFonts w:ascii="Wingdings 3" w:hAnsi="Wingdings 3"/>
      </w:rPr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、"/>
      <w:lvlJc w:val="left"/>
    </w:lvl>
    <w:lvl w:ilvl="4">
      <w:numFmt w:val="bullet"/>
      <w:lvlText w:val=""/>
      <w:lvlJc w:val="left"/>
      <w:rPr>
        <w:rFonts w:ascii="Wingdings 3" w:hAnsi="Wingdings 3"/>
      </w:rPr>
    </w:lvl>
    <w:lvl w:ilvl="5">
      <w:numFmt w:val="bullet"/>
      <w:lvlText w:val=""/>
      <w:lvlJc w:val="left"/>
      <w:rPr>
        <w:rFonts w:ascii="Wingdings 3" w:hAnsi="Wingdings 3"/>
      </w:rPr>
    </w:lvl>
    <w:lvl w:ilvl="6">
      <w:numFmt w:val="bullet"/>
      <w:lvlText w:val=""/>
      <w:lvlJc w:val="left"/>
      <w:rPr>
        <w:rFonts w:ascii="Wingdings 3" w:hAnsi="Wingdings 3"/>
      </w:rPr>
    </w:lvl>
    <w:lvl w:ilvl="7">
      <w:numFmt w:val="bullet"/>
      <w:lvlText w:val=""/>
      <w:lvlJc w:val="left"/>
      <w:rPr>
        <w:rFonts w:ascii="Wingdings 3" w:hAnsi="Wingdings 3"/>
      </w:rPr>
    </w:lvl>
    <w:lvl w:ilvl="8">
      <w:numFmt w:val="bullet"/>
      <w:lvlText w:val=""/>
      <w:lvlJc w:val="left"/>
      <w:rPr>
        <w:rFonts w:ascii="Wingdings 3" w:hAnsi="Wingdings 3"/>
      </w:rPr>
    </w:lvl>
  </w:abstractNum>
  <w:abstractNum w:abstractNumId="108" w15:restartNumberingAfterBreak="0">
    <w:nsid w:val="6CAC4AA3"/>
    <w:multiLevelType w:val="hybridMultilevel"/>
    <w:tmpl w:val="36549670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9" w15:restartNumberingAfterBreak="0">
    <w:nsid w:val="6E630B26"/>
    <w:multiLevelType w:val="hybridMultilevel"/>
    <w:tmpl w:val="670484F6"/>
    <w:lvl w:ilvl="0" w:tplc="36A0E50E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0" w15:restartNumberingAfterBreak="0">
    <w:nsid w:val="70960C08"/>
    <w:multiLevelType w:val="hybridMultilevel"/>
    <w:tmpl w:val="627EE78C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604232B8">
      <w:start w:val="1"/>
      <w:numFmt w:val="decimal"/>
      <w:lvlText w:val="%3."/>
      <w:lvlJc w:val="center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1790F32"/>
    <w:multiLevelType w:val="hybridMultilevel"/>
    <w:tmpl w:val="448C2DC0"/>
    <w:lvl w:ilvl="0" w:tplc="B7F4ABF4">
      <w:start w:val="1"/>
      <w:numFmt w:val="taiwaneseCountingThousand"/>
      <w:lvlText w:val="（%1）"/>
      <w:lvlJc w:val="left"/>
      <w:pPr>
        <w:ind w:left="6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2" w15:restartNumberingAfterBreak="0">
    <w:nsid w:val="71B2166C"/>
    <w:multiLevelType w:val="hybridMultilevel"/>
    <w:tmpl w:val="E996AD4E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3A317C"/>
    <w:multiLevelType w:val="hybridMultilevel"/>
    <w:tmpl w:val="B7E8B108"/>
    <w:lvl w:ilvl="0" w:tplc="F1387A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14" w15:restartNumberingAfterBreak="0">
    <w:nsid w:val="745419FC"/>
    <w:multiLevelType w:val="hybridMultilevel"/>
    <w:tmpl w:val="11D44C48"/>
    <w:lvl w:ilvl="0" w:tplc="0409000F">
      <w:start w:val="1"/>
      <w:numFmt w:val="decimal"/>
      <w:lvlText w:val="%1."/>
      <w:lvlJc w:val="left"/>
      <w:pPr>
        <w:ind w:left="110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15" w15:restartNumberingAfterBreak="0">
    <w:nsid w:val="75E0660B"/>
    <w:multiLevelType w:val="hybridMultilevel"/>
    <w:tmpl w:val="26AE34CA"/>
    <w:lvl w:ilvl="0" w:tplc="0409000F">
      <w:start w:val="1"/>
      <w:numFmt w:val="decimal"/>
      <w:lvlText w:val="%1."/>
      <w:lvlJc w:val="left"/>
      <w:pPr>
        <w:ind w:left="22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7" w:hanging="480"/>
      </w:pPr>
    </w:lvl>
    <w:lvl w:ilvl="2" w:tplc="0409001B" w:tentative="1">
      <w:start w:val="1"/>
      <w:numFmt w:val="lowerRoman"/>
      <w:lvlText w:val="%3."/>
      <w:lvlJc w:val="right"/>
      <w:pPr>
        <w:ind w:left="3247" w:hanging="480"/>
      </w:pPr>
    </w:lvl>
    <w:lvl w:ilvl="3" w:tplc="0409000F" w:tentative="1">
      <w:start w:val="1"/>
      <w:numFmt w:val="decimal"/>
      <w:lvlText w:val="%4."/>
      <w:lvlJc w:val="left"/>
      <w:pPr>
        <w:ind w:left="3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7" w:hanging="480"/>
      </w:pPr>
    </w:lvl>
    <w:lvl w:ilvl="5" w:tplc="0409001B" w:tentative="1">
      <w:start w:val="1"/>
      <w:numFmt w:val="lowerRoman"/>
      <w:lvlText w:val="%6."/>
      <w:lvlJc w:val="right"/>
      <w:pPr>
        <w:ind w:left="4687" w:hanging="480"/>
      </w:pPr>
    </w:lvl>
    <w:lvl w:ilvl="6" w:tplc="0409000F" w:tentative="1">
      <w:start w:val="1"/>
      <w:numFmt w:val="decimal"/>
      <w:lvlText w:val="%7."/>
      <w:lvlJc w:val="left"/>
      <w:pPr>
        <w:ind w:left="5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7" w:hanging="480"/>
      </w:pPr>
    </w:lvl>
    <w:lvl w:ilvl="8" w:tplc="0409001B" w:tentative="1">
      <w:start w:val="1"/>
      <w:numFmt w:val="lowerRoman"/>
      <w:lvlText w:val="%9."/>
      <w:lvlJc w:val="right"/>
      <w:pPr>
        <w:ind w:left="6127" w:hanging="480"/>
      </w:pPr>
    </w:lvl>
  </w:abstractNum>
  <w:abstractNum w:abstractNumId="116" w15:restartNumberingAfterBreak="0">
    <w:nsid w:val="767363B3"/>
    <w:multiLevelType w:val="hybridMultilevel"/>
    <w:tmpl w:val="6FE2B566"/>
    <w:lvl w:ilvl="0" w:tplc="620AA5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20AA550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6915DA6"/>
    <w:multiLevelType w:val="hybridMultilevel"/>
    <w:tmpl w:val="D638A438"/>
    <w:lvl w:ilvl="0" w:tplc="0409000F">
      <w:start w:val="1"/>
      <w:numFmt w:val="decimal"/>
      <w:lvlText w:val="%1."/>
      <w:lvlJc w:val="left"/>
      <w:pPr>
        <w:ind w:left="8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118" w15:restartNumberingAfterBreak="0">
    <w:nsid w:val="77444436"/>
    <w:multiLevelType w:val="hybridMultilevel"/>
    <w:tmpl w:val="B2E2061E"/>
    <w:lvl w:ilvl="0" w:tplc="16E80E1E">
      <w:start w:val="1"/>
      <w:numFmt w:val="decimal"/>
      <w:lvlText w:val="（%1）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80937E0"/>
    <w:multiLevelType w:val="hybridMultilevel"/>
    <w:tmpl w:val="BB0C6F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C563053"/>
    <w:multiLevelType w:val="hybridMultilevel"/>
    <w:tmpl w:val="9042D22E"/>
    <w:lvl w:ilvl="0" w:tplc="493C02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C790E3C"/>
    <w:multiLevelType w:val="multilevel"/>
    <w:tmpl w:val="3F004FD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7E206E03"/>
    <w:multiLevelType w:val="multilevel"/>
    <w:tmpl w:val="10DE5098"/>
    <w:lvl w:ilvl="0">
      <w:start w:val="1"/>
      <w:numFmt w:val="decimal"/>
      <w:lvlText w:val="%1."/>
      <w:lvlJc w:val="left"/>
      <w:rPr>
        <w:color w:val="auto"/>
        <w:sz w:val="28"/>
        <w:szCs w:val="28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7F2326BC"/>
    <w:multiLevelType w:val="hybridMultilevel"/>
    <w:tmpl w:val="489CDD42"/>
    <w:lvl w:ilvl="0" w:tplc="604232B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338AAC2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604232B8">
      <w:start w:val="1"/>
      <w:numFmt w:val="decimal"/>
      <w:lvlText w:val="%3."/>
      <w:lvlJc w:val="center"/>
      <w:pPr>
        <w:ind w:left="1440" w:hanging="480"/>
      </w:pPr>
      <w:rPr>
        <w:rFonts w:hint="eastAsia"/>
      </w:rPr>
    </w:lvl>
    <w:lvl w:ilvl="3" w:tplc="CA826F92">
      <w:start w:val="1"/>
      <w:numFmt w:val="taiwaneseCountingThousand"/>
      <w:lvlText w:val="（%4）"/>
      <w:lvlJc w:val="left"/>
      <w:pPr>
        <w:ind w:left="2400" w:hanging="9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96"/>
  </w:num>
  <w:num w:numId="3">
    <w:abstractNumId w:val="81"/>
  </w:num>
  <w:num w:numId="4">
    <w:abstractNumId w:val="75"/>
  </w:num>
  <w:num w:numId="5">
    <w:abstractNumId w:val="31"/>
  </w:num>
  <w:num w:numId="6">
    <w:abstractNumId w:val="23"/>
  </w:num>
  <w:num w:numId="7">
    <w:abstractNumId w:val="72"/>
  </w:num>
  <w:num w:numId="8">
    <w:abstractNumId w:val="102"/>
  </w:num>
  <w:num w:numId="9">
    <w:abstractNumId w:val="103"/>
  </w:num>
  <w:num w:numId="10">
    <w:abstractNumId w:val="69"/>
  </w:num>
  <w:num w:numId="11">
    <w:abstractNumId w:val="56"/>
  </w:num>
  <w:num w:numId="12">
    <w:abstractNumId w:val="112"/>
  </w:num>
  <w:num w:numId="13">
    <w:abstractNumId w:val="71"/>
  </w:num>
  <w:num w:numId="14">
    <w:abstractNumId w:val="74"/>
  </w:num>
  <w:num w:numId="15">
    <w:abstractNumId w:val="7"/>
  </w:num>
  <w:num w:numId="16">
    <w:abstractNumId w:val="49"/>
  </w:num>
  <w:num w:numId="17">
    <w:abstractNumId w:val="0"/>
  </w:num>
  <w:num w:numId="18">
    <w:abstractNumId w:val="123"/>
  </w:num>
  <w:num w:numId="19">
    <w:abstractNumId w:val="110"/>
  </w:num>
  <w:num w:numId="20">
    <w:abstractNumId w:val="67"/>
  </w:num>
  <w:num w:numId="21">
    <w:abstractNumId w:val="11"/>
  </w:num>
  <w:num w:numId="22">
    <w:abstractNumId w:val="16"/>
  </w:num>
  <w:num w:numId="23">
    <w:abstractNumId w:val="68"/>
  </w:num>
  <w:num w:numId="24">
    <w:abstractNumId w:val="55"/>
  </w:num>
  <w:num w:numId="25">
    <w:abstractNumId w:val="87"/>
  </w:num>
  <w:num w:numId="26">
    <w:abstractNumId w:val="64"/>
  </w:num>
  <w:num w:numId="27">
    <w:abstractNumId w:val="118"/>
  </w:num>
  <w:num w:numId="28">
    <w:abstractNumId w:val="79"/>
  </w:num>
  <w:num w:numId="29">
    <w:abstractNumId w:val="85"/>
  </w:num>
  <w:num w:numId="30">
    <w:abstractNumId w:val="25"/>
  </w:num>
  <w:num w:numId="31">
    <w:abstractNumId w:val="99"/>
  </w:num>
  <w:num w:numId="32">
    <w:abstractNumId w:val="1"/>
  </w:num>
  <w:num w:numId="33">
    <w:abstractNumId w:val="105"/>
  </w:num>
  <w:num w:numId="34">
    <w:abstractNumId w:val="42"/>
  </w:num>
  <w:num w:numId="35">
    <w:abstractNumId w:val="57"/>
  </w:num>
  <w:num w:numId="36">
    <w:abstractNumId w:val="92"/>
  </w:num>
  <w:num w:numId="37">
    <w:abstractNumId w:val="29"/>
  </w:num>
  <w:num w:numId="38">
    <w:abstractNumId w:val="30"/>
  </w:num>
  <w:num w:numId="39">
    <w:abstractNumId w:val="52"/>
  </w:num>
  <w:num w:numId="40">
    <w:abstractNumId w:val="83"/>
  </w:num>
  <w:num w:numId="41">
    <w:abstractNumId w:val="33"/>
  </w:num>
  <w:num w:numId="42">
    <w:abstractNumId w:val="84"/>
  </w:num>
  <w:num w:numId="43">
    <w:abstractNumId w:val="98"/>
  </w:num>
  <w:num w:numId="44">
    <w:abstractNumId w:val="93"/>
  </w:num>
  <w:num w:numId="45">
    <w:abstractNumId w:val="116"/>
  </w:num>
  <w:num w:numId="46">
    <w:abstractNumId w:val="39"/>
  </w:num>
  <w:num w:numId="47">
    <w:abstractNumId w:val="50"/>
  </w:num>
  <w:num w:numId="48">
    <w:abstractNumId w:val="38"/>
  </w:num>
  <w:num w:numId="49">
    <w:abstractNumId w:val="111"/>
  </w:num>
  <w:num w:numId="50">
    <w:abstractNumId w:val="32"/>
  </w:num>
  <w:num w:numId="51">
    <w:abstractNumId w:val="77"/>
  </w:num>
  <w:num w:numId="52">
    <w:abstractNumId w:val="122"/>
  </w:num>
  <w:num w:numId="53">
    <w:abstractNumId w:val="107"/>
  </w:num>
  <w:num w:numId="54">
    <w:abstractNumId w:val="88"/>
  </w:num>
  <w:num w:numId="55">
    <w:abstractNumId w:val="78"/>
  </w:num>
  <w:num w:numId="56">
    <w:abstractNumId w:val="36"/>
  </w:num>
  <w:num w:numId="57">
    <w:abstractNumId w:val="121"/>
  </w:num>
  <w:num w:numId="58">
    <w:abstractNumId w:val="46"/>
  </w:num>
  <w:num w:numId="59">
    <w:abstractNumId w:val="35"/>
  </w:num>
  <w:num w:numId="60">
    <w:abstractNumId w:val="20"/>
  </w:num>
  <w:num w:numId="61">
    <w:abstractNumId w:val="4"/>
  </w:num>
  <w:num w:numId="62">
    <w:abstractNumId w:val="51"/>
  </w:num>
  <w:num w:numId="63">
    <w:abstractNumId w:val="90"/>
  </w:num>
  <w:num w:numId="64">
    <w:abstractNumId w:val="48"/>
  </w:num>
  <w:num w:numId="65">
    <w:abstractNumId w:val="18"/>
  </w:num>
  <w:num w:numId="66">
    <w:abstractNumId w:val="101"/>
  </w:num>
  <w:num w:numId="67">
    <w:abstractNumId w:val="34"/>
  </w:num>
  <w:num w:numId="68">
    <w:abstractNumId w:val="108"/>
  </w:num>
  <w:num w:numId="69">
    <w:abstractNumId w:val="86"/>
  </w:num>
  <w:num w:numId="70">
    <w:abstractNumId w:val="60"/>
  </w:num>
  <w:num w:numId="71">
    <w:abstractNumId w:val="6"/>
  </w:num>
  <w:num w:numId="72">
    <w:abstractNumId w:val="17"/>
  </w:num>
  <w:num w:numId="73">
    <w:abstractNumId w:val="100"/>
  </w:num>
  <w:num w:numId="74">
    <w:abstractNumId w:val="113"/>
  </w:num>
  <w:num w:numId="75">
    <w:abstractNumId w:val="22"/>
  </w:num>
  <w:num w:numId="76">
    <w:abstractNumId w:val="54"/>
  </w:num>
  <w:num w:numId="77">
    <w:abstractNumId w:val="53"/>
  </w:num>
  <w:num w:numId="78">
    <w:abstractNumId w:val="97"/>
  </w:num>
  <w:num w:numId="79">
    <w:abstractNumId w:val="66"/>
  </w:num>
  <w:num w:numId="80">
    <w:abstractNumId w:val="47"/>
  </w:num>
  <w:num w:numId="81">
    <w:abstractNumId w:val="10"/>
  </w:num>
  <w:num w:numId="82">
    <w:abstractNumId w:val="9"/>
  </w:num>
  <w:num w:numId="83">
    <w:abstractNumId w:val="44"/>
  </w:num>
  <w:num w:numId="84">
    <w:abstractNumId w:val="59"/>
  </w:num>
  <w:num w:numId="85">
    <w:abstractNumId w:val="63"/>
  </w:num>
  <w:num w:numId="86">
    <w:abstractNumId w:val="45"/>
  </w:num>
  <w:num w:numId="87">
    <w:abstractNumId w:val="62"/>
  </w:num>
  <w:num w:numId="88">
    <w:abstractNumId w:val="91"/>
  </w:num>
  <w:num w:numId="89">
    <w:abstractNumId w:val="114"/>
  </w:num>
  <w:num w:numId="90">
    <w:abstractNumId w:val="94"/>
  </w:num>
  <w:num w:numId="91">
    <w:abstractNumId w:val="26"/>
  </w:num>
  <w:num w:numId="92">
    <w:abstractNumId w:val="95"/>
  </w:num>
  <w:num w:numId="93">
    <w:abstractNumId w:val="3"/>
  </w:num>
  <w:num w:numId="94">
    <w:abstractNumId w:val="70"/>
  </w:num>
  <w:num w:numId="95">
    <w:abstractNumId w:val="43"/>
  </w:num>
  <w:num w:numId="96">
    <w:abstractNumId w:val="109"/>
  </w:num>
  <w:num w:numId="97">
    <w:abstractNumId w:val="61"/>
  </w:num>
  <w:num w:numId="98">
    <w:abstractNumId w:val="73"/>
  </w:num>
  <w:num w:numId="99">
    <w:abstractNumId w:val="8"/>
  </w:num>
  <w:num w:numId="100">
    <w:abstractNumId w:val="21"/>
  </w:num>
  <w:num w:numId="101">
    <w:abstractNumId w:val="58"/>
  </w:num>
  <w:num w:numId="102">
    <w:abstractNumId w:val="19"/>
  </w:num>
  <w:num w:numId="103">
    <w:abstractNumId w:val="89"/>
  </w:num>
  <w:num w:numId="104">
    <w:abstractNumId w:val="37"/>
  </w:num>
  <w:num w:numId="105">
    <w:abstractNumId w:val="13"/>
  </w:num>
  <w:num w:numId="106">
    <w:abstractNumId w:val="28"/>
  </w:num>
  <w:num w:numId="107">
    <w:abstractNumId w:val="104"/>
  </w:num>
  <w:num w:numId="108">
    <w:abstractNumId w:val="117"/>
  </w:num>
  <w:num w:numId="109">
    <w:abstractNumId w:val="115"/>
  </w:num>
  <w:num w:numId="110">
    <w:abstractNumId w:val="120"/>
  </w:num>
  <w:num w:numId="111">
    <w:abstractNumId w:val="82"/>
  </w:num>
  <w:num w:numId="112">
    <w:abstractNumId w:val="40"/>
  </w:num>
  <w:num w:numId="113">
    <w:abstractNumId w:val="119"/>
  </w:num>
  <w:num w:numId="114">
    <w:abstractNumId w:val="80"/>
  </w:num>
  <w:num w:numId="115">
    <w:abstractNumId w:val="14"/>
  </w:num>
  <w:num w:numId="116">
    <w:abstractNumId w:val="12"/>
  </w:num>
  <w:num w:numId="117">
    <w:abstractNumId w:val="5"/>
  </w:num>
  <w:num w:numId="118">
    <w:abstractNumId w:val="41"/>
  </w:num>
  <w:num w:numId="119">
    <w:abstractNumId w:val="106"/>
  </w:num>
  <w:num w:numId="120">
    <w:abstractNumId w:val="24"/>
  </w:num>
  <w:num w:numId="121">
    <w:abstractNumId w:val="27"/>
  </w:num>
  <w:num w:numId="122">
    <w:abstractNumId w:val="2"/>
  </w:num>
  <w:num w:numId="123">
    <w:abstractNumId w:val="76"/>
  </w:num>
  <w:num w:numId="124">
    <w:abstractNumId w:val="65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6E"/>
    <w:rsid w:val="000045BD"/>
    <w:rsid w:val="00044BF1"/>
    <w:rsid w:val="000541C8"/>
    <w:rsid w:val="000577A6"/>
    <w:rsid w:val="00062DC8"/>
    <w:rsid w:val="00066102"/>
    <w:rsid w:val="00080BB1"/>
    <w:rsid w:val="00091077"/>
    <w:rsid w:val="000918EC"/>
    <w:rsid w:val="000B6F5F"/>
    <w:rsid w:val="000C032F"/>
    <w:rsid w:val="000E0437"/>
    <w:rsid w:val="001073B6"/>
    <w:rsid w:val="001445F8"/>
    <w:rsid w:val="0015606C"/>
    <w:rsid w:val="0017223E"/>
    <w:rsid w:val="001739CE"/>
    <w:rsid w:val="00174428"/>
    <w:rsid w:val="00174D1B"/>
    <w:rsid w:val="00190592"/>
    <w:rsid w:val="00195CD0"/>
    <w:rsid w:val="001A13CC"/>
    <w:rsid w:val="001A28DC"/>
    <w:rsid w:val="001A5AD8"/>
    <w:rsid w:val="001C55B8"/>
    <w:rsid w:val="001D400E"/>
    <w:rsid w:val="002066C5"/>
    <w:rsid w:val="00220318"/>
    <w:rsid w:val="002575E7"/>
    <w:rsid w:val="002828DC"/>
    <w:rsid w:val="00287946"/>
    <w:rsid w:val="00294052"/>
    <w:rsid w:val="002A293E"/>
    <w:rsid w:val="002B6392"/>
    <w:rsid w:val="002C2887"/>
    <w:rsid w:val="002C7B9F"/>
    <w:rsid w:val="002D1F71"/>
    <w:rsid w:val="002D5679"/>
    <w:rsid w:val="002F4689"/>
    <w:rsid w:val="00301B96"/>
    <w:rsid w:val="00304365"/>
    <w:rsid w:val="0031456A"/>
    <w:rsid w:val="00321EC9"/>
    <w:rsid w:val="00324EAF"/>
    <w:rsid w:val="00325D81"/>
    <w:rsid w:val="00326CF9"/>
    <w:rsid w:val="00326FAB"/>
    <w:rsid w:val="00340DA3"/>
    <w:rsid w:val="00345D81"/>
    <w:rsid w:val="00353849"/>
    <w:rsid w:val="00362252"/>
    <w:rsid w:val="00365677"/>
    <w:rsid w:val="00397227"/>
    <w:rsid w:val="003A3847"/>
    <w:rsid w:val="003A78B9"/>
    <w:rsid w:val="003B0EF7"/>
    <w:rsid w:val="003B2503"/>
    <w:rsid w:val="003C7547"/>
    <w:rsid w:val="003E107D"/>
    <w:rsid w:val="003F118B"/>
    <w:rsid w:val="003F37DC"/>
    <w:rsid w:val="003F6DAE"/>
    <w:rsid w:val="003F7C36"/>
    <w:rsid w:val="00401F86"/>
    <w:rsid w:val="0040200C"/>
    <w:rsid w:val="004032DB"/>
    <w:rsid w:val="0041036A"/>
    <w:rsid w:val="00422086"/>
    <w:rsid w:val="00433C7E"/>
    <w:rsid w:val="00446D6E"/>
    <w:rsid w:val="00450FC3"/>
    <w:rsid w:val="00451910"/>
    <w:rsid w:val="00451947"/>
    <w:rsid w:val="0045301E"/>
    <w:rsid w:val="004535CB"/>
    <w:rsid w:val="004747F8"/>
    <w:rsid w:val="0048476F"/>
    <w:rsid w:val="004868D5"/>
    <w:rsid w:val="00493EE6"/>
    <w:rsid w:val="004A108F"/>
    <w:rsid w:val="004A634D"/>
    <w:rsid w:val="004B5414"/>
    <w:rsid w:val="004B7345"/>
    <w:rsid w:val="004C339F"/>
    <w:rsid w:val="004C7918"/>
    <w:rsid w:val="005371C6"/>
    <w:rsid w:val="00575D02"/>
    <w:rsid w:val="005766F1"/>
    <w:rsid w:val="005822EB"/>
    <w:rsid w:val="005900A8"/>
    <w:rsid w:val="00591113"/>
    <w:rsid w:val="005A1EB6"/>
    <w:rsid w:val="005A5133"/>
    <w:rsid w:val="005A7FFB"/>
    <w:rsid w:val="005B00D2"/>
    <w:rsid w:val="005C2B1A"/>
    <w:rsid w:val="005C3879"/>
    <w:rsid w:val="005D1E57"/>
    <w:rsid w:val="00644C69"/>
    <w:rsid w:val="006556C8"/>
    <w:rsid w:val="00696EDE"/>
    <w:rsid w:val="006B6D5D"/>
    <w:rsid w:val="006C1619"/>
    <w:rsid w:val="006C5BAE"/>
    <w:rsid w:val="006F2988"/>
    <w:rsid w:val="0071748B"/>
    <w:rsid w:val="00721943"/>
    <w:rsid w:val="00722B2A"/>
    <w:rsid w:val="0075036F"/>
    <w:rsid w:val="0076364B"/>
    <w:rsid w:val="00775035"/>
    <w:rsid w:val="00775A44"/>
    <w:rsid w:val="007A163C"/>
    <w:rsid w:val="007A2E32"/>
    <w:rsid w:val="007D5D25"/>
    <w:rsid w:val="007E0EF6"/>
    <w:rsid w:val="007E4E55"/>
    <w:rsid w:val="0080792E"/>
    <w:rsid w:val="00833681"/>
    <w:rsid w:val="00851BD3"/>
    <w:rsid w:val="00865696"/>
    <w:rsid w:val="00865A81"/>
    <w:rsid w:val="008661B5"/>
    <w:rsid w:val="00866423"/>
    <w:rsid w:val="00881782"/>
    <w:rsid w:val="00896E5B"/>
    <w:rsid w:val="008C068C"/>
    <w:rsid w:val="008D5830"/>
    <w:rsid w:val="008E0763"/>
    <w:rsid w:val="008E639B"/>
    <w:rsid w:val="009118AD"/>
    <w:rsid w:val="009475F4"/>
    <w:rsid w:val="0096327C"/>
    <w:rsid w:val="009B21E4"/>
    <w:rsid w:val="009B74F7"/>
    <w:rsid w:val="009F22BC"/>
    <w:rsid w:val="009F3453"/>
    <w:rsid w:val="00A16B04"/>
    <w:rsid w:val="00A2062E"/>
    <w:rsid w:val="00A35BB8"/>
    <w:rsid w:val="00A47B5F"/>
    <w:rsid w:val="00A5172C"/>
    <w:rsid w:val="00A77273"/>
    <w:rsid w:val="00AA19EC"/>
    <w:rsid w:val="00AA3BA3"/>
    <w:rsid w:val="00AA5686"/>
    <w:rsid w:val="00AB7313"/>
    <w:rsid w:val="00AC6F60"/>
    <w:rsid w:val="00AD08C4"/>
    <w:rsid w:val="00AE4F3A"/>
    <w:rsid w:val="00B02356"/>
    <w:rsid w:val="00B052D9"/>
    <w:rsid w:val="00B10078"/>
    <w:rsid w:val="00B1467A"/>
    <w:rsid w:val="00B15590"/>
    <w:rsid w:val="00B27733"/>
    <w:rsid w:val="00B34A2D"/>
    <w:rsid w:val="00B709C1"/>
    <w:rsid w:val="00B70CBE"/>
    <w:rsid w:val="00B71DCE"/>
    <w:rsid w:val="00B7448C"/>
    <w:rsid w:val="00B80983"/>
    <w:rsid w:val="00BA6FF3"/>
    <w:rsid w:val="00BB6457"/>
    <w:rsid w:val="00BC3F84"/>
    <w:rsid w:val="00BC4491"/>
    <w:rsid w:val="00BE6F13"/>
    <w:rsid w:val="00C34DD6"/>
    <w:rsid w:val="00C50110"/>
    <w:rsid w:val="00C55EB1"/>
    <w:rsid w:val="00C5755B"/>
    <w:rsid w:val="00C70525"/>
    <w:rsid w:val="00C83F27"/>
    <w:rsid w:val="00CB39BC"/>
    <w:rsid w:val="00CE545C"/>
    <w:rsid w:val="00D10939"/>
    <w:rsid w:val="00D2460F"/>
    <w:rsid w:val="00D31DF7"/>
    <w:rsid w:val="00D371B9"/>
    <w:rsid w:val="00D53CCD"/>
    <w:rsid w:val="00D56B87"/>
    <w:rsid w:val="00D97216"/>
    <w:rsid w:val="00DA6A6C"/>
    <w:rsid w:val="00DC18AF"/>
    <w:rsid w:val="00DF26A6"/>
    <w:rsid w:val="00E264E4"/>
    <w:rsid w:val="00E45190"/>
    <w:rsid w:val="00E64C27"/>
    <w:rsid w:val="00E669BA"/>
    <w:rsid w:val="00E82897"/>
    <w:rsid w:val="00E834CB"/>
    <w:rsid w:val="00E93D44"/>
    <w:rsid w:val="00E96CD0"/>
    <w:rsid w:val="00EA07E1"/>
    <w:rsid w:val="00EB1D4C"/>
    <w:rsid w:val="00EB5C44"/>
    <w:rsid w:val="00EC13A4"/>
    <w:rsid w:val="00ED2E79"/>
    <w:rsid w:val="00ED7E13"/>
    <w:rsid w:val="00EF0D38"/>
    <w:rsid w:val="00EF0D8A"/>
    <w:rsid w:val="00F14EC5"/>
    <w:rsid w:val="00F2497F"/>
    <w:rsid w:val="00F25829"/>
    <w:rsid w:val="00F3590B"/>
    <w:rsid w:val="00F44773"/>
    <w:rsid w:val="00F44BE1"/>
    <w:rsid w:val="00F45228"/>
    <w:rsid w:val="00F648D7"/>
    <w:rsid w:val="00F81814"/>
    <w:rsid w:val="00F833A7"/>
    <w:rsid w:val="00F914E3"/>
    <w:rsid w:val="00FB2CDD"/>
    <w:rsid w:val="00FB486B"/>
    <w:rsid w:val="00FE56A0"/>
    <w:rsid w:val="00FE7A91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A34568"/>
  <w15:chartTrackingRefBased/>
  <w15:docId w15:val="{480E9997-90E8-4C98-B382-D12B18E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46D6E"/>
    <w:pPr>
      <w:widowControl w:val="0"/>
    </w:pPr>
  </w:style>
  <w:style w:type="paragraph" w:styleId="1">
    <w:name w:val="heading 1"/>
    <w:basedOn w:val="a0"/>
    <w:next w:val="a0"/>
    <w:link w:val="10"/>
    <w:qFormat/>
    <w:rsid w:val="00B34A2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Textbody"/>
    <w:next w:val="Textbody"/>
    <w:link w:val="20"/>
    <w:rsid w:val="009F22BC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.1.1.1清單段落,列點,(二)"/>
    <w:basedOn w:val="a0"/>
    <w:link w:val="a5"/>
    <w:uiPriority w:val="34"/>
    <w:qFormat/>
    <w:rsid w:val="00446D6E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aliases w:val="1.1.1.1清單段落 字元,列點 字元,(二) 字元"/>
    <w:basedOn w:val="a1"/>
    <w:link w:val="a4"/>
    <w:uiPriority w:val="34"/>
    <w:locked/>
    <w:rsid w:val="00446D6E"/>
    <w:rPr>
      <w:rFonts w:ascii="Calibri" w:eastAsia="新細明體" w:hAnsi="Calibri" w:cs="Times New Roman"/>
    </w:rPr>
  </w:style>
  <w:style w:type="paragraph" w:styleId="a6">
    <w:name w:val="header"/>
    <w:basedOn w:val="a0"/>
    <w:link w:val="a7"/>
    <w:uiPriority w:val="99"/>
    <w:unhideWhenUsed/>
    <w:rsid w:val="00F14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14EC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14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14EC5"/>
    <w:rPr>
      <w:sz w:val="20"/>
      <w:szCs w:val="20"/>
    </w:rPr>
  </w:style>
  <w:style w:type="table" w:styleId="aa">
    <w:name w:val="Table Grid"/>
    <w:basedOn w:val="a2"/>
    <w:uiPriority w:val="59"/>
    <w:rsid w:val="0008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p5-result-result">
    <w:name w:val="zip5-result-result"/>
    <w:basedOn w:val="a1"/>
    <w:rsid w:val="00080BB1"/>
  </w:style>
  <w:style w:type="character" w:customStyle="1" w:styleId="10">
    <w:name w:val="標題 1 字元"/>
    <w:basedOn w:val="a1"/>
    <w:link w:val="1"/>
    <w:rsid w:val="00B34A2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9F22BC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customStyle="1" w:styleId="Standard">
    <w:name w:val="Standard"/>
    <w:rsid w:val="009F22BC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Heading">
    <w:name w:val="Heading"/>
    <w:basedOn w:val="Textbody"/>
    <w:next w:val="Textbody"/>
    <w:rsid w:val="009F22BC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customStyle="1" w:styleId="Textbody">
    <w:name w:val="Text body"/>
    <w:rsid w:val="009F22B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b">
    <w:name w:val="Date"/>
    <w:basedOn w:val="Textbody"/>
    <w:next w:val="Textbody"/>
    <w:link w:val="ac"/>
    <w:rsid w:val="009F22BC"/>
    <w:pPr>
      <w:jc w:val="right"/>
    </w:pPr>
    <w:rPr>
      <w:rFonts w:ascii="Times New Roman" w:hAnsi="Times New Roman"/>
      <w:kern w:val="0"/>
      <w:sz w:val="20"/>
      <w:szCs w:val="20"/>
    </w:rPr>
  </w:style>
  <w:style w:type="character" w:customStyle="1" w:styleId="ac">
    <w:name w:val="日期 字元"/>
    <w:basedOn w:val="a1"/>
    <w:link w:val="ab"/>
    <w:rsid w:val="009F22B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Body Text Indent"/>
    <w:basedOn w:val="Textbody"/>
    <w:link w:val="ae"/>
    <w:rsid w:val="009F22BC"/>
    <w:pPr>
      <w:spacing w:before="100" w:after="100"/>
      <w:ind w:left="720" w:firstLine="480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e">
    <w:name w:val="本文縮排 字元"/>
    <w:basedOn w:val="a1"/>
    <w:link w:val="ad"/>
    <w:rsid w:val="009F22BC"/>
    <w:rPr>
      <w:rFonts w:ascii="Times New Roman" w:eastAsia="標楷體" w:hAnsi="Times New Roman" w:cs="Times New Roman"/>
      <w:kern w:val="0"/>
      <w:sz w:val="20"/>
      <w:szCs w:val="20"/>
    </w:rPr>
  </w:style>
  <w:style w:type="paragraph" w:styleId="af">
    <w:name w:val="footnote text"/>
    <w:basedOn w:val="Textbody"/>
    <w:link w:val="af0"/>
    <w:rsid w:val="009F22BC"/>
    <w:pPr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f0">
    <w:name w:val="註腳文字 字元"/>
    <w:basedOn w:val="a1"/>
    <w:link w:val="af"/>
    <w:rsid w:val="009F22B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1">
    <w:name w:val="Plain Text"/>
    <w:basedOn w:val="Textbody"/>
    <w:link w:val="af2"/>
    <w:rsid w:val="009F22BC"/>
    <w:rPr>
      <w:rFonts w:ascii="細明體" w:eastAsia="細明體" w:hAnsi="細明體"/>
      <w:kern w:val="0"/>
      <w:sz w:val="20"/>
      <w:szCs w:val="20"/>
    </w:rPr>
  </w:style>
  <w:style w:type="character" w:customStyle="1" w:styleId="af2">
    <w:name w:val="純文字 字元"/>
    <w:basedOn w:val="a1"/>
    <w:link w:val="af1"/>
    <w:rsid w:val="009F22BC"/>
    <w:rPr>
      <w:rFonts w:ascii="細明體" w:eastAsia="細明體" w:hAnsi="細明體" w:cs="Times New Roman"/>
      <w:kern w:val="0"/>
      <w:sz w:val="20"/>
      <w:szCs w:val="20"/>
    </w:rPr>
  </w:style>
  <w:style w:type="paragraph" w:styleId="af3">
    <w:name w:val="annotation text"/>
    <w:basedOn w:val="Textbody"/>
    <w:link w:val="af4"/>
    <w:rsid w:val="009F22BC"/>
    <w:rPr>
      <w:kern w:val="0"/>
      <w:sz w:val="20"/>
    </w:rPr>
  </w:style>
  <w:style w:type="character" w:customStyle="1" w:styleId="af4">
    <w:name w:val="註解文字 字元"/>
    <w:basedOn w:val="a1"/>
    <w:link w:val="af3"/>
    <w:rsid w:val="009F22BC"/>
    <w:rPr>
      <w:rFonts w:ascii="Calibri" w:eastAsia="新細明體" w:hAnsi="Calibri" w:cs="Times New Roman"/>
      <w:kern w:val="0"/>
      <w:sz w:val="20"/>
    </w:rPr>
  </w:style>
  <w:style w:type="paragraph" w:styleId="af5">
    <w:name w:val="annotation subject"/>
    <w:basedOn w:val="af3"/>
    <w:next w:val="af3"/>
    <w:link w:val="af6"/>
    <w:rsid w:val="009F22BC"/>
    <w:rPr>
      <w:b/>
      <w:bCs/>
    </w:rPr>
  </w:style>
  <w:style w:type="character" w:customStyle="1" w:styleId="af6">
    <w:name w:val="註解主旨 字元"/>
    <w:basedOn w:val="af4"/>
    <w:link w:val="af5"/>
    <w:rsid w:val="009F22BC"/>
    <w:rPr>
      <w:rFonts w:ascii="Calibri" w:eastAsia="新細明體" w:hAnsi="Calibri" w:cs="Times New Roman"/>
      <w:b/>
      <w:bCs/>
      <w:kern w:val="0"/>
      <w:sz w:val="20"/>
    </w:rPr>
  </w:style>
  <w:style w:type="paragraph" w:styleId="af7">
    <w:name w:val="Balloon Text"/>
    <w:basedOn w:val="Textbody"/>
    <w:link w:val="af8"/>
    <w:rsid w:val="009F22BC"/>
    <w:rPr>
      <w:rFonts w:ascii="Cambria" w:hAnsi="Cambria"/>
      <w:kern w:val="0"/>
      <w:sz w:val="18"/>
      <w:szCs w:val="18"/>
    </w:rPr>
  </w:style>
  <w:style w:type="character" w:customStyle="1" w:styleId="af8">
    <w:name w:val="註解方塊文字 字元"/>
    <w:basedOn w:val="a1"/>
    <w:link w:val="af7"/>
    <w:rsid w:val="009F22BC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style15">
    <w:name w:val="style15"/>
    <w:basedOn w:val="Textbody"/>
    <w:rsid w:val="009F22BC"/>
    <w:pPr>
      <w:widowControl/>
      <w:spacing w:before="100" w:after="100"/>
    </w:pPr>
    <w:rPr>
      <w:rFonts w:ascii="新細明體" w:hAnsi="新細明體" w:cs="新細明體"/>
      <w:b/>
      <w:bCs/>
      <w:color w:val="CC0000"/>
      <w:kern w:val="0"/>
      <w:sz w:val="20"/>
      <w:szCs w:val="20"/>
    </w:rPr>
  </w:style>
  <w:style w:type="paragraph" w:customStyle="1" w:styleId="af9">
    <w:name w:val="部長"/>
    <w:basedOn w:val="Textbody"/>
    <w:rsid w:val="009F22BC"/>
    <w:pPr>
      <w:widowControl/>
      <w:tabs>
        <w:tab w:val="left" w:pos="9356"/>
      </w:tabs>
      <w:overflowPunct w:val="0"/>
      <w:autoSpaceDE w:val="0"/>
      <w:spacing w:line="660" w:lineRule="atLeast"/>
      <w:jc w:val="both"/>
      <w:textAlignment w:val="center"/>
    </w:pPr>
    <w:rPr>
      <w:rFonts w:ascii="華康中楷體" w:eastAsia="華康中楷體" w:hAnsi="華康中楷體"/>
      <w:kern w:val="0"/>
      <w:sz w:val="28"/>
      <w:szCs w:val="20"/>
    </w:rPr>
  </w:style>
  <w:style w:type="paragraph" w:customStyle="1" w:styleId="Default">
    <w:name w:val="Default"/>
    <w:rsid w:val="009F22BC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fa">
    <w:name w:val="內文１"/>
    <w:basedOn w:val="Default"/>
    <w:rsid w:val="009F22BC"/>
    <w:pPr>
      <w:spacing w:line="440" w:lineRule="exact"/>
      <w:ind w:right="-20" w:firstLine="490"/>
      <w:jc w:val="both"/>
    </w:pPr>
  </w:style>
  <w:style w:type="paragraph" w:customStyle="1" w:styleId="afb">
    <w:name w:val="壹"/>
    <w:basedOn w:val="Textbody"/>
    <w:rsid w:val="009F22BC"/>
    <w:pPr>
      <w:spacing w:line="440" w:lineRule="exact"/>
      <w:jc w:val="both"/>
    </w:pPr>
    <w:rPr>
      <w:rFonts w:ascii="Times New Roman" w:eastAsia="標楷體" w:hAnsi="Times New Roman"/>
      <w:b/>
      <w:kern w:val="0"/>
      <w:sz w:val="28"/>
      <w:szCs w:val="28"/>
    </w:rPr>
  </w:style>
  <w:style w:type="paragraph" w:customStyle="1" w:styleId="afc">
    <w:name w:val="a"/>
    <w:basedOn w:val="Textbody"/>
    <w:rsid w:val="009F22BC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d">
    <w:name w:val="Revision"/>
    <w:rsid w:val="009F22BC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e">
    <w:name w:val="一"/>
    <w:basedOn w:val="afb"/>
    <w:autoRedefine/>
    <w:rsid w:val="009F22BC"/>
    <w:pPr>
      <w:spacing w:before="366" w:after="73" w:line="500" w:lineRule="exact"/>
      <w:ind w:leftChars="70" w:left="848" w:hangingChars="253" w:hanging="708"/>
    </w:pPr>
    <w:rPr>
      <w:rFonts w:ascii="標楷體" w:hAnsi="標楷體"/>
      <w:b w:val="0"/>
      <w:bCs/>
      <w:color w:val="00B0F0"/>
      <w:u w:val="single"/>
      <w:lang w:eastAsia="zh-CN"/>
    </w:rPr>
  </w:style>
  <w:style w:type="paragraph" w:customStyle="1" w:styleId="a">
    <w:name w:val="(一)"/>
    <w:basedOn w:val="afa"/>
    <w:rsid w:val="009F22BC"/>
    <w:pPr>
      <w:numPr>
        <w:numId w:val="5"/>
      </w:numPr>
      <w:spacing w:before="109" w:line="500" w:lineRule="exact"/>
      <w:ind w:right="0" w:hanging="480"/>
    </w:pPr>
    <w:rPr>
      <w:color w:val="auto"/>
      <w:sz w:val="28"/>
      <w:szCs w:val="28"/>
    </w:rPr>
  </w:style>
  <w:style w:type="paragraph" w:customStyle="1" w:styleId="aff">
    <w:name w:val="附件"/>
    <w:basedOn w:val="Textbody"/>
    <w:qFormat/>
    <w:rsid w:val="009F22BC"/>
    <w:rPr>
      <w:rFonts w:ascii="標楷體" w:eastAsia="標楷體" w:hAnsi="標楷體" w:cs="標楷體"/>
      <w:b/>
      <w:kern w:val="0"/>
      <w:sz w:val="28"/>
      <w:szCs w:val="28"/>
    </w:rPr>
  </w:style>
  <w:style w:type="paragraph" w:customStyle="1" w:styleId="ContentsHeading">
    <w:name w:val="Contents Heading"/>
    <w:basedOn w:val="1"/>
    <w:next w:val="Textbody"/>
    <w:rsid w:val="009F22BC"/>
    <w:pPr>
      <w:keepLines/>
      <w:widowControl/>
      <w:suppressAutoHyphens/>
      <w:autoSpaceDN w:val="0"/>
      <w:spacing w:before="480" w:after="0" w:line="276" w:lineRule="auto"/>
      <w:textAlignment w:val="baseline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paragraph" w:customStyle="1" w:styleId="Index">
    <w:name w:val="Index"/>
    <w:basedOn w:val="Standard"/>
    <w:rsid w:val="009F22BC"/>
    <w:pPr>
      <w:suppressLineNumbers/>
    </w:pPr>
  </w:style>
  <w:style w:type="paragraph" w:customStyle="1" w:styleId="Contents2">
    <w:name w:val="Contents 2"/>
    <w:basedOn w:val="Textbody"/>
    <w:next w:val="Textbody"/>
    <w:autoRedefine/>
    <w:rsid w:val="009F22BC"/>
    <w:pPr>
      <w:ind w:left="240"/>
    </w:pPr>
    <w:rPr>
      <w:smallCaps/>
      <w:sz w:val="20"/>
      <w:szCs w:val="20"/>
    </w:rPr>
  </w:style>
  <w:style w:type="paragraph" w:customStyle="1" w:styleId="Contents1">
    <w:name w:val="Contents 1"/>
    <w:basedOn w:val="Textbody"/>
    <w:next w:val="Textbody"/>
    <w:autoRedefine/>
    <w:rsid w:val="009F22BC"/>
    <w:pPr>
      <w:tabs>
        <w:tab w:val="left" w:pos="567"/>
        <w:tab w:val="right" w:leader="dot" w:pos="9060"/>
      </w:tabs>
      <w:spacing w:after="183" w:line="560" w:lineRule="exact"/>
      <w:ind w:left="566" w:hanging="566"/>
    </w:pPr>
    <w:rPr>
      <w:rFonts w:ascii="Times New Roman" w:eastAsia="標楷體" w:hAnsi="Times New Roman"/>
      <w:b/>
      <w:bCs/>
      <w:caps/>
      <w:sz w:val="36"/>
      <w:szCs w:val="36"/>
    </w:rPr>
  </w:style>
  <w:style w:type="paragraph" w:customStyle="1" w:styleId="Contents3">
    <w:name w:val="Contents 3"/>
    <w:basedOn w:val="Textbody"/>
    <w:next w:val="Textbody"/>
    <w:autoRedefine/>
    <w:rsid w:val="009F22BC"/>
    <w:pPr>
      <w:ind w:left="480"/>
    </w:pPr>
    <w:rPr>
      <w:i/>
      <w:iCs/>
      <w:sz w:val="20"/>
      <w:szCs w:val="20"/>
    </w:rPr>
  </w:style>
  <w:style w:type="paragraph" w:customStyle="1" w:styleId="Contents4">
    <w:name w:val="Contents 4"/>
    <w:basedOn w:val="Textbody"/>
    <w:next w:val="Textbody"/>
    <w:autoRedefine/>
    <w:rsid w:val="009F22BC"/>
    <w:pPr>
      <w:ind w:left="720"/>
    </w:pPr>
    <w:rPr>
      <w:sz w:val="18"/>
      <w:szCs w:val="18"/>
    </w:rPr>
  </w:style>
  <w:style w:type="paragraph" w:customStyle="1" w:styleId="Contents5">
    <w:name w:val="Contents 5"/>
    <w:basedOn w:val="Textbody"/>
    <w:next w:val="Textbody"/>
    <w:autoRedefine/>
    <w:rsid w:val="009F22BC"/>
    <w:pPr>
      <w:ind w:left="960"/>
    </w:pPr>
    <w:rPr>
      <w:sz w:val="18"/>
      <w:szCs w:val="18"/>
    </w:rPr>
  </w:style>
  <w:style w:type="paragraph" w:customStyle="1" w:styleId="Contents6">
    <w:name w:val="Contents 6"/>
    <w:basedOn w:val="Textbody"/>
    <w:next w:val="Textbody"/>
    <w:autoRedefine/>
    <w:rsid w:val="009F22BC"/>
    <w:pPr>
      <w:ind w:left="1200"/>
    </w:pPr>
    <w:rPr>
      <w:sz w:val="18"/>
      <w:szCs w:val="18"/>
    </w:rPr>
  </w:style>
  <w:style w:type="paragraph" w:customStyle="1" w:styleId="Contents7">
    <w:name w:val="Contents 7"/>
    <w:basedOn w:val="Textbody"/>
    <w:next w:val="Textbody"/>
    <w:autoRedefine/>
    <w:rsid w:val="009F22BC"/>
    <w:pPr>
      <w:ind w:left="1440"/>
    </w:pPr>
    <w:rPr>
      <w:sz w:val="18"/>
      <w:szCs w:val="18"/>
    </w:rPr>
  </w:style>
  <w:style w:type="paragraph" w:customStyle="1" w:styleId="Contents8">
    <w:name w:val="Contents 8"/>
    <w:basedOn w:val="Textbody"/>
    <w:next w:val="Textbody"/>
    <w:autoRedefine/>
    <w:rsid w:val="009F22BC"/>
    <w:pPr>
      <w:ind w:left="1680"/>
    </w:pPr>
    <w:rPr>
      <w:sz w:val="18"/>
      <w:szCs w:val="18"/>
    </w:rPr>
  </w:style>
  <w:style w:type="paragraph" w:customStyle="1" w:styleId="Contents9">
    <w:name w:val="Contents 9"/>
    <w:basedOn w:val="Textbody"/>
    <w:next w:val="Textbody"/>
    <w:autoRedefine/>
    <w:rsid w:val="009F22BC"/>
    <w:pPr>
      <w:ind w:left="1920"/>
    </w:pPr>
    <w:rPr>
      <w:sz w:val="18"/>
      <w:szCs w:val="18"/>
    </w:rPr>
  </w:style>
  <w:style w:type="paragraph" w:customStyle="1" w:styleId="aff0">
    <w:name w:val="題目"/>
    <w:basedOn w:val="afb"/>
    <w:rsid w:val="009F22BC"/>
    <w:pPr>
      <w:spacing w:before="183" w:after="366"/>
      <w:ind w:left="-142" w:right="-144"/>
      <w:jc w:val="center"/>
    </w:pPr>
    <w:rPr>
      <w:color w:val="FF0000"/>
      <w:sz w:val="32"/>
      <w:szCs w:val="32"/>
    </w:rPr>
  </w:style>
  <w:style w:type="paragraph" w:customStyle="1" w:styleId="TableContents">
    <w:name w:val="Table Contents"/>
    <w:basedOn w:val="Standard"/>
    <w:rsid w:val="009F22BC"/>
    <w:pPr>
      <w:suppressLineNumbers/>
    </w:pPr>
  </w:style>
  <w:style w:type="paragraph" w:customStyle="1" w:styleId="TableHeading">
    <w:name w:val="Table Heading"/>
    <w:basedOn w:val="TableContents"/>
    <w:rsid w:val="009F22BC"/>
    <w:pPr>
      <w:jc w:val="center"/>
    </w:pPr>
    <w:rPr>
      <w:b/>
      <w:bCs/>
    </w:rPr>
  </w:style>
  <w:style w:type="character" w:customStyle="1" w:styleId="9">
    <w:name w:val="字元 字元9"/>
    <w:rsid w:val="009F22BC"/>
    <w:rPr>
      <w:rFonts w:ascii="Cambria" w:eastAsia="新細明體" w:hAnsi="Cambria"/>
      <w:b/>
      <w:bCs/>
      <w:kern w:val="3"/>
      <w:sz w:val="48"/>
      <w:szCs w:val="48"/>
      <w:lang w:val="en-US" w:eastAsia="zh-TW" w:bidi="ar-SA"/>
    </w:rPr>
  </w:style>
  <w:style w:type="character" w:customStyle="1" w:styleId="7">
    <w:name w:val="字元 字元7"/>
    <w:rsid w:val="009F22BC"/>
    <w:rPr>
      <w:rFonts w:eastAsia="新細明體"/>
      <w:kern w:val="3"/>
      <w:lang w:val="en-US" w:eastAsia="zh-TW" w:bidi="ar-SA"/>
    </w:rPr>
  </w:style>
  <w:style w:type="character" w:styleId="aff1">
    <w:name w:val="page number"/>
    <w:rsid w:val="009F22BC"/>
  </w:style>
  <w:style w:type="character" w:customStyle="1" w:styleId="3">
    <w:name w:val="字元 字元3"/>
    <w:rsid w:val="009F22BC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21">
    <w:name w:val="字元 字元2"/>
    <w:rsid w:val="009F22BC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11">
    <w:name w:val="字元 字元1"/>
    <w:rsid w:val="009F22BC"/>
    <w:rPr>
      <w:rFonts w:eastAsia="新細明體"/>
      <w:kern w:val="3"/>
      <w:lang w:val="en-US" w:eastAsia="zh-TW" w:bidi="ar-SA"/>
    </w:rPr>
  </w:style>
  <w:style w:type="character" w:styleId="aff2">
    <w:name w:val="footnote reference"/>
    <w:rsid w:val="009F22BC"/>
    <w:rPr>
      <w:position w:val="0"/>
      <w:vertAlign w:val="superscript"/>
    </w:rPr>
  </w:style>
  <w:style w:type="character" w:customStyle="1" w:styleId="8">
    <w:name w:val="字元 字元8"/>
    <w:rsid w:val="009F22BC"/>
    <w:rPr>
      <w:rFonts w:eastAsia="新細明體"/>
      <w:kern w:val="3"/>
      <w:lang w:val="en-US" w:eastAsia="zh-TW" w:bidi="ar-SA"/>
    </w:rPr>
  </w:style>
  <w:style w:type="character" w:styleId="aff3">
    <w:name w:val="FollowedHyperlink"/>
    <w:rsid w:val="009F22BC"/>
    <w:rPr>
      <w:color w:val="800080"/>
      <w:u w:val="single"/>
    </w:rPr>
  </w:style>
  <w:style w:type="character" w:styleId="aff4">
    <w:name w:val="Strong"/>
    <w:rsid w:val="009F22BC"/>
    <w:rPr>
      <w:b/>
      <w:bCs/>
    </w:rPr>
  </w:style>
  <w:style w:type="character" w:customStyle="1" w:styleId="style31">
    <w:name w:val="style31"/>
    <w:rsid w:val="009F22BC"/>
    <w:rPr>
      <w:rFonts w:ascii="標楷體" w:eastAsia="標楷體" w:hAnsi="標楷體"/>
      <w:color w:val="000033"/>
      <w:sz w:val="40"/>
      <w:szCs w:val="40"/>
    </w:rPr>
  </w:style>
  <w:style w:type="character" w:customStyle="1" w:styleId="aff5">
    <w:name w:val="字元 字元"/>
    <w:rsid w:val="009F22BC"/>
    <w:rPr>
      <w:rFonts w:ascii="細明體" w:eastAsia="細明體" w:hAnsi="細明體"/>
      <w:kern w:val="3"/>
      <w:sz w:val="24"/>
      <w:lang w:val="en-US" w:eastAsia="zh-TW" w:bidi="ar-SA"/>
    </w:rPr>
  </w:style>
  <w:style w:type="character" w:customStyle="1" w:styleId="6">
    <w:name w:val="字元 字元6"/>
    <w:rsid w:val="009F22BC"/>
    <w:rPr>
      <w:rFonts w:ascii="Calibri" w:eastAsia="新細明體" w:hAnsi="Calibri"/>
      <w:kern w:val="3"/>
      <w:sz w:val="24"/>
      <w:szCs w:val="22"/>
      <w:lang w:val="en-US" w:eastAsia="zh-TW" w:bidi="ar-SA"/>
    </w:rPr>
  </w:style>
  <w:style w:type="character" w:customStyle="1" w:styleId="5">
    <w:name w:val="字元 字元5"/>
    <w:rsid w:val="009F22BC"/>
    <w:rPr>
      <w:rFonts w:ascii="Calibri" w:eastAsia="新細明體" w:hAnsi="Calibri"/>
      <w:b/>
      <w:bCs/>
      <w:kern w:val="3"/>
      <w:sz w:val="24"/>
      <w:szCs w:val="22"/>
      <w:lang w:val="en-US" w:eastAsia="zh-TW" w:bidi="ar-SA"/>
    </w:rPr>
  </w:style>
  <w:style w:type="character" w:customStyle="1" w:styleId="4">
    <w:name w:val="字元 字元4"/>
    <w:rsid w:val="009F22BC"/>
    <w:rPr>
      <w:rFonts w:ascii="Cambria" w:eastAsia="新細明體" w:hAnsi="Cambria"/>
      <w:kern w:val="3"/>
      <w:sz w:val="18"/>
      <w:szCs w:val="18"/>
      <w:lang w:val="en-US" w:eastAsia="zh-TW" w:bidi="ar-SA"/>
    </w:rPr>
  </w:style>
  <w:style w:type="character" w:styleId="aff6">
    <w:name w:val="Hyperlink"/>
    <w:uiPriority w:val="99"/>
    <w:rsid w:val="009F22BC"/>
    <w:rPr>
      <w:color w:val="0000FF"/>
      <w:u w:val="single"/>
    </w:rPr>
  </w:style>
  <w:style w:type="character" w:styleId="aff7">
    <w:name w:val="annotation reference"/>
    <w:rsid w:val="009F22BC"/>
    <w:rPr>
      <w:sz w:val="18"/>
      <w:szCs w:val="18"/>
    </w:rPr>
  </w:style>
  <w:style w:type="character" w:customStyle="1" w:styleId="aff8">
    <w:name w:val="標題 字元"/>
    <w:rsid w:val="009F22BC"/>
    <w:rPr>
      <w:rFonts w:ascii="Calibri Light" w:eastAsia="新細明體" w:hAnsi="Calibri Light" w:cs="Times New Roman"/>
      <w:b/>
      <w:bCs/>
      <w:kern w:val="0"/>
      <w:sz w:val="32"/>
      <w:szCs w:val="32"/>
    </w:rPr>
  </w:style>
  <w:style w:type="character" w:customStyle="1" w:styleId="st1">
    <w:name w:val="st1"/>
    <w:rsid w:val="009F22BC"/>
  </w:style>
  <w:style w:type="character" w:customStyle="1" w:styleId="aff9">
    <w:name w:val="附件 字元"/>
    <w:rsid w:val="009F22BC"/>
    <w:rPr>
      <w:rFonts w:ascii="標楷體" w:eastAsia="標楷體" w:hAnsi="標楷體" w:cs="標楷體"/>
      <w:b/>
      <w:sz w:val="28"/>
      <w:szCs w:val="28"/>
    </w:rPr>
  </w:style>
  <w:style w:type="character" w:customStyle="1" w:styleId="FootnoteSymbol">
    <w:name w:val="Footnote Symbol"/>
    <w:rsid w:val="009F22BC"/>
  </w:style>
  <w:style w:type="character" w:customStyle="1" w:styleId="Internetlink">
    <w:name w:val="Internet link"/>
    <w:rsid w:val="009F22BC"/>
    <w:rPr>
      <w:color w:val="000080"/>
      <w:u w:val="single"/>
    </w:rPr>
  </w:style>
  <w:style w:type="character" w:customStyle="1" w:styleId="NumberingSymbols">
    <w:name w:val="Numbering Symbols"/>
    <w:rsid w:val="009F22BC"/>
  </w:style>
  <w:style w:type="numbering" w:customStyle="1" w:styleId="LFO2">
    <w:name w:val="LFO2"/>
    <w:basedOn w:val="a3"/>
    <w:rsid w:val="009F22BC"/>
    <w:pPr>
      <w:numPr>
        <w:numId w:val="5"/>
      </w:numPr>
    </w:pPr>
  </w:style>
  <w:style w:type="numbering" w:customStyle="1" w:styleId="LFO4">
    <w:name w:val="LFO4"/>
    <w:basedOn w:val="a3"/>
    <w:rsid w:val="009F22BC"/>
    <w:pPr>
      <w:numPr>
        <w:numId w:val="6"/>
      </w:numPr>
    </w:pPr>
  </w:style>
  <w:style w:type="paragraph" w:styleId="12">
    <w:name w:val="toc 1"/>
    <w:basedOn w:val="a0"/>
    <w:next w:val="a0"/>
    <w:autoRedefine/>
    <w:uiPriority w:val="39"/>
    <w:unhideWhenUsed/>
    <w:rsid w:val="009F22BC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9F22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9F22BC"/>
    <w:rPr>
      <w:rFonts w:ascii="細明體" w:eastAsia="細明體" w:hAnsi="細明體" w:cs="細明體"/>
      <w:kern w:val="0"/>
      <w:szCs w:val="24"/>
    </w:rPr>
  </w:style>
  <w:style w:type="numbering" w:customStyle="1" w:styleId="13">
    <w:name w:val="無清單1"/>
    <w:next w:val="a3"/>
    <w:uiPriority w:val="99"/>
    <w:semiHidden/>
    <w:unhideWhenUsed/>
    <w:rsid w:val="009F22BC"/>
  </w:style>
  <w:style w:type="table" w:customStyle="1" w:styleId="14">
    <w:name w:val="表格格線1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rsid w:val="009F22BC"/>
    <w:pPr>
      <w:ind w:left="480"/>
    </w:pPr>
    <w:rPr>
      <w:rFonts w:ascii="標楷體" w:eastAsia="標楷體" w:hAnsi="Times New Roman" w:cs="Times New Roman"/>
      <w:szCs w:val="20"/>
    </w:rPr>
  </w:style>
  <w:style w:type="character" w:customStyle="1" w:styleId="23">
    <w:name w:val="本文縮排 2 字元"/>
    <w:basedOn w:val="a1"/>
    <w:link w:val="22"/>
    <w:rsid w:val="009F22BC"/>
    <w:rPr>
      <w:rFonts w:ascii="標楷體" w:eastAsia="標楷體" w:hAnsi="Times New Roman" w:cs="Times New Roman"/>
      <w:szCs w:val="20"/>
    </w:rPr>
  </w:style>
  <w:style w:type="paragraph" w:styleId="30">
    <w:name w:val="Body Text Indent 3"/>
    <w:basedOn w:val="a0"/>
    <w:link w:val="31"/>
    <w:rsid w:val="009F22BC"/>
    <w:pPr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1">
    <w:name w:val="本文縮排 3 字元"/>
    <w:basedOn w:val="a1"/>
    <w:link w:val="30"/>
    <w:rsid w:val="009F22BC"/>
    <w:rPr>
      <w:rFonts w:ascii="標楷體" w:eastAsia="標楷體" w:hAnsi="Times New Roman" w:cs="Times New Roman"/>
      <w:szCs w:val="20"/>
    </w:rPr>
  </w:style>
  <w:style w:type="paragraph" w:styleId="24">
    <w:name w:val="Body Text 2"/>
    <w:basedOn w:val="a0"/>
    <w:link w:val="25"/>
    <w:rsid w:val="009F22BC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5">
    <w:name w:val="本文 2 字元"/>
    <w:basedOn w:val="a1"/>
    <w:link w:val="24"/>
    <w:rsid w:val="009F22BC"/>
    <w:rPr>
      <w:rFonts w:ascii="標楷體" w:eastAsia="標楷體" w:hAnsi="Times New Roman" w:cs="Times New Roman"/>
      <w:szCs w:val="20"/>
    </w:rPr>
  </w:style>
  <w:style w:type="paragraph" w:styleId="32">
    <w:name w:val="Body Text 3"/>
    <w:basedOn w:val="a0"/>
    <w:link w:val="33"/>
    <w:rsid w:val="009F22BC"/>
    <w:pPr>
      <w:snapToGrid w:val="0"/>
      <w:spacing w:line="300" w:lineRule="exact"/>
      <w:jc w:val="both"/>
    </w:pPr>
    <w:rPr>
      <w:rFonts w:ascii="標楷體" w:eastAsia="標楷體" w:hAnsi="Times New Roman" w:cs="Times New Roman"/>
      <w:sz w:val="22"/>
      <w:szCs w:val="20"/>
    </w:rPr>
  </w:style>
  <w:style w:type="character" w:customStyle="1" w:styleId="33">
    <w:name w:val="本文 3 字元"/>
    <w:basedOn w:val="a1"/>
    <w:link w:val="32"/>
    <w:rsid w:val="009F22BC"/>
    <w:rPr>
      <w:rFonts w:ascii="標楷體" w:eastAsia="標楷體" w:hAnsi="Times New Roman" w:cs="Times New Roman"/>
      <w:sz w:val="22"/>
      <w:szCs w:val="20"/>
    </w:rPr>
  </w:style>
  <w:style w:type="table" w:customStyle="1" w:styleId="26">
    <w:name w:val="表格格線2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TOC Heading"/>
    <w:basedOn w:val="1"/>
    <w:next w:val="a0"/>
    <w:uiPriority w:val="39"/>
    <w:semiHidden/>
    <w:unhideWhenUsed/>
    <w:qFormat/>
    <w:rsid w:val="009F22BC"/>
    <w:pPr>
      <w:outlineLvl w:val="9"/>
    </w:pPr>
    <w:rPr>
      <w:rFonts w:ascii="Calibri Light" w:eastAsia="新細明體" w:hAnsi="Calibri Light" w:cs="Times New Roman"/>
    </w:rPr>
  </w:style>
  <w:style w:type="numbering" w:customStyle="1" w:styleId="27">
    <w:name w:val="無清單2"/>
    <w:next w:val="a3"/>
    <w:uiPriority w:val="99"/>
    <w:semiHidden/>
    <w:unhideWhenUsed/>
    <w:rsid w:val="009F22BC"/>
  </w:style>
  <w:style w:type="table" w:customStyle="1" w:styleId="34">
    <w:name w:val="表格格線3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析的提及項目1"/>
    <w:basedOn w:val="a1"/>
    <w:uiPriority w:val="99"/>
    <w:semiHidden/>
    <w:unhideWhenUsed/>
    <w:rsid w:val="009F22BC"/>
    <w:rPr>
      <w:color w:val="605E5C"/>
      <w:shd w:val="clear" w:color="auto" w:fill="E1DFDD"/>
    </w:rPr>
  </w:style>
  <w:style w:type="numbering" w:customStyle="1" w:styleId="35">
    <w:name w:val="無清單3"/>
    <w:next w:val="a3"/>
    <w:uiPriority w:val="99"/>
    <w:semiHidden/>
    <w:unhideWhenUsed/>
    <w:rsid w:val="009F22BC"/>
  </w:style>
  <w:style w:type="table" w:customStyle="1" w:styleId="40">
    <w:name w:val="表格格線4"/>
    <w:basedOn w:val="a2"/>
    <w:next w:val="aa"/>
    <w:uiPriority w:val="39"/>
    <w:rsid w:val="009F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9F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edu2.moe.gov.tw/)&#35387;&#20874;&#65292;&#20381;&#26412;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48BE-17C0-43DE-AEBF-A4FEF968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2715</Words>
  <Characters>15480</Characters>
  <Application>Microsoft Office Word</Application>
  <DocSecurity>0</DocSecurity>
  <Lines>129</Lines>
  <Paragraphs>36</Paragraphs>
  <ScaleCrop>false</ScaleCrop>
  <Company/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陳姿妤</dc:creator>
  <cp:keywords/>
  <dc:description/>
  <cp:lastModifiedBy>潘逸真</cp:lastModifiedBy>
  <cp:revision>17</cp:revision>
  <cp:lastPrinted>2022-08-26T08:08:00Z</cp:lastPrinted>
  <dcterms:created xsi:type="dcterms:W3CDTF">2022-08-26T07:49:00Z</dcterms:created>
  <dcterms:modified xsi:type="dcterms:W3CDTF">2022-08-26T08:24:00Z</dcterms:modified>
</cp:coreProperties>
</file>