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5B7583" w:rsidRDefault="007429BD" w:rsidP="00075A24">
      <w:pPr>
        <w:spacing w:line="360" w:lineRule="auto"/>
        <w:jc w:val="center"/>
        <w:rPr>
          <w:rFonts w:ascii="標楷體" w:eastAsia="標楷體" w:hAnsi="標楷體"/>
          <w:color w:val="000000" w:themeColor="text1"/>
          <w:sz w:val="28"/>
          <w:szCs w:val="28"/>
        </w:rPr>
      </w:pPr>
      <w:r w:rsidRPr="005B7583">
        <w:rPr>
          <w:rFonts w:ascii="標楷體" w:eastAsia="標楷體" w:hAnsi="標楷體" w:hint="eastAsia"/>
          <w:color w:val="000000" w:themeColor="text1"/>
          <w:sz w:val="28"/>
          <w:szCs w:val="28"/>
        </w:rPr>
        <w:t>嘉義縣</w:t>
      </w:r>
      <w:r w:rsidR="00D04BD0" w:rsidRPr="005B7583">
        <w:rPr>
          <w:rFonts w:ascii="標楷體" w:eastAsia="標楷體" w:hAnsi="標楷體" w:hint="eastAsia"/>
          <w:color w:val="000000" w:themeColor="text1"/>
          <w:sz w:val="28"/>
          <w:szCs w:val="28"/>
        </w:rPr>
        <w:t>竹崎鄉沙坑</w:t>
      </w:r>
      <w:r w:rsidR="00901922" w:rsidRPr="005B7583">
        <w:rPr>
          <w:rFonts w:ascii="標楷體" w:eastAsia="標楷體" w:hAnsi="標楷體" w:hint="eastAsia"/>
          <w:bCs/>
          <w:color w:val="000000" w:themeColor="text1"/>
          <w:sz w:val="28"/>
          <w:szCs w:val="28"/>
        </w:rPr>
        <w:t>國民小學</w:t>
      </w:r>
      <w:r w:rsidR="00DE04D9" w:rsidRPr="005B7583">
        <w:rPr>
          <w:rFonts w:ascii="標楷體" w:eastAsia="標楷體" w:hAnsi="標楷體" w:hint="eastAsia"/>
          <w:color w:val="000000" w:themeColor="text1"/>
          <w:sz w:val="28"/>
          <w:szCs w:val="28"/>
        </w:rPr>
        <w:t>1</w:t>
      </w:r>
      <w:r w:rsidR="00045ACE" w:rsidRPr="005B7583">
        <w:rPr>
          <w:rFonts w:ascii="標楷體" w:eastAsia="標楷體" w:hAnsi="標楷體" w:hint="eastAsia"/>
          <w:color w:val="000000" w:themeColor="text1"/>
          <w:sz w:val="28"/>
          <w:szCs w:val="28"/>
        </w:rPr>
        <w:t>1</w:t>
      </w:r>
      <w:r w:rsidR="00641DF0" w:rsidRPr="005B7583">
        <w:rPr>
          <w:rFonts w:ascii="標楷體" w:eastAsia="標楷體" w:hAnsi="標楷體" w:hint="eastAsia"/>
          <w:color w:val="000000" w:themeColor="text1"/>
          <w:sz w:val="28"/>
          <w:szCs w:val="28"/>
        </w:rPr>
        <w:t>1</w:t>
      </w:r>
      <w:r w:rsidRPr="005B7583">
        <w:rPr>
          <w:rFonts w:ascii="標楷體" w:eastAsia="標楷體" w:hAnsi="標楷體" w:hint="eastAsia"/>
          <w:color w:val="000000" w:themeColor="text1"/>
          <w:sz w:val="28"/>
          <w:szCs w:val="28"/>
        </w:rPr>
        <w:t>學年度</w:t>
      </w:r>
      <w:r w:rsidR="000C0CBE" w:rsidRPr="005B7583">
        <w:rPr>
          <w:rFonts w:ascii="標楷體" w:eastAsia="標楷體" w:hAnsi="標楷體" w:hint="eastAsia"/>
          <w:color w:val="000000" w:themeColor="text1"/>
          <w:sz w:val="28"/>
          <w:szCs w:val="28"/>
        </w:rPr>
        <w:t>長</w:t>
      </w:r>
      <w:r w:rsidR="00460ECF" w:rsidRPr="005B7583">
        <w:rPr>
          <w:rFonts w:ascii="標楷體" w:eastAsia="標楷體" w:hAnsi="標楷體" w:hint="eastAsia"/>
          <w:color w:val="000000" w:themeColor="text1"/>
          <w:sz w:val="28"/>
          <w:szCs w:val="28"/>
        </w:rPr>
        <w:t>期</w:t>
      </w:r>
      <w:r w:rsidR="006A5EAB" w:rsidRPr="005B7583">
        <w:rPr>
          <w:rFonts w:ascii="標楷體" w:eastAsia="標楷體" w:hAnsi="標楷體" w:hint="eastAsia"/>
          <w:color w:val="000000" w:themeColor="text1"/>
          <w:sz w:val="28"/>
          <w:szCs w:val="28"/>
        </w:rPr>
        <w:t>代</w:t>
      </w:r>
      <w:r w:rsidRPr="005B7583">
        <w:rPr>
          <w:rFonts w:ascii="標楷體" w:eastAsia="標楷體" w:hAnsi="標楷體" w:hint="eastAsia"/>
          <w:color w:val="000000" w:themeColor="text1"/>
          <w:sz w:val="28"/>
          <w:szCs w:val="28"/>
        </w:rPr>
        <w:t>理教師</w:t>
      </w:r>
      <w:r w:rsidR="005B7583" w:rsidRPr="005B7583">
        <w:rPr>
          <w:rFonts w:ascii="標楷體" w:eastAsia="標楷體" w:hAnsi="標楷體"/>
          <w:sz w:val="28"/>
          <w:szCs w:val="28"/>
        </w:rPr>
        <w:t>（專案編餘缺）</w:t>
      </w:r>
      <w:r w:rsidRPr="005B7583">
        <w:rPr>
          <w:rFonts w:ascii="標楷體" w:eastAsia="標楷體" w:hAnsi="標楷體" w:hint="eastAsia"/>
          <w:color w:val="000000" w:themeColor="text1"/>
          <w:sz w:val="28"/>
          <w:szCs w:val="28"/>
        </w:rPr>
        <w:t>甄選簡章</w:t>
      </w:r>
    </w:p>
    <w:p w:rsidR="00460ECF" w:rsidRPr="00DF3450" w:rsidRDefault="001A6FA0" w:rsidP="00C3511D">
      <w:pPr>
        <w:spacing w:line="4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rsidR="00460ECF" w:rsidRPr="00DF3450" w:rsidRDefault="00E834DB" w:rsidP="00C3511D">
      <w:pPr>
        <w:spacing w:line="440" w:lineRule="exac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460ECF"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rsidR="00460ECF" w:rsidRPr="00DF3450" w:rsidRDefault="00E834DB" w:rsidP="00C3511D">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嘉義縣中小學兼任代課代理教師及教學支援工作人員聘任補充規定</w:t>
      </w:r>
      <w:r w:rsidR="00C246F0" w:rsidRPr="00DF3450">
        <w:rPr>
          <w:rFonts w:ascii="標楷體" w:eastAsia="標楷體" w:hAnsi="標楷體" w:hint="eastAsia"/>
          <w:color w:val="000000" w:themeColor="text1"/>
          <w:sz w:val="26"/>
          <w:szCs w:val="26"/>
        </w:rPr>
        <w:t>」</w:t>
      </w:r>
    </w:p>
    <w:p w:rsidR="00257696" w:rsidRPr="00DF3450" w:rsidRDefault="00E834DB" w:rsidP="00C3511D">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109</w:t>
      </w:r>
      <w:r w:rsidR="007F62E0" w:rsidRPr="00DF3450">
        <w:rPr>
          <w:rFonts w:ascii="標楷體" w:eastAsia="標楷體" w:hAnsi="標楷體" w:hint="eastAsia"/>
          <w:color w:val="000000" w:themeColor="text1"/>
          <w:sz w:val="26"/>
          <w:szCs w:val="26"/>
        </w:rPr>
        <w:t>年</w:t>
      </w:r>
      <w:r w:rsidR="002625D4" w:rsidRPr="00DF3450">
        <w:rPr>
          <w:rFonts w:ascii="標楷體" w:eastAsia="標楷體" w:hAnsi="標楷體" w:hint="eastAsia"/>
          <w:color w:val="000000" w:themeColor="text1"/>
          <w:sz w:val="26"/>
          <w:szCs w:val="26"/>
        </w:rPr>
        <w:t>6</w:t>
      </w:r>
      <w:r w:rsidR="007F62E0" w:rsidRPr="00DF3450">
        <w:rPr>
          <w:rFonts w:ascii="標楷體" w:eastAsia="標楷體" w:hAnsi="標楷體" w:hint="eastAsia"/>
          <w:color w:val="000000" w:themeColor="text1"/>
          <w:sz w:val="26"/>
          <w:szCs w:val="26"/>
        </w:rPr>
        <w:t>月</w:t>
      </w:r>
      <w:r w:rsidR="00D406D4" w:rsidRPr="00DF3450">
        <w:rPr>
          <w:rFonts w:ascii="標楷體" w:eastAsia="標楷體" w:hAnsi="標楷體" w:hint="eastAsia"/>
          <w:color w:val="000000" w:themeColor="text1"/>
          <w:sz w:val="26"/>
          <w:szCs w:val="26"/>
        </w:rPr>
        <w:t>15</w:t>
      </w:r>
      <w:r w:rsidR="007F62E0" w:rsidRPr="00DF3450">
        <w:rPr>
          <w:rFonts w:ascii="標楷體" w:eastAsia="標楷體" w:hAnsi="標楷體" w:hint="eastAsia"/>
          <w:color w:val="000000" w:themeColor="text1"/>
          <w:sz w:val="26"/>
          <w:szCs w:val="26"/>
        </w:rPr>
        <w:t>日</w:t>
      </w:r>
      <w:proofErr w:type="gramStart"/>
      <w:r w:rsidR="002625D4" w:rsidRPr="00DF3450">
        <w:rPr>
          <w:rFonts w:ascii="標楷體" w:eastAsia="標楷體" w:hAnsi="標楷體" w:hint="eastAsia"/>
          <w:color w:val="000000" w:themeColor="text1"/>
          <w:sz w:val="26"/>
          <w:szCs w:val="26"/>
        </w:rPr>
        <w:t>府教幼字</w:t>
      </w:r>
      <w:proofErr w:type="gramEnd"/>
      <w:r w:rsidR="002625D4" w:rsidRPr="00DF3450">
        <w:rPr>
          <w:rFonts w:ascii="標楷體" w:eastAsia="標楷體" w:hAnsi="標楷體" w:hint="eastAsia"/>
          <w:color w:val="000000" w:themeColor="text1"/>
          <w:sz w:val="26"/>
          <w:szCs w:val="26"/>
        </w:rPr>
        <w:t>第1090132130號</w:t>
      </w:r>
      <w:r w:rsidR="007F62E0" w:rsidRPr="00DF3450">
        <w:rPr>
          <w:rFonts w:ascii="標楷體" w:eastAsia="標楷體" w:hAnsi="標楷體" w:hint="eastAsia"/>
          <w:color w:val="000000" w:themeColor="text1"/>
          <w:sz w:val="26"/>
          <w:szCs w:val="26"/>
        </w:rPr>
        <w:t>函</w:t>
      </w:r>
      <w:bookmarkEnd w:id="0"/>
      <w:bookmarkEnd w:id="1"/>
      <w:bookmarkEnd w:id="2"/>
    </w:p>
    <w:p w:rsidR="0027746C" w:rsidRPr="00DF3450" w:rsidRDefault="00061978" w:rsidP="00C3511D">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(四)</w:t>
      </w:r>
      <w:r w:rsidR="0027746C" w:rsidRPr="00DF3450">
        <w:rPr>
          <w:rFonts w:ascii="標楷體" w:eastAsia="標楷體" w:hAnsi="標楷體" w:hint="eastAsia"/>
          <w:color w:val="000000" w:themeColor="text1"/>
          <w:sz w:val="26"/>
          <w:szCs w:val="26"/>
        </w:rPr>
        <w:t>嘉義縣政府11</w:t>
      </w:r>
      <w:r w:rsidR="00B000DB">
        <w:rPr>
          <w:rFonts w:ascii="標楷體" w:eastAsia="標楷體" w:hAnsi="標楷體" w:hint="eastAsia"/>
          <w:color w:val="000000" w:themeColor="text1"/>
          <w:sz w:val="26"/>
          <w:szCs w:val="26"/>
        </w:rPr>
        <w:t>1</w:t>
      </w:r>
      <w:r w:rsidR="0027746C" w:rsidRPr="00DF3450">
        <w:rPr>
          <w:rFonts w:ascii="標楷體" w:eastAsia="標楷體" w:hAnsi="標楷體" w:hint="eastAsia"/>
          <w:color w:val="000000" w:themeColor="text1"/>
          <w:sz w:val="26"/>
          <w:szCs w:val="26"/>
        </w:rPr>
        <w:t>年</w:t>
      </w:r>
      <w:r w:rsidR="00B000DB">
        <w:rPr>
          <w:rFonts w:ascii="標楷體" w:eastAsia="標楷體" w:hAnsi="標楷體" w:hint="eastAsia"/>
          <w:color w:val="000000" w:themeColor="text1"/>
          <w:sz w:val="26"/>
          <w:szCs w:val="26"/>
        </w:rPr>
        <w:t>8</w:t>
      </w:r>
      <w:r w:rsidR="0027746C" w:rsidRPr="00DF3450">
        <w:rPr>
          <w:rFonts w:ascii="標楷體" w:eastAsia="標楷體" w:hAnsi="標楷體" w:hint="eastAsia"/>
          <w:color w:val="000000" w:themeColor="text1"/>
          <w:sz w:val="26"/>
          <w:szCs w:val="26"/>
        </w:rPr>
        <w:t>月</w:t>
      </w:r>
      <w:r w:rsidR="00B000DB">
        <w:rPr>
          <w:rFonts w:ascii="標楷體" w:eastAsia="標楷體" w:hAnsi="標楷體" w:hint="eastAsia"/>
          <w:color w:val="000000" w:themeColor="text1"/>
          <w:sz w:val="26"/>
          <w:szCs w:val="26"/>
        </w:rPr>
        <w:t>1</w:t>
      </w:r>
      <w:r w:rsidR="0027746C" w:rsidRPr="00DF3450">
        <w:rPr>
          <w:rFonts w:ascii="標楷體" w:eastAsia="標楷體" w:hAnsi="標楷體" w:hint="eastAsia"/>
          <w:color w:val="000000" w:themeColor="text1"/>
          <w:sz w:val="26"/>
          <w:szCs w:val="26"/>
        </w:rPr>
        <w:t>日</w:t>
      </w:r>
      <w:proofErr w:type="gramStart"/>
      <w:r w:rsidR="0027746C" w:rsidRPr="00DF3450">
        <w:rPr>
          <w:rFonts w:ascii="標楷體" w:eastAsia="標楷體" w:hAnsi="標楷體" w:hint="eastAsia"/>
          <w:color w:val="000000" w:themeColor="text1"/>
          <w:sz w:val="26"/>
          <w:szCs w:val="26"/>
        </w:rPr>
        <w:t>府教幼字</w:t>
      </w:r>
      <w:proofErr w:type="gramEnd"/>
      <w:r w:rsidR="0027746C" w:rsidRPr="00DF3450">
        <w:rPr>
          <w:rFonts w:ascii="標楷體" w:eastAsia="標楷體" w:hAnsi="標楷體" w:hint="eastAsia"/>
          <w:color w:val="000000" w:themeColor="text1"/>
          <w:sz w:val="26"/>
          <w:szCs w:val="26"/>
        </w:rPr>
        <w:t>第</w:t>
      </w:r>
      <w:r w:rsidR="0027746C">
        <w:rPr>
          <w:rFonts w:ascii="標楷體" w:eastAsia="標楷體" w:hAnsi="標楷體" w:hint="eastAsia"/>
          <w:color w:val="000000" w:themeColor="text1"/>
          <w:sz w:val="26"/>
          <w:szCs w:val="26"/>
        </w:rPr>
        <w:t>11</w:t>
      </w:r>
      <w:r w:rsidR="00B000DB">
        <w:rPr>
          <w:rFonts w:ascii="標楷體" w:eastAsia="標楷體" w:hAnsi="標楷體" w:hint="eastAsia"/>
          <w:color w:val="000000" w:themeColor="text1"/>
          <w:sz w:val="26"/>
          <w:szCs w:val="26"/>
        </w:rPr>
        <w:t>101888651</w:t>
      </w:r>
      <w:r w:rsidR="0027746C" w:rsidRPr="00DF3450">
        <w:rPr>
          <w:rFonts w:ascii="標楷體" w:eastAsia="標楷體" w:hAnsi="標楷體" w:hint="eastAsia"/>
          <w:color w:val="000000" w:themeColor="text1"/>
          <w:sz w:val="26"/>
          <w:szCs w:val="26"/>
        </w:rPr>
        <w:t>號函</w:t>
      </w:r>
    </w:p>
    <w:p w:rsidR="0027746C" w:rsidRPr="00DF3450" w:rsidRDefault="001A6FA0"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r w:rsidR="0027746C" w:rsidRPr="00952D9F">
        <w:rPr>
          <w:rFonts w:ascii="標楷體" w:eastAsia="標楷體" w:hAnsi="標楷體" w:hint="eastAsia"/>
          <w:color w:val="000000"/>
          <w:sz w:val="26"/>
          <w:szCs w:val="26"/>
        </w:rPr>
        <w:t>一般代理教師</w:t>
      </w:r>
      <w:r w:rsidR="00952D9F" w:rsidRPr="00952D9F">
        <w:rPr>
          <w:rFonts w:ascii="標楷體" w:eastAsia="標楷體" w:hAnsi="標楷體" w:hint="eastAsia"/>
          <w:color w:val="000000"/>
          <w:sz w:val="26"/>
          <w:szCs w:val="26"/>
        </w:rPr>
        <w:t>(</w:t>
      </w:r>
      <w:r w:rsidR="005B7583">
        <w:rPr>
          <w:rFonts w:ascii="標楷體" w:eastAsia="標楷體" w:hAnsi="標楷體" w:hint="eastAsia"/>
          <w:color w:val="000000"/>
          <w:sz w:val="26"/>
          <w:szCs w:val="26"/>
        </w:rPr>
        <w:t>專案</w:t>
      </w:r>
      <w:r w:rsidR="00952D9F" w:rsidRPr="00952D9F">
        <w:rPr>
          <w:rFonts w:ascii="標楷體" w:eastAsia="標楷體" w:hAnsi="標楷體" w:hint="eastAsia"/>
          <w:color w:val="000000"/>
          <w:sz w:val="26"/>
          <w:szCs w:val="26"/>
        </w:rPr>
        <w:t>編餘缺)</w:t>
      </w:r>
      <w:r w:rsidR="0027746C" w:rsidRPr="00952D9F">
        <w:rPr>
          <w:rFonts w:ascii="標楷體" w:eastAsia="標楷體" w:hAnsi="標楷體" w:hint="eastAsia"/>
          <w:color w:val="000000"/>
          <w:sz w:val="26"/>
          <w:szCs w:val="26"/>
        </w:rPr>
        <w:t>：</w:t>
      </w:r>
      <w:r w:rsidR="0027746C" w:rsidRPr="003C5076">
        <w:rPr>
          <w:rFonts w:ascii="標楷體" w:eastAsia="標楷體" w:hAnsi="標楷體" w:hint="eastAsia"/>
          <w:color w:val="000000"/>
          <w:sz w:val="26"/>
          <w:szCs w:val="26"/>
        </w:rPr>
        <w:t>正取1名、備取若干名。聘期間</w:t>
      </w:r>
      <w:r w:rsidR="0027746C" w:rsidRPr="003C5076">
        <w:rPr>
          <w:rFonts w:ascii="標楷體" w:eastAsia="標楷體" w:hAnsi="標楷體" w:hint="eastAsia"/>
          <w:b/>
          <w:color w:val="000000"/>
          <w:sz w:val="26"/>
          <w:szCs w:val="26"/>
        </w:rPr>
        <w:t>借調嘉義縣政府教育處</w:t>
      </w:r>
      <w:r w:rsidR="005B7583" w:rsidRPr="005B7583">
        <w:rPr>
          <w:rFonts w:ascii="標楷體" w:eastAsia="標楷體" w:hAnsi="標楷體"/>
          <w:b/>
          <w:color w:val="000000"/>
          <w:sz w:val="26"/>
          <w:szCs w:val="26"/>
        </w:rPr>
        <w:t>辦理教育相關業務</w:t>
      </w:r>
      <w:r w:rsidR="0027746C" w:rsidRPr="005B7583">
        <w:rPr>
          <w:rFonts w:ascii="標楷體" w:eastAsia="標楷體" w:hAnsi="標楷體" w:hint="eastAsia"/>
          <w:b/>
          <w:color w:val="000000"/>
          <w:sz w:val="26"/>
          <w:szCs w:val="26"/>
        </w:rPr>
        <w:t>。</w:t>
      </w:r>
    </w:p>
    <w:p w:rsidR="00DC61CC" w:rsidRPr="00DF3450" w:rsidRDefault="001A6FA0" w:rsidP="00C3511D">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rsidR="006B76DD" w:rsidRPr="00DF3450" w:rsidRDefault="0027746C" w:rsidP="00C3511D">
      <w:pPr>
        <w:spacing w:line="440" w:lineRule="exact"/>
        <w:ind w:left="520" w:hangingChars="200" w:hanging="520"/>
        <w:rPr>
          <w:rFonts w:ascii="標楷體" w:eastAsia="標楷體" w:hAnsi="標楷體"/>
          <w:bCs/>
          <w:color w:val="000000" w:themeColor="text1"/>
          <w:sz w:val="26"/>
          <w:szCs w:val="26"/>
        </w:rPr>
      </w:pPr>
      <w:r>
        <w:rPr>
          <w:rFonts w:ascii="標楷體" w:eastAsia="標楷體" w:hAnsi="標楷體" w:hint="eastAsia"/>
          <w:bCs/>
          <w:color w:val="000000" w:themeColor="text1"/>
          <w:sz w:val="26"/>
          <w:szCs w:val="26"/>
        </w:rPr>
        <w:t xml:space="preserve">  </w:t>
      </w:r>
      <w:r w:rsidR="00E834DB" w:rsidRPr="00DF3450">
        <w:rPr>
          <w:rFonts w:ascii="標楷體" w:eastAsia="標楷體" w:hAnsi="標楷體" w:hint="eastAsia"/>
          <w:bCs/>
          <w:color w:val="000000" w:themeColor="text1"/>
          <w:sz w:val="26"/>
          <w:szCs w:val="26"/>
        </w:rPr>
        <w:t>(</w:t>
      </w:r>
      <w:proofErr w:type="gramStart"/>
      <w:r w:rsidR="006B76DD" w:rsidRPr="00DF3450">
        <w:rPr>
          <w:rFonts w:ascii="標楷體" w:eastAsia="標楷體" w:hAnsi="標楷體" w:hint="eastAsia"/>
          <w:bCs/>
          <w:color w:val="000000" w:themeColor="text1"/>
          <w:sz w:val="26"/>
          <w:szCs w:val="26"/>
        </w:rPr>
        <w:t>一</w:t>
      </w:r>
      <w:proofErr w:type="gramEnd"/>
      <w:r w:rsidR="00E834DB"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rsidR="006B76DD" w:rsidRPr="00DF3450" w:rsidRDefault="006B76DD" w:rsidP="00C3511D">
      <w:pPr>
        <w:spacing w:line="4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1.具有中華民國國籍者</w:t>
      </w:r>
      <w:r w:rsidR="00E834DB" w:rsidRPr="00DF3450">
        <w:rPr>
          <w:rFonts w:ascii="標楷體" w:eastAsia="標楷體" w:hAnsi="標楷體" w:hint="eastAsia"/>
          <w:color w:val="000000" w:themeColor="text1"/>
          <w:sz w:val="26"/>
          <w:szCs w:val="26"/>
        </w:rPr>
        <w:t>(</w:t>
      </w:r>
      <w:r w:rsidRPr="00DF3450">
        <w:rPr>
          <w:rFonts w:ascii="標楷體" w:eastAsia="標楷體" w:hAnsi="標楷體" w:hint="eastAsia"/>
          <w:color w:val="000000" w:themeColor="text1"/>
          <w:sz w:val="26"/>
          <w:szCs w:val="26"/>
        </w:rPr>
        <w:t>無雙重國籍者</w:t>
      </w:r>
      <w:r w:rsidR="00E834DB" w:rsidRPr="00DF3450">
        <w:rPr>
          <w:rFonts w:ascii="標楷體" w:eastAsia="標楷體" w:hAnsi="標楷體" w:hint="eastAsia"/>
          <w:color w:val="000000" w:themeColor="text1"/>
          <w:sz w:val="26"/>
          <w:szCs w:val="26"/>
        </w:rPr>
        <w:t>)</w:t>
      </w:r>
      <w:r w:rsidRPr="00DF3450">
        <w:rPr>
          <w:rFonts w:ascii="標楷體" w:eastAsia="標楷體" w:hAnsi="標楷體" w:hint="eastAsia"/>
          <w:color w:val="000000" w:themeColor="text1"/>
          <w:sz w:val="26"/>
          <w:szCs w:val="26"/>
        </w:rPr>
        <w:t>，身心健康、品德優良者。</w:t>
      </w:r>
    </w:p>
    <w:p w:rsidR="006B76DD" w:rsidRPr="00DF3450" w:rsidRDefault="006B76DD" w:rsidP="00C3511D">
      <w:pPr>
        <w:spacing w:line="440" w:lineRule="exact"/>
        <w:ind w:left="832" w:hangingChars="320" w:hanging="832"/>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2.無教師法第</w:t>
      </w:r>
      <w:r w:rsidR="005276DF" w:rsidRPr="00DF3450">
        <w:rPr>
          <w:rFonts w:ascii="標楷體" w:eastAsia="標楷體" w:hAnsi="標楷體" w:hint="eastAsia"/>
          <w:color w:val="000000" w:themeColor="text1"/>
          <w:sz w:val="26"/>
          <w:szCs w:val="26"/>
        </w:rPr>
        <w:t>14</w:t>
      </w:r>
      <w:r w:rsidRPr="00DF3450">
        <w:rPr>
          <w:rFonts w:ascii="標楷體" w:eastAsia="標楷體" w:hAnsi="標楷體" w:hint="eastAsia"/>
          <w:color w:val="000000" w:themeColor="text1"/>
          <w:sz w:val="26"/>
          <w:szCs w:val="26"/>
        </w:rPr>
        <w:t>條第</w:t>
      </w:r>
      <w:r w:rsidR="005276DF" w:rsidRPr="00DF3450">
        <w:rPr>
          <w:rFonts w:ascii="標楷體" w:eastAsia="標楷體" w:hAnsi="標楷體" w:hint="eastAsia"/>
          <w:color w:val="000000" w:themeColor="text1"/>
          <w:sz w:val="26"/>
          <w:szCs w:val="26"/>
        </w:rPr>
        <w:t>1</w:t>
      </w:r>
      <w:r w:rsidRPr="00DF3450">
        <w:rPr>
          <w:rFonts w:ascii="標楷體" w:eastAsia="標楷體" w:hAnsi="標楷體" w:hint="eastAsia"/>
          <w:color w:val="000000" w:themeColor="text1"/>
          <w:sz w:val="26"/>
          <w:szCs w:val="26"/>
        </w:rPr>
        <w:t>項</w:t>
      </w:r>
      <w:proofErr w:type="gramStart"/>
      <w:r w:rsidRPr="00DF3450">
        <w:rPr>
          <w:rFonts w:ascii="標楷體" w:eastAsia="標楷體" w:hAnsi="標楷體" w:hint="eastAsia"/>
          <w:color w:val="000000" w:themeColor="text1"/>
          <w:sz w:val="26"/>
          <w:szCs w:val="26"/>
        </w:rPr>
        <w:t>各款暨教育</w:t>
      </w:r>
      <w:proofErr w:type="gramEnd"/>
      <w:r w:rsidRPr="00DF3450">
        <w:rPr>
          <w:rFonts w:ascii="標楷體" w:eastAsia="標楷體" w:hAnsi="標楷體" w:hint="eastAsia"/>
          <w:color w:val="000000" w:themeColor="text1"/>
          <w:sz w:val="26"/>
          <w:szCs w:val="26"/>
        </w:rPr>
        <w:t>人員任用條例第</w:t>
      </w:r>
      <w:r w:rsidR="005276DF" w:rsidRPr="00DF3450">
        <w:rPr>
          <w:rFonts w:ascii="標楷體" w:eastAsia="標楷體" w:hAnsi="標楷體" w:hint="eastAsia"/>
          <w:color w:val="000000" w:themeColor="text1"/>
          <w:sz w:val="26"/>
          <w:szCs w:val="26"/>
        </w:rPr>
        <w:t>31</w:t>
      </w:r>
      <w:r w:rsidRPr="00DF3450">
        <w:rPr>
          <w:rFonts w:ascii="標楷體" w:eastAsia="標楷體" w:hAnsi="標楷體" w:hint="eastAsia"/>
          <w:color w:val="000000" w:themeColor="text1"/>
          <w:sz w:val="26"/>
          <w:szCs w:val="26"/>
        </w:rPr>
        <w:t>條、</w:t>
      </w:r>
      <w:r w:rsidR="005276DF" w:rsidRPr="00DF3450">
        <w:rPr>
          <w:rFonts w:ascii="標楷體" w:eastAsia="標楷體" w:hAnsi="標楷體" w:hint="eastAsia"/>
          <w:color w:val="000000" w:themeColor="text1"/>
          <w:sz w:val="26"/>
          <w:szCs w:val="26"/>
        </w:rPr>
        <w:t>33</w:t>
      </w:r>
      <w:r w:rsidRPr="00DF3450">
        <w:rPr>
          <w:rFonts w:ascii="標楷體" w:eastAsia="標楷體" w:hAnsi="標楷體" w:hint="eastAsia"/>
          <w:color w:val="000000" w:themeColor="text1"/>
          <w:sz w:val="26"/>
          <w:szCs w:val="26"/>
        </w:rPr>
        <w:t>條規定之情事者。</w:t>
      </w:r>
    </w:p>
    <w:p w:rsidR="006B76DD" w:rsidRPr="00DF3450" w:rsidRDefault="006B76DD" w:rsidP="00C3511D">
      <w:pPr>
        <w:spacing w:line="440" w:lineRule="exact"/>
        <w:ind w:left="1300" w:hangingChars="500" w:hanging="130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3.</w:t>
      </w:r>
      <w:r w:rsidR="0027746C" w:rsidRPr="00E212B6">
        <w:rPr>
          <w:rFonts w:ascii="標楷體" w:eastAsia="標楷體" w:hAnsi="標楷體" w:hint="eastAsia"/>
          <w:sz w:val="26"/>
          <w:szCs w:val="26"/>
        </w:rPr>
        <w:t>已服完兵役或無兵役義務者。</w:t>
      </w:r>
      <w:r w:rsidRPr="00DF3450">
        <w:rPr>
          <w:rFonts w:ascii="標楷體" w:eastAsia="標楷體" w:hAnsi="標楷體" w:hint="eastAsia"/>
          <w:color w:val="000000" w:themeColor="text1"/>
          <w:sz w:val="26"/>
          <w:szCs w:val="26"/>
        </w:rPr>
        <w:t>。</w:t>
      </w:r>
    </w:p>
    <w:p w:rsidR="00224316" w:rsidRPr="00DF3450" w:rsidRDefault="00224316" w:rsidP="00C3511D">
      <w:pPr>
        <w:spacing w:line="440" w:lineRule="exact"/>
        <w:ind w:left="1300" w:hangingChars="500" w:hanging="130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4.日間</w:t>
      </w:r>
      <w:proofErr w:type="gramStart"/>
      <w:r w:rsidRPr="00DF3450">
        <w:rPr>
          <w:rFonts w:ascii="標楷體" w:eastAsia="標楷體" w:hAnsi="標楷體" w:hint="eastAsia"/>
          <w:color w:val="000000" w:themeColor="text1"/>
          <w:sz w:val="26"/>
          <w:szCs w:val="26"/>
        </w:rPr>
        <w:t>在籍生不得</w:t>
      </w:r>
      <w:proofErr w:type="gramEnd"/>
      <w:r w:rsidRPr="00DF3450">
        <w:rPr>
          <w:rFonts w:ascii="標楷體" w:eastAsia="標楷體" w:hAnsi="標楷體" w:hint="eastAsia"/>
          <w:color w:val="000000" w:themeColor="text1"/>
          <w:sz w:val="26"/>
          <w:szCs w:val="26"/>
        </w:rPr>
        <w:t>報考。</w:t>
      </w:r>
    </w:p>
    <w:p w:rsidR="0027746C" w:rsidRPr="00E212B6" w:rsidRDefault="0027746C" w:rsidP="00C3511D">
      <w:pPr>
        <w:spacing w:line="440" w:lineRule="exact"/>
        <w:ind w:left="780" w:hangingChars="300" w:hanging="780"/>
        <w:rPr>
          <w:rFonts w:ascii="標楷體" w:eastAsia="標楷體" w:hAnsi="標楷體"/>
          <w:color w:val="000000"/>
          <w:sz w:val="26"/>
          <w:szCs w:val="26"/>
        </w:rPr>
      </w:pPr>
      <w:r>
        <w:rPr>
          <w:rFonts w:ascii="標楷體" w:eastAsia="標楷體" w:hAnsi="標楷體" w:hint="eastAsia"/>
          <w:bCs/>
          <w:color w:val="000000" w:themeColor="text1"/>
          <w:sz w:val="26"/>
          <w:szCs w:val="26"/>
        </w:rPr>
        <w:t xml:space="preserve">  </w:t>
      </w:r>
      <w:r w:rsidR="00E834DB"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二</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color w:val="000000" w:themeColor="text1"/>
          <w:szCs w:val="26"/>
        </w:rPr>
        <w:t xml:space="preserve"> </w:t>
      </w:r>
      <w:r w:rsidRPr="00E212B6">
        <w:rPr>
          <w:rFonts w:ascii="標楷體" w:eastAsia="標楷體" w:hAnsi="標楷體" w:hint="eastAsia"/>
          <w:color w:val="000000"/>
          <w:sz w:val="26"/>
          <w:szCs w:val="26"/>
        </w:rPr>
        <w:t>除以上基本條件外並須具備下列資格：</w:t>
      </w:r>
      <w:r w:rsidR="00B000DB" w:rsidRPr="00E212B6">
        <w:rPr>
          <w:rFonts w:ascii="標楷體" w:eastAsia="標楷體" w:hAnsi="標楷體" w:hint="eastAsia"/>
          <w:color w:val="000000"/>
          <w:sz w:val="26"/>
          <w:szCs w:val="26"/>
        </w:rPr>
        <w:t>(符合以下三項任一項)</w:t>
      </w:r>
    </w:p>
    <w:p w:rsidR="0027746C" w:rsidRDefault="0027746C" w:rsidP="00B000DB">
      <w:pPr>
        <w:spacing w:line="440" w:lineRule="exact"/>
        <w:ind w:left="780" w:hangingChars="300" w:hanging="780"/>
        <w:rPr>
          <w:rFonts w:ascii="標楷體" w:eastAsia="標楷體" w:hAnsi="標楷體"/>
          <w:color w:val="000000"/>
          <w:sz w:val="26"/>
          <w:szCs w:val="26"/>
        </w:rPr>
      </w:pPr>
      <w:r w:rsidRPr="00E212B6">
        <w:rPr>
          <w:rFonts w:ascii="標楷體" w:eastAsia="標楷體" w:hAnsi="標楷體" w:hint="eastAsia"/>
          <w:color w:val="000000"/>
          <w:sz w:val="26"/>
          <w:szCs w:val="26"/>
        </w:rPr>
        <w:t xml:space="preserve">    1.</w:t>
      </w:r>
      <w:r w:rsidR="00B000DB">
        <w:rPr>
          <w:rFonts w:ascii="標楷體" w:eastAsia="標楷體" w:hAnsi="標楷體" w:hint="eastAsia"/>
          <w:color w:val="000000"/>
          <w:sz w:val="26"/>
          <w:szCs w:val="26"/>
        </w:rPr>
        <w:t>第一次招考：</w:t>
      </w:r>
      <w:r w:rsidR="00B000DB" w:rsidRPr="00E212B6">
        <w:rPr>
          <w:rFonts w:ascii="標楷體" w:eastAsia="標楷體" w:hAnsi="標楷體" w:hint="eastAsia"/>
          <w:sz w:val="26"/>
          <w:szCs w:val="26"/>
        </w:rPr>
        <w:t>具有國民小學普通班合格教師證書者。</w:t>
      </w:r>
    </w:p>
    <w:p w:rsidR="00B000DB" w:rsidRDefault="00B000DB" w:rsidP="00B000DB">
      <w:pPr>
        <w:spacing w:line="440" w:lineRule="exact"/>
        <w:ind w:left="780" w:hangingChars="300" w:hanging="780"/>
        <w:rPr>
          <w:rFonts w:ascii="標楷體" w:eastAsia="標楷體" w:hAnsi="標楷體"/>
          <w:color w:val="000000"/>
          <w:sz w:val="26"/>
          <w:szCs w:val="26"/>
        </w:rPr>
      </w:pPr>
      <w:r>
        <w:rPr>
          <w:rFonts w:ascii="標楷體" w:eastAsia="標楷體" w:hAnsi="標楷體" w:hint="eastAsia"/>
          <w:color w:val="000000"/>
          <w:sz w:val="26"/>
          <w:szCs w:val="26"/>
        </w:rPr>
        <w:t xml:space="preserve">    2.第二次招考：</w:t>
      </w:r>
      <w:r w:rsidRPr="00E212B6">
        <w:rPr>
          <w:rFonts w:ascii="標楷體" w:eastAsia="標楷體" w:hAnsi="標楷體" w:hint="eastAsia"/>
          <w:sz w:val="26"/>
          <w:szCs w:val="26"/>
        </w:rPr>
        <w:t>修畢國民小學師資職前教育課程，取得修畢證明書者。</w:t>
      </w:r>
    </w:p>
    <w:p w:rsidR="0027746C" w:rsidRDefault="00B000DB" w:rsidP="00B000DB">
      <w:pPr>
        <w:spacing w:line="440" w:lineRule="exact"/>
        <w:ind w:left="780" w:hangingChars="300" w:hanging="780"/>
        <w:rPr>
          <w:rFonts w:ascii="標楷體" w:eastAsia="標楷體" w:hAnsi="標楷體"/>
          <w:sz w:val="26"/>
          <w:szCs w:val="26"/>
        </w:rPr>
      </w:pPr>
      <w:r>
        <w:rPr>
          <w:rFonts w:ascii="標楷體" w:eastAsia="標楷體" w:hAnsi="標楷體" w:hint="eastAsia"/>
          <w:color w:val="000000"/>
          <w:sz w:val="26"/>
          <w:szCs w:val="26"/>
        </w:rPr>
        <w:t xml:space="preserve">    3.第三次招考：</w:t>
      </w:r>
      <w:r w:rsidRPr="00E212B6">
        <w:rPr>
          <w:rFonts w:ascii="標楷體" w:eastAsia="標楷體" w:hAnsi="標楷體" w:hint="eastAsia"/>
          <w:sz w:val="26"/>
          <w:szCs w:val="26"/>
        </w:rPr>
        <w:t>國內外大學以上畢業者。</w:t>
      </w:r>
    </w:p>
    <w:p w:rsidR="000F2726" w:rsidRPr="00DF3450" w:rsidRDefault="001B3A0D" w:rsidP="00C3511D">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四</w:t>
      </w:r>
      <w:r w:rsidR="000F2726" w:rsidRPr="00DF3450">
        <w:rPr>
          <w:rFonts w:ascii="標楷體" w:eastAsia="標楷體" w:hAnsi="標楷體"/>
          <w:color w:val="000000" w:themeColor="text1"/>
          <w:sz w:val="26"/>
          <w:szCs w:val="26"/>
        </w:rPr>
        <w:t>、錄取順位：同分者，以試教分數高者為優先，但成績未達</w:t>
      </w:r>
      <w:r w:rsidR="000F2726" w:rsidRPr="00DF3450">
        <w:rPr>
          <w:rFonts w:ascii="標楷體" w:eastAsia="標楷體" w:hAnsi="標楷體" w:hint="eastAsia"/>
          <w:color w:val="000000" w:themeColor="text1"/>
          <w:sz w:val="26"/>
          <w:szCs w:val="26"/>
        </w:rPr>
        <w:t>8</w:t>
      </w:r>
      <w:r w:rsidR="000F2726" w:rsidRPr="00DF3450">
        <w:rPr>
          <w:rFonts w:ascii="標楷體" w:eastAsia="標楷體" w:hAnsi="標楷體"/>
          <w:color w:val="000000" w:themeColor="text1"/>
          <w:sz w:val="26"/>
          <w:szCs w:val="26"/>
        </w:rPr>
        <w:t>0分者不予錄取。</w:t>
      </w:r>
    </w:p>
    <w:p w:rsidR="000F2726" w:rsidRPr="00DF3450" w:rsidRDefault="001B3A0D" w:rsidP="00C3511D">
      <w:pPr>
        <w:spacing w:line="440" w:lineRule="exact"/>
        <w:ind w:left="780" w:hangingChars="300" w:hanging="78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proofErr w:type="gramStart"/>
      <w:r w:rsidR="000F2726" w:rsidRPr="00DF3450">
        <w:rPr>
          <w:rFonts w:ascii="標楷體" w:eastAsia="標楷體" w:hAnsi="標楷體" w:cs="細明體" w:hint="eastAsia"/>
          <w:color w:val="000000" w:themeColor="text1"/>
          <w:sz w:val="26"/>
          <w:szCs w:val="26"/>
        </w:rPr>
        <w:t>採</w:t>
      </w:r>
      <w:proofErr w:type="gramEnd"/>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http://www.loxa.edu.tw/schoolweb.html?schnum=104713</w:t>
        </w:r>
      </w:hyperlink>
      <w:proofErr w:type="gramStart"/>
      <w:r w:rsidR="000F2726" w:rsidRPr="00DF3450">
        <w:rPr>
          <w:rFonts w:ascii="標楷體" w:eastAsia="標楷體" w:hAnsi="標楷體" w:cs="細明體" w:hint="eastAsia"/>
          <w:color w:val="000000" w:themeColor="text1"/>
          <w:sz w:val="26"/>
          <w:szCs w:val="26"/>
        </w:rPr>
        <w:t>)之公告</w:t>
      </w:r>
      <w:proofErr w:type="gramEnd"/>
      <w:r w:rsidR="000F2726" w:rsidRPr="00DF3450">
        <w:rPr>
          <w:rFonts w:ascii="標楷體" w:eastAsia="標楷體" w:hAnsi="標楷體" w:cs="細明體" w:hint="eastAsia"/>
          <w:color w:val="000000" w:themeColor="text1"/>
          <w:sz w:val="26"/>
          <w:szCs w:val="26"/>
        </w:rPr>
        <w:t>，不另修正本簡章。</w:t>
      </w:r>
    </w:p>
    <w:p w:rsidR="0086245B" w:rsidRPr="00DF3450" w:rsidRDefault="00EE4CC0"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w:t>
      </w:r>
      <w:r w:rsidR="0086245B" w:rsidRPr="0086245B">
        <w:rPr>
          <w:rFonts w:ascii="標楷體" w:eastAsia="標楷體" w:hAnsi="標楷體" w:hint="eastAsia"/>
          <w:bCs/>
          <w:color w:val="000000" w:themeColor="text1"/>
          <w:sz w:val="26"/>
          <w:szCs w:val="26"/>
        </w:rPr>
        <w:t xml:space="preserve"> </w:t>
      </w:r>
      <w:r w:rsidR="0086245B" w:rsidRPr="00DF3450">
        <w:rPr>
          <w:rFonts w:ascii="標楷體" w:eastAsia="標楷體" w:hAnsi="標楷體" w:hint="eastAsia"/>
          <w:bCs/>
          <w:color w:val="000000" w:themeColor="text1"/>
          <w:sz w:val="26"/>
          <w:szCs w:val="26"/>
        </w:rPr>
        <w:t>(</w:t>
      </w:r>
      <w:proofErr w:type="gramStart"/>
      <w:r w:rsidR="0086245B" w:rsidRPr="00DF3450">
        <w:rPr>
          <w:rFonts w:ascii="標楷體" w:eastAsia="標楷體" w:hAnsi="標楷體" w:hint="eastAsia"/>
          <w:bCs/>
          <w:color w:val="000000" w:themeColor="text1"/>
          <w:sz w:val="26"/>
          <w:szCs w:val="26"/>
        </w:rPr>
        <w:t>一</w:t>
      </w:r>
      <w:proofErr w:type="gramEnd"/>
      <w:r w:rsidR="0086245B" w:rsidRPr="00DF3450">
        <w:rPr>
          <w:rFonts w:ascii="標楷體" w:eastAsia="標楷體" w:hAnsi="標楷體" w:hint="eastAsia"/>
          <w:bCs/>
          <w:color w:val="000000" w:themeColor="text1"/>
          <w:sz w:val="26"/>
          <w:szCs w:val="26"/>
        </w:rPr>
        <w:t>)</w:t>
      </w:r>
      <w:proofErr w:type="gramStart"/>
      <w:r w:rsidR="0086245B" w:rsidRPr="00ED7FCD">
        <w:rPr>
          <w:rFonts w:ascii="標楷體" w:eastAsia="標楷體" w:hAnsi="標楷體" w:hint="eastAsia"/>
          <w:b/>
          <w:bCs/>
          <w:color w:val="000000" w:themeColor="text1"/>
          <w:sz w:val="26"/>
          <w:szCs w:val="26"/>
        </w:rPr>
        <w:t>採線上</w:t>
      </w:r>
      <w:proofErr w:type="gramEnd"/>
      <w:r w:rsidR="0086245B" w:rsidRPr="00ED7FCD">
        <w:rPr>
          <w:rFonts w:ascii="標楷體" w:eastAsia="標楷體" w:hAnsi="標楷體" w:hint="eastAsia"/>
          <w:b/>
          <w:bCs/>
          <w:color w:val="000000" w:themeColor="text1"/>
          <w:sz w:val="26"/>
          <w:szCs w:val="26"/>
        </w:rPr>
        <w:t>報名</w:t>
      </w:r>
      <w:r w:rsidR="0086245B" w:rsidRPr="00DF3450">
        <w:rPr>
          <w:rFonts w:ascii="標楷體" w:eastAsia="標楷體" w:hAnsi="標楷體" w:hint="eastAsia"/>
          <w:bCs/>
          <w:color w:val="000000" w:themeColor="text1"/>
          <w:sz w:val="26"/>
          <w:szCs w:val="26"/>
        </w:rPr>
        <w:t>:</w:t>
      </w:r>
    </w:p>
    <w:p w:rsidR="0086245B"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1.報名日期:即日起至11</w:t>
      </w:r>
      <w:r w:rsidR="00B000DB">
        <w:rPr>
          <w:rFonts w:ascii="標楷體" w:eastAsia="標楷體" w:hAnsi="標楷體" w:hint="eastAsia"/>
          <w:bCs/>
          <w:color w:val="000000" w:themeColor="text1"/>
          <w:sz w:val="26"/>
          <w:szCs w:val="26"/>
        </w:rPr>
        <w:t>1</w:t>
      </w:r>
      <w:r w:rsidRPr="00DF3450">
        <w:rPr>
          <w:rFonts w:ascii="標楷體" w:eastAsia="標楷體" w:hAnsi="標楷體" w:hint="eastAsia"/>
          <w:bCs/>
          <w:color w:val="000000" w:themeColor="text1"/>
          <w:sz w:val="26"/>
          <w:szCs w:val="26"/>
        </w:rPr>
        <w:t>年</w:t>
      </w:r>
      <w:r>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月</w:t>
      </w:r>
      <w:r w:rsidR="00F6771F">
        <w:rPr>
          <w:rFonts w:ascii="標楷體" w:eastAsia="標楷體" w:hAnsi="標楷體" w:hint="eastAsia"/>
          <w:bCs/>
          <w:color w:val="000000" w:themeColor="text1"/>
          <w:sz w:val="26"/>
          <w:szCs w:val="26"/>
        </w:rPr>
        <w:t>9</w:t>
      </w:r>
      <w:r w:rsidRPr="00DF3450">
        <w:rPr>
          <w:rFonts w:ascii="標楷體" w:eastAsia="標楷體" w:hAnsi="標楷體" w:hint="eastAsia"/>
          <w:bCs/>
          <w:color w:val="000000" w:themeColor="text1"/>
          <w:sz w:val="26"/>
          <w:szCs w:val="26"/>
        </w:rPr>
        <w:t>日上午12:00止。</w:t>
      </w:r>
    </w:p>
    <w:p w:rsidR="0086245B"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bookmarkStart w:id="3" w:name="_GoBack"/>
      <w:bookmarkEnd w:id="3"/>
    </w:p>
    <w:p w:rsidR="0086245B"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rsidR="00760B6A" w:rsidRPr="00DF3450" w:rsidRDefault="0086245B" w:rsidP="00C3511D">
      <w:pPr>
        <w:spacing w:line="440" w:lineRule="exact"/>
        <w:ind w:leftChars="197" w:left="515" w:hangingChars="16" w:hanging="42"/>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(二)</w:t>
      </w:r>
      <w:r w:rsidR="000F2726" w:rsidRPr="00DF3450">
        <w:rPr>
          <w:rFonts w:ascii="標楷體" w:eastAsia="標楷體" w:hAnsi="標楷體" w:hint="eastAsia"/>
          <w:color w:val="000000" w:themeColor="text1"/>
          <w:sz w:val="26"/>
          <w:szCs w:val="26"/>
        </w:rPr>
        <w:t>甄試時間：</w:t>
      </w:r>
      <w:bookmarkStart w:id="4" w:name="OLE_LINK38"/>
      <w:bookmarkStart w:id="5" w:name="OLE_LINK39"/>
      <w:bookmarkStart w:id="6" w:name="OLE_LINK40"/>
      <w:r w:rsidR="008929E2" w:rsidRPr="00DF3450">
        <w:rPr>
          <w:rFonts w:ascii="標楷體" w:eastAsia="標楷體" w:hAnsi="標楷體" w:hint="eastAsia"/>
          <w:color w:val="000000" w:themeColor="text1"/>
          <w:sz w:val="26"/>
          <w:szCs w:val="26"/>
        </w:rPr>
        <w:t>110年</w:t>
      </w:r>
      <w:r w:rsidR="001E687A">
        <w:rPr>
          <w:rFonts w:ascii="標楷體" w:eastAsia="標楷體" w:hAnsi="標楷體" w:hint="eastAsia"/>
          <w:color w:val="000000" w:themeColor="text1"/>
          <w:sz w:val="26"/>
          <w:szCs w:val="26"/>
        </w:rPr>
        <w:t>8</w:t>
      </w:r>
      <w:r w:rsidR="001E687A" w:rsidRPr="00DF3450">
        <w:rPr>
          <w:rFonts w:ascii="標楷體" w:eastAsia="標楷體" w:hAnsi="標楷體" w:hint="eastAsia"/>
          <w:color w:val="000000" w:themeColor="text1"/>
          <w:sz w:val="26"/>
          <w:szCs w:val="26"/>
        </w:rPr>
        <w:t>月</w:t>
      </w:r>
      <w:r w:rsidR="00B000DB">
        <w:rPr>
          <w:rFonts w:ascii="標楷體" w:eastAsia="標楷體" w:hAnsi="標楷體" w:hint="eastAsia"/>
          <w:color w:val="000000" w:themeColor="text1"/>
          <w:sz w:val="26"/>
          <w:szCs w:val="26"/>
        </w:rPr>
        <w:t>10</w:t>
      </w:r>
      <w:r w:rsidR="001E687A" w:rsidRPr="00DF3450">
        <w:rPr>
          <w:rFonts w:ascii="標楷體" w:eastAsia="標楷體" w:hAnsi="標楷體" w:hint="eastAsia"/>
          <w:color w:val="000000" w:themeColor="text1"/>
          <w:sz w:val="26"/>
          <w:szCs w:val="26"/>
        </w:rPr>
        <w:t>日(星期</w:t>
      </w:r>
      <w:r w:rsidR="00B000DB">
        <w:rPr>
          <w:rFonts w:ascii="標楷體" w:eastAsia="標楷體" w:hAnsi="標楷體" w:hint="eastAsia"/>
          <w:color w:val="000000" w:themeColor="text1"/>
          <w:sz w:val="26"/>
          <w:szCs w:val="26"/>
        </w:rPr>
        <w:t>三</w:t>
      </w:r>
      <w:r w:rsidR="001E687A" w:rsidRPr="00DF3450">
        <w:rPr>
          <w:rFonts w:ascii="標楷體" w:eastAsia="標楷體" w:hAnsi="標楷體" w:hint="eastAsia"/>
          <w:color w:val="000000" w:themeColor="text1"/>
          <w:sz w:val="26"/>
          <w:szCs w:val="26"/>
        </w:rPr>
        <w:t>)</w:t>
      </w:r>
      <w:r w:rsidR="00D01F28" w:rsidRPr="00DF3450">
        <w:rPr>
          <w:rFonts w:ascii="標楷體" w:eastAsia="標楷體" w:hAnsi="標楷體" w:hint="eastAsia"/>
          <w:color w:val="000000" w:themeColor="text1"/>
          <w:sz w:val="26"/>
          <w:szCs w:val="26"/>
        </w:rPr>
        <w:t>上</w:t>
      </w:r>
      <w:r w:rsidR="00BD5D70" w:rsidRPr="00DF3450">
        <w:rPr>
          <w:rFonts w:ascii="標楷體" w:eastAsia="標楷體" w:hAnsi="標楷體" w:hint="eastAsia"/>
          <w:color w:val="000000" w:themeColor="text1"/>
          <w:sz w:val="26"/>
          <w:szCs w:val="26"/>
        </w:rPr>
        <w:t>午</w:t>
      </w:r>
      <w:r>
        <w:rPr>
          <w:rFonts w:ascii="標楷體" w:eastAsia="標楷體" w:hAnsi="標楷體" w:hint="eastAsia"/>
          <w:color w:val="000000" w:themeColor="text1"/>
          <w:sz w:val="26"/>
          <w:szCs w:val="26"/>
        </w:rPr>
        <w:t>9</w:t>
      </w:r>
      <w:r w:rsidR="0035296A" w:rsidRPr="00DF3450">
        <w:rPr>
          <w:rFonts w:ascii="標楷體" w:eastAsia="標楷體" w:hAnsi="標楷體" w:hint="eastAsia"/>
          <w:color w:val="000000" w:themeColor="text1"/>
          <w:sz w:val="26"/>
          <w:szCs w:val="26"/>
        </w:rPr>
        <w:t>:</w:t>
      </w:r>
      <w:r w:rsidR="003D58C1" w:rsidRPr="00DF3450">
        <w:rPr>
          <w:rFonts w:ascii="標楷體" w:eastAsia="標楷體" w:hAnsi="標楷體" w:hint="eastAsia"/>
          <w:color w:val="000000" w:themeColor="text1"/>
          <w:sz w:val="26"/>
          <w:szCs w:val="26"/>
        </w:rPr>
        <w:t>0</w:t>
      </w:r>
      <w:r w:rsidR="0035296A" w:rsidRPr="00DF3450">
        <w:rPr>
          <w:rFonts w:ascii="標楷體" w:eastAsia="標楷體" w:hAnsi="標楷體" w:hint="eastAsia"/>
          <w:color w:val="000000" w:themeColor="text1"/>
          <w:sz w:val="26"/>
          <w:szCs w:val="26"/>
        </w:rPr>
        <w:t>0</w:t>
      </w:r>
      <w:r w:rsidR="000F2726" w:rsidRPr="00DF3450">
        <w:rPr>
          <w:rFonts w:ascii="標楷體" w:eastAsia="標楷體" w:hAnsi="標楷體" w:hint="eastAsia"/>
          <w:color w:val="000000" w:themeColor="text1"/>
          <w:sz w:val="26"/>
          <w:szCs w:val="26"/>
        </w:rPr>
        <w:t>起</w:t>
      </w:r>
      <w:bookmarkEnd w:id="4"/>
      <w:bookmarkEnd w:id="5"/>
      <w:bookmarkEnd w:id="6"/>
      <w:r w:rsidR="000F2726" w:rsidRPr="00DF3450">
        <w:rPr>
          <w:rFonts w:ascii="標楷體" w:eastAsia="標楷體" w:hAnsi="標楷體" w:hint="eastAsia"/>
          <w:color w:val="000000" w:themeColor="text1"/>
          <w:sz w:val="26"/>
          <w:szCs w:val="26"/>
        </w:rPr>
        <w:t>。</w:t>
      </w:r>
    </w:p>
    <w:p w:rsidR="00EE7D54" w:rsidRPr="00DF3450" w:rsidRDefault="001B3A0D" w:rsidP="00C3511D">
      <w:pPr>
        <w:adjustRightInd w:val="0"/>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rsidR="00EE7D54"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w:t>
      </w:r>
      <w:r w:rsidR="00EE7D54" w:rsidRPr="00DF3450">
        <w:rPr>
          <w:rFonts w:ascii="標楷體" w:eastAsia="標楷體" w:hAnsi="標楷體" w:hint="eastAsia"/>
          <w:bCs/>
          <w:color w:val="000000" w:themeColor="text1"/>
          <w:sz w:val="26"/>
          <w:szCs w:val="26"/>
        </w:rPr>
        <w:t>(二)報到手續</w:t>
      </w:r>
    </w:p>
    <w:p w:rsidR="00A87B4A"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:110年</w:t>
      </w:r>
      <w:r w:rsidR="001E687A">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月</w:t>
      </w:r>
      <w:r w:rsidR="00B000DB">
        <w:rPr>
          <w:rFonts w:ascii="標楷體" w:eastAsia="標楷體" w:hAnsi="標楷體" w:hint="eastAsia"/>
          <w:bCs/>
          <w:color w:val="000000" w:themeColor="text1"/>
          <w:sz w:val="26"/>
          <w:szCs w:val="26"/>
        </w:rPr>
        <w:t>10</w:t>
      </w:r>
      <w:r w:rsidR="00965DFA" w:rsidRPr="00DF3450">
        <w:rPr>
          <w:rFonts w:ascii="標楷體" w:eastAsia="標楷體" w:hAnsi="標楷體" w:hint="eastAsia"/>
          <w:bCs/>
          <w:color w:val="000000" w:themeColor="text1"/>
          <w:sz w:val="26"/>
          <w:szCs w:val="26"/>
        </w:rPr>
        <w:t>日上</w:t>
      </w:r>
      <w:r w:rsidRPr="00DF3450">
        <w:rPr>
          <w:rFonts w:ascii="標楷體" w:eastAsia="標楷體" w:hAnsi="標楷體" w:hint="eastAsia"/>
          <w:bCs/>
          <w:color w:val="000000" w:themeColor="text1"/>
          <w:sz w:val="26"/>
          <w:szCs w:val="26"/>
        </w:rPr>
        <w:t>午</w:t>
      </w:r>
      <w:r w:rsidR="00965DFA" w:rsidRPr="00DF3450">
        <w:rPr>
          <w:rFonts w:ascii="標楷體" w:eastAsia="標楷體" w:hAnsi="標楷體" w:hint="eastAsia"/>
          <w:bCs/>
          <w:color w:val="000000" w:themeColor="text1"/>
          <w:sz w:val="26"/>
          <w:szCs w:val="26"/>
        </w:rPr>
        <w:t>8</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9</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2.繳驗相關證件</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(1)繳驗最高學歷畢業證書及相關證件(含國民身分證、具有國民小學合格教師證書</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 xml:space="preserve">       且證書尚在有限期間者)，正本及影印本各1份(正本驗</w:t>
      </w:r>
      <w:proofErr w:type="gramStart"/>
      <w:r w:rsidRPr="00DF3450">
        <w:rPr>
          <w:rFonts w:ascii="標楷體" w:eastAsia="標楷體" w:hAnsi="標楷體" w:hint="eastAsia"/>
          <w:bCs/>
          <w:color w:val="000000" w:themeColor="text1"/>
          <w:sz w:val="26"/>
          <w:szCs w:val="26"/>
        </w:rPr>
        <w:t>訖</w:t>
      </w:r>
      <w:proofErr w:type="gramEnd"/>
      <w:r w:rsidRPr="00DF3450">
        <w:rPr>
          <w:rFonts w:ascii="標楷體" w:eastAsia="標楷體" w:hAnsi="標楷體" w:hint="eastAsia"/>
          <w:bCs/>
          <w:color w:val="000000" w:themeColor="text1"/>
          <w:sz w:val="26"/>
          <w:szCs w:val="26"/>
        </w:rPr>
        <w:t>發還，請務必事前準備</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w:t>
      </w:r>
      <w:r w:rsidR="00C80E9F">
        <w:rPr>
          <w:rFonts w:ascii="標楷體" w:eastAsia="標楷體" w:hAnsi="標楷體" w:hint="eastAsia"/>
          <w:bCs/>
          <w:color w:val="000000" w:themeColor="text1"/>
          <w:sz w:val="26"/>
          <w:szCs w:val="26"/>
        </w:rPr>
        <w:t>如附件</w:t>
      </w: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切結無教師</w:t>
      </w:r>
      <w:proofErr w:type="gramEnd"/>
      <w:r w:rsidRPr="00DF3450">
        <w:rPr>
          <w:rFonts w:ascii="標楷體" w:eastAsia="標楷體" w:hAnsi="標楷體" w:hint="eastAsia"/>
          <w:bCs/>
          <w:color w:val="000000" w:themeColor="text1"/>
          <w:sz w:val="26"/>
          <w:szCs w:val="26"/>
        </w:rPr>
        <w:t>法第14條第1項各款及教育人員任用條例第31</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條及33條規定情事者。)</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rsidR="00A416D0" w:rsidRPr="00DF3450" w:rsidRDefault="00EE7D54" w:rsidP="00C3511D">
      <w:pPr>
        <w:spacing w:line="440" w:lineRule="exact"/>
        <w:ind w:leftChars="177" w:left="425" w:firstLine="1"/>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(三)因應「嚴重特殊傳染性肺炎」</w:t>
      </w:r>
      <w:proofErr w:type="gramStart"/>
      <w:r w:rsidRPr="00DF3450">
        <w:rPr>
          <w:rFonts w:ascii="標楷體" w:eastAsia="標楷體" w:hAnsi="標楷體" w:hint="eastAsia"/>
          <w:color w:val="000000" w:themeColor="text1"/>
          <w:sz w:val="26"/>
          <w:szCs w:val="26"/>
        </w:rPr>
        <w:t>疫</w:t>
      </w:r>
      <w:proofErr w:type="gramEnd"/>
      <w:r w:rsidRPr="00DF3450">
        <w:rPr>
          <w:rFonts w:ascii="標楷體" w:eastAsia="標楷體" w:hAnsi="標楷體" w:hint="eastAsia"/>
          <w:color w:val="000000" w:themeColor="text1"/>
          <w:sz w:val="26"/>
          <w:szCs w:val="26"/>
        </w:rPr>
        <w:t>情，為維護應考人及相關試</w:t>
      </w:r>
      <w:proofErr w:type="gramStart"/>
      <w:r w:rsidRPr="00DF3450">
        <w:rPr>
          <w:rFonts w:ascii="標楷體" w:eastAsia="標楷體" w:hAnsi="標楷體" w:hint="eastAsia"/>
          <w:color w:val="000000" w:themeColor="text1"/>
          <w:sz w:val="26"/>
          <w:szCs w:val="26"/>
        </w:rPr>
        <w:t>務</w:t>
      </w:r>
      <w:proofErr w:type="gramEnd"/>
      <w:r w:rsidRPr="00DF3450">
        <w:rPr>
          <w:rFonts w:ascii="標楷體" w:eastAsia="標楷體" w:hAnsi="標楷體" w:hint="eastAsia"/>
          <w:color w:val="000000" w:themeColor="text1"/>
          <w:sz w:val="26"/>
          <w:szCs w:val="26"/>
        </w:rPr>
        <w:t>工作人員健康安</w:t>
      </w:r>
    </w:p>
    <w:p w:rsidR="00EE7D54" w:rsidRPr="00DF3450" w:rsidRDefault="00A416D0" w:rsidP="00C3511D">
      <w:pPr>
        <w:spacing w:line="440" w:lineRule="exact"/>
        <w:ind w:leftChars="177" w:left="425" w:firstLine="1"/>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w:t>
      </w:r>
      <w:r w:rsidR="00EE7D54" w:rsidRPr="00DF3450">
        <w:rPr>
          <w:rFonts w:ascii="標楷體" w:eastAsia="標楷體" w:hAnsi="標楷體" w:hint="eastAsia"/>
          <w:color w:val="000000" w:themeColor="text1"/>
          <w:sz w:val="26"/>
          <w:szCs w:val="26"/>
        </w:rPr>
        <w:t>全，請遵循下列規範：</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應考人應填具「自主健康聲明表」（本簡章最後1頁），並於報名當日入校時與報   </w:t>
      </w:r>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名表一同繳交。</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居家隔離、居家檢疫及社區監測通報</w:t>
      </w:r>
      <w:proofErr w:type="gramStart"/>
      <w:r w:rsidRPr="00DF3450">
        <w:rPr>
          <w:rFonts w:ascii="標楷體" w:eastAsia="標楷體" w:hAnsi="標楷體" w:hint="eastAsia"/>
          <w:color w:val="000000" w:themeColor="text1"/>
          <w:sz w:val="26"/>
          <w:szCs w:val="26"/>
        </w:rPr>
        <w:t>採</w:t>
      </w:r>
      <w:proofErr w:type="gramEnd"/>
      <w:r w:rsidRPr="00DF3450">
        <w:rPr>
          <w:rFonts w:ascii="標楷體" w:eastAsia="標楷體" w:hAnsi="標楷體" w:hint="eastAsia"/>
          <w:color w:val="000000" w:themeColor="text1"/>
          <w:sz w:val="26"/>
          <w:szCs w:val="26"/>
        </w:rPr>
        <w:t>檢個案管制不可外出之自主健康管理者，</w:t>
      </w:r>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於管制期間不得應考。</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進入校區之應考人一律從本校大門口進出，配合消毒酒精、體溫量測及實</w:t>
      </w:r>
      <w:proofErr w:type="gramStart"/>
      <w:r w:rsidRPr="00DF3450">
        <w:rPr>
          <w:rFonts w:ascii="標楷體" w:eastAsia="標楷體" w:hAnsi="標楷體" w:hint="eastAsia"/>
          <w:color w:val="000000" w:themeColor="text1"/>
          <w:sz w:val="26"/>
          <w:szCs w:val="26"/>
        </w:rPr>
        <w:t>聯制登</w:t>
      </w:r>
      <w:proofErr w:type="gramEnd"/>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記，並配戴口罩。應考人體溫量測經</w:t>
      </w:r>
      <w:proofErr w:type="gramStart"/>
      <w:r w:rsidRPr="00DF3450">
        <w:rPr>
          <w:rFonts w:ascii="標楷體" w:eastAsia="標楷體" w:hAnsi="標楷體" w:hint="eastAsia"/>
          <w:color w:val="000000" w:themeColor="text1"/>
          <w:sz w:val="26"/>
          <w:szCs w:val="26"/>
        </w:rPr>
        <w:t>複</w:t>
      </w:r>
      <w:proofErr w:type="gramEnd"/>
      <w:r w:rsidRPr="00DF3450">
        <w:rPr>
          <w:rFonts w:ascii="標楷體" w:eastAsia="標楷體" w:hAnsi="標楷體" w:hint="eastAsia"/>
          <w:color w:val="000000" w:themeColor="text1"/>
          <w:sz w:val="26"/>
          <w:szCs w:val="26"/>
        </w:rPr>
        <w:t>測後仍超過標準</w:t>
      </w:r>
      <w:r w:rsidRPr="00DF3450">
        <w:rPr>
          <w:rFonts w:ascii="標楷體" w:eastAsia="標楷體" w:hAnsi="標楷體"/>
          <w:color w:val="000000" w:themeColor="text1"/>
          <w:sz w:val="26"/>
          <w:szCs w:val="26"/>
        </w:rPr>
        <w:t>(</w:t>
      </w:r>
      <w:proofErr w:type="gramStart"/>
      <w:r w:rsidRPr="00DF3450">
        <w:rPr>
          <w:rFonts w:ascii="標楷體" w:eastAsia="標楷體" w:hAnsi="標楷體" w:hint="eastAsia"/>
          <w:color w:val="000000" w:themeColor="text1"/>
          <w:sz w:val="26"/>
          <w:szCs w:val="26"/>
        </w:rPr>
        <w:t>額溫</w:t>
      </w:r>
      <w:proofErr w:type="gramEnd"/>
      <w:r w:rsidRPr="00DF3450">
        <w:rPr>
          <w:rFonts w:ascii="標楷體" w:eastAsia="標楷體" w:hAnsi="標楷體"/>
          <w:color w:val="000000" w:themeColor="text1"/>
          <w:sz w:val="26"/>
          <w:szCs w:val="26"/>
        </w:rPr>
        <w:t xml:space="preserve"> 37.5˚C)</w:t>
      </w:r>
      <w:r w:rsidRPr="00DF3450">
        <w:rPr>
          <w:rFonts w:ascii="標楷體" w:eastAsia="標楷體" w:hAnsi="標楷體" w:hint="eastAsia"/>
          <w:color w:val="000000" w:themeColor="text1"/>
          <w:sz w:val="26"/>
          <w:szCs w:val="26"/>
        </w:rPr>
        <w:t>，請勿應考。</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相關防疫措施將依據肺炎</w:t>
      </w:r>
      <w:proofErr w:type="gramStart"/>
      <w:r w:rsidRPr="00DF3450">
        <w:rPr>
          <w:rFonts w:ascii="標楷體" w:eastAsia="標楷體" w:hAnsi="標楷體" w:hint="eastAsia"/>
          <w:color w:val="000000" w:themeColor="text1"/>
          <w:sz w:val="26"/>
          <w:szCs w:val="26"/>
        </w:rPr>
        <w:t>疫</w:t>
      </w:r>
      <w:proofErr w:type="gramEnd"/>
      <w:r w:rsidRPr="00DF3450">
        <w:rPr>
          <w:rFonts w:ascii="標楷體" w:eastAsia="標楷體" w:hAnsi="標楷體" w:hint="eastAsia"/>
          <w:color w:val="000000" w:themeColor="text1"/>
          <w:sz w:val="26"/>
          <w:szCs w:val="26"/>
        </w:rPr>
        <w:t>情發展及中央疫情指揮中心最新防疫指南隨時調整</w:t>
      </w:r>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之，請應考人隨時留意本校網站最新公告。</w:t>
      </w:r>
    </w:p>
    <w:p w:rsidR="007429BD" w:rsidRPr="00DF3450" w:rsidRDefault="00FE393A" w:rsidP="00C3511D">
      <w:pPr>
        <w:adjustRightInd w:val="0"/>
        <w:snapToGrid w:val="0"/>
        <w:spacing w:line="44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請至嘉義縣教育資訊服務網下載。</w:t>
      </w:r>
    </w:p>
    <w:p w:rsidR="007429BD" w:rsidRPr="00DF3450" w:rsidRDefault="00953B79"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rsidR="007429BD" w:rsidRPr="00DF3450" w:rsidRDefault="00953B79"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rsidR="00AC1894" w:rsidRPr="00DF3450" w:rsidRDefault="00E834D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1A6FA0"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roofErr w:type="gramStart"/>
      <w:r w:rsidR="00E24659" w:rsidRPr="00DF3450">
        <w:rPr>
          <w:rFonts w:ascii="標楷體" w:eastAsia="標楷體" w:hAnsi="標楷體" w:hint="eastAsia"/>
          <w:bCs/>
          <w:color w:val="000000" w:themeColor="text1"/>
          <w:sz w:val="26"/>
          <w:szCs w:val="26"/>
        </w:rPr>
        <w:t>﹪</w:t>
      </w:r>
      <w:proofErr w:type="gramEnd"/>
      <w:r w:rsidR="00E24659" w:rsidRPr="00DF3450">
        <w:rPr>
          <w:rFonts w:ascii="標楷體" w:eastAsia="標楷體" w:hAnsi="標楷體" w:hint="eastAsia"/>
          <w:bCs/>
          <w:color w:val="000000" w:themeColor="text1"/>
          <w:sz w:val="26"/>
          <w:szCs w:val="26"/>
        </w:rPr>
        <w:t>：</w:t>
      </w:r>
    </w:p>
    <w:p w:rsidR="00AC1894" w:rsidRPr="00DF3450" w:rsidRDefault="00AC1894" w:rsidP="00C3511D">
      <w:pPr>
        <w:spacing w:line="440" w:lineRule="exac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5B7583" w:rsidRPr="005B7583">
        <w:rPr>
          <w:rFonts w:ascii="標楷體" w:eastAsia="標楷體" w:hAnsi="標楷體"/>
          <w:color w:val="000000" w:themeColor="text1"/>
          <w:sz w:val="26"/>
          <w:szCs w:val="26"/>
        </w:rPr>
        <w:t>包括自我介紹、教育理念、應對表達、儀表態度、行政經驗</w:t>
      </w:r>
      <w:r w:rsidRPr="00DF3450">
        <w:rPr>
          <w:rFonts w:ascii="標楷體" w:eastAsia="標楷體" w:hAnsi="標楷體" w:hint="eastAsia"/>
          <w:color w:val="000000" w:themeColor="text1"/>
          <w:sz w:val="26"/>
          <w:szCs w:val="26"/>
        </w:rPr>
        <w:t>，具</w:t>
      </w:r>
      <w:r w:rsidR="00B000DB">
        <w:rPr>
          <w:rFonts w:ascii="標楷體" w:eastAsia="標楷體" w:hAnsi="標楷體" w:hint="eastAsia"/>
          <w:color w:val="000000" w:themeColor="text1"/>
          <w:sz w:val="26"/>
          <w:szCs w:val="26"/>
        </w:rPr>
        <w:t>體育專長</w:t>
      </w:r>
      <w:r w:rsidR="00811DCD" w:rsidRPr="00DF3450">
        <w:rPr>
          <w:rFonts w:ascii="標楷體" w:eastAsia="標楷體" w:hAnsi="標楷體" w:hint="eastAsia"/>
          <w:color w:val="000000" w:themeColor="text1"/>
          <w:sz w:val="26"/>
          <w:szCs w:val="26"/>
        </w:rPr>
        <w:t>，</w:t>
      </w:r>
      <w:bookmarkStart w:id="7" w:name="OLE_LINK58"/>
      <w:bookmarkStart w:id="8" w:name="OLE_LINK59"/>
      <w:bookmarkStart w:id="9" w:name="OLE_LINK60"/>
      <w:bookmarkStart w:id="10" w:name="OLE_LINK61"/>
      <w:r w:rsidRPr="00DF3450">
        <w:rPr>
          <w:rFonts w:ascii="標楷體" w:eastAsia="標楷體" w:hAnsi="標楷體" w:hint="eastAsia"/>
          <w:color w:val="000000" w:themeColor="text1"/>
          <w:sz w:val="26"/>
          <w:szCs w:val="26"/>
        </w:rPr>
        <w:t>酌予加分</w:t>
      </w:r>
      <w:r w:rsidR="008B5167" w:rsidRPr="00DF3450">
        <w:rPr>
          <w:rFonts w:ascii="標楷體" w:eastAsia="標楷體" w:hAnsi="標楷體" w:hint="eastAsia"/>
          <w:color w:val="000000" w:themeColor="text1"/>
          <w:sz w:val="26"/>
          <w:szCs w:val="26"/>
        </w:rPr>
        <w:t>。</w:t>
      </w:r>
      <w:bookmarkEnd w:id="7"/>
      <w:bookmarkEnd w:id="8"/>
      <w:bookmarkEnd w:id="9"/>
      <w:bookmarkEnd w:id="10"/>
    </w:p>
    <w:p w:rsidR="00B97F3F" w:rsidRPr="00DF3450" w:rsidRDefault="00AC1894" w:rsidP="00C3511D">
      <w:pPr>
        <w:spacing w:line="440" w:lineRule="exac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w:t>
      </w:r>
      <w:proofErr w:type="gramStart"/>
      <w:r w:rsidR="008B5167" w:rsidRPr="00DF3450">
        <w:rPr>
          <w:rFonts w:ascii="標楷體" w:eastAsia="標楷體" w:hAnsi="標楷體" w:hint="eastAsia"/>
          <w:color w:val="000000" w:themeColor="text1"/>
          <w:sz w:val="26"/>
          <w:szCs w:val="26"/>
        </w:rPr>
        <w:t>繕</w:t>
      </w:r>
      <w:proofErr w:type="gramEnd"/>
      <w:r w:rsidR="008B5167" w:rsidRPr="00DF3450">
        <w:rPr>
          <w:rFonts w:ascii="標楷體" w:eastAsia="標楷體" w:hAnsi="標楷體" w:hint="eastAsia"/>
          <w:color w:val="000000" w:themeColor="text1"/>
          <w:sz w:val="26"/>
          <w:szCs w:val="26"/>
        </w:rPr>
        <w:t>打，以不超過10頁為限)</w:t>
      </w:r>
      <w:r w:rsidR="005B7583">
        <w:rPr>
          <w:rFonts w:ascii="標楷體" w:eastAsia="標楷體" w:hAnsi="標楷體" w:hint="eastAsia"/>
          <w:color w:val="000000" w:themeColor="text1"/>
          <w:sz w:val="26"/>
          <w:szCs w:val="26"/>
        </w:rPr>
        <w:t>，其他如服務證明、獲獎記錄</w:t>
      </w:r>
      <w:r w:rsidR="008B5167" w:rsidRPr="00DF3450">
        <w:rPr>
          <w:rFonts w:ascii="標楷體" w:eastAsia="標楷體" w:hAnsi="標楷體" w:hint="eastAsia"/>
          <w:color w:val="000000" w:themeColor="text1"/>
          <w:sz w:val="26"/>
          <w:szCs w:val="26"/>
        </w:rPr>
        <w:t>，或其他特殊專長文件，請自行以文件夾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rsidR="00B000DB" w:rsidRDefault="00E834DB" w:rsidP="00B000DB">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5B7583">
        <w:rPr>
          <w:rFonts w:ascii="標楷體" w:eastAsia="標楷體" w:hAnsi="標楷體" w:hint="eastAsia"/>
          <w:bCs/>
          <w:color w:val="000000" w:themeColor="text1"/>
          <w:sz w:val="26"/>
          <w:szCs w:val="26"/>
        </w:rPr>
        <w:t>文書處理</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proofErr w:type="gramStart"/>
      <w:r w:rsidR="007429BD" w:rsidRPr="00DF3450">
        <w:rPr>
          <w:rFonts w:ascii="標楷體" w:eastAsia="標楷體" w:hAnsi="標楷體" w:hint="eastAsia"/>
          <w:bCs/>
          <w:color w:val="000000" w:themeColor="text1"/>
          <w:sz w:val="26"/>
          <w:szCs w:val="26"/>
        </w:rPr>
        <w:t>﹪</w:t>
      </w:r>
      <w:proofErr w:type="gramEnd"/>
      <w:r w:rsidR="007429BD" w:rsidRPr="00DF3450">
        <w:rPr>
          <w:rFonts w:ascii="標楷體" w:eastAsia="標楷體" w:hAnsi="標楷體" w:hint="eastAsia"/>
          <w:bCs/>
          <w:color w:val="000000" w:themeColor="text1"/>
          <w:sz w:val="26"/>
          <w:szCs w:val="26"/>
        </w:rPr>
        <w:t>：</w:t>
      </w:r>
    </w:p>
    <w:p w:rsidR="00C80E9F" w:rsidRDefault="00B000DB" w:rsidP="00B000DB">
      <w:pPr>
        <w:spacing w:line="440" w:lineRule="exact"/>
        <w:ind w:leftChars="100" w:left="760" w:hangingChars="200" w:hanging="520"/>
        <w:jc w:val="both"/>
        <w:rPr>
          <w:rFonts w:ascii="標楷體" w:eastAsia="標楷體" w:hAnsi="標楷體"/>
          <w:color w:val="000000" w:themeColor="text1"/>
          <w:sz w:val="26"/>
          <w:szCs w:val="26"/>
        </w:rPr>
      </w:pPr>
      <w:r>
        <w:rPr>
          <w:rFonts w:ascii="標楷體" w:eastAsia="標楷體" w:hAnsi="標楷體" w:hint="eastAsia"/>
          <w:bCs/>
          <w:color w:val="000000" w:themeColor="text1"/>
          <w:sz w:val="26"/>
          <w:szCs w:val="26"/>
        </w:rPr>
        <w:t xml:space="preserve">    1.</w:t>
      </w:r>
      <w:r w:rsidR="0086245B" w:rsidRPr="00E212B6">
        <w:rPr>
          <w:rFonts w:ascii="標楷體" w:eastAsia="標楷體" w:hAnsi="標楷體" w:hint="eastAsia"/>
          <w:sz w:val="26"/>
          <w:szCs w:val="26"/>
        </w:rPr>
        <w:t>時間10分鐘</w:t>
      </w:r>
      <w:r w:rsidR="00C80E9F" w:rsidRPr="00DF3450">
        <w:rPr>
          <w:rFonts w:ascii="標楷體" w:eastAsia="標楷體" w:hAnsi="標楷體" w:hint="eastAsia"/>
          <w:color w:val="000000" w:themeColor="text1"/>
          <w:sz w:val="26"/>
          <w:szCs w:val="26"/>
        </w:rPr>
        <w:t>(9分鐘</w:t>
      </w:r>
      <w:proofErr w:type="gramStart"/>
      <w:r w:rsidR="00C80E9F" w:rsidRPr="00DF3450">
        <w:rPr>
          <w:rFonts w:ascii="標楷體" w:eastAsia="標楷體" w:hAnsi="標楷體" w:hint="eastAsia"/>
          <w:color w:val="000000" w:themeColor="text1"/>
          <w:sz w:val="26"/>
          <w:szCs w:val="26"/>
        </w:rPr>
        <w:t>按短鈴</w:t>
      </w:r>
      <w:proofErr w:type="gramEnd"/>
      <w:r w:rsidR="00C80E9F" w:rsidRPr="00DF3450">
        <w:rPr>
          <w:rFonts w:ascii="標楷體" w:eastAsia="標楷體" w:hAnsi="標楷體" w:hint="eastAsia"/>
          <w:color w:val="000000" w:themeColor="text1"/>
          <w:sz w:val="26"/>
          <w:szCs w:val="26"/>
        </w:rPr>
        <w:t>，10分鐘長鈴結束)</w:t>
      </w:r>
    </w:p>
    <w:p w:rsidR="00B000DB" w:rsidRDefault="00B000DB" w:rsidP="00B000DB">
      <w:pPr>
        <w:spacing w:line="440" w:lineRule="exact"/>
        <w:ind w:leftChars="100" w:left="760" w:hangingChars="200" w:hanging="520"/>
        <w:jc w:val="both"/>
        <w:rPr>
          <w:rFonts w:ascii="標楷體" w:eastAsia="標楷體" w:hAnsi="標楷體"/>
          <w:color w:val="000000"/>
          <w:szCs w:val="24"/>
        </w:rPr>
      </w:pPr>
      <w:r>
        <w:rPr>
          <w:rFonts w:ascii="標楷體" w:eastAsia="標楷體" w:hAnsi="標楷體" w:hint="eastAsia"/>
          <w:color w:val="000000" w:themeColor="text1"/>
          <w:sz w:val="26"/>
          <w:szCs w:val="26"/>
        </w:rPr>
        <w:t xml:space="preserve">    2.</w:t>
      </w:r>
      <w:r w:rsidRPr="00B000DB">
        <w:rPr>
          <w:rFonts w:ascii="標楷體" w:eastAsia="標楷體" w:hAnsi="標楷體"/>
          <w:color w:val="000000"/>
          <w:szCs w:val="24"/>
        </w:rPr>
        <w:t xml:space="preserve"> </w:t>
      </w:r>
      <w:r w:rsidRPr="00C3117C">
        <w:rPr>
          <w:rFonts w:ascii="標楷體" w:eastAsia="標楷體" w:hAnsi="標楷體"/>
          <w:color w:val="000000"/>
          <w:szCs w:val="24"/>
        </w:rPr>
        <w:t>W</w:t>
      </w:r>
      <w:r w:rsidRPr="00C3117C">
        <w:rPr>
          <w:rFonts w:ascii="標楷體" w:eastAsia="標楷體" w:hAnsi="標楷體" w:hint="eastAsia"/>
          <w:color w:val="000000"/>
          <w:szCs w:val="24"/>
        </w:rPr>
        <w:t>ord及Excel操作(試題當場分發)</w:t>
      </w:r>
    </w:p>
    <w:p w:rsidR="00222A16" w:rsidRPr="00DF3450" w:rsidRDefault="00E834DB" w:rsidP="00B000DB">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三</w:t>
      </w:r>
      <w:r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w:t>
      </w:r>
      <w:r w:rsidR="005B7583">
        <w:rPr>
          <w:rFonts w:ascii="標楷體" w:eastAsia="標楷體" w:hAnsi="標楷體" w:hint="eastAsia"/>
          <w:bCs/>
          <w:color w:val="000000" w:themeColor="text1"/>
          <w:sz w:val="26"/>
          <w:szCs w:val="26"/>
        </w:rPr>
        <w:t>文書處理</w:t>
      </w:r>
      <w:r w:rsidR="00222A16" w:rsidRPr="00DF3450">
        <w:rPr>
          <w:rFonts w:ascii="標楷體" w:eastAsia="標楷體" w:hAnsi="標楷體" w:hint="eastAsia"/>
          <w:bCs/>
          <w:color w:val="000000" w:themeColor="text1"/>
          <w:sz w:val="26"/>
          <w:szCs w:val="26"/>
        </w:rPr>
        <w:t>成績高者優先錄取。</w:t>
      </w:r>
    </w:p>
    <w:p w:rsidR="009A7890" w:rsidRPr="00DF3450" w:rsidRDefault="00E834D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rsidR="007429BD" w:rsidRPr="00DF3450" w:rsidRDefault="001843F8" w:rsidP="00C80E9F">
      <w:pPr>
        <w:spacing w:line="440" w:lineRule="exact"/>
        <w:ind w:left="650" w:hangingChars="250" w:hanging="65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7E42CA" w:rsidRPr="00DF3450">
        <w:rPr>
          <w:rFonts w:ascii="標楷體" w:eastAsia="標楷體" w:hAnsi="標楷體" w:hint="eastAsia"/>
          <w:color w:val="000000" w:themeColor="text1"/>
          <w:sz w:val="26"/>
          <w:szCs w:val="26"/>
        </w:rPr>
        <w:t>下午</w:t>
      </w:r>
      <w:r w:rsidR="00C44850" w:rsidRPr="00DF3450">
        <w:rPr>
          <w:rFonts w:ascii="標楷體" w:eastAsia="標楷體" w:hAnsi="標楷體" w:hint="eastAsia"/>
          <w:color w:val="000000" w:themeColor="text1"/>
          <w:sz w:val="26"/>
          <w:szCs w:val="26"/>
        </w:rPr>
        <w:t>1</w:t>
      </w:r>
      <w:r w:rsidR="007E42CA" w:rsidRPr="00DF3450">
        <w:rPr>
          <w:rFonts w:ascii="標楷體" w:eastAsia="標楷體" w:hAnsi="標楷體" w:hint="eastAsia"/>
          <w:color w:val="000000" w:themeColor="text1"/>
          <w:sz w:val="26"/>
          <w:szCs w:val="26"/>
        </w:rPr>
        <w:t>3</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w:t>
      </w:r>
      <w:r w:rsidR="007429BD" w:rsidRPr="00DF3450">
        <w:rPr>
          <w:rFonts w:ascii="標楷體" w:eastAsia="標楷體" w:hAnsi="標楷體" w:hint="eastAsia"/>
          <w:color w:val="000000" w:themeColor="text1"/>
          <w:sz w:val="26"/>
          <w:szCs w:val="26"/>
        </w:rPr>
        <w:lastRenderedPageBreak/>
        <w:t>提出異議。</w:t>
      </w:r>
    </w:p>
    <w:p w:rsidR="008724DB" w:rsidRPr="00DF3450" w:rsidRDefault="008724DB"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十二、疑義查詢專線：05-26</w:t>
      </w:r>
      <w:r w:rsidR="0043284D" w:rsidRPr="00DF3450">
        <w:rPr>
          <w:rFonts w:ascii="標楷體" w:eastAsia="標楷體" w:hAnsi="標楷體" w:hint="eastAsia"/>
          <w:color w:val="000000" w:themeColor="text1"/>
          <w:sz w:val="26"/>
          <w:szCs w:val="26"/>
        </w:rPr>
        <w:t>11244</w:t>
      </w:r>
    </w:p>
    <w:p w:rsidR="007429BD" w:rsidRPr="00DF3450" w:rsidRDefault="001843F8"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)甄試錄取人員由人事室通知擇期參加本校教師評審委員會審查任用資格，審核通過後並陳請校長</w:t>
      </w:r>
      <w:proofErr w:type="gramStart"/>
      <w:r w:rsidRPr="00DF3450">
        <w:rPr>
          <w:rFonts w:ascii="標楷體" w:eastAsia="標楷體" w:hAnsi="標楷體" w:hint="eastAsia"/>
          <w:bCs/>
          <w:color w:val="000000" w:themeColor="text1"/>
          <w:sz w:val="26"/>
          <w:szCs w:val="26"/>
        </w:rPr>
        <w:t>核定後聘為</w:t>
      </w:r>
      <w:proofErr w:type="gramEnd"/>
      <w:r w:rsidRPr="00DF3450">
        <w:rPr>
          <w:rFonts w:ascii="標楷體" w:eastAsia="標楷體" w:hAnsi="標楷體" w:hint="eastAsia"/>
          <w:bCs/>
          <w:color w:val="000000" w:themeColor="text1"/>
          <w:sz w:val="26"/>
          <w:szCs w:val="26"/>
        </w:rPr>
        <w:t>長期代理教師，如因資格與規定不合，無法辦理核薪時，則取消錄取資格，不得要求補</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賠</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償。</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(二)聘用期限： </w:t>
      </w:r>
    </w:p>
    <w:p w:rsidR="00E012D7" w:rsidRPr="00DF3450" w:rsidRDefault="00F425C8" w:rsidP="005B7583">
      <w:pPr>
        <w:spacing w:line="440" w:lineRule="exact"/>
        <w:ind w:leftChars="297" w:left="973"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依據嘉義縣政府10</w:t>
      </w:r>
      <w:r w:rsidR="000A5792" w:rsidRPr="00DF3450">
        <w:rPr>
          <w:rFonts w:ascii="標楷體" w:eastAsia="標楷體" w:hAnsi="標楷體"/>
          <w:color w:val="000000" w:themeColor="text1"/>
          <w:sz w:val="26"/>
          <w:szCs w:val="26"/>
        </w:rPr>
        <w:t>9</w:t>
      </w:r>
      <w:r w:rsidR="000A5792" w:rsidRPr="00DF3450">
        <w:rPr>
          <w:rFonts w:ascii="標楷體" w:eastAsia="標楷體" w:hAnsi="標楷體" w:hint="eastAsia"/>
          <w:color w:val="000000" w:themeColor="text1"/>
          <w:sz w:val="26"/>
          <w:szCs w:val="26"/>
        </w:rPr>
        <w:t>年6月15日</w:t>
      </w:r>
      <w:proofErr w:type="gramStart"/>
      <w:r w:rsidR="000A5792" w:rsidRPr="00DF3450">
        <w:rPr>
          <w:rFonts w:ascii="標楷體" w:eastAsia="標楷體" w:hAnsi="標楷體" w:hint="eastAsia"/>
          <w:color w:val="000000" w:themeColor="text1"/>
          <w:sz w:val="26"/>
          <w:szCs w:val="26"/>
        </w:rPr>
        <w:t>府教幼字</w:t>
      </w:r>
      <w:proofErr w:type="gramEnd"/>
      <w:r w:rsidR="000A5792" w:rsidRPr="00DF3450">
        <w:rPr>
          <w:rFonts w:ascii="標楷體" w:eastAsia="標楷體" w:hAnsi="標楷體" w:hint="eastAsia"/>
          <w:color w:val="000000" w:themeColor="text1"/>
          <w:sz w:val="26"/>
          <w:szCs w:val="26"/>
        </w:rPr>
        <w:t>第1090132130號函，長期代理教師(兼行政工作)聘任期限，最長自</w:t>
      </w:r>
      <w:r w:rsidR="00863B73" w:rsidRPr="001E687A">
        <w:rPr>
          <w:rFonts w:ascii="標楷體" w:eastAsia="標楷體" w:hAnsi="標楷體" w:hint="eastAsia"/>
          <w:color w:val="FF0000"/>
          <w:sz w:val="26"/>
          <w:szCs w:val="26"/>
        </w:rPr>
        <w:t>110</w:t>
      </w:r>
      <w:r w:rsidR="000A5792" w:rsidRPr="001E687A">
        <w:rPr>
          <w:rFonts w:ascii="標楷體" w:eastAsia="標楷體" w:hAnsi="標楷體" w:hint="eastAsia"/>
          <w:color w:val="FF0000"/>
          <w:sz w:val="26"/>
          <w:szCs w:val="26"/>
        </w:rPr>
        <w:t>年8月</w:t>
      </w:r>
      <w:r w:rsidR="00B000DB">
        <w:rPr>
          <w:rFonts w:ascii="標楷體" w:eastAsia="標楷體" w:hAnsi="標楷體" w:hint="eastAsia"/>
          <w:color w:val="FF0000"/>
          <w:sz w:val="26"/>
          <w:szCs w:val="26"/>
        </w:rPr>
        <w:t>11</w:t>
      </w:r>
      <w:r w:rsidR="000A5792" w:rsidRPr="001E687A">
        <w:rPr>
          <w:rFonts w:ascii="標楷體" w:eastAsia="標楷體" w:hAnsi="標楷體" w:hint="eastAsia"/>
          <w:color w:val="FF0000"/>
          <w:sz w:val="26"/>
          <w:szCs w:val="26"/>
        </w:rPr>
        <w:t>日</w:t>
      </w:r>
      <w:r w:rsidR="000A5792" w:rsidRPr="00DF3450">
        <w:rPr>
          <w:rFonts w:ascii="標楷體" w:eastAsia="標楷體" w:hAnsi="標楷體" w:hint="eastAsia"/>
          <w:color w:val="000000" w:themeColor="text1"/>
          <w:sz w:val="26"/>
          <w:szCs w:val="26"/>
        </w:rPr>
        <w:t>起至11</w:t>
      </w:r>
      <w:r w:rsidR="00863B73"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年7月31日止，若代理原因提前消失，應無條件解除代理。</w:t>
      </w:r>
    </w:p>
    <w:p w:rsidR="00D65D1F" w:rsidRPr="00DF3450" w:rsidRDefault="000A5792" w:rsidP="00C3511D">
      <w:pPr>
        <w:spacing w:line="440" w:lineRule="exac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若代理原因提前消失，應無條件解除代理。</w:t>
      </w:r>
    </w:p>
    <w:p w:rsidR="00D65D1F" w:rsidRPr="00DF3450" w:rsidRDefault="000A5792" w:rsidP="00C3511D">
      <w:pPr>
        <w:spacing w:line="440" w:lineRule="exact"/>
        <w:ind w:leftChars="297" w:left="978" w:hangingChars="102" w:hanging="265"/>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長期代理教師代理期間表現不佳者，得移請本校教師評審委員會審議後中止代理。</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薪俸待遇：每月</w:t>
      </w:r>
      <w:r w:rsidRPr="00DF3450">
        <w:rPr>
          <w:rFonts w:ascii="標楷體" w:eastAsia="標楷體" w:hAnsi="標楷體" w:hint="eastAsia"/>
          <w:bCs/>
          <w:color w:val="000000" w:themeColor="text1"/>
          <w:sz w:val="26"/>
          <w:szCs w:val="26"/>
        </w:rPr>
        <w:t>按</w:t>
      </w:r>
      <w:r w:rsidRPr="00DF3450">
        <w:rPr>
          <w:rFonts w:ascii="標楷體" w:eastAsia="標楷體" w:hAnsi="標楷體"/>
          <w:bCs/>
          <w:color w:val="000000" w:themeColor="text1"/>
          <w:sz w:val="26"/>
          <w:szCs w:val="26"/>
        </w:rPr>
        <w:t>學歷支薪，比照專任教師授課時數，</w:t>
      </w:r>
      <w:r w:rsidRPr="00DF3450">
        <w:rPr>
          <w:rFonts w:ascii="標楷體" w:eastAsia="標楷體" w:hAnsi="標楷體" w:hint="eastAsia"/>
          <w:bCs/>
          <w:color w:val="000000" w:themeColor="text1"/>
          <w:sz w:val="26"/>
          <w:szCs w:val="26"/>
        </w:rPr>
        <w:t>依嘉義縣政府</w:t>
      </w:r>
      <w:smartTag w:uri="urn:schemas-microsoft-com:office:smarttags" w:element="chsdate">
        <w:smartTagPr>
          <w:attr w:name="IsROCDate" w:val="True"/>
          <w:attr w:name="IsLunarDate" w:val="False"/>
          <w:attr w:name="Day" w:val="17"/>
          <w:attr w:name="Month" w:val="10"/>
          <w:attr w:name="Year" w:val="2006"/>
        </w:smartTagPr>
        <w:r w:rsidRPr="00DF3450">
          <w:rPr>
            <w:rFonts w:ascii="標楷體" w:eastAsia="標楷體" w:hAnsi="標楷體" w:hint="eastAsia"/>
            <w:bCs/>
            <w:color w:val="000000" w:themeColor="text1"/>
            <w:sz w:val="26"/>
            <w:szCs w:val="26"/>
          </w:rPr>
          <w:t>中華民國95年10月17日</w:t>
        </w:r>
      </w:smartTag>
      <w:proofErr w:type="gramStart"/>
      <w:r w:rsidRPr="00DF3450">
        <w:rPr>
          <w:rFonts w:ascii="標楷體" w:eastAsia="標楷體" w:hAnsi="標楷體" w:hint="eastAsia"/>
          <w:bCs/>
          <w:color w:val="000000" w:themeColor="text1"/>
          <w:sz w:val="26"/>
          <w:szCs w:val="26"/>
        </w:rPr>
        <w:t>府人任字</w:t>
      </w:r>
      <w:proofErr w:type="gramEnd"/>
      <w:r w:rsidRPr="00DF3450">
        <w:rPr>
          <w:rFonts w:ascii="標楷體" w:eastAsia="標楷體" w:hAnsi="標楷體" w:hint="eastAsia"/>
          <w:bCs/>
          <w:color w:val="000000" w:themeColor="text1"/>
          <w:sz w:val="26"/>
          <w:szCs w:val="26"/>
        </w:rPr>
        <w:t>第0950140866號函規定：自96學年</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96年8月1日</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起，本縣所屬各級學校之代理教師，</w:t>
      </w:r>
      <w:proofErr w:type="gramStart"/>
      <w:r w:rsidRPr="00DF3450">
        <w:rPr>
          <w:rFonts w:ascii="標楷體" w:eastAsia="標楷體" w:hAnsi="標楷體" w:hint="eastAsia"/>
          <w:bCs/>
          <w:color w:val="000000" w:themeColor="text1"/>
          <w:sz w:val="26"/>
          <w:szCs w:val="26"/>
        </w:rPr>
        <w:t>均不比照</w:t>
      </w:r>
      <w:proofErr w:type="gramEnd"/>
      <w:r w:rsidRPr="00DF3450">
        <w:rPr>
          <w:rFonts w:ascii="標楷體" w:eastAsia="標楷體" w:hAnsi="標楷體" w:hint="eastAsia"/>
          <w:bCs/>
          <w:color w:val="000000" w:themeColor="text1"/>
          <w:sz w:val="26"/>
          <w:szCs w:val="26"/>
        </w:rPr>
        <w:t>編制內專任教師</w:t>
      </w:r>
      <w:proofErr w:type="gramStart"/>
      <w:r w:rsidRPr="00DF3450">
        <w:rPr>
          <w:rFonts w:ascii="標楷體" w:eastAsia="標楷體" w:hAnsi="標楷體" w:hint="eastAsia"/>
          <w:bCs/>
          <w:color w:val="000000" w:themeColor="text1"/>
          <w:sz w:val="26"/>
          <w:szCs w:val="26"/>
        </w:rPr>
        <w:t>採計職</w:t>
      </w:r>
      <w:proofErr w:type="gramEnd"/>
      <w:r w:rsidRPr="00DF3450">
        <w:rPr>
          <w:rFonts w:ascii="標楷體" w:eastAsia="標楷體" w:hAnsi="標楷體" w:hint="eastAsia"/>
          <w:bCs/>
          <w:color w:val="000000" w:themeColor="text1"/>
          <w:sz w:val="26"/>
          <w:szCs w:val="26"/>
        </w:rPr>
        <w:t>前年資提敘薪級。</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(四)錄取人員應於通知報到日當日上午</w:t>
      </w:r>
      <w:r w:rsidR="009F4BC0" w:rsidRPr="00DF3450">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時前向本校人事室報到，應於一星期內至人事室繳交公立醫院體格檢查表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rsidR="00D65D1F" w:rsidRPr="00DF3450" w:rsidRDefault="00F425C8"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7A74B4" w:rsidRPr="00DF3450">
        <w:rPr>
          <w:rFonts w:ascii="標楷體" w:eastAsia="標楷體" w:hAnsi="標楷體" w:hint="eastAsia"/>
          <w:bCs/>
          <w:color w:val="000000" w:themeColor="text1"/>
          <w:sz w:val="26"/>
          <w:szCs w:val="26"/>
        </w:rPr>
        <w:t>1</w:t>
      </w:r>
      <w:r w:rsidR="00D65D1F" w:rsidRPr="00DF3450">
        <w:rPr>
          <w:rFonts w:ascii="標楷體" w:eastAsia="標楷體" w:hAnsi="標楷體" w:hint="eastAsia"/>
          <w:bCs/>
          <w:color w:val="000000" w:themeColor="text1"/>
          <w:sz w:val="26"/>
          <w:szCs w:val="26"/>
        </w:rPr>
        <w:t>年1月31日截止。</w:t>
      </w:r>
    </w:p>
    <w:p w:rsidR="00851445" w:rsidRPr="00DF3450" w:rsidRDefault="00F425C8" w:rsidP="00C3511D">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rsidR="0019413B" w:rsidRPr="00DF3450" w:rsidRDefault="00194624" w:rsidP="005B7583">
      <w:pPr>
        <w:spacing w:afterLines="50" w:after="180" w:line="440" w:lineRule="exac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w:t>
      </w:r>
      <w:r w:rsidR="00641DF0">
        <w:rPr>
          <w:rFonts w:ascii="標楷體" w:eastAsia="標楷體" w:hAnsi="標楷體" w:hint="eastAsia"/>
          <w:color w:val="000000" w:themeColor="text1"/>
          <w:sz w:val="28"/>
          <w:szCs w:val="28"/>
        </w:rPr>
        <w:t>1</w:t>
      </w:r>
      <w:r w:rsidR="00F87384" w:rsidRPr="00DF3450">
        <w:rPr>
          <w:rFonts w:ascii="標楷體" w:eastAsia="標楷體" w:hAnsi="標楷體" w:hint="eastAsia"/>
          <w:color w:val="000000" w:themeColor="text1"/>
          <w:sz w:val="28"/>
          <w:szCs w:val="28"/>
        </w:rPr>
        <w:t>學年度</w:t>
      </w:r>
      <w:r w:rsidR="005B7583" w:rsidRPr="005B7583">
        <w:rPr>
          <w:rFonts w:ascii="標楷體" w:eastAsia="標楷體" w:hAnsi="標楷體" w:hint="eastAsia"/>
          <w:color w:val="000000" w:themeColor="text1"/>
          <w:sz w:val="28"/>
          <w:szCs w:val="28"/>
        </w:rPr>
        <w:t>長期代理教師</w:t>
      </w:r>
      <w:r w:rsidR="005B7583" w:rsidRPr="005B7583">
        <w:rPr>
          <w:rFonts w:ascii="標楷體" w:eastAsia="標楷體" w:hAnsi="標楷體"/>
          <w:sz w:val="28"/>
          <w:szCs w:val="28"/>
        </w:rPr>
        <w:t>（專案編餘缺）</w:t>
      </w:r>
      <w:r w:rsidR="0019413B" w:rsidRPr="00DF3450">
        <w:rPr>
          <w:rFonts w:ascii="標楷體" w:eastAsia="標楷體" w:hAnsi="標楷體" w:hint="eastAsia"/>
          <w:color w:val="000000" w:themeColor="text1"/>
          <w:sz w:val="28"/>
          <w:szCs w:val="28"/>
        </w:rPr>
        <w:t>甄選報名表</w:t>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5"/>
        <w:gridCol w:w="778"/>
        <w:gridCol w:w="360"/>
        <w:gridCol w:w="303"/>
        <w:gridCol w:w="1850"/>
        <w:gridCol w:w="940"/>
        <w:gridCol w:w="907"/>
        <w:gridCol w:w="194"/>
        <w:gridCol w:w="455"/>
        <w:gridCol w:w="1633"/>
        <w:gridCol w:w="2230"/>
      </w:tblGrid>
      <w:tr w:rsidR="00DF3450" w:rsidRPr="00DF3450" w:rsidTr="00C3511D">
        <w:trPr>
          <w:cantSplit/>
          <w:trHeight w:val="802"/>
          <w:jc w:val="center"/>
        </w:trPr>
        <w:tc>
          <w:tcPr>
            <w:tcW w:w="1343" w:type="dxa"/>
            <w:gridSpan w:val="2"/>
            <w:tcBorders>
              <w:top w:val="single" w:sz="12" w:space="0" w:color="auto"/>
              <w:left w:val="single" w:sz="12" w:space="0" w:color="auto"/>
            </w:tcBorders>
            <w:vAlign w:val="center"/>
          </w:tcPr>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  甄</w:t>
            </w:r>
          </w:p>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453" w:type="dxa"/>
            <w:gridSpan w:val="4"/>
            <w:tcBorders>
              <w:top w:val="single" w:sz="12" w:space="0" w:color="auto"/>
              <w:right w:val="single" w:sz="18" w:space="0" w:color="auto"/>
            </w:tcBorders>
            <w:vAlign w:val="center"/>
          </w:tcPr>
          <w:p w:rsidR="00A87B4A" w:rsidRPr="00DF3450" w:rsidRDefault="0086245B" w:rsidP="0086245B">
            <w:pPr>
              <w:rPr>
                <w:rFonts w:ascii="標楷體" w:eastAsia="標楷體" w:hAnsi="標楷體"/>
                <w:color w:val="000000" w:themeColor="text1"/>
                <w:sz w:val="26"/>
                <w:szCs w:val="26"/>
              </w:rPr>
            </w:pPr>
            <w:r w:rsidRPr="00F13A0E">
              <w:rPr>
                <w:rFonts w:ascii="標楷體" w:eastAsia="標楷體" w:hAnsi="標楷體" w:hint="eastAsia"/>
                <w:color w:val="000000"/>
                <w:szCs w:val="24"/>
              </w:rPr>
              <w:t>一般代理老師</w:t>
            </w:r>
            <w:r>
              <w:rPr>
                <w:rFonts w:ascii="標楷體" w:eastAsia="標楷體" w:hAnsi="標楷體" w:hint="eastAsia"/>
                <w:color w:val="000000"/>
                <w:szCs w:val="24"/>
              </w:rPr>
              <w:t>(借調教育處)</w:t>
            </w:r>
          </w:p>
        </w:tc>
        <w:tc>
          <w:tcPr>
            <w:tcW w:w="1556" w:type="dxa"/>
            <w:gridSpan w:val="3"/>
            <w:tcBorders>
              <w:top w:val="single" w:sz="18" w:space="0" w:color="auto"/>
              <w:left w:val="single" w:sz="18" w:space="0" w:color="auto"/>
              <w:bottom w:val="single" w:sz="18" w:space="0" w:color="auto"/>
            </w:tcBorders>
            <w:vAlign w:val="center"/>
          </w:tcPr>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甄 試 證</w:t>
            </w:r>
          </w:p>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1632" w:type="dxa"/>
            <w:tcBorders>
              <w:top w:val="single" w:sz="18" w:space="0" w:color="auto"/>
              <w:bottom w:val="single" w:sz="18" w:space="0" w:color="auto"/>
              <w:right w:val="single" w:sz="18" w:space="0" w:color="auto"/>
            </w:tcBorders>
            <w:vAlign w:val="center"/>
          </w:tcPr>
          <w:p w:rsidR="00A87B4A" w:rsidRPr="00DF3450" w:rsidRDefault="00A87B4A" w:rsidP="006D7CA4">
            <w:pPr>
              <w:rPr>
                <w:rFonts w:ascii="標楷體" w:eastAsia="標楷體" w:hAnsi="標楷體"/>
                <w:color w:val="000000" w:themeColor="text1"/>
                <w:sz w:val="26"/>
                <w:szCs w:val="26"/>
              </w:rPr>
            </w:pPr>
          </w:p>
        </w:tc>
        <w:tc>
          <w:tcPr>
            <w:tcW w:w="2229" w:type="dxa"/>
            <w:vMerge w:val="restart"/>
            <w:tcBorders>
              <w:top w:val="single" w:sz="12" w:space="0" w:color="auto"/>
              <w:left w:val="single" w:sz="18" w:space="0" w:color="auto"/>
              <w:right w:val="single" w:sz="12" w:space="0" w:color="auto"/>
            </w:tcBorders>
          </w:tcPr>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rsidTr="00C3511D">
        <w:trPr>
          <w:cantSplit/>
          <w:trHeight w:val="587"/>
          <w:jc w:val="center"/>
        </w:trPr>
        <w:tc>
          <w:tcPr>
            <w:tcW w:w="1343"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3"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47" w:type="dxa"/>
            <w:gridSpan w:val="2"/>
            <w:vAlign w:val="center"/>
          </w:tcPr>
          <w:p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0"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29" w:type="dxa"/>
            <w:vMerge/>
            <w:tcBorders>
              <w:right w:val="single" w:sz="12" w:space="0" w:color="auto"/>
            </w:tcBorders>
          </w:tcPr>
          <w:p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rsidTr="00C3511D">
        <w:trPr>
          <w:cantSplit/>
          <w:trHeight w:val="513"/>
          <w:jc w:val="center"/>
        </w:trPr>
        <w:tc>
          <w:tcPr>
            <w:tcW w:w="1343"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3"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47" w:type="dxa"/>
            <w:gridSpan w:val="2"/>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0"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29"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C3511D">
        <w:trPr>
          <w:cantSplit/>
          <w:trHeight w:val="307"/>
          <w:jc w:val="center"/>
        </w:trPr>
        <w:tc>
          <w:tcPr>
            <w:tcW w:w="1343"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42" w:type="dxa"/>
            <w:gridSpan w:val="8"/>
            <w:vAlign w:val="center"/>
          </w:tcPr>
          <w:p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29"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C3511D">
        <w:trPr>
          <w:cantSplit/>
          <w:trHeight w:val="523"/>
          <w:jc w:val="center"/>
        </w:trPr>
        <w:tc>
          <w:tcPr>
            <w:tcW w:w="1343" w:type="dxa"/>
            <w:gridSpan w:val="2"/>
            <w:tcBorders>
              <w:left w:val="single" w:sz="12" w:space="0" w:color="auto"/>
            </w:tcBorders>
            <w:vAlign w:val="center"/>
          </w:tcPr>
          <w:p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72" w:type="dxa"/>
            <w:gridSpan w:val="9"/>
            <w:tcBorders>
              <w:right w:val="single" w:sz="12" w:space="0" w:color="auto"/>
            </w:tcBorders>
            <w:vAlign w:val="center"/>
          </w:tcPr>
          <w:p w:rsidR="00FB100D" w:rsidRPr="00DF3450" w:rsidRDefault="0099511B" w:rsidP="00641DF0">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r w:rsidR="00641DF0" w:rsidRPr="00DF3450">
              <w:rPr>
                <w:rFonts w:ascii="標楷體" w:eastAsia="標楷體" w:hAnsi="標楷體"/>
                <w:color w:val="000000" w:themeColor="text1"/>
                <w:sz w:val="26"/>
                <w:szCs w:val="26"/>
              </w:rPr>
              <w:t xml:space="preserve"> </w:t>
            </w:r>
          </w:p>
        </w:tc>
      </w:tr>
      <w:tr w:rsidR="00DF3450" w:rsidRPr="00DF3450" w:rsidTr="00C3511D">
        <w:trPr>
          <w:cantSplit/>
          <w:trHeight w:val="398"/>
          <w:jc w:val="center"/>
        </w:trPr>
        <w:tc>
          <w:tcPr>
            <w:tcW w:w="1343" w:type="dxa"/>
            <w:gridSpan w:val="2"/>
            <w:vMerge w:val="restart"/>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3" w:type="dxa"/>
            <w:gridSpan w:val="3"/>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1" w:type="dxa"/>
            <w:gridSpan w:val="3"/>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87" w:type="dxa"/>
            <w:gridSpan w:val="2"/>
            <w:tcBorders>
              <w:right w:val="single" w:sz="4"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29" w:type="dxa"/>
            <w:tcBorders>
              <w:left w:val="single" w:sz="4" w:space="0" w:color="auto"/>
              <w:right w:val="single" w:sz="12"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rsidTr="00C3511D">
        <w:trPr>
          <w:cantSplit/>
          <w:trHeight w:val="404"/>
          <w:jc w:val="center"/>
        </w:trPr>
        <w:tc>
          <w:tcPr>
            <w:tcW w:w="1343" w:type="dxa"/>
            <w:gridSpan w:val="2"/>
            <w:vMerge/>
            <w:tcBorders>
              <w:left w:val="single" w:sz="12" w:space="0" w:color="auto"/>
              <w:bottom w:val="single" w:sz="4" w:space="0" w:color="auto"/>
            </w:tcBorders>
          </w:tcPr>
          <w:p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3" w:type="dxa"/>
            <w:gridSpan w:val="3"/>
            <w:tcBorders>
              <w:bottom w:val="single" w:sz="4"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1" w:type="dxa"/>
            <w:gridSpan w:val="3"/>
            <w:tcBorders>
              <w:bottom w:val="single" w:sz="4"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87" w:type="dxa"/>
            <w:gridSpan w:val="2"/>
            <w:tcBorders>
              <w:bottom w:val="single" w:sz="4" w:space="0" w:color="auto"/>
              <w:right w:val="single" w:sz="4"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29" w:type="dxa"/>
            <w:tcBorders>
              <w:left w:val="single" w:sz="4" w:space="0" w:color="auto"/>
              <w:bottom w:val="single" w:sz="4" w:space="0" w:color="auto"/>
              <w:right w:val="single" w:sz="12"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86245B" w:rsidRPr="00DF3450" w:rsidTr="00C3511D">
        <w:trPr>
          <w:cantSplit/>
          <w:trHeight w:val="589"/>
          <w:jc w:val="center"/>
        </w:trPr>
        <w:tc>
          <w:tcPr>
            <w:tcW w:w="1343" w:type="dxa"/>
            <w:gridSpan w:val="2"/>
            <w:vMerge w:val="restart"/>
            <w:tcBorders>
              <w:left w:val="single" w:sz="12" w:space="0" w:color="auto"/>
            </w:tcBorders>
            <w:vAlign w:val="center"/>
          </w:tcPr>
          <w:p w:rsidR="0086245B" w:rsidRDefault="0086245B" w:rsidP="00C3511D">
            <w:pPr>
              <w:spacing w:beforeLines="60" w:before="216" w:line="24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服務</w:t>
            </w:r>
          </w:p>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經歷</w:t>
            </w:r>
          </w:p>
        </w:tc>
        <w:tc>
          <w:tcPr>
            <w:tcW w:w="2513" w:type="dxa"/>
            <w:gridSpan w:val="3"/>
            <w:tcBorders>
              <w:bottom w:val="single" w:sz="4"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r w:rsidRPr="00C3511D">
              <w:rPr>
                <w:rFonts w:ascii="標楷體" w:eastAsia="標楷體" w:hAnsi="標楷體" w:hint="eastAsia"/>
                <w:color w:val="000000"/>
                <w:szCs w:val="24"/>
              </w:rPr>
              <w:t>服務</w:t>
            </w:r>
            <w:r>
              <w:rPr>
                <w:rFonts w:ascii="標楷體" w:eastAsia="標楷體" w:hAnsi="標楷體" w:hint="eastAsia"/>
                <w:color w:val="000000" w:themeColor="text1"/>
                <w:sz w:val="26"/>
                <w:szCs w:val="26"/>
              </w:rPr>
              <w:t>機關</w:t>
            </w:r>
          </w:p>
        </w:tc>
        <w:tc>
          <w:tcPr>
            <w:tcW w:w="6358" w:type="dxa"/>
            <w:gridSpan w:val="6"/>
            <w:tcBorders>
              <w:bottom w:val="single" w:sz="4"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r w:rsidRPr="00CD10B3">
              <w:rPr>
                <w:rFonts w:ascii="標楷體" w:eastAsia="標楷體" w:hAnsi="標楷體" w:hint="eastAsia"/>
                <w:color w:val="000000"/>
                <w:szCs w:val="24"/>
              </w:rPr>
              <w:t>服務起訖日期(年月日)</w:t>
            </w:r>
          </w:p>
        </w:tc>
      </w:tr>
      <w:tr w:rsidR="0086245B" w:rsidRPr="00DF3450" w:rsidTr="00C3511D">
        <w:trPr>
          <w:cantSplit/>
          <w:trHeight w:val="420"/>
          <w:jc w:val="center"/>
        </w:trPr>
        <w:tc>
          <w:tcPr>
            <w:tcW w:w="1343" w:type="dxa"/>
            <w:gridSpan w:val="2"/>
            <w:vMerge/>
            <w:tcBorders>
              <w:left w:val="single" w:sz="12"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4"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4"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p>
        </w:tc>
      </w:tr>
      <w:tr w:rsidR="0086245B" w:rsidRPr="00DF3450" w:rsidTr="00C3511D">
        <w:trPr>
          <w:cantSplit/>
          <w:trHeight w:val="426"/>
          <w:jc w:val="center"/>
        </w:trPr>
        <w:tc>
          <w:tcPr>
            <w:tcW w:w="1343" w:type="dxa"/>
            <w:gridSpan w:val="2"/>
            <w:vMerge/>
            <w:tcBorders>
              <w:left w:val="single" w:sz="12"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4"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4"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p>
        </w:tc>
      </w:tr>
      <w:tr w:rsidR="00C3511D" w:rsidRPr="00DF3450" w:rsidTr="00C3511D">
        <w:trPr>
          <w:cantSplit/>
          <w:trHeight w:val="422"/>
          <w:jc w:val="center"/>
        </w:trPr>
        <w:tc>
          <w:tcPr>
            <w:tcW w:w="1343" w:type="dxa"/>
            <w:gridSpan w:val="2"/>
            <w:vMerge/>
            <w:tcBorders>
              <w:left w:val="single" w:sz="12" w:space="0" w:color="auto"/>
            </w:tcBorders>
            <w:vAlign w:val="center"/>
          </w:tcPr>
          <w:p w:rsidR="00C3511D" w:rsidRPr="00DF3450" w:rsidRDefault="00C3511D"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4" w:space="0" w:color="auto"/>
            </w:tcBorders>
            <w:vAlign w:val="center"/>
          </w:tcPr>
          <w:p w:rsidR="00C3511D" w:rsidRPr="00DF3450" w:rsidRDefault="00C3511D"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4" w:space="0" w:color="auto"/>
              <w:right w:val="single" w:sz="12" w:space="0" w:color="auto"/>
            </w:tcBorders>
            <w:vAlign w:val="center"/>
          </w:tcPr>
          <w:p w:rsidR="00C3511D" w:rsidRPr="00DF3450" w:rsidRDefault="00C3511D" w:rsidP="00C3511D">
            <w:pPr>
              <w:spacing w:beforeLines="20" w:before="72" w:line="240" w:lineRule="atLeast"/>
              <w:jc w:val="center"/>
              <w:rPr>
                <w:rFonts w:ascii="標楷體" w:eastAsia="標楷體" w:hAnsi="標楷體"/>
                <w:color w:val="000000" w:themeColor="text1"/>
                <w:sz w:val="26"/>
                <w:szCs w:val="26"/>
              </w:rPr>
            </w:pPr>
          </w:p>
        </w:tc>
      </w:tr>
      <w:tr w:rsidR="0086245B" w:rsidRPr="00DF3450" w:rsidTr="00C3511D">
        <w:trPr>
          <w:cantSplit/>
          <w:trHeight w:val="428"/>
          <w:jc w:val="center"/>
        </w:trPr>
        <w:tc>
          <w:tcPr>
            <w:tcW w:w="1343" w:type="dxa"/>
            <w:gridSpan w:val="2"/>
            <w:vMerge/>
            <w:tcBorders>
              <w:left w:val="single" w:sz="12" w:space="0" w:color="auto"/>
              <w:bottom w:val="single" w:sz="18"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18"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18"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p>
        </w:tc>
      </w:tr>
      <w:tr w:rsidR="00DF3450" w:rsidRPr="00DF3450" w:rsidTr="00C3511D">
        <w:trPr>
          <w:cantSplit/>
          <w:trHeight w:val="522"/>
          <w:jc w:val="center"/>
        </w:trPr>
        <w:tc>
          <w:tcPr>
            <w:tcW w:w="565" w:type="dxa"/>
            <w:vMerge w:val="restart"/>
            <w:tcBorders>
              <w:top w:val="single" w:sz="18" w:space="0" w:color="auto"/>
              <w:left w:val="single" w:sz="18" w:space="0" w:color="auto"/>
            </w:tcBorders>
          </w:tcPr>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7" w:type="dxa"/>
            <w:vMerge w:val="restart"/>
            <w:tcBorders>
              <w:top w:val="single" w:sz="18" w:space="0" w:color="auto"/>
            </w:tcBorders>
          </w:tcPr>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rsidR="00284710" w:rsidRPr="00DF3450" w:rsidRDefault="00284710" w:rsidP="00284710">
            <w:pPr>
              <w:spacing w:beforeLines="60" w:before="216" w:line="240" w:lineRule="exac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ｖ</w:t>
            </w:r>
          </w:p>
        </w:tc>
        <w:tc>
          <w:tcPr>
            <w:tcW w:w="663" w:type="dxa"/>
            <w:gridSpan w:val="2"/>
            <w:tcBorders>
              <w:top w:val="single" w:sz="18" w:space="0" w:color="auto"/>
            </w:tcBorders>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top w:val="single" w:sz="18" w:space="0" w:color="auto"/>
              <w:right w:val="single" w:sz="18" w:space="0" w:color="auto"/>
            </w:tcBorders>
            <w:vAlign w:val="center"/>
          </w:tcPr>
          <w:p w:rsidR="00284710" w:rsidRPr="00DF3450" w:rsidRDefault="00284710" w:rsidP="00C3511D">
            <w:pPr>
              <w:spacing w:line="2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rsidTr="00C3511D">
        <w:trPr>
          <w:cantSplit/>
          <w:trHeight w:val="522"/>
          <w:jc w:val="center"/>
        </w:trPr>
        <w:tc>
          <w:tcPr>
            <w:tcW w:w="565" w:type="dxa"/>
            <w:vMerge/>
            <w:tcBorders>
              <w:left w:val="single" w:sz="18" w:space="0" w:color="auto"/>
              <w:bottom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Borders>
              <w:bottom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tcBorders>
              <w:bottom w:val="single" w:sz="18" w:space="0" w:color="auto"/>
            </w:tcBorders>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bottom w:val="single" w:sz="18" w:space="0" w:color="auto"/>
              <w:right w:val="single" w:sz="18" w:space="0" w:color="auto"/>
            </w:tcBorders>
            <w:vAlign w:val="center"/>
          </w:tcPr>
          <w:p w:rsidR="00284710" w:rsidRPr="00DF3450" w:rsidRDefault="00284710" w:rsidP="00C3511D">
            <w:pPr>
              <w:spacing w:line="240" w:lineRule="exact"/>
              <w:rPr>
                <w:rFonts w:ascii="標楷體" w:eastAsia="標楷體" w:hAnsi="標楷體"/>
                <w:color w:val="000000" w:themeColor="text1"/>
                <w:sz w:val="36"/>
                <w:szCs w:val="36"/>
              </w:rPr>
            </w:pPr>
            <w:r w:rsidRPr="00DF3450">
              <w:rPr>
                <w:rFonts w:ascii="標楷體" w:eastAsia="標楷體" w:hAnsi="標楷體" w:hint="eastAsia"/>
                <w:color w:val="000000" w:themeColor="text1"/>
                <w:sz w:val="26"/>
                <w:szCs w:val="26"/>
              </w:rPr>
              <w:t>8.</w:t>
            </w:r>
            <w:r w:rsidRPr="00DF3450">
              <w:rPr>
                <w:rFonts w:ascii="標楷體" w:eastAsia="標楷體" w:hAnsi="標楷體"/>
                <w:color w:val="000000" w:themeColor="text1"/>
                <w:sz w:val="26"/>
                <w:szCs w:val="26"/>
              </w:rPr>
              <w:t>應考人自我健康狀況檢核表</w:t>
            </w:r>
          </w:p>
        </w:tc>
      </w:tr>
      <w:tr w:rsidR="00DF3450" w:rsidRPr="00DF3450" w:rsidTr="00C3511D">
        <w:trPr>
          <w:cantSplit/>
          <w:trHeight w:val="1225"/>
          <w:jc w:val="center"/>
        </w:trPr>
        <w:tc>
          <w:tcPr>
            <w:tcW w:w="1703" w:type="dxa"/>
            <w:gridSpan w:val="3"/>
            <w:tcBorders>
              <w:top w:val="single" w:sz="18" w:space="0" w:color="auto"/>
              <w:left w:val="single" w:sz="18" w:space="0" w:color="auto"/>
              <w:bottom w:val="single" w:sz="18" w:space="0" w:color="auto"/>
              <w:right w:val="single" w:sz="4" w:space="0" w:color="auto"/>
            </w:tcBorders>
            <w:vAlign w:val="center"/>
          </w:tcPr>
          <w:p w:rsidR="00183CB8" w:rsidRPr="00DF3450" w:rsidRDefault="00183CB8" w:rsidP="00923081">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審核</w:t>
            </w:r>
          </w:p>
          <w:p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194" w:type="dxa"/>
            <w:gridSpan w:val="5"/>
            <w:tcBorders>
              <w:top w:val="single" w:sz="18" w:space="0" w:color="auto"/>
              <w:left w:val="single" w:sz="4" w:space="0" w:color="auto"/>
              <w:bottom w:val="single" w:sz="18" w:space="0" w:color="auto"/>
              <w:right w:val="single" w:sz="4" w:space="0" w:color="auto"/>
            </w:tcBorders>
            <w:vAlign w:val="center"/>
          </w:tcPr>
          <w:p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17" w:type="dxa"/>
            <w:gridSpan w:val="3"/>
            <w:tcBorders>
              <w:top w:val="single" w:sz="18" w:space="0" w:color="auto"/>
              <w:left w:val="single" w:sz="4" w:space="0" w:color="auto"/>
              <w:bottom w:val="single" w:sz="18" w:space="0" w:color="auto"/>
              <w:right w:val="single" w:sz="18" w:space="0" w:color="auto"/>
            </w:tcBorders>
            <w:vAlign w:val="center"/>
          </w:tcPr>
          <w:p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bl>
    <w:p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※粗框內請勿填寫，其餘各欄請詳填，</w:t>
      </w:r>
      <w:r w:rsidR="009F6C08" w:rsidRPr="00DF3450">
        <w:rPr>
          <w:rFonts w:ascii="標楷體" w:eastAsia="標楷體" w:hAnsi="標楷體" w:hint="eastAsia"/>
          <w:color w:val="000000" w:themeColor="text1"/>
          <w:sz w:val="26"/>
          <w:szCs w:val="26"/>
        </w:rPr>
        <w:t>連絡電話請填寫上班時間內可連絡之電話，確保權益。</w:t>
      </w:r>
    </w:p>
    <w:p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w:t>
      </w:r>
      <w:r w:rsidR="00641DF0">
        <w:rPr>
          <w:rFonts w:ascii="標楷體" w:eastAsia="標楷體" w:hAnsi="標楷體" w:hint="eastAsia"/>
          <w:color w:val="000000" w:themeColor="text1"/>
          <w:spacing w:val="-4"/>
          <w:sz w:val="26"/>
          <w:szCs w:val="26"/>
        </w:rPr>
        <w:t>1</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3924"/>
        <w:gridCol w:w="3129"/>
      </w:tblGrid>
      <w:tr w:rsidR="00DF3450" w:rsidRPr="00DF3450" w:rsidTr="00ED31C5">
        <w:trPr>
          <w:trHeight w:val="1107"/>
          <w:jc w:val="center"/>
        </w:trPr>
        <w:tc>
          <w:tcPr>
            <w:tcW w:w="8744"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DF3450" w:rsidRDefault="00FB100D" w:rsidP="001C36A6">
            <w:pPr>
              <w:pStyle w:val="2"/>
              <w:spacing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10</w:t>
            </w:r>
            <w:r w:rsidR="00421CC3" w:rsidRPr="00DF3450">
              <w:rPr>
                <w:rFonts w:ascii="標楷體" w:eastAsia="標楷體" w:hAnsi="標楷體" w:hint="eastAsia"/>
                <w:color w:val="000000" w:themeColor="text1"/>
                <w:sz w:val="32"/>
                <w:szCs w:val="32"/>
              </w:rPr>
              <w:t>學年度</w:t>
            </w:r>
            <w:r w:rsidR="00663073" w:rsidRPr="00DF3450">
              <w:rPr>
                <w:rFonts w:ascii="標楷體" w:eastAsia="標楷體" w:hAnsi="標楷體" w:hint="eastAsia"/>
                <w:color w:val="000000" w:themeColor="text1"/>
                <w:sz w:val="32"/>
                <w:szCs w:val="32"/>
              </w:rPr>
              <w:t>第</w:t>
            </w:r>
            <w:r w:rsidR="00C80E9F">
              <w:rPr>
                <w:rFonts w:ascii="標楷體" w:eastAsia="標楷體" w:hAnsi="標楷體" w:hint="eastAsia"/>
                <w:color w:val="000000" w:themeColor="text1"/>
                <w:sz w:val="32"/>
                <w:szCs w:val="32"/>
              </w:rPr>
              <w:t>二</w:t>
            </w:r>
            <w:r w:rsidR="00663073" w:rsidRPr="00DF3450">
              <w:rPr>
                <w:rFonts w:ascii="標楷體" w:eastAsia="標楷體" w:hAnsi="標楷體" w:hint="eastAsia"/>
                <w:color w:val="000000" w:themeColor="text1"/>
                <w:sz w:val="32"/>
                <w:szCs w:val="32"/>
              </w:rPr>
              <w:t>次</w:t>
            </w:r>
            <w:r w:rsidR="00421CC3" w:rsidRPr="00DF3450">
              <w:rPr>
                <w:rFonts w:ascii="標楷體" w:eastAsia="標楷體" w:hAnsi="標楷體" w:hint="eastAsia"/>
                <w:color w:val="000000" w:themeColor="text1"/>
                <w:sz w:val="32"/>
                <w:szCs w:val="32"/>
              </w:rPr>
              <w:t>長期代理教師</w:t>
            </w:r>
            <w:r w:rsidR="00471C94">
              <w:rPr>
                <w:rFonts w:ascii="標楷體" w:eastAsia="標楷體" w:hAnsi="標楷體" w:hint="eastAsia"/>
                <w:color w:val="000000" w:themeColor="text1"/>
                <w:sz w:val="32"/>
                <w:szCs w:val="32"/>
              </w:rPr>
              <w:t>甄試</w:t>
            </w:r>
          </w:p>
          <w:p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r w:rsidRPr="00DF3450">
              <w:rPr>
                <w:rFonts w:ascii="標楷體" w:eastAsia="標楷體" w:hAnsi="標楷體" w:hint="eastAsia"/>
                <w:color w:val="000000" w:themeColor="text1"/>
                <w:sz w:val="32"/>
                <w:szCs w:val="32"/>
              </w:rPr>
              <w:t>甄　試　證</w:t>
            </w:r>
          </w:p>
        </w:tc>
      </w:tr>
      <w:tr w:rsidR="00DF3450" w:rsidRPr="00DF3450" w:rsidTr="00ED31C5">
        <w:trPr>
          <w:trHeight w:val="1486"/>
          <w:jc w:val="center"/>
        </w:trPr>
        <w:tc>
          <w:tcPr>
            <w:tcW w:w="1691" w:type="dxa"/>
            <w:tcBorders>
              <w:top w:val="thinThickSmallGap" w:sz="24" w:space="0" w:color="auto"/>
              <w:left w:val="thinThickSmallGap" w:sz="24" w:space="0" w:color="auto"/>
            </w:tcBorders>
            <w:shd w:val="clear" w:color="auto" w:fill="auto"/>
            <w:vAlign w:val="center"/>
          </w:tcPr>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甄</w:t>
            </w:r>
          </w:p>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rsidR="006D7CA4" w:rsidRPr="00C3511D" w:rsidRDefault="00C3511D" w:rsidP="00C3511D">
            <w:pPr>
              <w:spacing w:beforeLines="50" w:before="180" w:afterLines="30" w:after="108" w:line="0" w:lineRule="atLeast"/>
              <w:rPr>
                <w:rFonts w:ascii="標楷體" w:eastAsia="標楷體" w:hAnsi="標楷體"/>
                <w:color w:val="000000" w:themeColor="text1"/>
                <w:sz w:val="28"/>
                <w:szCs w:val="28"/>
              </w:rPr>
            </w:pPr>
            <w:r w:rsidRPr="00C3511D">
              <w:rPr>
                <w:rFonts w:ascii="標楷體" w:eastAsia="標楷體" w:hAnsi="標楷體" w:hint="eastAsia"/>
                <w:color w:val="000000"/>
                <w:sz w:val="28"/>
                <w:szCs w:val="28"/>
              </w:rPr>
              <w:t>一般代理老師(借調教育處)</w:t>
            </w:r>
          </w:p>
        </w:tc>
        <w:tc>
          <w:tcPr>
            <w:tcW w:w="3129" w:type="dxa"/>
            <w:vMerge w:val="restart"/>
            <w:tcBorders>
              <w:top w:val="thinThickSmallGap" w:sz="24" w:space="0" w:color="auto"/>
              <w:right w:val="thinThickSmallGap" w:sz="24" w:space="0" w:color="auto"/>
            </w:tcBorders>
            <w:shd w:val="clear" w:color="auto" w:fill="auto"/>
            <w:vAlign w:val="center"/>
          </w:tcPr>
          <w:p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rsidTr="00ED31C5">
        <w:trPr>
          <w:trHeight w:val="1027"/>
          <w:jc w:val="center"/>
        </w:trPr>
        <w:tc>
          <w:tcPr>
            <w:tcW w:w="1691" w:type="dxa"/>
            <w:tcBorders>
              <w:left w:val="thinThickSmallGap" w:sz="24" w:space="0" w:color="auto"/>
            </w:tcBorders>
            <w:shd w:val="clear" w:color="auto" w:fill="auto"/>
            <w:vAlign w:val="center"/>
          </w:tcPr>
          <w:p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3129" w:type="dxa"/>
            <w:vMerge/>
            <w:tcBorders>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rsidTr="00ED31C5">
        <w:trPr>
          <w:trHeight w:val="1027"/>
          <w:jc w:val="center"/>
        </w:trPr>
        <w:tc>
          <w:tcPr>
            <w:tcW w:w="1691" w:type="dxa"/>
            <w:tcBorders>
              <w:left w:val="thinThickSmallGap" w:sz="24" w:space="0" w:color="auto"/>
              <w:bottom w:val="thinThickSmallGap" w:sz="24" w:space="0" w:color="auto"/>
            </w:tcBorders>
            <w:shd w:val="clear" w:color="auto" w:fill="auto"/>
            <w:vAlign w:val="center"/>
          </w:tcPr>
          <w:p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3129" w:type="dxa"/>
            <w:vMerge/>
            <w:tcBorders>
              <w:bottom w:val="thinThickSmallGap" w:sz="24" w:space="0" w:color="auto"/>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w:t>
      </w:r>
      <w:r w:rsidR="00641DF0">
        <w:rPr>
          <w:rFonts w:ascii="標楷體" w:eastAsia="標楷體" w:hAnsi="標楷體" w:hint="eastAsia"/>
          <w:bCs/>
          <w:color w:val="000000" w:themeColor="text1"/>
          <w:szCs w:val="24"/>
        </w:rPr>
        <w:t>1</w:t>
      </w:r>
      <w:r w:rsidRPr="00DF3450">
        <w:rPr>
          <w:rFonts w:ascii="標楷體" w:eastAsia="標楷體" w:hAnsi="標楷體" w:hint="eastAsia"/>
          <w:bCs/>
          <w:color w:val="000000" w:themeColor="text1"/>
          <w:szCs w:val="24"/>
        </w:rPr>
        <w:t>年</w:t>
      </w:r>
      <w:r w:rsidR="001E687A">
        <w:rPr>
          <w:rFonts w:ascii="標楷體" w:eastAsia="標楷體" w:hAnsi="標楷體" w:hint="eastAsia"/>
          <w:bCs/>
          <w:color w:val="000000" w:themeColor="text1"/>
          <w:szCs w:val="24"/>
        </w:rPr>
        <w:t>8</w:t>
      </w:r>
      <w:r w:rsidRPr="00DF3450">
        <w:rPr>
          <w:rFonts w:ascii="標楷體" w:eastAsia="標楷體" w:hAnsi="標楷體" w:hint="eastAsia"/>
          <w:bCs/>
          <w:color w:val="000000" w:themeColor="text1"/>
          <w:szCs w:val="24"/>
        </w:rPr>
        <w:t>月</w:t>
      </w:r>
      <w:r w:rsidR="00641DF0">
        <w:rPr>
          <w:rFonts w:ascii="標楷體" w:eastAsia="標楷體" w:hAnsi="標楷體" w:hint="eastAsia"/>
          <w:bCs/>
          <w:color w:val="000000" w:themeColor="text1"/>
          <w:szCs w:val="24"/>
        </w:rPr>
        <w:t>10</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641DF0">
        <w:rPr>
          <w:rFonts w:ascii="標楷體" w:eastAsia="標楷體" w:hAnsi="標楷體" w:hint="eastAsia"/>
          <w:bCs/>
          <w:color w:val="000000" w:themeColor="text1"/>
          <w:szCs w:val="24"/>
        </w:rPr>
        <w:t>三</w:t>
      </w:r>
      <w:r w:rsidR="0035296A" w:rsidRPr="00DF3450">
        <w:rPr>
          <w:rFonts w:ascii="標楷體" w:eastAsia="標楷體" w:hAnsi="標楷體" w:hint="eastAsia"/>
          <w:bCs/>
          <w:color w:val="000000" w:themeColor="text1"/>
          <w:szCs w:val="24"/>
        </w:rPr>
        <w:t>)</w:t>
      </w:r>
      <w:r w:rsidR="00C80E9F">
        <w:rPr>
          <w:rFonts w:ascii="標楷體" w:eastAsia="標楷體" w:hAnsi="標楷體" w:hint="eastAsia"/>
          <w:bCs/>
          <w:color w:val="000000" w:themeColor="text1"/>
          <w:szCs w:val="24"/>
        </w:rPr>
        <w:t>9:00起</w:t>
      </w:r>
      <w:r w:rsidRPr="00DF3450">
        <w:rPr>
          <w:rFonts w:ascii="標楷體" w:eastAsia="標楷體" w:hAnsi="標楷體" w:hint="eastAsia"/>
          <w:bCs/>
          <w:color w:val="000000" w:themeColor="text1"/>
          <w:szCs w:val="24"/>
        </w:rPr>
        <w:t>。</w:t>
      </w:r>
    </w:p>
    <w:p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於110年</w:t>
      </w:r>
      <w:r w:rsidR="001E687A">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月</w:t>
      </w:r>
      <w:r w:rsidR="00641DF0">
        <w:rPr>
          <w:rFonts w:ascii="標楷體" w:eastAsia="標楷體" w:hAnsi="標楷體" w:hint="eastAsia"/>
          <w:bCs/>
          <w:color w:val="000000" w:themeColor="text1"/>
          <w:szCs w:val="24"/>
        </w:rPr>
        <w:t>10</w:t>
      </w:r>
      <w:r w:rsidR="006E5561" w:rsidRPr="00DF3450">
        <w:rPr>
          <w:rFonts w:ascii="標楷體" w:eastAsia="標楷體" w:hAnsi="標楷體" w:hint="eastAsia"/>
          <w:bCs/>
          <w:color w:val="000000" w:themeColor="text1"/>
          <w:szCs w:val="24"/>
        </w:rPr>
        <w:t>日</w:t>
      </w:r>
      <w:r w:rsidR="0061275F" w:rsidRPr="00DF3450">
        <w:rPr>
          <w:rFonts w:ascii="標楷體" w:eastAsia="標楷體" w:hAnsi="標楷體" w:hint="eastAsia"/>
          <w:bCs/>
          <w:color w:val="000000" w:themeColor="text1"/>
          <w:szCs w:val="24"/>
        </w:rPr>
        <w:t>上</w:t>
      </w:r>
      <w:r w:rsidR="006E5561" w:rsidRPr="00DF3450">
        <w:rPr>
          <w:rFonts w:ascii="標楷體" w:eastAsia="標楷體" w:hAnsi="標楷體" w:hint="eastAsia"/>
          <w:bCs/>
          <w:color w:val="000000" w:themeColor="text1"/>
          <w:szCs w:val="24"/>
        </w:rPr>
        <w:t>午</w:t>
      </w:r>
      <w:r w:rsidR="0061275F" w:rsidRPr="00DF3450">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9</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三、應試須知：應試者未攜帶本證或未準時入場或應試時間經3次唱名未到者，取消考</w:t>
      </w:r>
    </w:p>
    <w:p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7E42CA" w:rsidRPr="00DF3450">
        <w:rPr>
          <w:rFonts w:ascii="標楷體" w:eastAsia="標楷體" w:hAnsi="標楷體" w:hint="eastAsia"/>
          <w:bCs/>
          <w:color w:val="000000" w:themeColor="text1"/>
          <w:szCs w:val="24"/>
        </w:rPr>
        <w:t>下午</w:t>
      </w:r>
      <w:r w:rsidR="006E6642" w:rsidRPr="00DF3450">
        <w:rPr>
          <w:rFonts w:ascii="標楷體" w:eastAsia="標楷體" w:hAnsi="標楷體" w:hint="eastAsia"/>
          <w:bCs/>
          <w:color w:val="000000" w:themeColor="text1"/>
          <w:szCs w:val="24"/>
        </w:rPr>
        <w:t>13</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為憑</w:t>
      </w:r>
      <w:r w:rsidRPr="00DF3450">
        <w:rPr>
          <w:rFonts w:ascii="標楷體" w:eastAsia="標楷體" w:hAnsi="標楷體" w:hint="eastAsia"/>
          <w:color w:val="000000" w:themeColor="text1"/>
          <w:sz w:val="28"/>
          <w:szCs w:val="28"/>
        </w:rPr>
        <w:t>。</w:t>
      </w:r>
    </w:p>
    <w:p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一、教師法第十四條：教師聘任後除有下列各款之一者外，不得解聘、停聘或不續聘。</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曾犯性侵害犯罪防治法</w:t>
      </w:r>
      <w:hyperlink r:id="rId9" w:anchor="b2" w:history="1">
        <w:r w:rsidR="00B32A77" w:rsidRPr="00DF3450">
          <w:rPr>
            <w:rFonts w:ascii="標楷體" w:eastAsia="標楷體" w:hAnsi="標楷體"/>
            <w:color w:val="000000" w:themeColor="text1"/>
            <w:sz w:val="20"/>
            <w:szCs w:val="20"/>
          </w:rPr>
          <w:t>第二條</w:t>
        </w:r>
      </w:hyperlink>
      <w:r w:rsidR="00B32A77" w:rsidRPr="00DF3450">
        <w:rPr>
          <w:rFonts w:ascii="標楷體" w:eastAsia="標楷體" w:hAnsi="標楷體"/>
          <w:color w:val="000000" w:themeColor="text1"/>
          <w:sz w:val="20"/>
          <w:szCs w:val="20"/>
        </w:rPr>
        <w:t>第一項所定之罪，經有罪判決確定。</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經學校性別平等教育委員會或依法組成之相關委員會調查確認有性騷擾或性霸凌行為，且情節重大。</w:t>
      </w:r>
    </w:p>
    <w:p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hyperlink r:id="rId10" w:history="1">
        <w:r w:rsidR="00B32A77" w:rsidRPr="00DF3450">
          <w:rPr>
            <w:rFonts w:ascii="標楷體" w:eastAsia="標楷體" w:hAnsi="標楷體"/>
            <w:color w:val="000000" w:themeColor="text1"/>
            <w:sz w:val="20"/>
            <w:szCs w:val="20"/>
          </w:rPr>
          <w:t>性別平等教育法</w:t>
        </w:r>
      </w:hyperlink>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體罰或霸凌學生，造成其身心嚴重侵害。</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二、教育人員任用條例第三十一條：具有下列情事之一者，不得為教育人員；其已任用者，應報請主管教育行政機關核准後，予以解聘或免職：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一</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曾犯性侵害犯罪防治法第二條第一項所定之罪，經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經學校性別平等教育委員會或依法組成之相關委員會調查確認有性騷擾或性霸凌行為，且情節重大。</w:t>
      </w:r>
    </w:p>
    <w:p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(十二)體罰或霸凌學生，造成其身心嚴重侵害。</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有痼疾不能任事，或曾服公務交代未清者，不得任用為教育人員。已屆應即退休年齡者，不得任用為專任教育人員。</w:t>
      </w:r>
    </w:p>
    <w:p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w:t>
      </w:r>
      <w:r w:rsidR="00641DF0">
        <w:rPr>
          <w:rFonts w:ascii="標楷體" w:eastAsia="標楷體" w:hAnsi="標楷體" w:hint="eastAsia"/>
          <w:color w:val="000000" w:themeColor="text1"/>
          <w:sz w:val="28"/>
          <w:szCs w:val="28"/>
        </w:rPr>
        <w:t>1</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年      </w:t>
      </w:r>
      <w:r w:rsidR="001C36A6"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w:t>
      </w:r>
      <w:r w:rsidR="00641DF0">
        <w:rPr>
          <w:rFonts w:ascii="標楷體" w:eastAsia="標楷體" w:hAnsi="標楷體" w:hint="eastAsia"/>
          <w:color w:val="000000" w:themeColor="text1"/>
          <w:sz w:val="36"/>
          <w:szCs w:val="36"/>
        </w:rPr>
        <w:t>1</w:t>
      </w:r>
      <w:r w:rsidR="000554B4" w:rsidRPr="00DF3450">
        <w:rPr>
          <w:rFonts w:ascii="標楷體" w:eastAsia="標楷體" w:hAnsi="標楷體" w:hint="eastAsia"/>
          <w:color w:val="000000" w:themeColor="text1"/>
          <w:sz w:val="36"/>
          <w:szCs w:val="36"/>
        </w:rPr>
        <w:t>學年度長期代理教師甄選</w:t>
      </w:r>
    </w:p>
    <w:p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110</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年度長期代理教師甄選所需，同意貴校申請查閱本人有無性侵害犯罪登記檔案資料。</w:t>
      </w: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中華民國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年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0C5EE0">
      <w:pPr>
        <w:jc w:val="center"/>
        <w:rPr>
          <w:rFonts w:ascii="標楷體" w:eastAsia="標楷體" w:hAnsi="標楷體"/>
          <w:color w:val="000000" w:themeColor="text1"/>
          <w:sz w:val="40"/>
          <w:szCs w:val="40"/>
        </w:rPr>
      </w:pPr>
      <w:r w:rsidRPr="00DF3450">
        <w:rPr>
          <w:rFonts w:ascii="標楷體" w:eastAsia="標楷體" w:hAnsi="標楷體" w:hint="eastAsia"/>
          <w:color w:val="000000" w:themeColor="text1"/>
          <w:sz w:val="40"/>
          <w:szCs w:val="40"/>
        </w:rPr>
        <w:lastRenderedPageBreak/>
        <w:t>嘉義縣竹崎鄉沙坑國民小學11</w:t>
      </w:r>
      <w:r w:rsidR="00641DF0">
        <w:rPr>
          <w:rFonts w:ascii="標楷體" w:eastAsia="標楷體" w:hAnsi="標楷體" w:hint="eastAsia"/>
          <w:color w:val="000000" w:themeColor="text1"/>
          <w:sz w:val="40"/>
          <w:szCs w:val="40"/>
        </w:rPr>
        <w:t>1</w:t>
      </w:r>
      <w:r w:rsidRPr="00DF3450">
        <w:rPr>
          <w:rFonts w:ascii="標楷體" w:eastAsia="標楷體" w:hAnsi="標楷體" w:hint="eastAsia"/>
          <w:color w:val="000000" w:themeColor="text1"/>
          <w:sz w:val="40"/>
          <w:szCs w:val="40"/>
        </w:rPr>
        <w:t>學年度長期代理</w:t>
      </w:r>
    </w:p>
    <w:p w:rsidR="000C5EE0" w:rsidRPr="00DF3450" w:rsidRDefault="000C5EE0" w:rsidP="000C5EE0">
      <w:pPr>
        <w:jc w:val="center"/>
        <w:rPr>
          <w:rFonts w:ascii="標楷體" w:eastAsia="標楷體" w:hAnsi="標楷體"/>
          <w:color w:val="000000" w:themeColor="text1"/>
          <w:sz w:val="40"/>
          <w:szCs w:val="40"/>
        </w:rPr>
      </w:pPr>
      <w:r w:rsidRPr="00DF3450">
        <w:rPr>
          <w:rFonts w:ascii="標楷體" w:eastAsia="標楷體" w:hAnsi="標楷體" w:hint="eastAsia"/>
          <w:color w:val="000000" w:themeColor="text1"/>
          <w:sz w:val="40"/>
          <w:szCs w:val="40"/>
        </w:rPr>
        <w:t>教師甄選</w:t>
      </w:r>
    </w:p>
    <w:p w:rsidR="000C5EE0" w:rsidRPr="00DF3450" w:rsidRDefault="000C5EE0" w:rsidP="000C5EE0">
      <w:pPr>
        <w:jc w:val="center"/>
        <w:rPr>
          <w:rFonts w:ascii="標楷體" w:eastAsia="標楷體" w:hAnsi="標楷體"/>
          <w:color w:val="000000" w:themeColor="text1"/>
          <w:sz w:val="36"/>
          <w:szCs w:val="36"/>
        </w:rPr>
      </w:pPr>
      <w:r w:rsidRPr="00DF3450">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項次</w:t>
            </w:r>
          </w:p>
        </w:tc>
        <w:tc>
          <w:tcPr>
            <w:tcW w:w="8901" w:type="dxa"/>
            <w:shd w:val="clear" w:color="auto" w:fill="auto"/>
          </w:tcPr>
          <w:p w:rsidR="000C5EE0" w:rsidRPr="00DF3450" w:rsidRDefault="000C5EE0" w:rsidP="00DA541D">
            <w:pPr>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狀況</w:t>
            </w:r>
          </w:p>
        </w:tc>
      </w:tr>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1</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請問您於報</w:t>
            </w:r>
            <w:r w:rsidRPr="00DF3450">
              <w:rPr>
                <w:rFonts w:ascii="標楷體" w:eastAsia="標楷體" w:hAnsi="標楷體" w:hint="eastAsia"/>
                <w:color w:val="000000" w:themeColor="text1"/>
                <w:sz w:val="26"/>
                <w:szCs w:val="26"/>
              </w:rPr>
              <w:t>名及應考</w:t>
            </w:r>
            <w:r w:rsidRPr="00DF3450">
              <w:rPr>
                <w:rFonts w:ascii="標楷體" w:eastAsia="標楷體" w:hAnsi="標楷體"/>
                <w:color w:val="000000" w:themeColor="text1"/>
                <w:sz w:val="26"/>
                <w:szCs w:val="26"/>
              </w:rPr>
              <w:t xml:space="preserve">當日是否為各級衛生主管機關認定應接受居家隔離、居家檢疫、集中隔離、集中檢疫期間？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□否  </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□是，說明：</w:t>
            </w:r>
            <w:r w:rsidRPr="00DF3450">
              <w:rPr>
                <w:rFonts w:ascii="標楷體" w:eastAsia="標楷體" w:hAnsi="標楷體"/>
                <w:color w:val="000000" w:themeColor="text1"/>
                <w:sz w:val="26"/>
                <w:szCs w:val="26"/>
                <w:u w:val="single"/>
              </w:rPr>
              <w:t xml:space="preserve">              </w:t>
            </w:r>
          </w:p>
        </w:tc>
      </w:tr>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2</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請問您於報</w:t>
            </w:r>
            <w:r w:rsidRPr="00DF3450">
              <w:rPr>
                <w:rFonts w:ascii="標楷體" w:eastAsia="標楷體" w:hAnsi="標楷體" w:hint="eastAsia"/>
                <w:color w:val="000000" w:themeColor="text1"/>
                <w:sz w:val="26"/>
                <w:szCs w:val="26"/>
              </w:rPr>
              <w:t>名及應考</w:t>
            </w:r>
            <w:r w:rsidRPr="00DF3450">
              <w:rPr>
                <w:rFonts w:ascii="標楷體" w:eastAsia="標楷體" w:hAnsi="標楷體"/>
                <w:color w:val="000000" w:themeColor="text1"/>
                <w:sz w:val="26"/>
                <w:szCs w:val="26"/>
              </w:rPr>
              <w:t>當日是否為各級衛生主管機關認定應自主健康管理期間？</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□否</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□是，說明：</w:t>
            </w:r>
            <w:r w:rsidRPr="00DF3450">
              <w:rPr>
                <w:rFonts w:ascii="標楷體" w:eastAsia="標楷體" w:hAnsi="標楷體"/>
                <w:color w:val="000000" w:themeColor="text1"/>
                <w:sz w:val="26"/>
                <w:szCs w:val="26"/>
                <w:u w:val="single"/>
              </w:rPr>
              <w:t xml:space="preserve">             </w:t>
            </w:r>
          </w:p>
        </w:tc>
      </w:tr>
      <w:tr w:rsidR="00DF3450" w:rsidRPr="00DF3450" w:rsidTr="00DA541D">
        <w:trPr>
          <w:trHeight w:val="2597"/>
        </w:trPr>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3</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近期身體是否有以下情形（可複選）？</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□發燒（額溫≧37.5°C或耳溫≧38°C) </w:t>
            </w:r>
          </w:p>
          <w:p w:rsidR="000C5EE0" w:rsidRPr="00DF3450" w:rsidRDefault="000C5EE0" w:rsidP="00DA541D">
            <w:pPr>
              <w:ind w:left="390" w:hangingChars="150" w:hanging="39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□呼吸道症狀（如：咳漱、流鼻水、打噴嚏、喉嚨痛、喉嚨乾癢或呼吸急促。）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□失去味覺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 xml:space="preserve">□失去嗅覺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□腹瀉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□肌肉痠痛或四肢無力</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 xml:space="preserve">□頭痛或極度疲倦感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□其他身體不適：</w:t>
            </w:r>
            <w:r w:rsidRPr="00DF3450">
              <w:rPr>
                <w:rFonts w:ascii="標楷體" w:eastAsia="標楷體" w:hAnsi="標楷體"/>
                <w:color w:val="000000" w:themeColor="text1"/>
                <w:sz w:val="26"/>
                <w:szCs w:val="26"/>
                <w:u w:val="single"/>
              </w:rPr>
              <w:t xml:space="preserve">            </w:t>
            </w:r>
          </w:p>
          <w:p w:rsidR="000C5EE0" w:rsidRPr="00DF3450" w:rsidRDefault="000C5EE0" w:rsidP="00DA541D">
            <w:pPr>
              <w:rPr>
                <w:rFonts w:ascii="標楷體" w:eastAsia="標楷體" w:hAnsi="標楷體"/>
                <w:color w:val="000000" w:themeColor="text1"/>
                <w:szCs w:val="22"/>
              </w:rPr>
            </w:pPr>
            <w:r w:rsidRPr="00DF3450">
              <w:rPr>
                <w:rFonts w:ascii="標楷體" w:eastAsia="標楷體" w:hAnsi="標楷體"/>
                <w:color w:val="000000" w:themeColor="text1"/>
                <w:sz w:val="26"/>
                <w:szCs w:val="26"/>
              </w:rPr>
              <w:t>□無</w:t>
            </w:r>
          </w:p>
        </w:tc>
      </w:tr>
    </w:tbl>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本表請應考人詳實填寫，如有填寫不實，罰責自負。並於</w:t>
      </w:r>
      <w:r w:rsidRPr="00DF3450">
        <w:rPr>
          <w:rFonts w:ascii="標楷體" w:eastAsia="標楷體" w:hAnsi="標楷體" w:hint="eastAsia"/>
          <w:color w:val="000000" w:themeColor="text1"/>
          <w:sz w:val="26"/>
          <w:szCs w:val="26"/>
        </w:rPr>
        <w:t>報名及</w:t>
      </w:r>
      <w:r w:rsidRPr="00DF3450">
        <w:rPr>
          <w:rFonts w:ascii="標楷體" w:eastAsia="標楷體" w:hAnsi="標楷體"/>
          <w:color w:val="000000" w:themeColor="text1"/>
          <w:sz w:val="26"/>
          <w:szCs w:val="26"/>
        </w:rPr>
        <w:t>進入考場時交由</w:t>
      </w:r>
      <w:r w:rsidRPr="00DF3450">
        <w:rPr>
          <w:rFonts w:ascii="標楷體" w:eastAsia="標楷體" w:hAnsi="標楷體" w:hint="eastAsia"/>
          <w:color w:val="000000" w:themeColor="text1"/>
          <w:sz w:val="26"/>
          <w:szCs w:val="26"/>
        </w:rPr>
        <w:t>本校</w:t>
      </w:r>
      <w:r w:rsidRPr="00DF3450">
        <w:rPr>
          <w:rFonts w:ascii="標楷體" w:eastAsia="標楷體" w:hAnsi="標楷體"/>
          <w:color w:val="000000" w:themeColor="text1"/>
          <w:sz w:val="26"/>
          <w:szCs w:val="26"/>
        </w:rPr>
        <w:t>防疫人員查驗，共同為防疫工作及大眾健康把關！</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氺提醒您： </w:t>
      </w:r>
    </w:p>
    <w:p w:rsidR="000C5EE0" w:rsidRPr="00DF3450" w:rsidRDefault="000C5EE0" w:rsidP="000C5EE0">
      <w:pPr>
        <w:ind w:left="260" w:hangingChars="100" w:hanging="26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1.如有呼吸道症狀，應儘速就醫後在家休養，避免參加考試，並配戴口罩。當口罩沾到口鼻分泌物時，應將已污染之口罩内摺丟進垃圾桶，並立即更換口罩。 </w:t>
      </w:r>
    </w:p>
    <w:p w:rsidR="000C5EE0" w:rsidRPr="00DF3450" w:rsidRDefault="000C5EE0" w:rsidP="000C5EE0">
      <w:pPr>
        <w:ind w:left="260" w:hangingChars="100" w:hanging="26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2.打噴嚏時，應用面紙或手帕遮住口鼻，若無面紙或手帕時，可用衣袖代替。 </w:t>
      </w: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3.於電梯等密閉空間中，儘量避免交談。 </w:t>
      </w: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4.手部接觸到呼吸道分泌物時，請立即使用肥皂及清水澈底洗淨雙手。</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立書人：_______________(親筆簽名) </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rPr>
      </w:pPr>
      <w:r w:rsidRPr="00DF3450">
        <w:rPr>
          <w:rFonts w:ascii="標楷體" w:eastAsia="標楷體" w:hAnsi="標楷體"/>
          <w:color w:val="000000" w:themeColor="text1"/>
          <w:sz w:val="26"/>
          <w:szCs w:val="26"/>
        </w:rPr>
        <w:t>填寫日期：________年________月________日</w:t>
      </w:r>
    </w:p>
    <w:p w:rsidR="000C5EE0" w:rsidRPr="00DF3450" w:rsidRDefault="000C5EE0" w:rsidP="000C5EE0">
      <w:pPr>
        <w:snapToGrid w:val="0"/>
        <w:spacing w:line="400" w:lineRule="exact"/>
        <w:jc w:val="center"/>
        <w:rPr>
          <w:rFonts w:ascii="標楷體" w:eastAsia="標楷體" w:hAnsi="標楷體"/>
          <w:color w:val="000000" w:themeColor="text1"/>
          <w:szCs w:val="24"/>
        </w:rPr>
      </w:pPr>
    </w:p>
    <w:p w:rsidR="000C5EE0" w:rsidRPr="00DF3450" w:rsidRDefault="000C5EE0" w:rsidP="001C36A6">
      <w:pPr>
        <w:spacing w:line="0" w:lineRule="atLeast"/>
        <w:jc w:val="center"/>
        <w:rPr>
          <w:rFonts w:ascii="標楷體" w:eastAsia="標楷體" w:hAnsi="標楷體"/>
          <w:color w:val="000000" w:themeColor="text1"/>
          <w:sz w:val="28"/>
          <w:szCs w:val="28"/>
        </w:rPr>
      </w:pPr>
    </w:p>
    <w:sectPr w:rsidR="000C5EE0" w:rsidRPr="00DF3450"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52" w:rsidRDefault="00FF1452" w:rsidP="00436049">
      <w:r>
        <w:separator/>
      </w:r>
    </w:p>
  </w:endnote>
  <w:endnote w:type="continuationSeparator" w:id="0">
    <w:p w:rsidR="00FF1452" w:rsidRDefault="00FF1452"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F6771F" w:rsidRPr="00F6771F">
          <w:rPr>
            <w:noProof/>
            <w:lang w:val="zh-TW" w:eastAsia="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52" w:rsidRDefault="00FF1452" w:rsidP="00436049">
      <w:r>
        <w:separator/>
      </w:r>
    </w:p>
  </w:footnote>
  <w:footnote w:type="continuationSeparator" w:id="0">
    <w:p w:rsidR="00FF1452" w:rsidRDefault="00FF1452"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7"/>
  </w:num>
  <w:num w:numId="2">
    <w:abstractNumId w:val="7"/>
  </w:num>
  <w:num w:numId="3">
    <w:abstractNumId w:val="18"/>
  </w:num>
  <w:num w:numId="4">
    <w:abstractNumId w:val="12"/>
  </w:num>
  <w:num w:numId="5">
    <w:abstractNumId w:val="3"/>
  </w:num>
  <w:num w:numId="6">
    <w:abstractNumId w:val="14"/>
  </w:num>
  <w:num w:numId="7">
    <w:abstractNumId w:val="5"/>
  </w:num>
  <w:num w:numId="8">
    <w:abstractNumId w:val="1"/>
  </w:num>
  <w:num w:numId="9">
    <w:abstractNumId w:val="0"/>
  </w:num>
  <w:num w:numId="10">
    <w:abstractNumId w:val="16"/>
  </w:num>
  <w:num w:numId="11">
    <w:abstractNumId w:val="2"/>
  </w:num>
  <w:num w:numId="12">
    <w:abstractNumId w:val="10"/>
  </w:num>
  <w:num w:numId="13">
    <w:abstractNumId w:val="4"/>
  </w:num>
  <w:num w:numId="14">
    <w:abstractNumId w:val="11"/>
  </w:num>
  <w:num w:numId="15">
    <w:abstractNumId w:val="8"/>
  </w:num>
  <w:num w:numId="16">
    <w:abstractNumId w:val="9"/>
  </w:num>
  <w:num w:numId="17">
    <w:abstractNumId w:val="13"/>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0D42"/>
    <w:rsid w:val="000135B9"/>
    <w:rsid w:val="00014BF0"/>
    <w:rsid w:val="0002007E"/>
    <w:rsid w:val="000208ED"/>
    <w:rsid w:val="0002146F"/>
    <w:rsid w:val="00022FE4"/>
    <w:rsid w:val="000255BA"/>
    <w:rsid w:val="00027205"/>
    <w:rsid w:val="0003588D"/>
    <w:rsid w:val="0004056B"/>
    <w:rsid w:val="00043883"/>
    <w:rsid w:val="00045534"/>
    <w:rsid w:val="00045ACE"/>
    <w:rsid w:val="000554B4"/>
    <w:rsid w:val="0006006A"/>
    <w:rsid w:val="00061978"/>
    <w:rsid w:val="00070F5F"/>
    <w:rsid w:val="000739D2"/>
    <w:rsid w:val="00075A24"/>
    <w:rsid w:val="00081927"/>
    <w:rsid w:val="0008458D"/>
    <w:rsid w:val="000903C9"/>
    <w:rsid w:val="000903FD"/>
    <w:rsid w:val="000926AD"/>
    <w:rsid w:val="000961FE"/>
    <w:rsid w:val="000A26AA"/>
    <w:rsid w:val="000A2DD0"/>
    <w:rsid w:val="000A4717"/>
    <w:rsid w:val="000A4BE3"/>
    <w:rsid w:val="000A5792"/>
    <w:rsid w:val="000A61F7"/>
    <w:rsid w:val="000B61A7"/>
    <w:rsid w:val="000C0CBE"/>
    <w:rsid w:val="000C2438"/>
    <w:rsid w:val="000C2930"/>
    <w:rsid w:val="000C5EE0"/>
    <w:rsid w:val="000C5F32"/>
    <w:rsid w:val="000C6923"/>
    <w:rsid w:val="000C6CAE"/>
    <w:rsid w:val="000D2D6B"/>
    <w:rsid w:val="000D51DE"/>
    <w:rsid w:val="000E2108"/>
    <w:rsid w:val="000F001F"/>
    <w:rsid w:val="000F17BE"/>
    <w:rsid w:val="000F20E8"/>
    <w:rsid w:val="000F2726"/>
    <w:rsid w:val="000F5DFD"/>
    <w:rsid w:val="00100DBC"/>
    <w:rsid w:val="00101EC7"/>
    <w:rsid w:val="00103254"/>
    <w:rsid w:val="00106C5A"/>
    <w:rsid w:val="00110EEC"/>
    <w:rsid w:val="00115589"/>
    <w:rsid w:val="001156D1"/>
    <w:rsid w:val="0012391F"/>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202E"/>
    <w:rsid w:val="001D4E3A"/>
    <w:rsid w:val="001D57AE"/>
    <w:rsid w:val="001E334A"/>
    <w:rsid w:val="001E687A"/>
    <w:rsid w:val="001F1198"/>
    <w:rsid w:val="001F2944"/>
    <w:rsid w:val="001F3B7C"/>
    <w:rsid w:val="001F3B87"/>
    <w:rsid w:val="001F43CF"/>
    <w:rsid w:val="001F6A8F"/>
    <w:rsid w:val="001F717A"/>
    <w:rsid w:val="0020456C"/>
    <w:rsid w:val="00221C40"/>
    <w:rsid w:val="00222A16"/>
    <w:rsid w:val="00224316"/>
    <w:rsid w:val="002343DD"/>
    <w:rsid w:val="00235D99"/>
    <w:rsid w:val="00245D9E"/>
    <w:rsid w:val="00245F9A"/>
    <w:rsid w:val="00253F86"/>
    <w:rsid w:val="00254B34"/>
    <w:rsid w:val="0025638D"/>
    <w:rsid w:val="00257696"/>
    <w:rsid w:val="002617F6"/>
    <w:rsid w:val="002625D4"/>
    <w:rsid w:val="002625E5"/>
    <w:rsid w:val="00271F06"/>
    <w:rsid w:val="0027746C"/>
    <w:rsid w:val="00280813"/>
    <w:rsid w:val="002816AC"/>
    <w:rsid w:val="00283B96"/>
    <w:rsid w:val="00284710"/>
    <w:rsid w:val="00291040"/>
    <w:rsid w:val="00292E93"/>
    <w:rsid w:val="00294961"/>
    <w:rsid w:val="002A1509"/>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6696"/>
    <w:rsid w:val="0030710A"/>
    <w:rsid w:val="003147CE"/>
    <w:rsid w:val="00316DC9"/>
    <w:rsid w:val="00321CEE"/>
    <w:rsid w:val="00322311"/>
    <w:rsid w:val="00323501"/>
    <w:rsid w:val="00324FBF"/>
    <w:rsid w:val="00332061"/>
    <w:rsid w:val="00337F0D"/>
    <w:rsid w:val="003404CB"/>
    <w:rsid w:val="00340653"/>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16DD"/>
    <w:rsid w:val="003B2A4B"/>
    <w:rsid w:val="003B306A"/>
    <w:rsid w:val="003C34C6"/>
    <w:rsid w:val="003C49F7"/>
    <w:rsid w:val="003C6D74"/>
    <w:rsid w:val="003C6DC5"/>
    <w:rsid w:val="003D02D6"/>
    <w:rsid w:val="003D123C"/>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12FEA"/>
    <w:rsid w:val="00421CC3"/>
    <w:rsid w:val="004233BB"/>
    <w:rsid w:val="004270D7"/>
    <w:rsid w:val="0043284D"/>
    <w:rsid w:val="00434275"/>
    <w:rsid w:val="00434802"/>
    <w:rsid w:val="00436049"/>
    <w:rsid w:val="00437667"/>
    <w:rsid w:val="0044092A"/>
    <w:rsid w:val="00460ECF"/>
    <w:rsid w:val="00463CFB"/>
    <w:rsid w:val="00471C94"/>
    <w:rsid w:val="0047247E"/>
    <w:rsid w:val="00482367"/>
    <w:rsid w:val="004826AE"/>
    <w:rsid w:val="004867DA"/>
    <w:rsid w:val="00487150"/>
    <w:rsid w:val="00491EA3"/>
    <w:rsid w:val="00492E4C"/>
    <w:rsid w:val="00493455"/>
    <w:rsid w:val="00496693"/>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B7583"/>
    <w:rsid w:val="005C0AA1"/>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DF0"/>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06C62"/>
    <w:rsid w:val="007145F6"/>
    <w:rsid w:val="00722320"/>
    <w:rsid w:val="007277BE"/>
    <w:rsid w:val="00730571"/>
    <w:rsid w:val="00731EF1"/>
    <w:rsid w:val="00736D6A"/>
    <w:rsid w:val="00741AF2"/>
    <w:rsid w:val="0074248E"/>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6E55"/>
    <w:rsid w:val="008070C6"/>
    <w:rsid w:val="00811DCD"/>
    <w:rsid w:val="008128BC"/>
    <w:rsid w:val="00813C9B"/>
    <w:rsid w:val="008152B8"/>
    <w:rsid w:val="00817F5F"/>
    <w:rsid w:val="00821E48"/>
    <w:rsid w:val="0082396F"/>
    <w:rsid w:val="00823B60"/>
    <w:rsid w:val="00825DFF"/>
    <w:rsid w:val="00830EEB"/>
    <w:rsid w:val="00834431"/>
    <w:rsid w:val="0084631F"/>
    <w:rsid w:val="00851445"/>
    <w:rsid w:val="00853470"/>
    <w:rsid w:val="008551ED"/>
    <w:rsid w:val="0086031D"/>
    <w:rsid w:val="0086245B"/>
    <w:rsid w:val="008629D2"/>
    <w:rsid w:val="00863B73"/>
    <w:rsid w:val="00865FB9"/>
    <w:rsid w:val="00871134"/>
    <w:rsid w:val="008724DB"/>
    <w:rsid w:val="008737E0"/>
    <w:rsid w:val="00873AD4"/>
    <w:rsid w:val="0087563E"/>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67A7"/>
    <w:rsid w:val="008E12AE"/>
    <w:rsid w:val="008E39F7"/>
    <w:rsid w:val="008F2F29"/>
    <w:rsid w:val="008F361E"/>
    <w:rsid w:val="008F3731"/>
    <w:rsid w:val="008F4736"/>
    <w:rsid w:val="009002A1"/>
    <w:rsid w:val="00901922"/>
    <w:rsid w:val="009032E7"/>
    <w:rsid w:val="009064C5"/>
    <w:rsid w:val="00910BE7"/>
    <w:rsid w:val="00914D5A"/>
    <w:rsid w:val="00915342"/>
    <w:rsid w:val="00916D7B"/>
    <w:rsid w:val="00920CC3"/>
    <w:rsid w:val="00923081"/>
    <w:rsid w:val="009269A9"/>
    <w:rsid w:val="00932CB3"/>
    <w:rsid w:val="009347E7"/>
    <w:rsid w:val="00936D4C"/>
    <w:rsid w:val="009419BA"/>
    <w:rsid w:val="00942059"/>
    <w:rsid w:val="00942B25"/>
    <w:rsid w:val="00946A12"/>
    <w:rsid w:val="00947565"/>
    <w:rsid w:val="009475E0"/>
    <w:rsid w:val="00950C54"/>
    <w:rsid w:val="00952D9F"/>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511B"/>
    <w:rsid w:val="00997809"/>
    <w:rsid w:val="00997C01"/>
    <w:rsid w:val="009A037E"/>
    <w:rsid w:val="009A0531"/>
    <w:rsid w:val="009A40D4"/>
    <w:rsid w:val="009A7890"/>
    <w:rsid w:val="009B0734"/>
    <w:rsid w:val="009B0F44"/>
    <w:rsid w:val="009B166E"/>
    <w:rsid w:val="009B4510"/>
    <w:rsid w:val="009B48A3"/>
    <w:rsid w:val="009B4FB7"/>
    <w:rsid w:val="009B57A0"/>
    <w:rsid w:val="009B5855"/>
    <w:rsid w:val="009B69F9"/>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00DB"/>
    <w:rsid w:val="00B01087"/>
    <w:rsid w:val="00B01D69"/>
    <w:rsid w:val="00B02475"/>
    <w:rsid w:val="00B034A8"/>
    <w:rsid w:val="00B03824"/>
    <w:rsid w:val="00B131B0"/>
    <w:rsid w:val="00B14D12"/>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39F2"/>
    <w:rsid w:val="00C05982"/>
    <w:rsid w:val="00C1151F"/>
    <w:rsid w:val="00C130F5"/>
    <w:rsid w:val="00C21D84"/>
    <w:rsid w:val="00C246F0"/>
    <w:rsid w:val="00C31201"/>
    <w:rsid w:val="00C34898"/>
    <w:rsid w:val="00C34B67"/>
    <w:rsid w:val="00C3511D"/>
    <w:rsid w:val="00C36282"/>
    <w:rsid w:val="00C405DF"/>
    <w:rsid w:val="00C44850"/>
    <w:rsid w:val="00C461F0"/>
    <w:rsid w:val="00C5678C"/>
    <w:rsid w:val="00C617F7"/>
    <w:rsid w:val="00C62319"/>
    <w:rsid w:val="00C66167"/>
    <w:rsid w:val="00C70416"/>
    <w:rsid w:val="00C70A11"/>
    <w:rsid w:val="00C74BA3"/>
    <w:rsid w:val="00C75C15"/>
    <w:rsid w:val="00C80940"/>
    <w:rsid w:val="00C80E9F"/>
    <w:rsid w:val="00C812AE"/>
    <w:rsid w:val="00C87A27"/>
    <w:rsid w:val="00C90417"/>
    <w:rsid w:val="00C924DF"/>
    <w:rsid w:val="00C93515"/>
    <w:rsid w:val="00C93903"/>
    <w:rsid w:val="00C94547"/>
    <w:rsid w:val="00C97AA8"/>
    <w:rsid w:val="00CA0092"/>
    <w:rsid w:val="00CA2D86"/>
    <w:rsid w:val="00CA486C"/>
    <w:rsid w:val="00CA5455"/>
    <w:rsid w:val="00CB00DD"/>
    <w:rsid w:val="00CB53F1"/>
    <w:rsid w:val="00CB7548"/>
    <w:rsid w:val="00CC1B8F"/>
    <w:rsid w:val="00CC3A9B"/>
    <w:rsid w:val="00CD13EA"/>
    <w:rsid w:val="00CD182D"/>
    <w:rsid w:val="00CD3E1C"/>
    <w:rsid w:val="00CD5728"/>
    <w:rsid w:val="00CD6516"/>
    <w:rsid w:val="00CE0087"/>
    <w:rsid w:val="00CE27FA"/>
    <w:rsid w:val="00CE62FD"/>
    <w:rsid w:val="00CE6394"/>
    <w:rsid w:val="00CF0058"/>
    <w:rsid w:val="00CF1D1A"/>
    <w:rsid w:val="00CF3BDA"/>
    <w:rsid w:val="00CF4504"/>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6B04"/>
    <w:rsid w:val="00E16CE0"/>
    <w:rsid w:val="00E17FAE"/>
    <w:rsid w:val="00E20AF6"/>
    <w:rsid w:val="00E21954"/>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C7EEF"/>
    <w:rsid w:val="00ED31C5"/>
    <w:rsid w:val="00ED37E5"/>
    <w:rsid w:val="00ED41F0"/>
    <w:rsid w:val="00ED7168"/>
    <w:rsid w:val="00ED7751"/>
    <w:rsid w:val="00ED7FCD"/>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41554"/>
    <w:rsid w:val="00F425C8"/>
    <w:rsid w:val="00F45AF0"/>
    <w:rsid w:val="00F50C48"/>
    <w:rsid w:val="00F6562E"/>
    <w:rsid w:val="00F657B7"/>
    <w:rsid w:val="00F6771F"/>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 w:val="00FF14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 w:type="paragraph" w:styleId="Web">
    <w:name w:val="Normal (Web)"/>
    <w:basedOn w:val="a"/>
    <w:uiPriority w:val="99"/>
    <w:semiHidden/>
    <w:unhideWhenUsed/>
    <w:rsid w:val="00952D9F"/>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19921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50D3F-C9DD-468E-A30A-B0D03B8E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898</Words>
  <Characters>5124</Characters>
  <Application>Microsoft Office Word</Application>
  <DocSecurity>0</DocSecurity>
  <Lines>42</Lines>
  <Paragraphs>12</Paragraphs>
  <ScaleCrop>false</ScaleCrop>
  <Company>Windows 7</Company>
  <LinksUpToDate>false</LinksUpToDate>
  <CharactersWithSpaces>6010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4</cp:revision>
  <cp:lastPrinted>2020-07-24T08:15:00Z</cp:lastPrinted>
  <dcterms:created xsi:type="dcterms:W3CDTF">2022-08-02T00:47:00Z</dcterms:created>
  <dcterms:modified xsi:type="dcterms:W3CDTF">2022-08-03T00:24:00Z</dcterms:modified>
</cp:coreProperties>
</file>