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47BB" w14:textId="2AB9D840" w:rsidR="00196228" w:rsidRDefault="002047DA" w:rsidP="00E02295">
      <w:pPr>
        <w:adjustRightInd w:val="0"/>
        <w:spacing w:line="0" w:lineRule="atLeast"/>
        <w:contextualSpacing/>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387900">
        <w:rPr>
          <w:rFonts w:ascii="標楷體" w:eastAsia="標楷體" w:hint="eastAsia"/>
          <w:b/>
          <w:sz w:val="26"/>
          <w:szCs w:val="26"/>
        </w:rPr>
        <w:t>1</w:t>
      </w:r>
      <w:r w:rsidR="000B5EFC" w:rsidRPr="004565B6">
        <w:rPr>
          <w:rFonts w:ascii="標楷體" w:eastAsia="標楷體" w:hint="eastAsia"/>
          <w:b/>
          <w:sz w:val="26"/>
          <w:szCs w:val="26"/>
        </w:rPr>
        <w:t>學年度</w:t>
      </w:r>
      <w:r w:rsidR="00C9710B" w:rsidRPr="005810DD">
        <w:rPr>
          <w:rFonts w:ascii="標楷體" w:eastAsia="標楷體" w:hint="eastAsia"/>
          <w:b/>
          <w:color w:val="000000" w:themeColor="text1"/>
          <w:sz w:val="26"/>
          <w:szCs w:val="26"/>
        </w:rPr>
        <w:t>懸缺</w:t>
      </w:r>
      <w:r w:rsidR="00107B05">
        <w:rPr>
          <w:rFonts w:ascii="標楷體" w:eastAsia="標楷體" w:hint="eastAsia"/>
          <w:b/>
          <w:color w:val="000000" w:themeColor="text1"/>
          <w:sz w:val="26"/>
          <w:szCs w:val="26"/>
        </w:rPr>
        <w:t>、</w:t>
      </w:r>
      <w:r w:rsidR="00107B05" w:rsidRPr="005810DD">
        <w:rPr>
          <w:rFonts w:ascii="標楷體" w:eastAsia="標楷體" w:hint="eastAsia"/>
          <w:b/>
          <w:color w:val="000000" w:themeColor="text1"/>
          <w:sz w:val="26"/>
          <w:szCs w:val="26"/>
        </w:rPr>
        <w:t>編制外</w:t>
      </w:r>
      <w:r w:rsidR="00196228" w:rsidRPr="005810DD">
        <w:rPr>
          <w:rFonts w:ascii="標楷體" w:eastAsia="標楷體" w:hint="eastAsia"/>
          <w:b/>
          <w:color w:val="000000" w:themeColor="text1"/>
          <w:sz w:val="26"/>
          <w:szCs w:val="26"/>
        </w:rPr>
        <w:t>合理員額</w:t>
      </w:r>
      <w:r w:rsidR="00107B05">
        <w:rPr>
          <w:rFonts w:ascii="標楷體" w:eastAsia="標楷體" w:hint="eastAsia"/>
          <w:b/>
          <w:color w:val="000000" w:themeColor="text1"/>
          <w:sz w:val="26"/>
          <w:szCs w:val="26"/>
        </w:rPr>
        <w:t>缺</w:t>
      </w:r>
      <w:r w:rsidR="003C12C2" w:rsidRPr="00C14A93">
        <w:rPr>
          <w:rFonts w:ascii="標楷體" w:eastAsia="標楷體" w:hint="eastAsia"/>
          <w:b/>
          <w:color w:val="FF0000"/>
          <w:sz w:val="26"/>
          <w:szCs w:val="26"/>
        </w:rPr>
        <w:t>長期代</w:t>
      </w:r>
      <w:r w:rsidR="003C12C2">
        <w:rPr>
          <w:rFonts w:ascii="標楷體" w:eastAsia="標楷體" w:hint="eastAsia"/>
          <w:b/>
          <w:color w:val="FF0000"/>
          <w:sz w:val="26"/>
          <w:szCs w:val="26"/>
        </w:rPr>
        <w:t>理</w:t>
      </w:r>
      <w:r w:rsidR="00525861" w:rsidRPr="004565B6">
        <w:rPr>
          <w:rFonts w:ascii="標楷體" w:eastAsia="標楷體" w:hint="eastAsia"/>
          <w:b/>
          <w:sz w:val="26"/>
          <w:szCs w:val="26"/>
        </w:rPr>
        <w:t>教師</w:t>
      </w:r>
    </w:p>
    <w:p w14:paraId="7129907D" w14:textId="175DB507" w:rsidR="000B5EFC" w:rsidRPr="004565B6" w:rsidRDefault="00854567" w:rsidP="00E02295">
      <w:pPr>
        <w:adjustRightInd w:val="0"/>
        <w:spacing w:line="0" w:lineRule="atLeast"/>
        <w:contextualSpacing/>
        <w:jc w:val="center"/>
        <w:rPr>
          <w:rFonts w:ascii="標楷體" w:eastAsia="標楷體"/>
          <w:b/>
          <w:sz w:val="26"/>
          <w:szCs w:val="26"/>
        </w:rPr>
      </w:pPr>
      <w:r>
        <w:rPr>
          <w:rFonts w:ascii="標楷體" w:eastAsia="標楷體" w:hint="eastAsia"/>
          <w:b/>
          <w:sz w:val="26"/>
          <w:szCs w:val="26"/>
        </w:rPr>
        <w:t>第</w:t>
      </w:r>
      <w:r w:rsidR="00C9710B">
        <w:rPr>
          <w:rFonts w:ascii="標楷體" w:eastAsia="標楷體" w:hint="eastAsia"/>
          <w:b/>
          <w:sz w:val="26"/>
          <w:szCs w:val="26"/>
        </w:rPr>
        <w:t>2</w:t>
      </w:r>
      <w:r>
        <w:rPr>
          <w:rFonts w:ascii="標楷體" w:eastAsia="標楷體" w:hint="eastAsia"/>
          <w:b/>
          <w:sz w:val="26"/>
          <w:szCs w:val="26"/>
        </w:rPr>
        <w:t>次</w:t>
      </w:r>
      <w:r w:rsidR="00D94924" w:rsidRPr="004565B6">
        <w:rPr>
          <w:rFonts w:ascii="標楷體" w:eastAsia="標楷體" w:hint="eastAsia"/>
          <w:b/>
          <w:sz w:val="26"/>
          <w:szCs w:val="26"/>
        </w:rPr>
        <w:t>甄選簡章</w:t>
      </w:r>
    </w:p>
    <w:p w14:paraId="6298FE80" w14:textId="77777777" w:rsidR="00D94924" w:rsidRPr="00093B08" w:rsidRDefault="0014710E" w:rsidP="00E02295">
      <w:pPr>
        <w:adjustRightInd w:val="0"/>
        <w:spacing w:line="0" w:lineRule="atLeast"/>
        <w:contextualSpacing/>
        <w:jc w:val="center"/>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2684E57" w14:textId="7200CD82" w:rsidR="001B44B8" w:rsidRPr="00102B54" w:rsidRDefault="001B79D2"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102B54">
        <w:rPr>
          <w:rFonts w:ascii="標楷體" w:eastAsia="標楷體" w:hAnsi="標楷體" w:hint="eastAsia"/>
          <w:b/>
          <w:szCs w:val="24"/>
        </w:rPr>
        <w:t>依據</w:t>
      </w:r>
      <w:r w:rsidR="001B44B8" w:rsidRPr="00102B54">
        <w:rPr>
          <w:rFonts w:ascii="標楷體" w:eastAsia="標楷體" w:hAnsi="標楷體" w:hint="eastAsia"/>
          <w:b/>
          <w:szCs w:val="24"/>
        </w:rPr>
        <w:t>：</w:t>
      </w:r>
    </w:p>
    <w:p w14:paraId="16923148" w14:textId="6CE0CBD4" w:rsidR="001B44B8" w:rsidRPr="00102B54"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sidRPr="00102B54">
        <w:rPr>
          <w:rFonts w:ascii="標楷體" w:eastAsia="標楷體" w:hAnsi="標楷體" w:hint="eastAsia"/>
          <w:szCs w:val="24"/>
        </w:rPr>
        <w:t>教育部頒「高級中等以下學校兼任代課及代理教師聘任辦法」</w:t>
      </w:r>
      <w:r w:rsidR="00FC5078" w:rsidRPr="00102B54">
        <w:rPr>
          <w:rFonts w:ascii="標楷體" w:eastAsia="標楷體" w:hAnsi="標楷體" w:hint="eastAsia"/>
        </w:rPr>
        <w:t>。</w:t>
      </w:r>
    </w:p>
    <w:p w14:paraId="29E155D5" w14:textId="445E8760" w:rsidR="00854567"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Pr>
          <w:rFonts w:ascii="標楷體" w:eastAsia="標楷體" w:hAnsi="標楷體" w:hint="eastAsia"/>
          <w:szCs w:val="24"/>
        </w:rPr>
        <w:t>嘉義縣政府訂定「</w:t>
      </w:r>
      <w:r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E02295">
      <w:pPr>
        <w:adjustRightInd w:val="0"/>
        <w:spacing w:line="0" w:lineRule="atLeast"/>
        <w:ind w:left="480"/>
        <w:contextualSpacing/>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6F4141CD" w:rsidR="009D60EB" w:rsidRPr="00705387" w:rsidRDefault="009D60EB" w:rsidP="00107B05">
      <w:pPr>
        <w:pStyle w:val="af0"/>
        <w:numPr>
          <w:ilvl w:val="1"/>
          <w:numId w:val="25"/>
        </w:numPr>
        <w:adjustRightInd w:val="0"/>
        <w:spacing w:line="0" w:lineRule="atLeast"/>
        <w:ind w:left="960" w:hangingChars="200"/>
        <w:contextualSpacing/>
        <w:jc w:val="both"/>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嘉義縣政府</w:t>
      </w:r>
      <w:r w:rsidR="00107B05" w:rsidRPr="00387900">
        <w:rPr>
          <w:rFonts w:ascii="標楷體" w:eastAsia="標楷體" w:hAnsi="標楷體" w:hint="eastAsia"/>
        </w:rPr>
        <w:t>111</w:t>
      </w:r>
      <w:r w:rsidR="00107B05">
        <w:rPr>
          <w:rFonts w:ascii="標楷體" w:eastAsia="標楷體" w:hAnsi="標楷體" w:hint="eastAsia"/>
        </w:rPr>
        <w:t>年</w:t>
      </w:r>
      <w:r w:rsidR="00107B05" w:rsidRPr="00387900">
        <w:rPr>
          <w:rFonts w:ascii="標楷體" w:eastAsia="標楷體" w:hAnsi="標楷體" w:hint="eastAsia"/>
        </w:rPr>
        <w:t>7</w:t>
      </w:r>
      <w:r w:rsidR="00107B05">
        <w:rPr>
          <w:rFonts w:ascii="標楷體" w:eastAsia="標楷體" w:hAnsi="標楷體" w:hint="eastAsia"/>
        </w:rPr>
        <w:t>月</w:t>
      </w:r>
      <w:r w:rsidR="00107B05" w:rsidRPr="00387900">
        <w:rPr>
          <w:rFonts w:ascii="標楷體" w:eastAsia="標楷體" w:hAnsi="標楷體" w:hint="eastAsia"/>
        </w:rPr>
        <w:t>11府教幼字第1</w:t>
      </w:r>
      <w:r w:rsidR="00107B05">
        <w:rPr>
          <w:rFonts w:ascii="標楷體" w:eastAsia="標楷體" w:hAnsi="標楷體" w:hint="eastAsia"/>
        </w:rPr>
        <w:t>111</w:t>
      </w:r>
      <w:r w:rsidR="00107B05" w:rsidRPr="00387900">
        <w:rPr>
          <w:rFonts w:ascii="標楷體" w:eastAsia="標楷體" w:hAnsi="標楷體" w:hint="eastAsia"/>
        </w:rPr>
        <w:t>164822號</w:t>
      </w:r>
      <w:r w:rsidR="00107B05">
        <w:rPr>
          <w:rFonts w:ascii="標楷體" w:eastAsia="標楷體" w:hAnsi="標楷體" w:hint="eastAsia"/>
        </w:rPr>
        <w:t>函暨</w:t>
      </w:r>
      <w:r w:rsidR="00387900" w:rsidRPr="00387900">
        <w:rPr>
          <w:rFonts w:ascii="標楷體" w:eastAsia="標楷體" w:hAnsi="標楷體" w:hint="eastAsia"/>
        </w:rPr>
        <w:t>111</w:t>
      </w:r>
      <w:r w:rsidR="00854567">
        <w:rPr>
          <w:rFonts w:ascii="標楷體" w:eastAsia="標楷體" w:hAnsi="標楷體" w:hint="eastAsia"/>
        </w:rPr>
        <w:t>年</w:t>
      </w:r>
      <w:r w:rsidR="00387900" w:rsidRPr="00387900">
        <w:rPr>
          <w:rFonts w:ascii="標楷體" w:eastAsia="標楷體" w:hAnsi="標楷體" w:hint="eastAsia"/>
        </w:rPr>
        <w:t>7</w:t>
      </w:r>
      <w:r w:rsidR="00854567">
        <w:rPr>
          <w:rFonts w:ascii="標楷體" w:eastAsia="標楷體" w:hAnsi="標楷體" w:hint="eastAsia"/>
        </w:rPr>
        <w:t>月</w:t>
      </w:r>
      <w:r w:rsidR="00AC4BF8" w:rsidRPr="00AC4BF8">
        <w:rPr>
          <w:rFonts w:ascii="標楷體" w:eastAsia="標楷體" w:hAnsi="標楷體" w:hint="eastAsia"/>
        </w:rPr>
        <w:t>17</w:t>
      </w:r>
      <w:r w:rsidR="00AC4BF8">
        <w:rPr>
          <w:rFonts w:ascii="標楷體" w:eastAsia="標楷體" w:hAnsi="標楷體" w:hint="eastAsia"/>
        </w:rPr>
        <w:t>日</w:t>
      </w:r>
      <w:r w:rsidR="00AC4BF8" w:rsidRPr="00AC4BF8">
        <w:rPr>
          <w:rFonts w:ascii="標楷體" w:eastAsia="標楷體" w:hAnsi="標楷體" w:hint="eastAsia"/>
        </w:rPr>
        <w:t>府教幼字第111073881號函</w:t>
      </w:r>
      <w:r>
        <w:rPr>
          <w:rFonts w:ascii="標楷體" w:eastAsia="標楷體" w:hAnsi="標楷體" w:hint="eastAsia"/>
          <w:b/>
          <w:bCs/>
          <w:color w:val="000000" w:themeColor="text1"/>
          <w:szCs w:val="24"/>
        </w:rPr>
        <w:t>。</w:t>
      </w:r>
    </w:p>
    <w:p w14:paraId="4D6144BA" w14:textId="19C541D1" w:rsidR="00D94924" w:rsidRDefault="00AB10AB"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int="eastAsia"/>
          <w:b/>
          <w:szCs w:val="24"/>
        </w:rPr>
        <w:t>甄選類別、錄取名額</w:t>
      </w:r>
      <w:r w:rsidR="00D94924" w:rsidRPr="00CF7EE4">
        <w:rPr>
          <w:rFonts w:ascii="標楷體" w:eastAsia="標楷體" w:hint="eastAsia"/>
          <w:b/>
          <w:szCs w:val="24"/>
        </w:rPr>
        <w:t>：</w:t>
      </w:r>
    </w:p>
    <w:p w14:paraId="50959ADA" w14:textId="11358701" w:rsidR="004B4812" w:rsidRDefault="0060162A" w:rsidP="00E02295">
      <w:pPr>
        <w:pStyle w:val="af0"/>
        <w:numPr>
          <w:ilvl w:val="0"/>
          <w:numId w:val="26"/>
        </w:numPr>
        <w:adjustRightInd w:val="0"/>
        <w:spacing w:line="0" w:lineRule="atLeast"/>
        <w:ind w:left="960" w:hangingChars="200"/>
        <w:contextualSpacing/>
        <w:jc w:val="both"/>
        <w:rPr>
          <w:rFonts w:ascii="標楷體" w:eastAsia="標楷體" w:hAnsi="標楷體"/>
          <w:b/>
          <w:color w:val="FF0000"/>
          <w:szCs w:val="24"/>
        </w:rPr>
      </w:pPr>
      <w:bookmarkStart w:id="0" w:name="_Hlk13738225"/>
      <w:r>
        <w:rPr>
          <w:rFonts w:ascii="標楷體" w:eastAsia="標楷體" w:hAnsi="標楷體" w:hint="eastAsia"/>
          <w:b/>
          <w:color w:val="FF0000"/>
          <w:szCs w:val="24"/>
        </w:rPr>
        <w:t>編制外合理員額</w:t>
      </w:r>
      <w:r w:rsidRPr="00B07260">
        <w:rPr>
          <w:rFonts w:ascii="標楷體" w:eastAsia="標楷體" w:hAnsi="標楷體" w:hint="eastAsia"/>
          <w:b/>
          <w:color w:val="FF0000"/>
          <w:szCs w:val="24"/>
        </w:rPr>
        <w:t>長期代理教師</w:t>
      </w:r>
      <w:r w:rsidR="00EF1A71">
        <w:rPr>
          <w:rFonts w:ascii="標楷體" w:eastAsia="標楷體" w:hAnsi="標楷體" w:hint="eastAsia"/>
          <w:b/>
          <w:color w:val="FF0000"/>
          <w:szCs w:val="24"/>
        </w:rPr>
        <w:t>：</w:t>
      </w:r>
      <w:r w:rsidR="00102B54" w:rsidRPr="00B07260">
        <w:rPr>
          <w:rFonts w:ascii="標楷體" w:eastAsia="標楷體" w:hAnsi="標楷體" w:hint="eastAsia"/>
          <w:b/>
          <w:color w:val="FF0000"/>
          <w:szCs w:val="24"/>
        </w:rPr>
        <w:t>正取</w:t>
      </w:r>
      <w:r w:rsidR="00102B54">
        <w:rPr>
          <w:rFonts w:ascii="標楷體" w:eastAsia="標楷體" w:hAnsi="標楷體"/>
          <w:b/>
          <w:color w:val="FF0000"/>
          <w:szCs w:val="24"/>
        </w:rPr>
        <w:t>1</w:t>
      </w:r>
      <w:r w:rsidR="00102B54" w:rsidRPr="00B07260">
        <w:rPr>
          <w:rFonts w:ascii="標楷體" w:eastAsia="標楷體" w:hAnsi="標楷體" w:hint="eastAsia"/>
          <w:b/>
          <w:color w:val="FF0000"/>
          <w:szCs w:val="24"/>
        </w:rPr>
        <w:t>名，備取若干名</w:t>
      </w:r>
      <w:r w:rsidR="00102B54">
        <w:rPr>
          <w:rFonts w:ascii="標楷體" w:eastAsia="標楷體" w:hAnsi="標楷體" w:hint="eastAsia"/>
          <w:b/>
          <w:color w:val="FF0000"/>
          <w:szCs w:val="24"/>
        </w:rPr>
        <w:t>（需兼任行政職並擔任</w:t>
      </w:r>
      <w:r w:rsidR="00EF1A71">
        <w:rPr>
          <w:rFonts w:ascii="標楷體" w:eastAsia="標楷體" w:hAnsi="標楷體" w:hint="eastAsia"/>
          <w:b/>
          <w:color w:val="FF0000"/>
          <w:szCs w:val="24"/>
        </w:rPr>
        <w:t>體育</w:t>
      </w:r>
      <w:r w:rsidR="00102B54">
        <w:rPr>
          <w:rFonts w:ascii="標楷體" w:eastAsia="標楷體" w:hAnsi="標楷體" w:hint="eastAsia"/>
          <w:b/>
          <w:color w:val="FF0000"/>
          <w:szCs w:val="24"/>
        </w:rPr>
        <w:t>課務</w:t>
      </w:r>
      <w:bookmarkEnd w:id="0"/>
      <w:r w:rsidR="00102B54">
        <w:rPr>
          <w:rFonts w:ascii="標楷體" w:eastAsia="標楷體" w:hAnsi="標楷體" w:hint="eastAsia"/>
          <w:b/>
          <w:color w:val="FF0000"/>
          <w:szCs w:val="24"/>
        </w:rPr>
        <w:t>）</w:t>
      </w:r>
      <w:r w:rsidR="001C19B8">
        <w:rPr>
          <w:rFonts w:ascii="標楷體" w:eastAsia="標楷體" w:hAnsi="標楷體" w:hint="eastAsia"/>
          <w:b/>
          <w:color w:val="FF0000"/>
          <w:szCs w:val="24"/>
        </w:rPr>
        <w:t>。</w:t>
      </w:r>
    </w:p>
    <w:p w14:paraId="01E70883" w14:textId="1D5CEE7A" w:rsidR="00196228" w:rsidRDefault="0060162A" w:rsidP="00E02295">
      <w:pPr>
        <w:pStyle w:val="af0"/>
        <w:numPr>
          <w:ilvl w:val="0"/>
          <w:numId w:val="26"/>
        </w:numPr>
        <w:adjustRightInd w:val="0"/>
        <w:spacing w:line="0" w:lineRule="atLeast"/>
        <w:ind w:left="960" w:hangingChars="200"/>
        <w:contextualSpacing/>
        <w:jc w:val="both"/>
        <w:rPr>
          <w:rFonts w:ascii="標楷體" w:eastAsia="標楷體" w:hAnsi="標楷體"/>
          <w:b/>
          <w:color w:val="FF0000"/>
          <w:szCs w:val="24"/>
        </w:rPr>
      </w:pPr>
      <w:r>
        <w:rPr>
          <w:rFonts w:ascii="標楷體" w:eastAsia="標楷體" w:hAnsi="標楷體" w:hint="eastAsia"/>
          <w:b/>
          <w:color w:val="FF0000"/>
          <w:szCs w:val="24"/>
        </w:rPr>
        <w:t>懸缺</w:t>
      </w:r>
      <w:r w:rsidRPr="00B07260">
        <w:rPr>
          <w:rFonts w:ascii="標楷體" w:eastAsia="標楷體" w:hAnsi="標楷體" w:hint="eastAsia"/>
          <w:b/>
          <w:color w:val="FF0000"/>
          <w:szCs w:val="24"/>
        </w:rPr>
        <w:t>長期代理教師</w:t>
      </w:r>
      <w:r w:rsidR="00102B54">
        <w:rPr>
          <w:rFonts w:ascii="標楷體" w:eastAsia="標楷體" w:hAnsi="標楷體" w:hint="eastAsia"/>
          <w:b/>
          <w:color w:val="FF0000"/>
          <w:szCs w:val="24"/>
        </w:rPr>
        <w:t>：正取</w:t>
      </w:r>
      <w:r w:rsidR="00EF1A71">
        <w:rPr>
          <w:rFonts w:ascii="標楷體" w:eastAsia="標楷體" w:hAnsi="標楷體" w:hint="eastAsia"/>
          <w:b/>
          <w:color w:val="FF0000"/>
          <w:szCs w:val="24"/>
        </w:rPr>
        <w:t>1</w:t>
      </w:r>
      <w:r w:rsidR="00102B54">
        <w:rPr>
          <w:rFonts w:ascii="標楷體" w:eastAsia="標楷體" w:hAnsi="標楷體" w:hint="eastAsia"/>
          <w:b/>
          <w:color w:val="FF0000"/>
          <w:szCs w:val="24"/>
        </w:rPr>
        <w:t>名，備取若干名（需兼任級任導師）</w:t>
      </w:r>
      <w:r w:rsidR="001C19B8">
        <w:rPr>
          <w:rFonts w:ascii="標楷體" w:eastAsia="標楷體" w:hAnsi="標楷體" w:hint="eastAsia"/>
          <w:b/>
          <w:color w:val="FF0000"/>
          <w:szCs w:val="24"/>
        </w:rPr>
        <w:t>。</w:t>
      </w:r>
    </w:p>
    <w:p w14:paraId="166281D4" w14:textId="19C32900" w:rsidR="00FE7D56" w:rsidRPr="00CF7EE4" w:rsidRDefault="00FE7D56"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Ansi="標楷體" w:hint="eastAsia"/>
          <w:b/>
        </w:rPr>
        <w:t>報名日期、地點、應繳交證件及方式：</w:t>
      </w:r>
    </w:p>
    <w:p w14:paraId="5C1B5351" w14:textId="1779AEF4" w:rsidR="00FE7D56" w:rsidRPr="00B84487"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color w:val="FF0000"/>
        </w:rPr>
      </w:pPr>
      <w:r w:rsidRPr="00887572">
        <w:rPr>
          <w:rFonts w:ascii="標楷體" w:eastAsia="標楷體" w:hAnsi="標楷體" w:hint="eastAsia"/>
        </w:rPr>
        <w:t>報名</w:t>
      </w:r>
      <w:r w:rsidR="00FE7D56" w:rsidRPr="00887572">
        <w:rPr>
          <w:rFonts w:ascii="標楷體" w:eastAsia="標楷體" w:hAnsi="標楷體" w:hint="eastAsia"/>
        </w:rPr>
        <w:t>日期：採一次公告分</w:t>
      </w:r>
      <w:r w:rsidR="00854567">
        <w:rPr>
          <w:rFonts w:ascii="標楷體" w:eastAsia="標楷體" w:hAnsi="標楷體" w:hint="eastAsia"/>
        </w:rPr>
        <w:t>場</w:t>
      </w:r>
      <w:r w:rsidR="00FE7D56" w:rsidRPr="00887572">
        <w:rPr>
          <w:rFonts w:ascii="標楷體" w:eastAsia="標楷體" w:hAnsi="標楷體" w:hint="eastAsia"/>
        </w:rPr>
        <w:t>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FE7D56" w:rsidRPr="005B42BB" w14:paraId="1B810E85" w14:textId="77777777" w:rsidTr="00E02295">
        <w:trPr>
          <w:trHeight w:val="829"/>
        </w:trPr>
        <w:tc>
          <w:tcPr>
            <w:tcW w:w="1672" w:type="dxa"/>
            <w:vAlign w:val="center"/>
          </w:tcPr>
          <w:p w14:paraId="1F583833" w14:textId="6AF5EB0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252AC1EF" w:rsidR="00F62053" w:rsidRPr="001E72B0" w:rsidRDefault="00387900" w:rsidP="00E02295">
            <w:pPr>
              <w:adjustRightInd w:val="0"/>
              <w:spacing w:afterLines="10" w:after="36" w:line="0" w:lineRule="atLeast"/>
              <w:contextualSpacing/>
              <w:rPr>
                <w:rFonts w:ascii="標楷體" w:eastAsia="標楷體" w:hAnsi="標楷體"/>
                <w:bCs/>
                <w:color w:val="00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820F2C">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4D6D28">
              <w:rPr>
                <w:rFonts w:ascii="標楷體" w:eastAsia="標楷體" w:hAnsi="標楷體" w:hint="eastAsia"/>
                <w:b/>
                <w:color w:val="FF0000"/>
                <w:szCs w:val="24"/>
              </w:rPr>
              <w:t>3</w:t>
            </w:r>
            <w:r w:rsidR="00F62053" w:rsidRPr="005E39B5">
              <w:rPr>
                <w:rFonts w:ascii="標楷體" w:eastAsia="標楷體" w:hAnsi="標楷體" w:hint="eastAsia"/>
                <w:b/>
                <w:color w:val="FF0000"/>
                <w:szCs w:val="24"/>
              </w:rPr>
              <w:t>日(星期</w:t>
            </w:r>
            <w:r w:rsidR="004D6D28">
              <w:rPr>
                <w:rFonts w:ascii="標楷體" w:eastAsia="標楷體" w:hAnsi="標楷體" w:hint="eastAsia"/>
                <w:b/>
                <w:color w:val="FF0000"/>
                <w:szCs w:val="24"/>
              </w:rPr>
              <w:t>三</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13</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509266DD"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0ACB6628" w14:textId="77777777" w:rsidTr="00E02295">
        <w:trPr>
          <w:trHeight w:val="830"/>
        </w:trPr>
        <w:tc>
          <w:tcPr>
            <w:tcW w:w="1672" w:type="dxa"/>
            <w:vAlign w:val="center"/>
          </w:tcPr>
          <w:p w14:paraId="4116BCD0" w14:textId="6C2C4BF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02382941"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4D6D28">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4D6D28">
              <w:rPr>
                <w:rFonts w:ascii="標楷體" w:eastAsia="標楷體" w:hAnsi="標楷體" w:hint="eastAsia"/>
                <w:b/>
                <w:color w:val="FF0000"/>
                <w:szCs w:val="24"/>
              </w:rPr>
              <w:t>3</w:t>
            </w:r>
            <w:r w:rsidR="00F62053" w:rsidRPr="005E39B5">
              <w:rPr>
                <w:rFonts w:ascii="標楷體" w:eastAsia="標楷體" w:hAnsi="標楷體" w:hint="eastAsia"/>
                <w:b/>
                <w:color w:val="FF0000"/>
                <w:szCs w:val="24"/>
              </w:rPr>
              <w:t>日(星期</w:t>
            </w:r>
            <w:r w:rsidR="004D6D28">
              <w:rPr>
                <w:rFonts w:ascii="標楷體" w:eastAsia="標楷體" w:hAnsi="標楷體" w:hint="eastAsia"/>
                <w:b/>
                <w:color w:val="FF0000"/>
                <w:szCs w:val="24"/>
              </w:rPr>
              <w:t>三</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387F6827"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46D8FE85" w14:textId="77777777" w:rsidTr="00E02295">
        <w:trPr>
          <w:trHeight w:val="830"/>
        </w:trPr>
        <w:tc>
          <w:tcPr>
            <w:tcW w:w="1672" w:type="dxa"/>
            <w:vAlign w:val="center"/>
          </w:tcPr>
          <w:p w14:paraId="381AB2AC" w14:textId="2F89E160"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3AD3D46B"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4D6D28">
              <w:rPr>
                <w:rFonts w:ascii="標楷體" w:eastAsia="標楷體" w:hAnsi="標楷體" w:hint="eastAsia"/>
                <w:b/>
                <w:color w:val="FF0000"/>
                <w:szCs w:val="24"/>
              </w:rPr>
              <w:t>8</w:t>
            </w:r>
            <w:r w:rsidR="00F62053" w:rsidRPr="005E39B5">
              <w:rPr>
                <w:rFonts w:ascii="標楷體" w:eastAsia="標楷體" w:hAnsi="標楷體" w:hint="eastAsia"/>
                <w:b/>
                <w:color w:val="FF0000"/>
                <w:szCs w:val="24"/>
              </w:rPr>
              <w:t>月</w:t>
            </w:r>
            <w:r w:rsidR="004D6D28">
              <w:rPr>
                <w:rFonts w:ascii="標楷體" w:eastAsia="標楷體" w:hAnsi="標楷體" w:hint="eastAsia"/>
                <w:b/>
                <w:color w:val="FF0000"/>
                <w:szCs w:val="24"/>
              </w:rPr>
              <w:t>3</w:t>
            </w:r>
            <w:r w:rsidR="00F62053" w:rsidRPr="005E39B5">
              <w:rPr>
                <w:rFonts w:ascii="標楷體" w:eastAsia="標楷體" w:hAnsi="標楷體" w:hint="eastAsia"/>
                <w:b/>
                <w:color w:val="FF0000"/>
                <w:szCs w:val="24"/>
              </w:rPr>
              <w:t>日(星期</w:t>
            </w:r>
            <w:r w:rsidR="004D6D28">
              <w:rPr>
                <w:rFonts w:ascii="標楷體" w:eastAsia="標楷體" w:hAnsi="標楷體" w:hint="eastAsia"/>
                <w:b/>
                <w:color w:val="FF0000"/>
                <w:szCs w:val="24"/>
              </w:rPr>
              <w:t>三</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16</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634AC79F"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196DA9" w:rsidRPr="005B42BB" w14:paraId="2A5A1D27" w14:textId="77777777" w:rsidTr="00E02295">
        <w:trPr>
          <w:trHeight w:val="129"/>
        </w:trPr>
        <w:tc>
          <w:tcPr>
            <w:tcW w:w="8618" w:type="dxa"/>
            <w:gridSpan w:val="2"/>
            <w:vAlign w:val="center"/>
          </w:tcPr>
          <w:p w14:paraId="0DA91367" w14:textId="19035CB3" w:rsidR="00196DA9" w:rsidRDefault="00854567"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1346E0">
              <w:rPr>
                <w:rFonts w:ascii="標楷體" w:eastAsia="標楷體" w:hAnsi="標楷體" w:hint="eastAsia"/>
                <w:b/>
                <w:color w:val="0000FF"/>
                <w:szCs w:val="24"/>
              </w:rPr>
              <w:t>繼續辦理第2次</w:t>
            </w:r>
            <w:r>
              <w:rPr>
                <w:rFonts w:ascii="標楷體" w:eastAsia="標楷體" w:hAnsi="標楷體" w:hint="eastAsia"/>
                <w:b/>
                <w:color w:val="0000FF"/>
                <w:szCs w:val="24"/>
              </w:rPr>
              <w:t>甄選</w:t>
            </w:r>
            <w:r>
              <w:rPr>
                <w:rFonts w:ascii="標楷體" w:eastAsia="標楷體" w:hAnsi="標楷體" w:hint="eastAsia"/>
                <w:b/>
                <w:szCs w:val="24"/>
              </w:rPr>
              <w:t>，有關報名及甄選時間於</w:t>
            </w:r>
            <w:r w:rsidRPr="004E5FBA">
              <w:rPr>
                <w:rFonts w:ascii="標楷體" w:eastAsia="標楷體" w:hAnsi="標楷體" w:hint="eastAsia"/>
                <w:b/>
                <w:color w:val="0000FF"/>
                <w:szCs w:val="24"/>
              </w:rPr>
              <w:t>第1次</w:t>
            </w:r>
            <w:r>
              <w:rPr>
                <w:rFonts w:ascii="標楷體" w:eastAsia="標楷體" w:hAnsi="標楷體" w:hint="eastAsia"/>
                <w:b/>
                <w:color w:val="0000FF"/>
                <w:szCs w:val="24"/>
              </w:rPr>
              <w:t>甄選</w:t>
            </w:r>
            <w:r>
              <w:rPr>
                <w:rFonts w:ascii="標楷體" w:eastAsia="標楷體" w:hAnsi="標楷體" w:hint="eastAsia"/>
                <w:b/>
                <w:szCs w:val="24"/>
              </w:rPr>
              <w:t>結果公告時一併通知</w:t>
            </w:r>
            <w:r w:rsidR="00196DA9">
              <w:rPr>
                <w:rFonts w:ascii="標楷體" w:eastAsia="標楷體" w:hAnsi="標楷體" w:hint="eastAsia"/>
                <w:b/>
                <w:szCs w:val="24"/>
              </w:rPr>
              <w:t>。</w:t>
            </w:r>
          </w:p>
        </w:tc>
      </w:tr>
    </w:tbl>
    <w:p w14:paraId="5E1D26A0" w14:textId="5BE52C59" w:rsidR="008A516C"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E02295">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15D57F9F" w:rsidR="00FE7D56" w:rsidRDefault="00FE7D56"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(證件一律以A4規格影印依序夾訂成冊，正本驗訖發還)</w:t>
      </w:r>
    </w:p>
    <w:p w14:paraId="067594C7" w14:textId="5BEFE3FD" w:rsidR="00854567" w:rsidRPr="001C19B8"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14:paraId="67D94306" w14:textId="1AEC027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346E0">
        <w:rPr>
          <w:rFonts w:ascii="標楷體" w:eastAsia="標楷體" w:hAnsi="標楷體" w:hint="eastAsia"/>
          <w:color w:val="0000FF"/>
        </w:rPr>
        <w:t>3</w:t>
      </w:r>
      <w:r>
        <w:rPr>
          <w:rFonts w:ascii="標楷體" w:eastAsia="標楷體" w:hAnsi="標楷體" w:hint="eastAsia"/>
        </w:rPr>
        <w:t>個月內兩吋正面半身脫帽照片2張【請分別貼於報名表、准考證】。</w:t>
      </w:r>
    </w:p>
    <w:p w14:paraId="14ED27E1" w14:textId="2020479F"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14:paraId="691FAF63" w14:textId="1491FA18"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14:paraId="7F986232" w14:textId="0DE2D21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14:paraId="13FC1453" w14:textId="7EDA70A9" w:rsidR="00854567" w:rsidRPr="00706B5D"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14:paraId="48A466E1" w14:textId="679647A5"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切結書、委託書。</w:t>
      </w:r>
    </w:p>
    <w:p w14:paraId="660B9E74" w14:textId="509930F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4D789B">
        <w:rPr>
          <w:rFonts w:ascii="標楷體" w:eastAsia="標楷體" w:hAnsi="標楷體" w:hint="eastAsia"/>
          <w:color w:val="0000FF"/>
        </w:rPr>
        <w:t>自我健康狀況檢核表</w:t>
      </w:r>
      <w:r>
        <w:rPr>
          <w:rFonts w:ascii="標楷體" w:eastAsia="標楷體" w:hAnsi="標楷體" w:hint="eastAsia"/>
        </w:rPr>
        <w:t>。</w:t>
      </w:r>
    </w:p>
    <w:p w14:paraId="66CAA460" w14:textId="1CF463B6"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bookmarkStart w:id="1" w:name="_Hlk108608030"/>
      <w:r w:rsidRPr="004D789B">
        <w:rPr>
          <w:rFonts w:ascii="標楷體" w:eastAsia="標楷體" w:hAnsi="標楷體" w:hint="eastAsia"/>
          <w:color w:val="0000FF"/>
        </w:rPr>
        <w:t>性侵害犯罪登記檔案申請查閱同意書</w:t>
      </w:r>
      <w:bookmarkEnd w:id="1"/>
      <w:r>
        <w:rPr>
          <w:rFonts w:ascii="標楷體" w:eastAsia="標楷體" w:hAnsi="標楷體" w:hint="eastAsia"/>
        </w:rPr>
        <w:t>。</w:t>
      </w:r>
    </w:p>
    <w:p w14:paraId="207A1358" w14:textId="5EFAD6B4" w:rsidR="00FE7D56" w:rsidRPr="001C19B8" w:rsidRDefault="00854567" w:rsidP="00E02295">
      <w:pPr>
        <w:pStyle w:val="af0"/>
        <w:numPr>
          <w:ilvl w:val="0"/>
          <w:numId w:val="27"/>
        </w:numPr>
        <w:adjustRightInd w:val="0"/>
        <w:spacing w:line="0" w:lineRule="atLeast"/>
        <w:ind w:left="960" w:hangingChars="200"/>
        <w:contextualSpacing/>
        <w:jc w:val="both"/>
        <w:rPr>
          <w:rFonts w:ascii="標楷體" w:eastAsia="標楷體" w:hAnsi="標楷體"/>
          <w:color w:val="0000FF"/>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DE1787">
        <w:rPr>
          <w:rFonts w:ascii="標楷體" w:eastAsia="標楷體" w:hAnsi="標楷體" w:hint="eastAsia"/>
          <w:color w:val="0000FF"/>
        </w:rPr>
        <w:t>其他報名</w:t>
      </w:r>
      <w:r w:rsidRPr="001C19B8">
        <w:rPr>
          <w:rFonts w:ascii="標楷體" w:eastAsia="標楷體" w:hAnsi="標楷體" w:hint="eastAsia"/>
          <w:color w:val="0000FF"/>
        </w:rPr>
        <w:t>方式概不受理</w:t>
      </w:r>
      <w:r w:rsidRPr="001C19B8">
        <w:rPr>
          <w:rFonts w:ascii="標楷體" w:eastAsia="標楷體" w:hAnsi="標楷體" w:hint="eastAsia"/>
        </w:rPr>
        <w:t>。</w:t>
      </w:r>
    </w:p>
    <w:p w14:paraId="0644D2FD" w14:textId="735A0D60" w:rsidR="00D94924"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CF7EE4">
        <w:rPr>
          <w:rFonts w:ascii="標楷體" w:eastAsia="標楷體" w:hAnsi="標楷體" w:hint="eastAsia"/>
          <w:b/>
          <w:szCs w:val="24"/>
        </w:rPr>
        <w:t xml:space="preserve">甄選資格： </w:t>
      </w:r>
    </w:p>
    <w:p w14:paraId="195EFA58" w14:textId="009F7BD4" w:rsidR="00D76CEF" w:rsidRPr="00AF6472"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報考人員基本條件：</w:t>
      </w:r>
    </w:p>
    <w:p w14:paraId="52108D1D" w14:textId="65EDF24B"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心健康之中華民國國民，品德優良、操守廉潔、儀態端莊、口齒清晰者。</w:t>
      </w:r>
    </w:p>
    <w:p w14:paraId="60027C4E" w14:textId="2A9400D7" w:rsidR="00854567" w:rsidRPr="00AF6472"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14:paraId="5A67B651" w14:textId="72D2CF96"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4A5EBD">
        <w:rPr>
          <w:rFonts w:ascii="標楷體" w:eastAsia="標楷體" w:cs="標楷體" w:hint="eastAsia"/>
          <w:color w:val="0000FF"/>
          <w:kern w:val="0"/>
          <w:szCs w:val="24"/>
        </w:rPr>
        <w:t>無教師法第教師有第14條、第15條、</w:t>
      </w:r>
      <w:r>
        <w:rPr>
          <w:rFonts w:ascii="標楷體" w:eastAsia="標楷體" w:cs="標楷體" w:hint="eastAsia"/>
          <w:color w:val="0000FF"/>
          <w:kern w:val="0"/>
          <w:szCs w:val="24"/>
        </w:rPr>
        <w:t>第16條、第18條及</w:t>
      </w:r>
      <w:r w:rsidRPr="004A5EBD">
        <w:rPr>
          <w:rFonts w:ascii="標楷體" w:eastAsia="標楷體" w:cs="標楷體" w:hint="eastAsia"/>
          <w:color w:val="0000FF"/>
          <w:kern w:val="0"/>
          <w:szCs w:val="24"/>
        </w:rPr>
        <w:t>第21條</w:t>
      </w:r>
      <w:r>
        <w:rPr>
          <w:rFonts w:ascii="標楷體" w:eastAsia="標楷體" w:cs="標楷體" w:hint="eastAsia"/>
          <w:color w:val="0000FF"/>
          <w:kern w:val="0"/>
          <w:szCs w:val="24"/>
        </w:rPr>
        <w:t>各款，及</w:t>
      </w:r>
      <w:r w:rsidRPr="004A5EBD">
        <w:rPr>
          <w:rFonts w:ascii="標楷體" w:eastAsia="標楷體" w:cs="標楷體" w:hint="eastAsia"/>
          <w:color w:val="0000FF"/>
          <w:kern w:val="0"/>
          <w:szCs w:val="24"/>
        </w:rPr>
        <w:t>教育人員任用條例第31條</w:t>
      </w:r>
      <w:r>
        <w:rPr>
          <w:rFonts w:ascii="標楷體" w:eastAsia="標楷體" w:cs="標楷體" w:hint="eastAsia"/>
          <w:color w:val="0000FF"/>
          <w:kern w:val="0"/>
          <w:szCs w:val="24"/>
        </w:rPr>
        <w:t>、</w:t>
      </w:r>
      <w:r w:rsidRPr="004A5EBD">
        <w:rPr>
          <w:rFonts w:ascii="標楷體" w:eastAsia="標楷體" w:cs="標楷體" w:hint="eastAsia"/>
          <w:color w:val="0000FF"/>
          <w:kern w:val="0"/>
          <w:szCs w:val="24"/>
        </w:rPr>
        <w:t>第33條規定之情事者。</w:t>
      </w:r>
    </w:p>
    <w:p w14:paraId="78C2A39E" w14:textId="12BD154D" w:rsidR="00FE7D56" w:rsidRPr="00FE7D56"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t>曾</w:t>
      </w:r>
      <w:r w:rsidRPr="000C731A">
        <w:rPr>
          <w:rFonts w:ascii="標楷體" w:eastAsia="標楷體" w:hAnsi="標楷體" w:hint="eastAsia"/>
          <w:bCs/>
          <w:szCs w:val="24"/>
        </w:rPr>
        <w:t>以不適任教師資遣或退休者不得報考。</w:t>
      </w:r>
    </w:p>
    <w:p w14:paraId="5E0BD2C4" w14:textId="4DFBA137" w:rsidR="00627F19"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D765A" w:rsidRPr="005B42BB" w14:paraId="5B07FCCE" w14:textId="77777777" w:rsidTr="00E02295">
        <w:trPr>
          <w:trHeight w:val="139"/>
        </w:trPr>
        <w:tc>
          <w:tcPr>
            <w:tcW w:w="1842" w:type="dxa"/>
            <w:vAlign w:val="center"/>
          </w:tcPr>
          <w:p w14:paraId="06A1987A" w14:textId="4D0EBBC5"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7742DC3D" w14:textId="77777777" w:rsidR="00C66D3C" w:rsidRPr="00BB0AC2" w:rsidRDefault="00077D00" w:rsidP="00E02295">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14:paraId="59DFA93F" w14:textId="77777777" w:rsidTr="00E02295">
        <w:trPr>
          <w:trHeight w:val="53"/>
        </w:trPr>
        <w:tc>
          <w:tcPr>
            <w:tcW w:w="1842" w:type="dxa"/>
            <w:vAlign w:val="center"/>
          </w:tcPr>
          <w:p w14:paraId="5C7A6199" w14:textId="0245392E"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1AC6DB81" w14:textId="77777777" w:rsidR="00DD765A" w:rsidRPr="006E17C9" w:rsidRDefault="00897AE1" w:rsidP="00E02295">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E02295">
        <w:trPr>
          <w:trHeight w:val="53"/>
        </w:trPr>
        <w:tc>
          <w:tcPr>
            <w:tcW w:w="1842" w:type="dxa"/>
            <w:vAlign w:val="center"/>
          </w:tcPr>
          <w:p w14:paraId="746CB75E" w14:textId="3BB977BC"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ABB08C3" w14:textId="77777777" w:rsidR="00B144F8" w:rsidRPr="00B144F8" w:rsidRDefault="00897AE1" w:rsidP="00E02295">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60388F92" w:rsidR="00AB10AB"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Pr="00CF7EE4">
        <w:rPr>
          <w:rFonts w:ascii="標楷體" w:eastAsia="標楷體" w:hAnsi="標楷體" w:hint="eastAsia"/>
          <w:b/>
        </w:rPr>
        <w:t>：</w:t>
      </w:r>
    </w:p>
    <w:p w14:paraId="7A31E4A7" w14:textId="1ED7E2A4" w:rsidR="00AB10AB"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AB10AB" w:rsidRPr="005B42BB" w14:paraId="3636C158" w14:textId="77777777" w:rsidTr="00E02295">
        <w:trPr>
          <w:trHeight w:val="119"/>
        </w:trPr>
        <w:tc>
          <w:tcPr>
            <w:tcW w:w="1842" w:type="dxa"/>
            <w:vAlign w:val="center"/>
          </w:tcPr>
          <w:p w14:paraId="0053E3E6" w14:textId="5DABB43D"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1</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2D5AA7A7" w14:textId="1D9434BC"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720AE6">
              <w:rPr>
                <w:rFonts w:ascii="標楷體" w:eastAsia="標楷體" w:hAnsi="標楷體" w:hint="eastAsia"/>
                <w:b/>
                <w:color w:val="FF0000"/>
                <w:szCs w:val="24"/>
              </w:rPr>
              <w:t>4</w:t>
            </w:r>
            <w:r w:rsidR="00D92987" w:rsidRPr="000022C0">
              <w:rPr>
                <w:rFonts w:ascii="標楷體" w:eastAsia="標楷體" w:hAnsi="標楷體" w:hint="eastAsia"/>
                <w:b/>
                <w:color w:val="FF0000"/>
                <w:szCs w:val="24"/>
              </w:rPr>
              <w:t>日(星期</w:t>
            </w:r>
            <w:r w:rsidR="00720AE6">
              <w:rPr>
                <w:rFonts w:ascii="標楷體" w:eastAsia="標楷體" w:hAnsi="標楷體" w:hint="eastAsia"/>
                <w:b/>
                <w:color w:val="FF0000"/>
                <w:szCs w:val="24"/>
              </w:rPr>
              <w:t>四</w:t>
            </w:r>
            <w:r w:rsidR="00D92987" w:rsidRPr="000022C0">
              <w:rPr>
                <w:rFonts w:ascii="標楷體" w:eastAsia="標楷體" w:hAnsi="標楷體" w:hint="eastAsia"/>
                <w:b/>
                <w:color w:val="FF0000"/>
                <w:szCs w:val="24"/>
              </w:rPr>
              <w:t>)</w:t>
            </w:r>
            <w:r w:rsidR="00D92987" w:rsidRPr="000022C0">
              <w:rPr>
                <w:rFonts w:ascii="標楷體" w:eastAsia="標楷體" w:hAnsi="標楷體"/>
                <w:b/>
                <w:szCs w:val="24"/>
              </w:rPr>
              <w:t>10</w:t>
            </w:r>
            <w:r w:rsidR="00923EF2" w:rsidRPr="000022C0">
              <w:rPr>
                <w:rFonts w:ascii="標楷體" w:eastAsia="標楷體" w:hAnsi="標楷體"/>
                <w:b/>
                <w:szCs w:val="24"/>
              </w:rPr>
              <w:t>:00</w:t>
            </w:r>
            <w:r w:rsidR="00CC45DC" w:rsidRPr="000022C0">
              <w:rPr>
                <w:rFonts w:ascii="標楷體" w:eastAsia="標楷體" w:hAnsi="標楷體" w:hint="eastAsia"/>
                <w:b/>
                <w:szCs w:val="24"/>
              </w:rPr>
              <w:t>起</w:t>
            </w:r>
          </w:p>
          <w:p w14:paraId="09DE74E2" w14:textId="121C017F" w:rsidR="00AB10AB" w:rsidRPr="000022C0" w:rsidRDefault="00186F5E"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0</w:t>
            </w:r>
            <w:r w:rsidR="00D92987" w:rsidRPr="000022C0">
              <w:rPr>
                <w:rFonts w:ascii="標楷體" w:eastAsia="標楷體" w:hAnsi="標楷體"/>
                <w:b/>
                <w:bCs/>
                <w:color w:val="FF0000"/>
                <w:szCs w:val="24"/>
              </w:rPr>
              <w:t>9</w:t>
            </w:r>
            <w:r w:rsidR="00D92987" w:rsidRPr="000022C0">
              <w:rPr>
                <w:rFonts w:ascii="標楷體" w:eastAsia="標楷體" w:hAnsi="標楷體" w:hint="eastAsia"/>
                <w:b/>
                <w:color w:val="FF0000"/>
                <w:szCs w:val="24"/>
              </w:rPr>
              <w:t>:40</w:t>
            </w:r>
            <w:r w:rsidR="00952160" w:rsidRPr="000022C0">
              <w:rPr>
                <w:rFonts w:ascii="標楷體" w:eastAsia="標楷體" w:hAnsi="標楷體" w:hint="eastAsia"/>
                <w:szCs w:val="24"/>
              </w:rPr>
              <w:t>前至教務處</w:t>
            </w:r>
            <w:r w:rsidR="00AB10AB" w:rsidRPr="000022C0">
              <w:rPr>
                <w:rFonts w:ascii="標楷體" w:eastAsia="標楷體" w:hAnsi="標楷體" w:hint="eastAsia"/>
                <w:szCs w:val="24"/>
              </w:rPr>
              <w:t>報到）</w:t>
            </w:r>
          </w:p>
        </w:tc>
      </w:tr>
      <w:tr w:rsidR="00AB10AB" w:rsidRPr="005B42BB" w14:paraId="7D369B1C" w14:textId="77777777" w:rsidTr="00E02295">
        <w:trPr>
          <w:trHeight w:val="227"/>
        </w:trPr>
        <w:tc>
          <w:tcPr>
            <w:tcW w:w="1842" w:type="dxa"/>
            <w:vAlign w:val="center"/>
          </w:tcPr>
          <w:p w14:paraId="497252E9" w14:textId="2B5A3D4E"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2</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41E3977A" w14:textId="54B24073"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720AE6">
              <w:rPr>
                <w:rFonts w:ascii="標楷體" w:eastAsia="標楷體" w:hAnsi="標楷體" w:hint="eastAsia"/>
                <w:b/>
                <w:color w:val="FF0000"/>
                <w:szCs w:val="24"/>
              </w:rPr>
              <w:t>4</w:t>
            </w:r>
            <w:r w:rsidR="00D92987" w:rsidRPr="000022C0">
              <w:rPr>
                <w:rFonts w:ascii="標楷體" w:eastAsia="標楷體" w:hAnsi="標楷體" w:hint="eastAsia"/>
                <w:b/>
                <w:color w:val="FF0000"/>
                <w:szCs w:val="24"/>
              </w:rPr>
              <w:t>日(星期</w:t>
            </w:r>
            <w:r w:rsidR="00720AE6">
              <w:rPr>
                <w:rFonts w:ascii="標楷體" w:eastAsia="標楷體" w:hAnsi="標楷體" w:hint="eastAsia"/>
                <w:b/>
                <w:color w:val="FF0000"/>
                <w:szCs w:val="24"/>
              </w:rPr>
              <w:t>四</w:t>
            </w:r>
            <w:r w:rsidR="00D92987" w:rsidRPr="000022C0">
              <w:rPr>
                <w:rFonts w:ascii="標楷體" w:eastAsia="標楷體" w:hAnsi="標楷體" w:hint="eastAsia"/>
                <w:b/>
                <w:color w:val="FF0000"/>
                <w:szCs w:val="24"/>
              </w:rPr>
              <w:t>)</w:t>
            </w:r>
            <w:r w:rsidR="000022C0" w:rsidRPr="000022C0">
              <w:rPr>
                <w:rFonts w:ascii="標楷體" w:eastAsia="標楷體" w:hAnsi="標楷體" w:hint="eastAsia"/>
                <w:b/>
                <w:color w:val="000000" w:themeColor="text1"/>
                <w:szCs w:val="24"/>
              </w:rPr>
              <w:t>13</w:t>
            </w:r>
            <w:r w:rsidR="00FE00D3" w:rsidRPr="000022C0">
              <w:rPr>
                <w:rFonts w:ascii="標楷體" w:eastAsia="標楷體" w:hAnsi="標楷體" w:hint="eastAsia"/>
                <w:b/>
                <w:szCs w:val="24"/>
              </w:rPr>
              <w:t>:30</w:t>
            </w:r>
            <w:r w:rsidR="005E0724" w:rsidRPr="000022C0">
              <w:rPr>
                <w:rFonts w:ascii="標楷體" w:eastAsia="標楷體" w:hAnsi="標楷體" w:hint="eastAsia"/>
                <w:b/>
                <w:szCs w:val="24"/>
              </w:rPr>
              <w:t>起</w:t>
            </w:r>
          </w:p>
          <w:p w14:paraId="5336ED33" w14:textId="23C5A332"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952160"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13</w:t>
            </w:r>
            <w:r w:rsidR="00D92987" w:rsidRPr="000022C0">
              <w:rPr>
                <w:rFonts w:ascii="標楷體" w:eastAsia="標楷體" w:hAnsi="標楷體"/>
                <w:b/>
                <w:bCs/>
                <w:color w:val="FF0000"/>
                <w:szCs w:val="24"/>
              </w:rPr>
              <w:t>:10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r w:rsidR="00AB10AB" w:rsidRPr="005B42BB" w14:paraId="43EC305A" w14:textId="77777777" w:rsidTr="00E02295">
        <w:trPr>
          <w:trHeight w:val="53"/>
        </w:trPr>
        <w:tc>
          <w:tcPr>
            <w:tcW w:w="1842" w:type="dxa"/>
            <w:vAlign w:val="center"/>
          </w:tcPr>
          <w:p w14:paraId="42547A36" w14:textId="2A344F93"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3</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3DE14A93" w14:textId="22B530E0"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92987" w:rsidRPr="000022C0">
              <w:rPr>
                <w:rFonts w:ascii="標楷體" w:eastAsia="標楷體" w:hAnsi="標楷體" w:hint="eastAsia"/>
                <w:b/>
                <w:color w:val="FF0000"/>
                <w:szCs w:val="24"/>
              </w:rPr>
              <w:t>月</w:t>
            </w:r>
            <w:r w:rsidR="00720AE6">
              <w:rPr>
                <w:rFonts w:ascii="標楷體" w:eastAsia="標楷體" w:hAnsi="標楷體" w:hint="eastAsia"/>
                <w:b/>
                <w:color w:val="FF0000"/>
                <w:szCs w:val="24"/>
              </w:rPr>
              <w:t>4</w:t>
            </w:r>
            <w:r w:rsidR="00D92987" w:rsidRPr="000022C0">
              <w:rPr>
                <w:rFonts w:ascii="標楷體" w:eastAsia="標楷體" w:hAnsi="標楷體" w:hint="eastAsia"/>
                <w:b/>
                <w:color w:val="FF0000"/>
                <w:szCs w:val="24"/>
              </w:rPr>
              <w:t>日(星期</w:t>
            </w:r>
            <w:r w:rsidR="00720AE6">
              <w:rPr>
                <w:rFonts w:ascii="標楷體" w:eastAsia="標楷體" w:hAnsi="標楷體" w:hint="eastAsia"/>
                <w:b/>
                <w:color w:val="FF0000"/>
                <w:szCs w:val="24"/>
              </w:rPr>
              <w:t>四</w:t>
            </w:r>
            <w:r w:rsidR="00D92987" w:rsidRPr="000022C0">
              <w:rPr>
                <w:rFonts w:ascii="標楷體" w:eastAsia="標楷體" w:hAnsi="標楷體" w:hint="eastAsia"/>
                <w:b/>
                <w:color w:val="FF0000"/>
                <w:szCs w:val="24"/>
              </w:rPr>
              <w:t>)</w:t>
            </w:r>
            <w:r w:rsidR="000022C0">
              <w:rPr>
                <w:rFonts w:ascii="標楷體" w:eastAsia="標楷體" w:hAnsi="標楷體" w:hint="eastAsia"/>
                <w:b/>
                <w:szCs w:val="24"/>
              </w:rPr>
              <w:t>15</w:t>
            </w:r>
            <w:r w:rsidR="00923EF2" w:rsidRPr="000022C0">
              <w:rPr>
                <w:rFonts w:ascii="標楷體" w:eastAsia="標楷體" w:hAnsi="標楷體"/>
                <w:b/>
                <w:szCs w:val="24"/>
              </w:rPr>
              <w:t>:00</w:t>
            </w:r>
            <w:r w:rsidR="005E0724" w:rsidRPr="000022C0">
              <w:rPr>
                <w:rFonts w:ascii="標楷體" w:eastAsia="標楷體" w:hAnsi="標楷體" w:hint="eastAsia"/>
                <w:b/>
                <w:szCs w:val="24"/>
              </w:rPr>
              <w:t>起</w:t>
            </w:r>
          </w:p>
          <w:p w14:paraId="06F6C4E5" w14:textId="60AE306C"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186F5E"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14</w:t>
            </w:r>
            <w:r w:rsidR="00D92987" w:rsidRPr="000022C0">
              <w:rPr>
                <w:rFonts w:ascii="標楷體" w:eastAsia="標楷體" w:hAnsi="標楷體"/>
                <w:b/>
                <w:bCs/>
                <w:color w:val="FF0000"/>
                <w:szCs w:val="24"/>
              </w:rPr>
              <w:t>:40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bl>
    <w:p w14:paraId="5707B826" w14:textId="0D6D1D43" w:rsidR="00AB10AB" w:rsidRPr="0084154C"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rPr>
      </w:pP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r w:rsidR="00854567">
        <w:rPr>
          <w:rFonts w:ascii="標楷體" w:eastAsia="標楷體" w:hAnsi="標楷體" w:hint="eastAsia"/>
          <w:bCs/>
          <w:szCs w:val="24"/>
        </w:rPr>
        <w:t>，</w:t>
      </w:r>
      <w:r w:rsidR="00854567" w:rsidRPr="001346E0">
        <w:rPr>
          <w:rFonts w:ascii="標楷體" w:eastAsia="標楷體" w:hAnsi="標楷體" w:hint="eastAsia"/>
          <w:bCs/>
          <w:color w:val="0000FF"/>
          <w:szCs w:val="24"/>
        </w:rPr>
        <w:t>未依限報到者，</w:t>
      </w:r>
      <w:r w:rsidR="00854567">
        <w:rPr>
          <w:rFonts w:ascii="標楷體" w:eastAsia="標楷體" w:hAnsi="標楷體" w:hint="eastAsia"/>
          <w:bCs/>
          <w:color w:val="0000FF"/>
          <w:szCs w:val="24"/>
        </w:rPr>
        <w:t>現場</w:t>
      </w:r>
      <w:r w:rsidR="00854567" w:rsidRPr="001346E0">
        <w:rPr>
          <w:rFonts w:ascii="標楷體" w:eastAsia="標楷體" w:hAnsi="標楷體" w:hint="eastAsia"/>
          <w:bCs/>
          <w:color w:val="0000FF"/>
          <w:szCs w:val="24"/>
        </w:rPr>
        <w:t>唱名</w:t>
      </w:r>
      <w:r w:rsidR="00854567">
        <w:rPr>
          <w:rFonts w:ascii="標楷體" w:eastAsia="標楷體" w:hAnsi="標楷體" w:hint="eastAsia"/>
          <w:bCs/>
          <w:color w:val="0000FF"/>
          <w:szCs w:val="24"/>
        </w:rPr>
        <w:t>3</w:t>
      </w:r>
      <w:r w:rsidR="00854567" w:rsidRPr="001346E0">
        <w:rPr>
          <w:rFonts w:ascii="標楷體" w:eastAsia="標楷體" w:hAnsi="標楷體" w:hint="eastAsia"/>
          <w:bCs/>
          <w:color w:val="0000FF"/>
          <w:szCs w:val="24"/>
        </w:rPr>
        <w:t>次</w:t>
      </w:r>
      <w:r w:rsidR="00854567">
        <w:rPr>
          <w:rFonts w:ascii="標楷體" w:eastAsia="標楷體" w:hAnsi="標楷體" w:hint="eastAsia"/>
          <w:bCs/>
          <w:color w:val="0000FF"/>
          <w:szCs w:val="24"/>
        </w:rPr>
        <w:t>後仍未應試者</w:t>
      </w:r>
      <w:r w:rsidR="00854567" w:rsidRPr="001346E0">
        <w:rPr>
          <w:rFonts w:ascii="標楷體" w:eastAsia="標楷體" w:hAnsi="標楷體" w:hint="eastAsia"/>
          <w:bCs/>
          <w:color w:val="0000FF"/>
          <w:szCs w:val="24"/>
        </w:rPr>
        <w:t>視同放棄</w:t>
      </w:r>
      <w:r w:rsidR="00854567">
        <w:rPr>
          <w:rFonts w:ascii="標楷體" w:eastAsia="標楷體" w:hAnsi="標楷體" w:hint="eastAsia"/>
          <w:bCs/>
          <w:szCs w:val="24"/>
        </w:rPr>
        <w:t>。</w:t>
      </w:r>
    </w:p>
    <w:p w14:paraId="5E306045" w14:textId="30F9B5FD" w:rsidR="009954F5" w:rsidRPr="00CF260E" w:rsidRDefault="0063185C" w:rsidP="00E02295">
      <w:pPr>
        <w:pStyle w:val="af0"/>
        <w:numPr>
          <w:ilvl w:val="0"/>
          <w:numId w:val="23"/>
        </w:numPr>
        <w:adjustRightInd w:val="0"/>
        <w:spacing w:line="0" w:lineRule="atLeast"/>
        <w:ind w:leftChars="0" w:hangingChars="200"/>
        <w:contextualSpacing/>
        <w:rPr>
          <w:rFonts w:ascii="標楷體" w:eastAsia="標楷體" w:hAnsi="標楷體"/>
          <w:b/>
          <w:bCs/>
        </w:rPr>
      </w:pPr>
      <w:r w:rsidRPr="00CF260E">
        <w:rPr>
          <w:rFonts w:ascii="標楷體" w:eastAsia="標楷體" w:hAnsi="標楷體" w:hint="eastAsia"/>
          <w:b/>
          <w:bCs/>
          <w:color w:val="000000"/>
          <w:szCs w:val="24"/>
        </w:rPr>
        <w:t>甄試成績計算方式及錄取標準</w:t>
      </w:r>
      <w:r w:rsidR="00D94924" w:rsidRPr="00CF260E">
        <w:rPr>
          <w:rFonts w:ascii="標楷體" w:eastAsia="標楷體" w:hAnsi="標楷體" w:hint="eastAsia"/>
          <w:b/>
          <w:bCs/>
        </w:rPr>
        <w:t>：</w:t>
      </w:r>
    </w:p>
    <w:p w14:paraId="321DFD59" w14:textId="285BD4BB" w:rsidR="0063185C" w:rsidRPr="00CF260E"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口試(含資料審查)50﹪：</w:t>
      </w:r>
      <w:r w:rsidRPr="00CF260E">
        <w:rPr>
          <w:rFonts w:ascii="標楷體" w:eastAsia="標楷體" w:hAnsi="標楷體" w:hint="eastAsia"/>
          <w:szCs w:val="24"/>
        </w:rPr>
        <w:t>請備妥個人相關資料一式三份，含</w:t>
      </w:r>
      <w:r w:rsidRPr="00CF260E">
        <w:rPr>
          <w:rFonts w:eastAsia="標楷體" w:hint="eastAsia"/>
          <w:szCs w:val="24"/>
        </w:rPr>
        <w:t>履歷表</w:t>
      </w:r>
      <w:r w:rsidRPr="00CF260E">
        <w:rPr>
          <w:rFonts w:eastAsia="標楷體" w:hint="eastAsia"/>
          <w:szCs w:val="24"/>
        </w:rPr>
        <w:t>(</w:t>
      </w:r>
      <w:r w:rsidRPr="00CF260E">
        <w:rPr>
          <w:rFonts w:eastAsia="標楷體" w:hint="eastAsia"/>
          <w:szCs w:val="24"/>
        </w:rPr>
        <w:t>含自傳</w:t>
      </w:r>
      <w:r w:rsidRPr="00CF260E">
        <w:rPr>
          <w:rFonts w:eastAsia="標楷體" w:hint="eastAsia"/>
          <w:szCs w:val="24"/>
        </w:rPr>
        <w:t>)</w:t>
      </w:r>
      <w:r w:rsidRPr="00CF260E">
        <w:rPr>
          <w:rFonts w:eastAsia="標楷體" w:hint="eastAsia"/>
          <w:szCs w:val="24"/>
        </w:rPr>
        <w:t>、服務證明、獲獎記錄、教學檔案，或其他相關專長佐證文件，請以文件夾套裝成冊。</w:t>
      </w:r>
    </w:p>
    <w:p w14:paraId="438CFCB3" w14:textId="34902B6B" w:rsidR="0063185C" w:rsidRPr="00D92987"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試教50﹪：</w:t>
      </w:r>
    </w:p>
    <w:p w14:paraId="12C73B4E" w14:textId="2E555738" w:rsidR="0063185C" w:rsidRPr="00D92987"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時間：10分鐘</w:t>
      </w:r>
      <w:r w:rsidR="004A4B9B">
        <w:rPr>
          <w:rFonts w:ascii="標楷體" w:eastAsia="標楷體" w:hAnsi="標楷體" w:hint="eastAsia"/>
          <w:szCs w:val="24"/>
        </w:rPr>
        <w:t>。</w:t>
      </w:r>
    </w:p>
    <w:p w14:paraId="2DF727A8" w14:textId="77777777" w:rsidR="00CF260E"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範圍：</w:t>
      </w:r>
    </w:p>
    <w:p w14:paraId="003ADA15" w14:textId="087178EF" w:rsidR="0063185C" w:rsidRDefault="00EF1A71"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Pr>
          <w:rFonts w:ascii="標楷體" w:eastAsia="標楷體" w:hAnsi="標楷體" w:hint="eastAsia"/>
          <w:color w:val="FF0000"/>
          <w:szCs w:val="24"/>
        </w:rPr>
        <w:t>體育</w:t>
      </w:r>
      <w:r w:rsidR="00F54624" w:rsidRPr="00F54624">
        <w:rPr>
          <w:rFonts w:ascii="標楷體" w:eastAsia="標楷體" w:hAnsi="標楷體" w:hint="eastAsia"/>
          <w:color w:val="FF0000"/>
          <w:szCs w:val="24"/>
        </w:rPr>
        <w:t>兼任行政教師</w:t>
      </w:r>
      <w:r w:rsidR="00F54624">
        <w:rPr>
          <w:rFonts w:ascii="標楷體" w:eastAsia="標楷體" w:hAnsi="標楷體" w:hint="eastAsia"/>
          <w:szCs w:val="24"/>
        </w:rPr>
        <w:t>，</w:t>
      </w:r>
      <w:r w:rsidR="0063185C" w:rsidRPr="00D92987">
        <w:rPr>
          <w:rFonts w:ascii="標楷體" w:eastAsia="標楷體" w:hAnsi="標楷體" w:hint="eastAsia"/>
          <w:szCs w:val="24"/>
        </w:rPr>
        <w:t>請自選國小五</w:t>
      </w:r>
      <w:r w:rsidR="00A26268">
        <w:rPr>
          <w:rFonts w:ascii="標楷體" w:eastAsia="標楷體" w:hAnsi="標楷體" w:hint="eastAsia"/>
          <w:szCs w:val="24"/>
        </w:rPr>
        <w:t>、六</w:t>
      </w:r>
      <w:r w:rsidR="0063185C" w:rsidRPr="00D92987">
        <w:rPr>
          <w:rFonts w:ascii="標楷體" w:eastAsia="標楷體" w:hAnsi="標楷體" w:hint="eastAsia"/>
          <w:szCs w:val="24"/>
        </w:rPr>
        <w:t>年級</w:t>
      </w:r>
      <w:r>
        <w:rPr>
          <w:rFonts w:ascii="標楷體" w:eastAsia="標楷體" w:hAnsi="標楷體" w:hint="eastAsia"/>
          <w:szCs w:val="24"/>
        </w:rPr>
        <w:t>體育</w:t>
      </w:r>
      <w:r w:rsidR="0063185C" w:rsidRPr="00D92987">
        <w:rPr>
          <w:rFonts w:ascii="標楷體" w:eastAsia="標楷體" w:hAnsi="標楷體" w:hint="eastAsia"/>
          <w:szCs w:val="24"/>
        </w:rPr>
        <w:t>任一版本之教材，自編教學活動。</w:t>
      </w:r>
    </w:p>
    <w:p w14:paraId="424B358D" w14:textId="2A07A6AE" w:rsidR="00F54624" w:rsidRPr="00D92987" w:rsidRDefault="00F54624"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F54624">
        <w:rPr>
          <w:rFonts w:ascii="標楷體" w:eastAsia="標楷體" w:hAnsi="標楷體" w:hint="eastAsia"/>
          <w:color w:val="FF0000"/>
          <w:szCs w:val="24"/>
        </w:rPr>
        <w:t>級任教師</w:t>
      </w:r>
      <w:r>
        <w:rPr>
          <w:rFonts w:ascii="標楷體" w:eastAsia="標楷體" w:hAnsi="標楷體" w:hint="eastAsia"/>
          <w:szCs w:val="24"/>
        </w:rPr>
        <w:t>，</w:t>
      </w:r>
      <w:r w:rsidRPr="00D92987">
        <w:rPr>
          <w:rFonts w:ascii="標楷體" w:eastAsia="標楷體" w:hAnsi="標楷體" w:hint="eastAsia"/>
          <w:szCs w:val="24"/>
        </w:rPr>
        <w:t>請自選國小五</w:t>
      </w:r>
      <w:r>
        <w:rPr>
          <w:rFonts w:ascii="標楷體" w:eastAsia="標楷體" w:hAnsi="標楷體" w:hint="eastAsia"/>
          <w:szCs w:val="24"/>
        </w:rPr>
        <w:t>、六</w:t>
      </w:r>
      <w:r w:rsidRPr="00D92987">
        <w:rPr>
          <w:rFonts w:ascii="標楷體" w:eastAsia="標楷體" w:hAnsi="標楷體" w:hint="eastAsia"/>
          <w:szCs w:val="24"/>
        </w:rPr>
        <w:t>年級</w:t>
      </w:r>
      <w:r>
        <w:rPr>
          <w:rFonts w:ascii="標楷體" w:eastAsia="標楷體" w:hAnsi="標楷體" w:hint="eastAsia"/>
          <w:szCs w:val="24"/>
        </w:rPr>
        <w:t>國語或</w:t>
      </w:r>
      <w:r w:rsidR="00117F39">
        <w:rPr>
          <w:rFonts w:ascii="標楷體" w:eastAsia="標楷體" w:hAnsi="標楷體" w:hint="eastAsia"/>
          <w:szCs w:val="24"/>
        </w:rPr>
        <w:t>數學</w:t>
      </w:r>
      <w:r w:rsidRPr="00D92987">
        <w:rPr>
          <w:rFonts w:ascii="標楷體" w:eastAsia="標楷體" w:hAnsi="標楷體" w:hint="eastAsia"/>
          <w:szCs w:val="24"/>
        </w:rPr>
        <w:t>任一版本之教材，自編教學活動。</w:t>
      </w:r>
    </w:p>
    <w:p w14:paraId="6CCD1AB0" w14:textId="49F2415F" w:rsidR="0063185C" w:rsidRPr="00D92987"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14:paraId="0D604BB8" w14:textId="3355526F" w:rsidR="00D92987" w:rsidRPr="00CF260E"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Cs/>
          <w:szCs w:val="24"/>
        </w:rPr>
      </w:pPr>
      <w:r w:rsidRPr="00CF260E">
        <w:rPr>
          <w:rFonts w:ascii="標楷體" w:eastAsia="標楷體" w:hAnsi="標楷體" w:hint="eastAsia"/>
          <w:bCs/>
          <w:szCs w:val="24"/>
        </w:rPr>
        <w:t>正取及備取依總成績高低排序，從最高分依序按缺額數列為正取，後依次列為備取人員，若分數相同，以試教成績高者優先錄取。</w:t>
      </w:r>
    </w:p>
    <w:p w14:paraId="42459C79" w14:textId="6AF29E73" w:rsidR="00D92987"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單項成績未達80分者不予錄取。</w:t>
      </w:r>
    </w:p>
    <w:p w14:paraId="0390A481" w14:textId="1327D26C" w:rsidR="0063185C"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
        </w:rPr>
      </w:pPr>
      <w:r w:rsidRPr="008B2573">
        <w:rPr>
          <w:rFonts w:ascii="標楷體" w:eastAsia="標楷體" w:cs="標楷體" w:hint="eastAsia"/>
          <w:bCs/>
          <w:color w:val="000000"/>
          <w:kern w:val="0"/>
          <w:szCs w:val="24"/>
        </w:rPr>
        <w:t>口試入場順序於考試當天現場公布。</w:t>
      </w:r>
    </w:p>
    <w:p w14:paraId="5F039478" w14:textId="37369C79" w:rsidR="007B1079" w:rsidRPr="00CF7EE4" w:rsidRDefault="00667A87" w:rsidP="00E02295">
      <w:pPr>
        <w:pStyle w:val="af0"/>
        <w:numPr>
          <w:ilvl w:val="0"/>
          <w:numId w:val="23"/>
        </w:numPr>
        <w:adjustRightInd w:val="0"/>
        <w:spacing w:line="0" w:lineRule="atLeast"/>
        <w:ind w:leftChars="0" w:hangingChars="200"/>
        <w:contextualSpacing/>
        <w:rPr>
          <w:rFonts w:ascii="標楷體" w:eastAsia="標楷體" w:hAnsi="標楷體"/>
          <w:b/>
        </w:rPr>
      </w:pPr>
      <w:r>
        <w:rPr>
          <w:rFonts w:ascii="標楷體" w:eastAsia="標楷體" w:hAnsi="標楷體" w:hint="eastAsia"/>
          <w:b/>
        </w:rPr>
        <w:t>各場次招考</w:t>
      </w:r>
      <w:r w:rsidR="009954F5" w:rsidRPr="00CF7EE4">
        <w:rPr>
          <w:rFonts w:ascii="標楷體" w:eastAsia="標楷體" w:hAnsi="標楷體" w:hint="eastAsia"/>
          <w:b/>
        </w:rPr>
        <w:t>結果公告及錄取報到</w:t>
      </w:r>
      <w:r w:rsidR="00D94924" w:rsidRPr="00CF7EE4">
        <w:rPr>
          <w:rFonts w:ascii="標楷體" w:eastAsia="標楷體" w:hAnsi="標楷體" w:hint="eastAsia"/>
          <w:b/>
        </w:rPr>
        <w:t>：</w:t>
      </w:r>
    </w:p>
    <w:p w14:paraId="2763B4DC" w14:textId="169F22FD"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rPr>
      </w:pPr>
      <w:r w:rsidRPr="000C731A">
        <w:rPr>
          <w:rFonts w:ascii="標楷體" w:eastAsia="標楷體" w:hAnsi="標楷體" w:hint="eastAsia"/>
          <w:bCs/>
          <w:szCs w:val="24"/>
        </w:rPr>
        <w:t>結果公告</w:t>
      </w:r>
      <w:r w:rsidR="00275487" w:rsidRPr="001346E0">
        <w:rPr>
          <w:rFonts w:ascii="標楷體" w:eastAsia="標楷體" w:hAnsi="標楷體" w:hint="eastAsia"/>
          <w:bCs/>
          <w:color w:val="0000FF"/>
          <w:szCs w:val="24"/>
        </w:rPr>
        <w:t>(請自行</w:t>
      </w:r>
      <w:r w:rsidR="00275487">
        <w:rPr>
          <w:rFonts w:ascii="標楷體" w:eastAsia="標楷體" w:hAnsi="標楷體" w:hint="eastAsia"/>
          <w:bCs/>
          <w:color w:val="0000FF"/>
          <w:szCs w:val="24"/>
        </w:rPr>
        <w:t>上網</w:t>
      </w:r>
      <w:r w:rsidR="00275487" w:rsidRPr="001346E0">
        <w:rPr>
          <w:rFonts w:ascii="標楷體" w:eastAsia="標楷體" w:hAnsi="標楷體" w:hint="eastAsia"/>
          <w:bCs/>
          <w:color w:val="0000FF"/>
          <w:szCs w:val="24"/>
        </w:rPr>
        <w:t>查閱，不另行通知</w:t>
      </w:r>
      <w:r w:rsidR="00275487">
        <w:rPr>
          <w:rFonts w:ascii="標楷體" w:eastAsia="標楷體" w:hAnsi="標楷體" w:hint="eastAsia"/>
          <w:bCs/>
          <w:color w:val="0000FF"/>
          <w:szCs w:val="24"/>
        </w:rPr>
        <w:t>，且不</w:t>
      </w:r>
      <w:r w:rsidR="00275487" w:rsidRPr="004E624D">
        <w:rPr>
          <w:rFonts w:ascii="標楷體" w:eastAsia="標楷體" w:hAnsi="標楷體" w:hint="eastAsia"/>
          <w:bCs/>
          <w:color w:val="0000FF"/>
          <w:szCs w:val="24"/>
        </w:rPr>
        <w:t>得以通知未送達提出異議</w:t>
      </w:r>
      <w:r w:rsidR="00275487" w:rsidRPr="001346E0">
        <w:rPr>
          <w:rFonts w:ascii="標楷體" w:eastAsia="標楷體" w:hAnsi="標楷體" w:hint="eastAsia"/>
          <w:bCs/>
          <w:color w:val="0000FF"/>
          <w:szCs w:val="24"/>
        </w:rPr>
        <w:t>)</w:t>
      </w:r>
      <w:r w:rsidR="00275487" w:rsidRPr="000C731A">
        <w:rPr>
          <w:rFonts w:ascii="標楷體" w:eastAsia="標楷體" w:hAnsi="標楷體" w:hint="eastAsia"/>
          <w:bCs/>
          <w:szCs w:val="24"/>
        </w:rPr>
        <w:t>：</w:t>
      </w:r>
      <w:r w:rsidRPr="000C731A">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9954F5" w:rsidRPr="005B42BB" w14:paraId="4C959CFB" w14:textId="77777777" w:rsidTr="00E02295">
        <w:trPr>
          <w:trHeight w:val="699"/>
        </w:trPr>
        <w:tc>
          <w:tcPr>
            <w:tcW w:w="1980" w:type="dxa"/>
            <w:vAlign w:val="center"/>
          </w:tcPr>
          <w:p w14:paraId="371E19AA" w14:textId="63F46FAF"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18CB5C03" w14:textId="138F92CA"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720AE6">
              <w:rPr>
                <w:rFonts w:ascii="標楷體" w:eastAsia="標楷體" w:hAnsi="標楷體" w:hint="eastAsia"/>
                <w:b/>
                <w:color w:val="FF0000"/>
                <w:szCs w:val="24"/>
              </w:rPr>
              <w:t>4</w:t>
            </w:r>
            <w:r w:rsidR="00D105FB" w:rsidRPr="005E39B5">
              <w:rPr>
                <w:rFonts w:ascii="標楷體" w:eastAsia="標楷體" w:hAnsi="標楷體" w:hint="eastAsia"/>
                <w:b/>
                <w:color w:val="FF0000"/>
                <w:szCs w:val="24"/>
              </w:rPr>
              <w:t>日(星期</w:t>
            </w:r>
            <w:r w:rsidR="00720AE6">
              <w:rPr>
                <w:rFonts w:ascii="標楷體" w:eastAsia="標楷體" w:hAnsi="標楷體" w:hint="eastAsia"/>
                <w:b/>
                <w:color w:val="FF0000"/>
                <w:szCs w:val="24"/>
              </w:rPr>
              <w:t>四</w:t>
            </w:r>
            <w:r w:rsidR="00D105FB" w:rsidRPr="005E39B5">
              <w:rPr>
                <w:rFonts w:ascii="標楷體" w:eastAsia="標楷體" w:hAnsi="標楷體" w:hint="eastAsia"/>
                <w:b/>
                <w:color w:val="FF0000"/>
                <w:szCs w:val="24"/>
              </w:rPr>
              <w:t>)</w:t>
            </w:r>
            <w:r w:rsidR="00DA7616" w:rsidRPr="00B36C82">
              <w:rPr>
                <w:rFonts w:ascii="標楷體" w:eastAsia="標楷體" w:hAnsi="標楷體" w:hint="eastAsia"/>
                <w:b/>
                <w:color w:val="FF0000"/>
                <w:szCs w:val="24"/>
              </w:rPr>
              <w:t>1</w:t>
            </w:r>
            <w:r w:rsidR="00FE00D3" w:rsidRPr="00B36C82">
              <w:rPr>
                <w:rFonts w:ascii="標楷體" w:eastAsia="標楷體" w:hAnsi="標楷體" w:hint="eastAsia"/>
                <w:b/>
                <w:color w:val="FF0000"/>
                <w:szCs w:val="24"/>
              </w:rPr>
              <w:t>2</w:t>
            </w:r>
            <w:r w:rsidR="00897AE1" w:rsidRPr="00B36C82">
              <w:rPr>
                <w:rFonts w:ascii="標楷體" w:eastAsia="標楷體" w:hAnsi="標楷體" w:hint="eastAsia"/>
                <w:b/>
                <w:color w:val="FF0000"/>
                <w:szCs w:val="24"/>
              </w:rPr>
              <w:t>:</w:t>
            </w:r>
            <w:r w:rsidR="00897AE1" w:rsidRPr="00B36C82">
              <w:rPr>
                <w:rFonts w:ascii="標楷體" w:eastAsia="標楷體" w:hAnsi="標楷體"/>
                <w:b/>
                <w:color w:val="FF0000"/>
                <w:szCs w:val="24"/>
              </w:rPr>
              <w:t>00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w:t>
            </w:r>
          </w:p>
        </w:tc>
      </w:tr>
      <w:tr w:rsidR="009954F5" w:rsidRPr="005B42BB" w14:paraId="138CEC9F" w14:textId="77777777" w:rsidTr="00E02295">
        <w:trPr>
          <w:trHeight w:val="709"/>
        </w:trPr>
        <w:tc>
          <w:tcPr>
            <w:tcW w:w="1980" w:type="dxa"/>
            <w:vAlign w:val="center"/>
          </w:tcPr>
          <w:p w14:paraId="22B42460" w14:textId="2AD226E5"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73E42C85" w14:textId="0B976A46"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720AE6">
              <w:rPr>
                <w:rFonts w:ascii="標楷體" w:eastAsia="標楷體" w:hAnsi="標楷體" w:hint="eastAsia"/>
                <w:b/>
                <w:color w:val="FF0000"/>
                <w:szCs w:val="24"/>
              </w:rPr>
              <w:t>4</w:t>
            </w:r>
            <w:r w:rsidR="00D105FB" w:rsidRPr="005E39B5">
              <w:rPr>
                <w:rFonts w:ascii="標楷體" w:eastAsia="標楷體" w:hAnsi="標楷體" w:hint="eastAsia"/>
                <w:b/>
                <w:color w:val="FF0000"/>
                <w:szCs w:val="24"/>
              </w:rPr>
              <w:t>日(星期</w:t>
            </w:r>
            <w:r w:rsidR="00720AE6">
              <w:rPr>
                <w:rFonts w:ascii="標楷體" w:eastAsia="標楷體" w:hAnsi="標楷體" w:hint="eastAsia"/>
                <w:b/>
                <w:color w:val="FF0000"/>
                <w:szCs w:val="24"/>
              </w:rPr>
              <w:t>四</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14</w:t>
            </w:r>
            <w:r w:rsidR="00897AE1" w:rsidRPr="00B36C82">
              <w:rPr>
                <w:rFonts w:ascii="標楷體" w:eastAsia="標楷體" w:hAnsi="標楷體"/>
                <w:b/>
                <w:color w:val="FF0000"/>
                <w:szCs w:val="24"/>
              </w:rPr>
              <w:t>:</w:t>
            </w:r>
            <w:r w:rsidR="00B36C82" w:rsidRPr="00B36C82">
              <w:rPr>
                <w:rFonts w:ascii="標楷體" w:eastAsia="標楷體" w:hAnsi="標楷體" w:hint="eastAsia"/>
                <w:b/>
                <w:color w:val="FF0000"/>
                <w:szCs w:val="24"/>
              </w:rPr>
              <w:t>4</w:t>
            </w:r>
            <w:r w:rsidR="00897AE1" w:rsidRPr="00B36C82">
              <w:rPr>
                <w:rFonts w:ascii="標楷體" w:eastAsia="標楷體" w:hAnsi="標楷體"/>
                <w:b/>
                <w:color w:val="FF0000"/>
                <w:szCs w:val="24"/>
              </w:rPr>
              <w:t>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r w:rsidR="009954F5" w:rsidRPr="008A516C" w14:paraId="2163E7C5" w14:textId="77777777" w:rsidTr="00E02295">
        <w:trPr>
          <w:trHeight w:val="139"/>
        </w:trPr>
        <w:tc>
          <w:tcPr>
            <w:tcW w:w="1980" w:type="dxa"/>
            <w:vAlign w:val="center"/>
          </w:tcPr>
          <w:p w14:paraId="205E3E72" w14:textId="1431498D"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5A8E551C" w14:textId="5CA03C01"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720AE6">
              <w:rPr>
                <w:rFonts w:ascii="標楷體" w:eastAsia="標楷體" w:hAnsi="標楷體" w:hint="eastAsia"/>
                <w:b/>
                <w:color w:val="FF0000"/>
                <w:szCs w:val="24"/>
              </w:rPr>
              <w:t>8</w:t>
            </w:r>
            <w:r w:rsidR="00D105FB" w:rsidRPr="005E39B5">
              <w:rPr>
                <w:rFonts w:ascii="標楷體" w:eastAsia="標楷體" w:hAnsi="標楷體" w:hint="eastAsia"/>
                <w:b/>
                <w:color w:val="FF0000"/>
                <w:szCs w:val="24"/>
              </w:rPr>
              <w:t>月</w:t>
            </w:r>
            <w:r w:rsidR="00720AE6">
              <w:rPr>
                <w:rFonts w:ascii="標楷體" w:eastAsia="標楷體" w:hAnsi="標楷體" w:hint="eastAsia"/>
                <w:b/>
                <w:color w:val="FF0000"/>
                <w:szCs w:val="24"/>
              </w:rPr>
              <w:t>4</w:t>
            </w:r>
            <w:r w:rsidR="00D105FB" w:rsidRPr="005E39B5">
              <w:rPr>
                <w:rFonts w:ascii="標楷體" w:eastAsia="標楷體" w:hAnsi="標楷體" w:hint="eastAsia"/>
                <w:b/>
                <w:color w:val="FF0000"/>
                <w:szCs w:val="24"/>
              </w:rPr>
              <w:t>日(星期</w:t>
            </w:r>
            <w:r w:rsidR="00720AE6">
              <w:rPr>
                <w:rFonts w:ascii="標楷體" w:eastAsia="標楷體" w:hAnsi="標楷體" w:hint="eastAsia"/>
                <w:b/>
                <w:color w:val="FF0000"/>
                <w:szCs w:val="24"/>
              </w:rPr>
              <w:t>四</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18</w:t>
            </w:r>
            <w:r w:rsidR="00897AE1" w:rsidRPr="00B36C82">
              <w:rPr>
                <w:rFonts w:ascii="標楷體" w:eastAsia="標楷體" w:hAnsi="標楷體"/>
                <w:b/>
                <w:color w:val="FF0000"/>
                <w:szCs w:val="24"/>
              </w:rPr>
              <w:t>:00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bl>
    <w:p w14:paraId="10BF26D1" w14:textId="61674F34"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31C6E598" w:rsidR="00D105FB" w:rsidRDefault="007B1079" w:rsidP="00E02295">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387900">
        <w:rPr>
          <w:rFonts w:ascii="標楷體" w:eastAsia="標楷體" w:hAnsi="標楷體" w:hint="eastAsia"/>
          <w:bCs/>
          <w:color w:val="000000"/>
          <w:szCs w:val="24"/>
        </w:rPr>
        <w:t>111</w:t>
      </w:r>
      <w:r w:rsidR="00D105FB" w:rsidRPr="003C5A67">
        <w:rPr>
          <w:rFonts w:ascii="標楷體" w:eastAsia="標楷體" w:hAnsi="標楷體" w:hint="eastAsia"/>
          <w:bCs/>
          <w:color w:val="000000"/>
          <w:szCs w:val="24"/>
        </w:rPr>
        <w:t>年12月31日止，候用期滿未</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者不再</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w:t>
      </w:r>
    </w:p>
    <w:p w14:paraId="3CFBDDD9" w14:textId="39BA2B6F" w:rsidR="00275487" w:rsidRDefault="00956B2A" w:rsidP="00E02295">
      <w:pPr>
        <w:pStyle w:val="af0"/>
        <w:numPr>
          <w:ilvl w:val="0"/>
          <w:numId w:val="23"/>
        </w:numPr>
        <w:adjustRightInd w:val="0"/>
        <w:spacing w:line="0" w:lineRule="atLeast"/>
        <w:ind w:leftChars="0" w:hangingChars="200"/>
        <w:contextualSpacing/>
        <w:rPr>
          <w:rFonts w:ascii="標楷體" w:eastAsia="標楷體" w:cs="標楷體"/>
          <w:b/>
          <w:bCs/>
          <w:kern w:val="0"/>
          <w:szCs w:val="24"/>
        </w:rPr>
      </w:pPr>
      <w:r w:rsidRPr="008468D2">
        <w:rPr>
          <w:rFonts w:ascii="標楷體" w:eastAsia="標楷體" w:cs="標楷體" w:hint="eastAsia"/>
          <w:b/>
          <w:bCs/>
          <w:kern w:val="0"/>
          <w:szCs w:val="24"/>
        </w:rPr>
        <w:t>聘期：</w:t>
      </w:r>
    </w:p>
    <w:p w14:paraId="24E64678" w14:textId="410D7ED6" w:rsidR="0062448E" w:rsidRDefault="00F54624" w:rsidP="00E02295">
      <w:pPr>
        <w:pStyle w:val="af0"/>
        <w:numPr>
          <w:ilvl w:val="0"/>
          <w:numId w:val="36"/>
        </w:numPr>
        <w:adjustRightInd w:val="0"/>
        <w:spacing w:line="0" w:lineRule="atLeast"/>
        <w:ind w:left="960" w:hangingChars="200"/>
        <w:contextualSpacing/>
        <w:jc w:val="both"/>
        <w:rPr>
          <w:rFonts w:ascii="標楷體" w:eastAsia="標楷體" w:cs="標楷體"/>
          <w:bCs/>
          <w:kern w:val="0"/>
          <w:szCs w:val="24"/>
        </w:rPr>
      </w:pPr>
      <w:r>
        <w:rPr>
          <w:rFonts w:ascii="標楷體" w:eastAsia="標楷體" w:cs="標楷體" w:hint="eastAsia"/>
          <w:b/>
          <w:bCs/>
          <w:color w:val="000000"/>
          <w:kern w:val="0"/>
          <w:szCs w:val="24"/>
        </w:rPr>
        <w:t>兼任行政教師聘期</w:t>
      </w:r>
      <w:r w:rsidR="004A4B9B">
        <w:rPr>
          <w:rFonts w:ascii="標楷體" w:eastAsia="標楷體" w:cs="標楷體" w:hint="eastAsia"/>
          <w:b/>
          <w:bCs/>
          <w:color w:val="000000"/>
          <w:kern w:val="0"/>
          <w:szCs w:val="24"/>
        </w:rPr>
        <w:t>：</w:t>
      </w:r>
      <w:r w:rsidR="00D105FB" w:rsidRPr="003248DB">
        <w:rPr>
          <w:rFonts w:ascii="標楷體" w:eastAsia="標楷體" w:hAnsi="標楷體" w:hint="eastAsia"/>
          <w:b/>
          <w:bCs/>
          <w:color w:val="FF0000"/>
          <w:szCs w:val="24"/>
        </w:rPr>
        <w:t>自</w:t>
      </w:r>
      <w:r w:rsidR="00720AE6">
        <w:rPr>
          <w:rFonts w:ascii="標楷體" w:eastAsia="標楷體" w:hAnsi="標楷體" w:hint="eastAsia"/>
          <w:b/>
          <w:bCs/>
          <w:color w:val="FF0000"/>
          <w:szCs w:val="24"/>
        </w:rPr>
        <w:t>到職</w:t>
      </w:r>
      <w:r w:rsidR="00D105FB" w:rsidRPr="003248DB">
        <w:rPr>
          <w:rFonts w:ascii="標楷體" w:eastAsia="標楷體" w:hAnsi="標楷體" w:hint="eastAsia"/>
          <w:b/>
          <w:bCs/>
          <w:color w:val="FF0000"/>
          <w:szCs w:val="24"/>
        </w:rPr>
        <w:t>日起至</w:t>
      </w:r>
      <w:r w:rsidR="00D105FB" w:rsidRPr="003248DB">
        <w:rPr>
          <w:rFonts w:ascii="標楷體" w:eastAsia="標楷體" w:hAnsi="標楷體"/>
          <w:b/>
          <w:bCs/>
          <w:color w:val="FF0000"/>
          <w:szCs w:val="24"/>
        </w:rPr>
        <w:t>1</w:t>
      </w:r>
      <w:r w:rsidR="00D105FB" w:rsidRPr="003248DB">
        <w:rPr>
          <w:rFonts w:ascii="標楷體" w:eastAsia="標楷體" w:hAnsi="標楷體" w:hint="eastAsia"/>
          <w:b/>
          <w:bCs/>
          <w:color w:val="FF0000"/>
          <w:szCs w:val="24"/>
        </w:rPr>
        <w:t>1</w:t>
      </w:r>
      <w:r w:rsidR="00275487">
        <w:rPr>
          <w:rFonts w:ascii="標楷體" w:eastAsia="標楷體" w:hAnsi="標楷體" w:hint="eastAsia"/>
          <w:b/>
          <w:bCs/>
          <w:color w:val="FF0000"/>
          <w:szCs w:val="24"/>
        </w:rPr>
        <w:t>2</w:t>
      </w:r>
      <w:r w:rsidR="00D105FB" w:rsidRPr="003248DB">
        <w:rPr>
          <w:rFonts w:ascii="標楷體" w:eastAsia="標楷體" w:hAnsi="標楷體" w:hint="eastAsia"/>
          <w:b/>
          <w:bCs/>
          <w:color w:val="FF0000"/>
          <w:szCs w:val="24"/>
        </w:rPr>
        <w:t>年</w:t>
      </w:r>
      <w:r w:rsidR="00275487">
        <w:rPr>
          <w:rFonts w:ascii="標楷體" w:eastAsia="標楷體" w:hAnsi="標楷體" w:hint="eastAsia"/>
          <w:b/>
          <w:bCs/>
          <w:color w:val="FF0000"/>
          <w:szCs w:val="24"/>
        </w:rPr>
        <w:t>0</w:t>
      </w:r>
      <w:r w:rsidR="00D105FB" w:rsidRPr="003248DB">
        <w:rPr>
          <w:rFonts w:ascii="標楷體" w:eastAsia="標楷體" w:hAnsi="標楷體" w:hint="eastAsia"/>
          <w:b/>
          <w:bCs/>
          <w:color w:val="FF0000"/>
          <w:szCs w:val="24"/>
        </w:rPr>
        <w:t>7月</w:t>
      </w:r>
      <w:r w:rsidR="00C1713A">
        <w:rPr>
          <w:rFonts w:ascii="標楷體" w:eastAsia="標楷體" w:hAnsi="標楷體" w:hint="eastAsia"/>
          <w:b/>
          <w:bCs/>
          <w:color w:val="FF0000"/>
          <w:szCs w:val="24"/>
        </w:rPr>
        <w:t>31</w:t>
      </w:r>
      <w:r w:rsidR="00D105FB" w:rsidRPr="003248DB">
        <w:rPr>
          <w:rFonts w:ascii="標楷體" w:eastAsia="標楷體" w:hAnsi="標楷體" w:hint="eastAsia"/>
          <w:b/>
          <w:bCs/>
          <w:color w:val="FF000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若代理原因提前消失，</w:t>
      </w:r>
      <w:r w:rsidR="00275487" w:rsidRPr="004867D4">
        <w:rPr>
          <w:rFonts w:ascii="標楷體" w:eastAsia="標楷體" w:hAnsi="標楷體" w:hint="eastAsia"/>
          <w:color w:val="0000FF"/>
        </w:rPr>
        <w:t>或是法令修正而無聘任需求，應無條件同意終止聘約</w:t>
      </w:r>
      <w:r w:rsidR="0089124D" w:rsidRPr="0089124D">
        <w:rPr>
          <w:rFonts w:ascii="標楷體" w:eastAsia="標楷體" w:cs="標楷體" w:hint="eastAsia"/>
          <w:bCs/>
          <w:kern w:val="0"/>
          <w:szCs w:val="24"/>
        </w:rPr>
        <w:t>。</w:t>
      </w:r>
    </w:p>
    <w:p w14:paraId="712A812A" w14:textId="0DE13369" w:rsidR="00F54624" w:rsidRPr="00F54624" w:rsidRDefault="004A4B9B" w:rsidP="00E02295">
      <w:pPr>
        <w:pStyle w:val="af0"/>
        <w:numPr>
          <w:ilvl w:val="0"/>
          <w:numId w:val="36"/>
        </w:numPr>
        <w:adjustRightInd w:val="0"/>
        <w:spacing w:line="0" w:lineRule="atLeast"/>
        <w:ind w:left="960" w:hangingChars="200"/>
        <w:contextualSpacing/>
        <w:jc w:val="both"/>
        <w:rPr>
          <w:rFonts w:ascii="標楷體" w:eastAsia="標楷體" w:cs="標楷體"/>
          <w:bCs/>
          <w:kern w:val="0"/>
          <w:szCs w:val="24"/>
        </w:rPr>
      </w:pPr>
      <w:r w:rsidRPr="004A4B9B">
        <w:rPr>
          <w:rFonts w:ascii="標楷體" w:eastAsia="標楷體" w:cs="標楷體" w:hint="eastAsia"/>
          <w:b/>
          <w:kern w:val="0"/>
          <w:szCs w:val="24"/>
        </w:rPr>
        <w:t>未兼任行政</w:t>
      </w:r>
      <w:r w:rsidR="00F54624" w:rsidRPr="004A4B9B">
        <w:rPr>
          <w:rFonts w:ascii="標楷體" w:eastAsia="標楷體" w:cs="標楷體" w:hint="eastAsia"/>
          <w:b/>
          <w:kern w:val="0"/>
          <w:szCs w:val="24"/>
        </w:rPr>
        <w:t>教師聘期</w:t>
      </w:r>
      <w:r>
        <w:rPr>
          <w:rFonts w:ascii="標楷體" w:eastAsia="標楷體" w:cs="標楷體" w:hint="eastAsia"/>
          <w:bCs/>
          <w:kern w:val="0"/>
          <w:szCs w:val="24"/>
        </w:rPr>
        <w:t>：</w:t>
      </w:r>
      <w:r w:rsidR="00F54624" w:rsidRPr="003248DB">
        <w:rPr>
          <w:rFonts w:ascii="標楷體" w:eastAsia="標楷體" w:hAnsi="標楷體" w:hint="eastAsia"/>
          <w:b/>
          <w:bCs/>
          <w:color w:val="FF0000"/>
          <w:szCs w:val="24"/>
        </w:rPr>
        <w:t>自</w:t>
      </w:r>
      <w:r w:rsidR="00F54624">
        <w:rPr>
          <w:rFonts w:ascii="標楷體" w:eastAsia="標楷體" w:hAnsi="標楷體"/>
          <w:b/>
          <w:bCs/>
          <w:color w:val="FF0000"/>
          <w:szCs w:val="24"/>
        </w:rPr>
        <w:t>111</w:t>
      </w:r>
      <w:r w:rsidR="00F54624" w:rsidRPr="003248DB">
        <w:rPr>
          <w:rFonts w:ascii="標楷體" w:eastAsia="標楷體" w:hAnsi="標楷體"/>
          <w:b/>
          <w:bCs/>
          <w:color w:val="FF0000"/>
          <w:szCs w:val="24"/>
        </w:rPr>
        <w:t>年</w:t>
      </w:r>
      <w:r w:rsidR="00F54624">
        <w:rPr>
          <w:rFonts w:ascii="標楷體" w:eastAsia="標楷體" w:hAnsi="標楷體" w:hint="eastAsia"/>
          <w:b/>
          <w:bCs/>
          <w:color w:val="FF0000"/>
          <w:szCs w:val="24"/>
        </w:rPr>
        <w:t>0</w:t>
      </w:r>
      <w:r w:rsidR="00F54624" w:rsidRPr="003248DB">
        <w:rPr>
          <w:rFonts w:ascii="標楷體" w:eastAsia="標楷體" w:hAnsi="標楷體"/>
          <w:b/>
          <w:bCs/>
          <w:color w:val="FF0000"/>
          <w:szCs w:val="24"/>
        </w:rPr>
        <w:t>8</w:t>
      </w:r>
      <w:r w:rsidR="00F54624" w:rsidRPr="003248DB">
        <w:rPr>
          <w:rFonts w:ascii="標楷體" w:eastAsia="標楷體" w:hAnsi="標楷體" w:hint="eastAsia"/>
          <w:b/>
          <w:bCs/>
          <w:color w:val="FF0000"/>
          <w:szCs w:val="24"/>
        </w:rPr>
        <w:t>月</w:t>
      </w:r>
      <w:r w:rsidR="00F54624">
        <w:rPr>
          <w:rFonts w:ascii="標楷體" w:eastAsia="標楷體" w:hAnsi="標楷體" w:hint="eastAsia"/>
          <w:b/>
          <w:bCs/>
          <w:color w:val="FF0000"/>
          <w:szCs w:val="24"/>
        </w:rPr>
        <w:t>1</w:t>
      </w:r>
      <w:r w:rsidR="003C12C2">
        <w:rPr>
          <w:rFonts w:ascii="標楷體" w:eastAsia="標楷體" w:hAnsi="標楷體" w:hint="eastAsia"/>
          <w:b/>
          <w:bCs/>
          <w:color w:val="FF0000"/>
          <w:szCs w:val="24"/>
        </w:rPr>
        <w:t>6</w:t>
      </w:r>
      <w:r w:rsidR="00F54624" w:rsidRPr="003248DB">
        <w:rPr>
          <w:rFonts w:ascii="標楷體" w:eastAsia="標楷體" w:hAnsi="標楷體" w:hint="eastAsia"/>
          <w:b/>
          <w:bCs/>
          <w:color w:val="FF0000"/>
          <w:szCs w:val="24"/>
        </w:rPr>
        <w:t>日起至</w:t>
      </w:r>
      <w:r w:rsidR="00F54624" w:rsidRPr="003248DB">
        <w:rPr>
          <w:rFonts w:ascii="標楷體" w:eastAsia="標楷體" w:hAnsi="標楷體"/>
          <w:b/>
          <w:bCs/>
          <w:color w:val="FF0000"/>
          <w:szCs w:val="24"/>
        </w:rPr>
        <w:t>1</w:t>
      </w:r>
      <w:r w:rsidR="00F54624" w:rsidRPr="003248DB">
        <w:rPr>
          <w:rFonts w:ascii="標楷體" w:eastAsia="標楷體" w:hAnsi="標楷體" w:hint="eastAsia"/>
          <w:b/>
          <w:bCs/>
          <w:color w:val="FF0000"/>
          <w:szCs w:val="24"/>
        </w:rPr>
        <w:t>1</w:t>
      </w:r>
      <w:r w:rsidR="00F54624">
        <w:rPr>
          <w:rFonts w:ascii="標楷體" w:eastAsia="標楷體" w:hAnsi="標楷體" w:hint="eastAsia"/>
          <w:b/>
          <w:bCs/>
          <w:color w:val="FF0000"/>
          <w:szCs w:val="24"/>
        </w:rPr>
        <w:t>2</w:t>
      </w:r>
      <w:r w:rsidR="00F54624" w:rsidRPr="003248DB">
        <w:rPr>
          <w:rFonts w:ascii="標楷體" w:eastAsia="標楷體" w:hAnsi="標楷體" w:hint="eastAsia"/>
          <w:b/>
          <w:bCs/>
          <w:color w:val="FF0000"/>
          <w:szCs w:val="24"/>
        </w:rPr>
        <w:t>年</w:t>
      </w:r>
      <w:r w:rsidR="00F54624">
        <w:rPr>
          <w:rFonts w:ascii="標楷體" w:eastAsia="標楷體" w:hAnsi="標楷體" w:hint="eastAsia"/>
          <w:b/>
          <w:bCs/>
          <w:color w:val="FF0000"/>
          <w:szCs w:val="24"/>
        </w:rPr>
        <w:t>0</w:t>
      </w:r>
      <w:r w:rsidR="00F54624" w:rsidRPr="003248DB">
        <w:rPr>
          <w:rFonts w:ascii="標楷體" w:eastAsia="標楷體" w:hAnsi="標楷體" w:hint="eastAsia"/>
          <w:b/>
          <w:bCs/>
          <w:color w:val="FF0000"/>
          <w:szCs w:val="24"/>
        </w:rPr>
        <w:t>7月</w:t>
      </w:r>
      <w:r w:rsidR="00F54624">
        <w:rPr>
          <w:rFonts w:ascii="標楷體" w:eastAsia="標楷體" w:hAnsi="標楷體" w:hint="eastAsia"/>
          <w:b/>
          <w:bCs/>
          <w:color w:val="FF0000"/>
          <w:szCs w:val="24"/>
        </w:rPr>
        <w:t>1</w:t>
      </w:r>
      <w:r w:rsidR="003C12C2">
        <w:rPr>
          <w:rFonts w:ascii="標楷體" w:eastAsia="標楷體" w:hAnsi="標楷體" w:hint="eastAsia"/>
          <w:b/>
          <w:bCs/>
          <w:color w:val="FF0000"/>
          <w:szCs w:val="24"/>
        </w:rPr>
        <w:t>4</w:t>
      </w:r>
      <w:r w:rsidR="00F54624" w:rsidRPr="003248DB">
        <w:rPr>
          <w:rFonts w:ascii="標楷體" w:eastAsia="標楷體" w:hAnsi="標楷體" w:hint="eastAsia"/>
          <w:b/>
          <w:bCs/>
          <w:color w:val="FF0000"/>
          <w:szCs w:val="24"/>
        </w:rPr>
        <w:t>日止</w:t>
      </w:r>
      <w:r w:rsidR="00F54624" w:rsidRPr="0066030E">
        <w:rPr>
          <w:rFonts w:ascii="標楷體" w:eastAsia="標楷體" w:cs="標楷體" w:hint="eastAsia"/>
          <w:bCs/>
          <w:kern w:val="0"/>
          <w:szCs w:val="24"/>
        </w:rPr>
        <w:t>，</w:t>
      </w:r>
      <w:r w:rsidR="003C12C2">
        <w:rPr>
          <w:rFonts w:ascii="標楷體" w:eastAsia="標楷體" w:cs="標楷體" w:hint="eastAsia"/>
          <w:bCs/>
          <w:kern w:val="0"/>
          <w:szCs w:val="24"/>
        </w:rPr>
        <w:t>以</w:t>
      </w:r>
      <w:r w:rsidR="003C12C2" w:rsidRPr="003C12C2">
        <w:rPr>
          <w:rFonts w:ascii="標楷體" w:eastAsia="標楷體" w:cs="標楷體" w:hint="eastAsia"/>
          <w:bCs/>
          <w:kern w:val="0"/>
          <w:szCs w:val="24"/>
        </w:rPr>
        <w:t>11個月為計算基準</w:t>
      </w:r>
      <w:r w:rsidR="003C12C2">
        <w:rPr>
          <w:rFonts w:ascii="標楷體" w:eastAsia="標楷體" w:cs="標楷體" w:hint="eastAsia"/>
          <w:bCs/>
          <w:kern w:val="0"/>
          <w:szCs w:val="24"/>
        </w:rPr>
        <w:t>，</w:t>
      </w:r>
      <w:r w:rsidR="00F54624" w:rsidRPr="0089124D">
        <w:rPr>
          <w:rFonts w:ascii="標楷體" w:eastAsia="標楷體" w:cs="標楷體" w:hint="eastAsia"/>
          <w:bCs/>
          <w:kern w:val="0"/>
          <w:szCs w:val="24"/>
        </w:rPr>
        <w:t>若代理原因提前消失，</w:t>
      </w:r>
      <w:r w:rsidR="00F54624" w:rsidRPr="004867D4">
        <w:rPr>
          <w:rFonts w:ascii="標楷體" w:eastAsia="標楷體" w:hAnsi="標楷體" w:hint="eastAsia"/>
          <w:color w:val="0000FF"/>
        </w:rPr>
        <w:t>或是法令修正而無聘任需求，應無條件同意終止聘約</w:t>
      </w:r>
      <w:r w:rsidR="00F54624" w:rsidRPr="0089124D">
        <w:rPr>
          <w:rFonts w:ascii="標楷體" w:eastAsia="標楷體" w:cs="標楷體" w:hint="eastAsia"/>
          <w:bCs/>
          <w:kern w:val="0"/>
          <w:szCs w:val="24"/>
        </w:rPr>
        <w:t>。</w:t>
      </w:r>
    </w:p>
    <w:p w14:paraId="34507AD7" w14:textId="4A0C6B7C" w:rsidR="00275487" w:rsidRDefault="00275487" w:rsidP="00E02295">
      <w:pPr>
        <w:pStyle w:val="af0"/>
        <w:numPr>
          <w:ilvl w:val="0"/>
          <w:numId w:val="23"/>
        </w:numPr>
        <w:adjustRightInd w:val="0"/>
        <w:spacing w:line="0" w:lineRule="atLeast"/>
        <w:ind w:leftChars="0" w:hangingChars="200"/>
        <w:contextualSpacing/>
        <w:rPr>
          <w:rFonts w:ascii="標楷體" w:eastAsia="標楷體" w:hAnsi="標楷體"/>
          <w:b/>
        </w:rPr>
      </w:pPr>
      <w:r w:rsidRPr="00B36C82">
        <w:rPr>
          <w:rFonts w:ascii="標楷體" w:eastAsia="標楷體" w:hAnsi="標楷體" w:hint="eastAsia"/>
          <w:b/>
          <w:color w:val="0000FF"/>
        </w:rPr>
        <w:lastRenderedPageBreak/>
        <w:t>配合防疫作業規範：</w:t>
      </w:r>
    </w:p>
    <w:p w14:paraId="0E854873" w14:textId="77777777" w:rsidR="00275487" w:rsidRPr="004E624D"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進入校區之應考人應配合體溫量測。</w:t>
      </w:r>
    </w:p>
    <w:p w14:paraId="45F66F1C" w14:textId="77777777" w:rsid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應考人應填具「自我健康狀況檢核表」，並於應試當日繳交。</w:t>
      </w:r>
    </w:p>
    <w:p w14:paraId="2FF720DA" w14:textId="7AC3D605" w:rsidR="00275487" w:rsidRP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275487">
        <w:rPr>
          <w:rFonts w:ascii="標楷體" w:eastAsia="標楷體" w:hAnsi="標楷體" w:hint="eastAsia"/>
          <w:bCs/>
          <w:color w:val="0000FF"/>
        </w:rPr>
        <w:t>居家隔離、居家檢疫、自主健康管理者，於管制期間不得應考。</w:t>
      </w:r>
    </w:p>
    <w:p w14:paraId="312A1F52" w14:textId="4782850F" w:rsidR="00D94924" w:rsidRPr="00102B54" w:rsidRDefault="00102B54" w:rsidP="00E02295">
      <w:pPr>
        <w:adjustRightInd w:val="0"/>
        <w:spacing w:line="0" w:lineRule="atLeast"/>
        <w:contextualSpacing/>
        <w:rPr>
          <w:rFonts w:ascii="標楷體" w:eastAsia="標楷體" w:hAnsi="標楷體"/>
          <w:b/>
        </w:rPr>
      </w:pPr>
      <w:r>
        <w:rPr>
          <w:rFonts w:ascii="標楷體" w:eastAsia="標楷體" w:hAnsi="標楷體" w:hint="eastAsia"/>
          <w:b/>
        </w:rPr>
        <w:t>拾、</w:t>
      </w:r>
      <w:r w:rsidR="00D94924" w:rsidRPr="00102B54">
        <w:rPr>
          <w:rFonts w:ascii="標楷體" w:eastAsia="標楷體" w:hAnsi="標楷體" w:hint="eastAsia"/>
          <w:b/>
        </w:rPr>
        <w:t>補充規定：</w:t>
      </w:r>
    </w:p>
    <w:p w14:paraId="2829DE5D" w14:textId="4FC22C27" w:rsidR="00275487" w:rsidRPr="004C0200"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及協助學校推動行政業務</w:t>
      </w:r>
      <w:r w:rsidRPr="00AF6472">
        <w:rPr>
          <w:rFonts w:ascii="標楷體" w:eastAsia="標楷體" w:cs="標楷體" w:hint="eastAsia"/>
          <w:color w:val="000000"/>
          <w:kern w:val="0"/>
          <w:szCs w:val="24"/>
        </w:rPr>
        <w:t>。</w:t>
      </w:r>
    </w:p>
    <w:p w14:paraId="694460C9"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錄取人員按榜示公告指定日期報到，備取人員應於接獲遞補錄取通知後之翌日報到，逾期未報到者，皆視同放棄。</w:t>
      </w:r>
    </w:p>
    <w:p w14:paraId="7F41F86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Year" w:val="1996"/>
          <w:attr w:name="Month" w:val="8"/>
          <w:attr w:name="Day" w:val="1"/>
          <w:attr w:name="IsLunarDate" w:val="False"/>
          <w:attr w:name="IsROCDate" w:val="False"/>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14:paraId="4F9261A7" w14:textId="24D183E4"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89124D">
        <w:rPr>
          <w:rFonts w:ascii="標楷體" w:eastAsia="標楷體" w:cs="標楷體" w:hint="eastAsia"/>
          <w:color w:val="000000"/>
          <w:kern w:val="0"/>
          <w:szCs w:val="24"/>
        </w:rPr>
        <w:t>長期代理教師依</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嘉義縣中小學兼任代課代理教師及教學支援工作人員聘任補充規定</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第12條及第13規定辦理待遇按月核支，</w:t>
      </w:r>
      <w:r w:rsidRPr="005634DB">
        <w:rPr>
          <w:rFonts w:ascii="標楷體" w:eastAsia="標楷體" w:hAnsi="標楷體" w:hint="eastAsia"/>
          <w:color w:val="0000FF"/>
          <w:szCs w:val="24"/>
        </w:rPr>
        <w:t>於發薪</w:t>
      </w:r>
      <w:r w:rsidR="007F0B40">
        <w:rPr>
          <w:rFonts w:ascii="標楷體" w:eastAsia="標楷體" w:hAnsi="標楷體" w:hint="eastAsia"/>
          <w:color w:val="0000FF"/>
          <w:szCs w:val="24"/>
        </w:rPr>
        <w:t>期</w:t>
      </w:r>
      <w:r w:rsidRPr="005634DB">
        <w:rPr>
          <w:rFonts w:ascii="標楷體" w:eastAsia="標楷體" w:hAnsi="標楷體" w:hint="eastAsia"/>
          <w:color w:val="0000FF"/>
          <w:szCs w:val="24"/>
        </w:rPr>
        <w:t>間實際到校上班，或由學校賦與特定執行任務</w:t>
      </w:r>
      <w:r w:rsidRPr="005634DB">
        <w:rPr>
          <w:rFonts w:ascii="標楷體" w:eastAsia="標楷體" w:cs="標楷體" w:hint="eastAsia"/>
          <w:color w:val="000000"/>
          <w:kern w:val="0"/>
          <w:szCs w:val="24"/>
        </w:rPr>
        <w:t>。</w:t>
      </w:r>
    </w:p>
    <w:p w14:paraId="3DB91D22"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授課節數依嘉義縣國民小學教師每週授課節數編排標準表辦理，並應配合學校排課情形進行超時授課</w:t>
      </w:r>
      <w:r>
        <w:rPr>
          <w:rFonts w:ascii="標楷體" w:eastAsia="標楷體" w:hAnsi="標楷體" w:hint="eastAsia"/>
          <w:color w:val="0000FF"/>
          <w:szCs w:val="24"/>
        </w:rPr>
        <w:t>。</w:t>
      </w:r>
    </w:p>
    <w:p w14:paraId="019F768D"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Pr>
          <w:rFonts w:ascii="標楷體" w:eastAsia="標楷體" w:hAnsi="標楷體" w:hint="eastAsia"/>
          <w:color w:val="0000FF"/>
          <w:szCs w:val="28"/>
        </w:rPr>
        <w:t>懸缺代理教師薪資需俟敘薪作業完成後按薪資撥付程序支薪，合理員額缺代理教師除配合敘薪作業外</w:t>
      </w:r>
      <w:r>
        <w:rPr>
          <w:rFonts w:ascii="標楷體" w:eastAsia="標楷體" w:hAnsi="標楷體" w:hint="eastAsia"/>
          <w:color w:val="0000FF"/>
        </w:rPr>
        <w:t>，仍</w:t>
      </w:r>
      <w:r w:rsidRPr="00A6375F">
        <w:rPr>
          <w:rFonts w:ascii="標楷體" w:eastAsia="標楷體" w:hAnsi="標楷體" w:hint="eastAsia"/>
          <w:color w:val="0000FF"/>
        </w:rPr>
        <w:t>需俟教育部經費核撥並完成法定程序後撥付，相關福利悉依教育部及嘉義縣政府規定辦理。</w:t>
      </w:r>
    </w:p>
    <w:p w14:paraId="5D93A07D"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Pr>
          <w:rFonts w:ascii="標楷體" w:eastAsia="標楷體" w:cs="標楷體" w:hint="eastAsia"/>
          <w:color w:val="000000"/>
          <w:kern w:val="0"/>
          <w:szCs w:val="24"/>
        </w:rPr>
        <w:t>，不</w:t>
      </w:r>
      <w:r w:rsidRPr="000C731A">
        <w:rPr>
          <w:rFonts w:ascii="標楷體" w:eastAsia="標楷體" w:hAnsi="標楷體" w:hint="eastAsia"/>
          <w:bCs/>
          <w:szCs w:val="24"/>
        </w:rPr>
        <w:t>合格者取消錄取資格，不得異議</w:t>
      </w:r>
      <w:r>
        <w:rPr>
          <w:rFonts w:ascii="標楷體" w:eastAsia="標楷體" w:hAnsi="標楷體" w:hint="eastAsia"/>
          <w:bCs/>
          <w:szCs w:val="24"/>
        </w:rPr>
        <w:t>；</w:t>
      </w:r>
      <w:r w:rsidRPr="006E3719">
        <w:rPr>
          <w:rFonts w:ascii="標楷體" w:eastAsia="標楷體" w:hAnsi="標楷體" w:hint="eastAsia"/>
          <w:bCs/>
          <w:color w:val="0000FF"/>
          <w:szCs w:val="24"/>
        </w:rPr>
        <w:t>另配合COVID—19防疫措施，於甄選日前需完成施打3劑疫苗並滿14日</w:t>
      </w:r>
      <w:r w:rsidRPr="000C731A">
        <w:rPr>
          <w:rFonts w:ascii="標楷體" w:eastAsia="標楷體" w:hAnsi="標楷體" w:hint="eastAsia"/>
          <w:bCs/>
          <w:szCs w:val="24"/>
        </w:rPr>
        <w:t>。</w:t>
      </w:r>
    </w:p>
    <w:p w14:paraId="0380CE2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77777777" w:rsidR="00275487" w:rsidRPr="00AF647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5634DB">
        <w:rPr>
          <w:rFonts w:ascii="標楷體" w:eastAsia="標楷體" w:hAnsi="標楷體" w:hint="eastAsia"/>
          <w:color w:val="0000FF"/>
          <w:szCs w:val="24"/>
        </w:rPr>
        <w:t>長期代理教師代理期間表現不佳者，得移請本校教師評審委員會審議後中止代理</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聘約未到期中途離職者不發給服務</w:t>
      </w:r>
      <w:r>
        <w:rPr>
          <w:rFonts w:ascii="標楷體" w:eastAsia="標楷體" w:cs="標楷體" w:hint="eastAsia"/>
          <w:color w:val="0000FF"/>
          <w:kern w:val="0"/>
          <w:szCs w:val="24"/>
        </w:rPr>
        <w:t>成績</w:t>
      </w:r>
      <w:r w:rsidRPr="00243EFB">
        <w:rPr>
          <w:rFonts w:ascii="標楷體" w:eastAsia="標楷體" w:cs="標楷體" w:hint="eastAsia"/>
          <w:color w:val="0000FF"/>
          <w:kern w:val="0"/>
          <w:szCs w:val="24"/>
        </w:rPr>
        <w:t>優良證明，全學年度在職者於學年度終了時依</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教師成績考核辦法</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考核服務成績，</w:t>
      </w:r>
      <w:r>
        <w:rPr>
          <w:rFonts w:ascii="標楷體" w:eastAsia="標楷體" w:cs="標楷體" w:hint="eastAsia"/>
          <w:color w:val="0000FF"/>
          <w:kern w:val="0"/>
          <w:szCs w:val="24"/>
        </w:rPr>
        <w:t>並</w:t>
      </w:r>
      <w:r w:rsidRPr="005634DB">
        <w:rPr>
          <w:rFonts w:ascii="標楷體" w:eastAsia="標楷體" w:cs="標楷體" w:hint="eastAsia"/>
          <w:color w:val="0000FF"/>
          <w:kern w:val="0"/>
          <w:szCs w:val="24"/>
        </w:rPr>
        <w:t>製發離職證明書。</w:t>
      </w:r>
    </w:p>
    <w:p w14:paraId="1B7C3C0A"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14:paraId="08181298"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FF"/>
          <w:kern w:val="0"/>
          <w:szCs w:val="24"/>
        </w:rPr>
        <w:t>代理教師，其服務成績優良、符合學校校務需求，且具各該教育階段、科（類）合格教師證書者，經教師評審委員會審查通過後得再聘之，再聘至多以二次為限，發生災害防救法第二條第一款所定災害或傳染病防治法第三條第一項所定傳染病時，報經</w:t>
      </w:r>
      <w:r>
        <w:rPr>
          <w:rFonts w:ascii="標楷體" w:eastAsia="標楷體" w:cs="標楷體" w:hint="eastAsia"/>
          <w:color w:val="0000FF"/>
          <w:kern w:val="0"/>
          <w:szCs w:val="24"/>
        </w:rPr>
        <w:t>嘉義縣政府</w:t>
      </w:r>
      <w:r w:rsidRPr="00226982">
        <w:rPr>
          <w:rFonts w:ascii="標楷體" w:eastAsia="標楷體" w:cs="標楷體" w:hint="eastAsia"/>
          <w:color w:val="0000FF"/>
          <w:kern w:val="0"/>
          <w:szCs w:val="24"/>
        </w:rPr>
        <w:t>核准後，再聘得不受二次之限制</w:t>
      </w:r>
    </w:p>
    <w:p w14:paraId="1E8E0539" w14:textId="77777777" w:rsidR="00275487" w:rsidRPr="0022698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00"/>
          <w:kern w:val="0"/>
          <w:szCs w:val="24"/>
        </w:rPr>
        <w:t>審查資料影本一律不予退還。</w:t>
      </w:r>
    </w:p>
    <w:p w14:paraId="6162C7C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463C2641" w14:textId="0DEA9DE7" w:rsidR="00EF1A71"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387900">
        <w:rPr>
          <w:rFonts w:ascii="標楷體" w:eastAsia="標楷體" w:hAnsi="標楷體"/>
          <w:b/>
          <w:sz w:val="28"/>
          <w:szCs w:val="28"/>
        </w:rPr>
        <w:t>111</w:t>
      </w:r>
      <w:r w:rsidR="00D76CEF" w:rsidRPr="000B1FE2">
        <w:rPr>
          <w:rFonts w:ascii="標楷體" w:eastAsia="標楷體" w:hAnsi="標楷體" w:hint="eastAsia"/>
          <w:b/>
          <w:sz w:val="28"/>
          <w:szCs w:val="28"/>
        </w:rPr>
        <w:t>學年度</w:t>
      </w:r>
      <w:r w:rsidR="00FF771A">
        <w:rPr>
          <w:rFonts w:ascii="標楷體" w:eastAsia="標楷體" w:hAnsi="標楷體" w:hint="eastAsia"/>
          <w:b/>
          <w:sz w:val="28"/>
          <w:szCs w:val="28"/>
        </w:rPr>
        <w:t>懸缺</w:t>
      </w:r>
      <w:r w:rsidR="00107B05">
        <w:rPr>
          <w:rFonts w:ascii="標楷體" w:eastAsia="標楷體" w:hAnsi="標楷體" w:hint="eastAsia"/>
          <w:b/>
          <w:sz w:val="28"/>
          <w:szCs w:val="28"/>
        </w:rPr>
        <w:t>、編制外</w:t>
      </w:r>
      <w:r w:rsidR="003C12C2">
        <w:rPr>
          <w:rFonts w:ascii="標楷體" w:eastAsia="標楷體" w:hAnsi="標楷體" w:hint="eastAsia"/>
          <w:b/>
          <w:sz w:val="28"/>
          <w:szCs w:val="28"/>
        </w:rPr>
        <w:t>合理員額</w:t>
      </w:r>
      <w:r w:rsidR="00107B05">
        <w:rPr>
          <w:rFonts w:ascii="標楷體" w:eastAsia="標楷體" w:hAnsi="標楷體" w:hint="eastAsia"/>
          <w:b/>
          <w:sz w:val="28"/>
          <w:szCs w:val="28"/>
        </w:rPr>
        <w:t>缺</w:t>
      </w:r>
      <w:r w:rsidR="003C12C2" w:rsidRPr="004565B6">
        <w:rPr>
          <w:rFonts w:ascii="標楷體" w:eastAsia="標楷體" w:hint="eastAsia"/>
          <w:b/>
          <w:sz w:val="26"/>
          <w:szCs w:val="26"/>
        </w:rPr>
        <w:t>長期代</w:t>
      </w:r>
      <w:r w:rsidR="003C12C2">
        <w:rPr>
          <w:rFonts w:ascii="標楷體" w:eastAsia="標楷體" w:hint="eastAsia"/>
          <w:b/>
          <w:sz w:val="26"/>
          <w:szCs w:val="26"/>
        </w:rPr>
        <w:t>理</w:t>
      </w:r>
      <w:r w:rsidR="003C12C2" w:rsidRPr="000B1FE2">
        <w:rPr>
          <w:rFonts w:ascii="標楷體" w:eastAsia="標楷體" w:hAnsi="標楷體" w:hint="eastAsia"/>
          <w:b/>
          <w:sz w:val="28"/>
          <w:szCs w:val="28"/>
        </w:rPr>
        <w:t>教師</w:t>
      </w:r>
    </w:p>
    <w:p w14:paraId="002DC4D8" w14:textId="2EEFA35B" w:rsidR="00642E6B" w:rsidRDefault="00667A87"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t>第</w:t>
      </w:r>
      <w:r w:rsidR="00FF771A">
        <w:rPr>
          <w:rFonts w:ascii="標楷體" w:eastAsia="標楷體" w:hAnsi="標楷體" w:hint="eastAsia"/>
          <w:b/>
          <w:sz w:val="28"/>
          <w:szCs w:val="28"/>
        </w:rPr>
        <w:t>2</w:t>
      </w:r>
      <w:r>
        <w:rPr>
          <w:rFonts w:ascii="標楷體" w:eastAsia="標楷體" w:hAnsi="標楷體" w:hint="eastAsia"/>
          <w:b/>
          <w:sz w:val="28"/>
          <w:szCs w:val="28"/>
        </w:rPr>
        <w:t>次</w:t>
      </w:r>
      <w:r w:rsidR="00D76CEF" w:rsidRPr="000B1FE2">
        <w:rPr>
          <w:rFonts w:ascii="標楷體" w:eastAsia="標楷體" w:hAnsi="標楷體" w:hint="eastAsia"/>
          <w:b/>
          <w:sz w:val="28"/>
          <w:szCs w:val="28"/>
        </w:rPr>
        <w:t>甄選報名表</w:t>
      </w:r>
    </w:p>
    <w:p w14:paraId="76E5554D" w14:textId="30679924"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720AE6">
        <w:rPr>
          <w:rFonts w:ascii="標楷體" w:eastAsia="標楷體" w:hAnsi="標楷體" w:hint="eastAsia"/>
          <w:sz w:val="28"/>
          <w:szCs w:val="28"/>
        </w:rPr>
        <w:t>2</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3C12C2" w:rsidRPr="000045C5" w14:paraId="6064E9C4" w14:textId="77777777" w:rsidTr="00666252">
        <w:tc>
          <w:tcPr>
            <w:tcW w:w="1431" w:type="dxa"/>
            <w:gridSpan w:val="4"/>
            <w:tcBorders>
              <w:left w:val="single" w:sz="4" w:space="0" w:color="auto"/>
            </w:tcBorders>
            <w:shd w:val="clear" w:color="auto" w:fill="auto"/>
            <w:vAlign w:val="center"/>
          </w:tcPr>
          <w:p w14:paraId="264AD871" w14:textId="4E730415" w:rsidR="003C12C2" w:rsidRPr="000045C5" w:rsidRDefault="003C12C2" w:rsidP="000045C5">
            <w:pPr>
              <w:snapToGrid w:val="0"/>
              <w:spacing w:line="320" w:lineRule="exact"/>
              <w:jc w:val="distribute"/>
              <w:rPr>
                <w:rFonts w:ascii="標楷體" w:eastAsia="標楷體" w:hAnsi="標楷體"/>
              </w:rPr>
            </w:pPr>
            <w:r>
              <w:rPr>
                <w:rFonts w:ascii="標楷體" w:eastAsia="標楷體" w:hAnsi="標楷體" w:hint="eastAsia"/>
              </w:rPr>
              <w:t>報考類別</w:t>
            </w:r>
          </w:p>
        </w:tc>
        <w:tc>
          <w:tcPr>
            <w:tcW w:w="8169" w:type="dxa"/>
            <w:gridSpan w:val="12"/>
            <w:tcBorders>
              <w:right w:val="single" w:sz="4" w:space="0" w:color="auto"/>
            </w:tcBorders>
            <w:shd w:val="clear" w:color="auto" w:fill="auto"/>
            <w:vAlign w:val="center"/>
          </w:tcPr>
          <w:p w14:paraId="6FD33045" w14:textId="434D1759" w:rsidR="003C12C2" w:rsidRPr="003C12C2" w:rsidRDefault="003C12C2" w:rsidP="000045C5">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編制外合理員額</w:t>
            </w:r>
            <w:r w:rsidR="00EF1A71">
              <w:rPr>
                <w:rFonts w:ascii="標楷體" w:eastAsia="標楷體" w:hAnsi="標楷體" w:hint="eastAsia"/>
                <w:sz w:val="28"/>
                <w:szCs w:val="28"/>
              </w:rPr>
              <w:t>長期代理教師</w:t>
            </w:r>
            <w:r w:rsidR="004A4B9B">
              <w:rPr>
                <w:rFonts w:ascii="標楷體" w:eastAsia="標楷體" w:hAnsi="標楷體" w:hint="eastAsia"/>
                <w:sz w:val="28"/>
                <w:szCs w:val="28"/>
              </w:rPr>
              <w:t>（</w:t>
            </w:r>
            <w:r w:rsidR="00EF1A71">
              <w:rPr>
                <w:rFonts w:ascii="標楷體" w:eastAsia="標楷體" w:hAnsi="標楷體" w:hint="eastAsia"/>
                <w:sz w:val="28"/>
                <w:szCs w:val="28"/>
              </w:rPr>
              <w:t>體育兼行政</w:t>
            </w:r>
            <w:r w:rsidR="004A4B9B">
              <w:rPr>
                <w:rFonts w:ascii="標楷體" w:eastAsia="標楷體" w:hAnsi="標楷體" w:hint="eastAsia"/>
                <w:sz w:val="28"/>
                <w:szCs w:val="28"/>
              </w:rPr>
              <w:t>）</w:t>
            </w:r>
          </w:p>
          <w:p w14:paraId="59530147" w14:textId="51479C89" w:rsidR="003C12C2" w:rsidRPr="000045C5" w:rsidRDefault="003C12C2" w:rsidP="00617E0B">
            <w:pPr>
              <w:snapToGrid w:val="0"/>
              <w:spacing w:line="320" w:lineRule="exact"/>
              <w:jc w:val="both"/>
              <w:rPr>
                <w:rFonts w:ascii="標楷體" w:eastAsia="標楷體" w:hAnsi="標楷體"/>
              </w:rPr>
            </w:pPr>
            <w:r w:rsidRPr="003C12C2">
              <w:rPr>
                <w:rFonts w:ascii="標楷體" w:eastAsia="標楷體" w:hAnsi="標楷體" w:hint="eastAsia"/>
                <w:sz w:val="28"/>
                <w:szCs w:val="28"/>
              </w:rPr>
              <w:t>□</w:t>
            </w:r>
            <w:r w:rsidR="00617E0B">
              <w:rPr>
                <w:rFonts w:ascii="標楷體" w:eastAsia="標楷體" w:hAnsi="標楷體" w:hint="eastAsia"/>
                <w:sz w:val="28"/>
                <w:szCs w:val="28"/>
              </w:rPr>
              <w:t>懸缺</w:t>
            </w:r>
            <w:r w:rsidR="00E02295">
              <w:rPr>
                <w:rFonts w:ascii="標楷體" w:eastAsia="標楷體" w:hAnsi="標楷體" w:hint="eastAsia"/>
                <w:sz w:val="28"/>
                <w:szCs w:val="28"/>
              </w:rPr>
              <w:t>長期代理教師</w:t>
            </w:r>
            <w:r w:rsidR="00EF1A71">
              <w:rPr>
                <w:rFonts w:ascii="標楷體" w:eastAsia="標楷體" w:hAnsi="標楷體" w:hint="eastAsia"/>
                <w:sz w:val="28"/>
                <w:szCs w:val="28"/>
              </w:rPr>
              <w:t>(兼級任)</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3C12C2">
        <w:trPr>
          <w:cantSplit/>
          <w:trHeight w:hRule="exact" w:val="680"/>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3C12C2">
        <w:trPr>
          <w:cantSplit/>
          <w:trHeight w:hRule="exact" w:val="680"/>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3C12C2">
        <w:trPr>
          <w:cantSplit/>
          <w:trHeight w:hRule="exact" w:val="680"/>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3C12C2">
        <w:trPr>
          <w:cantSplit/>
          <w:trHeight w:hRule="exact" w:val="454"/>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3C12C2">
        <w:trPr>
          <w:trHeight w:val="1242"/>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3C12C2">
            <w:pPr>
              <w:snapToGrid w:val="0"/>
              <w:spacing w:line="28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3"/>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3C12C2">
            <w:pPr>
              <w:snapToGrid w:val="0"/>
              <w:spacing w:line="28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50"/>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7DF863F3" w14:textId="1362893B" w:rsidR="003C12C2" w:rsidRDefault="008D1B74" w:rsidP="00E02295">
      <w:pPr>
        <w:tabs>
          <w:tab w:val="left" w:pos="915"/>
          <w:tab w:val="center" w:pos="4818"/>
        </w:tabs>
        <w:spacing w:line="0" w:lineRule="atLeast"/>
        <w:ind w:firstLineChars="100" w:firstLine="320"/>
        <w:jc w:val="center"/>
        <w:rPr>
          <w:rFonts w:ascii="標楷體" w:eastAsia="標楷體" w:hAnsi="標楷體"/>
          <w:b/>
          <w:sz w:val="32"/>
          <w:szCs w:val="32"/>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Pr>
          <w:rFonts w:ascii="標楷體" w:eastAsia="標楷體" w:cs="標楷體" w:hint="eastAsia"/>
          <w:b/>
          <w:bCs/>
          <w:sz w:val="32"/>
          <w:szCs w:val="28"/>
        </w:rPr>
        <w:t>1</w:t>
      </w:r>
      <w:r w:rsidRPr="00817129">
        <w:rPr>
          <w:rFonts w:ascii="標楷體" w:eastAsia="標楷體" w:cs="標楷體" w:hint="eastAsia"/>
          <w:b/>
          <w:bCs/>
          <w:sz w:val="32"/>
          <w:szCs w:val="28"/>
        </w:rPr>
        <w:t>學年度</w:t>
      </w:r>
      <w:r w:rsidR="00FF771A">
        <w:rPr>
          <w:rFonts w:ascii="標楷體" w:eastAsia="標楷體" w:cs="標楷體" w:hint="eastAsia"/>
          <w:b/>
          <w:bCs/>
          <w:sz w:val="32"/>
          <w:szCs w:val="28"/>
        </w:rPr>
        <w:t>懸缺</w:t>
      </w:r>
      <w:r w:rsidR="00107B05">
        <w:rPr>
          <w:rFonts w:ascii="標楷體" w:eastAsia="標楷體" w:cs="標楷體" w:hint="eastAsia"/>
          <w:b/>
          <w:bCs/>
          <w:sz w:val="32"/>
          <w:szCs w:val="28"/>
        </w:rPr>
        <w:t>、</w:t>
      </w:r>
      <w:r w:rsidR="00107B05">
        <w:rPr>
          <w:rFonts w:ascii="標楷體" w:eastAsia="標楷體" w:hAnsi="標楷體" w:hint="eastAsia"/>
          <w:b/>
          <w:sz w:val="32"/>
          <w:szCs w:val="32"/>
        </w:rPr>
        <w:t>編制外</w:t>
      </w:r>
      <w:r w:rsidR="003C12C2" w:rsidRPr="003C12C2">
        <w:rPr>
          <w:rFonts w:ascii="標楷體" w:eastAsia="標楷體" w:hAnsi="標楷體" w:hint="eastAsia"/>
          <w:b/>
          <w:sz w:val="32"/>
          <w:szCs w:val="32"/>
        </w:rPr>
        <w:t>合理員額</w:t>
      </w:r>
      <w:r w:rsidR="00107B05">
        <w:rPr>
          <w:rFonts w:ascii="標楷體" w:eastAsia="標楷體" w:hAnsi="標楷體" w:hint="eastAsia"/>
          <w:b/>
          <w:sz w:val="32"/>
          <w:szCs w:val="32"/>
        </w:rPr>
        <w:t>缺</w:t>
      </w:r>
    </w:p>
    <w:p w14:paraId="5BA03D4F" w14:textId="764E4170" w:rsidR="008D1B74" w:rsidRPr="00E65DB7" w:rsidRDefault="003C12C2" w:rsidP="00107B05">
      <w:pPr>
        <w:tabs>
          <w:tab w:val="left" w:pos="915"/>
          <w:tab w:val="center" w:pos="4818"/>
        </w:tabs>
        <w:spacing w:line="0" w:lineRule="atLeast"/>
        <w:ind w:firstLineChars="100" w:firstLine="320"/>
        <w:jc w:val="center"/>
        <w:rPr>
          <w:rFonts w:ascii="標楷體" w:eastAsia="標楷體" w:hAnsi="標楷體"/>
          <w:b/>
          <w:bCs/>
          <w:sz w:val="32"/>
          <w:szCs w:val="32"/>
        </w:rPr>
      </w:pPr>
      <w:r w:rsidRPr="003C12C2">
        <w:rPr>
          <w:rFonts w:ascii="標楷體" w:eastAsia="標楷體" w:hint="eastAsia"/>
          <w:b/>
          <w:sz w:val="32"/>
          <w:szCs w:val="32"/>
        </w:rPr>
        <w:t>長期代理</w:t>
      </w:r>
      <w:r w:rsidRPr="003C12C2">
        <w:rPr>
          <w:rFonts w:ascii="標楷體" w:eastAsia="標楷體" w:hAnsi="標楷體" w:hint="eastAsia"/>
          <w:b/>
          <w:sz w:val="32"/>
          <w:szCs w:val="32"/>
        </w:rPr>
        <w:t>教師</w:t>
      </w:r>
      <w:r w:rsidR="00667A87">
        <w:rPr>
          <w:rFonts w:ascii="標楷體" w:eastAsia="標楷體" w:cs="標楷體" w:hint="eastAsia"/>
          <w:b/>
          <w:bCs/>
          <w:sz w:val="32"/>
          <w:szCs w:val="28"/>
        </w:rPr>
        <w:t>第</w:t>
      </w:r>
      <w:r w:rsidR="00FF771A">
        <w:rPr>
          <w:rFonts w:ascii="標楷體" w:eastAsia="標楷體" w:cs="標楷體" w:hint="eastAsia"/>
          <w:b/>
          <w:bCs/>
          <w:sz w:val="32"/>
          <w:szCs w:val="28"/>
        </w:rPr>
        <w:t>2</w:t>
      </w:r>
      <w:r w:rsidR="00667A87">
        <w:rPr>
          <w:rFonts w:ascii="標楷體" w:eastAsia="標楷體" w:cs="標楷體" w:hint="eastAsia"/>
          <w:b/>
          <w:bCs/>
          <w:sz w:val="32"/>
          <w:szCs w:val="28"/>
        </w:rPr>
        <w:t>次</w:t>
      </w:r>
      <w:r w:rsidR="008D1B74" w:rsidRPr="00817129">
        <w:rPr>
          <w:rFonts w:ascii="標楷體" w:eastAsia="標楷體" w:cs="標楷體" w:hint="eastAsia"/>
          <w:b/>
          <w:bCs/>
          <w:sz w:val="32"/>
          <w:szCs w:val="28"/>
        </w:rPr>
        <w:t>甄選</w:t>
      </w:r>
      <w:r w:rsidR="008D1B74"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4603C193" w:rsidR="008D1B74" w:rsidRPr="00E52CFA" w:rsidRDefault="00720AE6" w:rsidP="00E52CFA">
            <w:pPr>
              <w:spacing w:line="240" w:lineRule="atLeast"/>
              <w:jc w:val="center"/>
              <w:rPr>
                <w:rFonts w:ascii="標楷體" w:eastAsia="標楷體" w:hAnsi="標楷體"/>
              </w:rPr>
            </w:pPr>
            <w:r>
              <w:rPr>
                <w:rFonts w:ascii="標楷體" w:eastAsia="標楷體" w:hAnsi="標楷體" w:hint="eastAsia"/>
                <w:sz w:val="28"/>
                <w:szCs w:val="22"/>
              </w:rPr>
              <w:t>2</w:t>
            </w:r>
            <w:r w:rsidR="00E52CFA" w:rsidRPr="00E52CFA">
              <w:rPr>
                <w:rFonts w:ascii="標楷體" w:eastAsia="標楷體" w:hAnsi="標楷體" w:hint="eastAsia"/>
                <w:sz w:val="28"/>
                <w:szCs w:val="22"/>
              </w:rPr>
              <w:t>—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3C12C2" w:rsidRPr="00E65DB7" w14:paraId="62008E76" w14:textId="77777777" w:rsidTr="00B31B9A">
        <w:trPr>
          <w:cantSplit/>
          <w:jc w:val="center"/>
        </w:trPr>
        <w:tc>
          <w:tcPr>
            <w:tcW w:w="1509" w:type="dxa"/>
            <w:vAlign w:val="center"/>
          </w:tcPr>
          <w:p w14:paraId="7B0E3F27" w14:textId="1C7515D2" w:rsidR="003C12C2" w:rsidRPr="00E65DB7" w:rsidRDefault="003C12C2" w:rsidP="003C12C2">
            <w:pPr>
              <w:tabs>
                <w:tab w:val="left" w:pos="915"/>
              </w:tabs>
              <w:spacing w:line="440" w:lineRule="exact"/>
              <w:jc w:val="center"/>
              <w:rPr>
                <w:rFonts w:ascii="標楷體" w:eastAsia="標楷體" w:hAnsi="標楷體"/>
                <w:sz w:val="28"/>
                <w:szCs w:val="28"/>
              </w:rPr>
            </w:pPr>
            <w:r>
              <w:rPr>
                <w:rFonts w:ascii="標楷體" w:eastAsia="標楷體" w:hAnsi="標楷體" w:hint="eastAsia"/>
              </w:rPr>
              <w:t>報考類別</w:t>
            </w:r>
          </w:p>
        </w:tc>
        <w:tc>
          <w:tcPr>
            <w:tcW w:w="8614" w:type="dxa"/>
            <w:gridSpan w:val="5"/>
            <w:vAlign w:val="center"/>
          </w:tcPr>
          <w:p w14:paraId="49182152" w14:textId="150C1694" w:rsidR="00EF1A71" w:rsidRPr="003C12C2" w:rsidRDefault="00EF1A71" w:rsidP="00EF1A71">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編制外合理員額</w:t>
            </w:r>
            <w:r>
              <w:rPr>
                <w:rFonts w:ascii="標楷體" w:eastAsia="標楷體" w:hAnsi="標楷體" w:hint="eastAsia"/>
                <w:sz w:val="28"/>
                <w:szCs w:val="28"/>
              </w:rPr>
              <w:t>長期代理教師（體育兼行政）</w:t>
            </w:r>
          </w:p>
          <w:p w14:paraId="6C99C3FC" w14:textId="0BCAE829" w:rsidR="003C12C2" w:rsidRPr="00DD5D78" w:rsidRDefault="00EF1A71" w:rsidP="00617E0B">
            <w:pPr>
              <w:tabs>
                <w:tab w:val="left" w:pos="915"/>
              </w:tabs>
              <w:spacing w:line="0" w:lineRule="atLeast"/>
              <w:rPr>
                <w:rFonts w:ascii="標楷體" w:eastAsia="標楷體" w:hAnsi="標楷體" w:cs="標楷體"/>
                <w:color w:val="FF0000"/>
                <w:sz w:val="28"/>
                <w:szCs w:val="28"/>
              </w:rPr>
            </w:pPr>
            <w:r w:rsidRPr="003C12C2">
              <w:rPr>
                <w:rFonts w:ascii="標楷體" w:eastAsia="標楷體" w:hAnsi="標楷體" w:hint="eastAsia"/>
                <w:sz w:val="28"/>
                <w:szCs w:val="28"/>
              </w:rPr>
              <w:t>□</w:t>
            </w:r>
            <w:r w:rsidR="00617E0B">
              <w:rPr>
                <w:rFonts w:ascii="標楷體" w:eastAsia="標楷體" w:hAnsi="標楷體" w:hint="eastAsia"/>
                <w:sz w:val="28"/>
                <w:szCs w:val="28"/>
              </w:rPr>
              <w:t>懸缺</w:t>
            </w:r>
            <w:bookmarkStart w:id="2" w:name="_GoBack"/>
            <w:bookmarkEnd w:id="2"/>
            <w:r>
              <w:rPr>
                <w:rFonts w:ascii="標楷體" w:eastAsia="標楷體" w:hAnsi="標楷體" w:hint="eastAsia"/>
                <w:sz w:val="28"/>
                <w:szCs w:val="28"/>
              </w:rPr>
              <w:t>長期代理教師(兼級任)</w:t>
            </w:r>
          </w:p>
        </w:tc>
      </w:tr>
      <w:tr w:rsidR="003C12C2" w:rsidRPr="00E65DB7" w14:paraId="2A9CFAD7" w14:textId="77777777" w:rsidTr="00101BA4">
        <w:trPr>
          <w:cantSplit/>
          <w:jc w:val="center"/>
        </w:trPr>
        <w:tc>
          <w:tcPr>
            <w:tcW w:w="1509" w:type="dxa"/>
          </w:tcPr>
          <w:p w14:paraId="025D080F" w14:textId="7E4A6822" w:rsidR="003C12C2" w:rsidRPr="00E65DB7" w:rsidRDefault="003C12C2" w:rsidP="003C12C2">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hint="eastAsia"/>
                <w:sz w:val="28"/>
                <w:szCs w:val="28"/>
              </w:rPr>
              <w:t>日期</w:t>
            </w:r>
          </w:p>
        </w:tc>
        <w:tc>
          <w:tcPr>
            <w:tcW w:w="8614" w:type="dxa"/>
            <w:gridSpan w:val="5"/>
          </w:tcPr>
          <w:p w14:paraId="460AE26B" w14:textId="5050CCCD" w:rsidR="003C12C2" w:rsidRPr="00DD5D78" w:rsidRDefault="003C12C2" w:rsidP="003C12C2">
            <w:pPr>
              <w:tabs>
                <w:tab w:val="left" w:pos="915"/>
              </w:tabs>
              <w:spacing w:line="440" w:lineRule="exact"/>
              <w:jc w:val="center"/>
              <w:rPr>
                <w:rFonts w:ascii="標楷體" w:eastAsia="標楷體" w:hAnsi="標楷體" w:cs="標楷體"/>
                <w:color w:val="FF0000"/>
                <w:sz w:val="28"/>
                <w:szCs w:val="28"/>
              </w:rPr>
            </w:pPr>
            <w:r w:rsidRPr="00DD5D78">
              <w:rPr>
                <w:rFonts w:ascii="標楷體" w:eastAsia="標楷體" w:hAnsi="標楷體" w:cs="標楷體"/>
                <w:color w:val="FF0000"/>
                <w:sz w:val="28"/>
                <w:szCs w:val="28"/>
              </w:rPr>
              <w:t>1</w:t>
            </w:r>
            <w:r w:rsidRPr="00DD5D78">
              <w:rPr>
                <w:rFonts w:ascii="標楷體" w:eastAsia="標楷體" w:hAnsi="標楷體" w:cs="標楷體" w:hint="eastAsia"/>
                <w:color w:val="FF0000"/>
                <w:sz w:val="28"/>
                <w:szCs w:val="28"/>
              </w:rPr>
              <w:t>1</w:t>
            </w:r>
            <w:r>
              <w:rPr>
                <w:rFonts w:ascii="標楷體" w:eastAsia="標楷體" w:hAnsi="標楷體" w:cs="標楷體" w:hint="eastAsia"/>
                <w:color w:val="FF0000"/>
                <w:sz w:val="28"/>
                <w:szCs w:val="28"/>
              </w:rPr>
              <w:t>1</w:t>
            </w:r>
            <w:r w:rsidRPr="00DD5D78">
              <w:rPr>
                <w:rFonts w:ascii="標楷體" w:eastAsia="標楷體" w:hAnsi="標楷體" w:cs="標楷體" w:hint="eastAsia"/>
                <w:color w:val="FF0000"/>
                <w:sz w:val="28"/>
                <w:szCs w:val="28"/>
              </w:rPr>
              <w:t>年</w:t>
            </w:r>
            <w:r w:rsidR="00720AE6">
              <w:rPr>
                <w:rFonts w:ascii="標楷體" w:eastAsia="標楷體" w:hAnsi="標楷體" w:cs="標楷體" w:hint="eastAsia"/>
                <w:color w:val="FF0000"/>
                <w:sz w:val="28"/>
                <w:szCs w:val="28"/>
              </w:rPr>
              <w:t>8</w:t>
            </w:r>
            <w:r w:rsidRPr="00DD5D78">
              <w:rPr>
                <w:rFonts w:ascii="標楷體" w:eastAsia="標楷體" w:hAnsi="標楷體" w:cs="標楷體" w:hint="eastAsia"/>
                <w:color w:val="FF0000"/>
                <w:sz w:val="28"/>
                <w:szCs w:val="28"/>
              </w:rPr>
              <w:t>月</w:t>
            </w:r>
            <w:r w:rsidR="00720AE6">
              <w:rPr>
                <w:rFonts w:ascii="標楷體" w:eastAsia="標楷體" w:hAnsi="標楷體" w:cs="標楷體" w:hint="eastAsia"/>
                <w:color w:val="FF0000"/>
                <w:sz w:val="28"/>
                <w:szCs w:val="28"/>
              </w:rPr>
              <w:t>4</w:t>
            </w:r>
            <w:r w:rsidRPr="00DD5D78">
              <w:rPr>
                <w:rFonts w:ascii="標楷體" w:eastAsia="標楷體" w:hAnsi="標楷體" w:cs="標楷體" w:hint="eastAsia"/>
                <w:color w:val="FF0000"/>
                <w:sz w:val="28"/>
                <w:szCs w:val="28"/>
              </w:rPr>
              <w:t>日（星期</w:t>
            </w:r>
            <w:r w:rsidR="00720AE6">
              <w:rPr>
                <w:rFonts w:ascii="標楷體" w:eastAsia="標楷體" w:hAnsi="標楷體" w:cs="標楷體" w:hint="eastAsia"/>
                <w:color w:val="FF0000"/>
                <w:sz w:val="28"/>
                <w:szCs w:val="28"/>
              </w:rPr>
              <w:t>四</w:t>
            </w:r>
            <w:r w:rsidRPr="00DD5D78">
              <w:rPr>
                <w:rFonts w:ascii="標楷體" w:eastAsia="標楷體" w:hAnsi="標楷體" w:cs="標楷體" w:hint="eastAsia"/>
                <w:color w:val="FF0000"/>
                <w:sz w:val="28"/>
                <w:szCs w:val="28"/>
              </w:rPr>
              <w:t>）</w:t>
            </w:r>
          </w:p>
        </w:tc>
      </w:tr>
      <w:tr w:rsidR="003C12C2" w:rsidRPr="00E65DB7" w14:paraId="5D583D22" w14:textId="77777777" w:rsidTr="00101BA4">
        <w:trPr>
          <w:cantSplit/>
          <w:jc w:val="center"/>
        </w:trPr>
        <w:tc>
          <w:tcPr>
            <w:tcW w:w="1509" w:type="dxa"/>
          </w:tcPr>
          <w:p w14:paraId="4A661EB5"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eastAsia="標楷體" w:cs="標楷體" w:hint="eastAsia"/>
                <w:color w:val="FF0000"/>
                <w:sz w:val="28"/>
                <w:szCs w:val="28"/>
              </w:rPr>
              <w:t>預</w:t>
            </w:r>
            <w:r w:rsidRPr="00DD5D78">
              <w:rPr>
                <w:rFonts w:eastAsia="標楷體"/>
                <w:color w:val="FF0000"/>
                <w:sz w:val="28"/>
                <w:szCs w:val="28"/>
              </w:rPr>
              <w:t xml:space="preserve">    </w:t>
            </w:r>
            <w:r w:rsidRPr="00DD5D78">
              <w:rPr>
                <w:rFonts w:eastAsia="標楷體" w:cs="標楷體" w:hint="eastAsia"/>
                <w:color w:val="FF0000"/>
                <w:sz w:val="28"/>
                <w:szCs w:val="28"/>
              </w:rPr>
              <w:t>備</w:t>
            </w:r>
          </w:p>
        </w:tc>
        <w:tc>
          <w:tcPr>
            <w:tcW w:w="4596" w:type="dxa"/>
            <w:gridSpan w:val="2"/>
          </w:tcPr>
          <w:p w14:paraId="16B949F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ascii="標楷體" w:eastAsia="標楷體" w:hAnsi="標楷體" w:cs="標楷體" w:hint="eastAsia"/>
                <w:color w:val="FF0000"/>
                <w:sz w:val="28"/>
                <w:szCs w:val="28"/>
              </w:rPr>
              <w:t>試教及口試</w:t>
            </w:r>
          </w:p>
        </w:tc>
      </w:tr>
      <w:tr w:rsidR="003C12C2" w:rsidRPr="00E65DB7" w14:paraId="4F4A8D41" w14:textId="77777777" w:rsidTr="00101BA4">
        <w:trPr>
          <w:cantSplit/>
          <w:jc w:val="center"/>
        </w:trPr>
        <w:tc>
          <w:tcPr>
            <w:tcW w:w="1509" w:type="dxa"/>
          </w:tcPr>
          <w:p w14:paraId="1D2E3378"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161E795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（第1</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18C817ED" w14:textId="58E5E23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6A792240" w14:textId="77777777" w:rsidTr="00101BA4">
        <w:trPr>
          <w:cantSplit/>
          <w:jc w:val="center"/>
        </w:trPr>
        <w:tc>
          <w:tcPr>
            <w:tcW w:w="1509" w:type="dxa"/>
          </w:tcPr>
          <w:p w14:paraId="7A19CC41"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41CD919"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10</w:t>
            </w:r>
            <w:r w:rsidRPr="00DD5D78">
              <w:rPr>
                <w:rFonts w:ascii="標楷體" w:eastAsia="標楷體" w:hAnsi="標楷體" w:hint="eastAsia"/>
                <w:color w:val="FF0000"/>
                <w:sz w:val="28"/>
              </w:rPr>
              <w:t>（第2</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6E23B239" w14:textId="48334F2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30起</w:t>
            </w:r>
          </w:p>
        </w:tc>
      </w:tr>
      <w:tr w:rsidR="003C12C2" w:rsidRPr="00E65DB7" w14:paraId="4F596572" w14:textId="77777777" w:rsidTr="00101BA4">
        <w:trPr>
          <w:cantSplit/>
          <w:jc w:val="center"/>
        </w:trPr>
        <w:tc>
          <w:tcPr>
            <w:tcW w:w="1509" w:type="dxa"/>
          </w:tcPr>
          <w:p w14:paraId="4423E0AB"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6197CB7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14</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（第3</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4B3F1D71" w14:textId="6F095A3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15</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383E2916" w14:textId="77777777" w:rsidTr="00101BA4">
        <w:trPr>
          <w:cantSplit/>
          <w:trHeight w:val="2869"/>
          <w:jc w:val="center"/>
        </w:trPr>
        <w:tc>
          <w:tcPr>
            <w:tcW w:w="1509" w:type="dxa"/>
            <w:vAlign w:val="center"/>
          </w:tcPr>
          <w:p w14:paraId="3395A7BF"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3C12C2" w:rsidRPr="00E65DB7" w:rsidRDefault="003C12C2" w:rsidP="003C12C2">
            <w:pPr>
              <w:spacing w:before="20" w:after="20" w:line="360" w:lineRule="auto"/>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w:t>
            </w:r>
            <w:r>
              <w:rPr>
                <w:rFonts w:ascii="標楷體" w:eastAsia="標楷體" w:hAnsi="標楷體" w:cs="標楷體" w:hint="eastAsia"/>
                <w:sz w:val="28"/>
                <w:szCs w:val="28"/>
              </w:rPr>
              <w:t>水上鄉大崙</w:t>
            </w:r>
            <w:r w:rsidRPr="00E65DB7">
              <w:rPr>
                <w:rFonts w:ascii="標楷體" w:eastAsia="標楷體" w:hAnsi="標楷體" w:cs="標楷體" w:hint="eastAsia"/>
                <w:sz w:val="28"/>
                <w:szCs w:val="28"/>
              </w:rPr>
              <w:t>國民小學</w:t>
            </w:r>
          </w:p>
          <w:p w14:paraId="369FB9FA" w14:textId="4F0E65BB" w:rsidR="003C12C2" w:rsidRPr="00E65DB7" w:rsidRDefault="00E02295" w:rsidP="003C12C2">
            <w:pPr>
              <w:spacing w:before="20" w:after="20" w:line="360" w:lineRule="auto"/>
              <w:ind w:right="77"/>
              <w:rPr>
                <w:rFonts w:ascii="標楷體" w:eastAsia="標楷體" w:hAnsi="標楷體"/>
                <w:spacing w:val="-8"/>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嘉義縣</w:t>
            </w:r>
            <w:r w:rsidR="003C12C2">
              <w:rPr>
                <w:rFonts w:ascii="標楷體" w:eastAsia="標楷體" w:hAnsi="標楷體" w:cs="標楷體" w:hint="eastAsia"/>
                <w:sz w:val="28"/>
                <w:szCs w:val="28"/>
              </w:rPr>
              <w:t>水上鄉大</w:t>
            </w:r>
            <w:r w:rsidR="003C12C2" w:rsidRPr="00E65DB7">
              <w:rPr>
                <w:rFonts w:ascii="標楷體" w:eastAsia="標楷體" w:hAnsi="標楷體" w:cs="標楷體" w:hint="eastAsia"/>
                <w:sz w:val="28"/>
                <w:szCs w:val="28"/>
              </w:rPr>
              <w:t>崙</w:t>
            </w:r>
            <w:r w:rsidR="003C12C2">
              <w:rPr>
                <w:rFonts w:ascii="標楷體" w:eastAsia="標楷體" w:hAnsi="標楷體" w:cs="標楷體" w:hint="eastAsia"/>
                <w:sz w:val="28"/>
                <w:szCs w:val="28"/>
              </w:rPr>
              <w:t>村11</w:t>
            </w:r>
            <w:r w:rsidR="003C12C2" w:rsidRPr="00E65DB7">
              <w:rPr>
                <w:rFonts w:ascii="標楷體" w:eastAsia="標楷體" w:hAnsi="標楷體" w:cs="標楷體"/>
                <w:sz w:val="28"/>
                <w:szCs w:val="28"/>
              </w:rPr>
              <w:t>1</w:t>
            </w:r>
            <w:r w:rsidR="003C12C2" w:rsidRPr="00E65DB7">
              <w:rPr>
                <w:rFonts w:ascii="標楷體" w:eastAsia="標楷體" w:hAnsi="標楷體" w:cs="標楷體" w:hint="eastAsia"/>
                <w:sz w:val="28"/>
                <w:szCs w:val="28"/>
              </w:rPr>
              <w:t>號</w:t>
            </w:r>
          </w:p>
          <w:p w14:paraId="486A6BAA" w14:textId="26BD211B" w:rsidR="003C12C2" w:rsidRPr="008D1B74" w:rsidRDefault="00E02295" w:rsidP="00E02295">
            <w:pPr>
              <w:kinsoku w:val="0"/>
              <w:spacing w:before="20" w:after="20" w:line="360"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電話：</w:t>
            </w:r>
            <w:r w:rsidR="003C12C2" w:rsidRPr="00E65DB7">
              <w:rPr>
                <w:rFonts w:ascii="標楷體" w:eastAsia="標楷體" w:hAnsi="標楷體" w:cs="標楷體"/>
                <w:sz w:val="28"/>
                <w:szCs w:val="28"/>
              </w:rPr>
              <w:t>05-</w:t>
            </w:r>
            <w:r w:rsidR="003C12C2">
              <w:rPr>
                <w:rFonts w:ascii="標楷體" w:eastAsia="標楷體" w:hAnsi="標楷體" w:cs="標楷體" w:hint="eastAsia"/>
                <w:sz w:val="28"/>
                <w:szCs w:val="28"/>
              </w:rPr>
              <w:t>3711381分機22</w:t>
            </w:r>
          </w:p>
          <w:p w14:paraId="35B12FD3" w14:textId="5101BAC4" w:rsidR="003C12C2" w:rsidRPr="00E65DB7" w:rsidRDefault="003C12C2" w:rsidP="003C12C2">
            <w:pPr>
              <w:tabs>
                <w:tab w:val="left" w:pos="915"/>
              </w:tabs>
              <w:spacing w:line="360" w:lineRule="auto"/>
              <w:rPr>
                <w:rFonts w:ascii="標楷體" w:eastAsia="標楷體" w:hAnsi="標楷體"/>
                <w:sz w:val="28"/>
                <w:szCs w:val="28"/>
              </w:rPr>
            </w:pPr>
            <w:r>
              <w:rPr>
                <w:rFonts w:ascii="標楷體" w:eastAsia="標楷體" w:hAnsi="標楷體" w:cs="標楷體" w:hint="eastAsia"/>
                <w:sz w:val="28"/>
                <w:szCs w:val="28"/>
              </w:rPr>
              <w:t>2</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14:paraId="69848E09" w14:textId="64E152A8" w:rsidR="003C12C2" w:rsidRPr="00E65DB7" w:rsidRDefault="003C12C2" w:rsidP="003C12C2">
            <w:pPr>
              <w:tabs>
                <w:tab w:val="left" w:pos="915"/>
              </w:tabs>
              <w:spacing w:line="360" w:lineRule="auto"/>
              <w:ind w:left="560" w:hangingChars="200" w:hanging="560"/>
              <w:rPr>
                <w:rFonts w:ascii="標楷體" w:eastAsia="標楷體" w:hAnsi="標楷體"/>
                <w:sz w:val="28"/>
                <w:szCs w:val="28"/>
              </w:rPr>
            </w:pPr>
            <w:r>
              <w:rPr>
                <w:rFonts w:ascii="標楷體" w:eastAsia="標楷體" w:hAnsi="標楷體" w:cs="標楷體" w:hint="eastAsia"/>
                <w:sz w:val="28"/>
                <w:szCs w:val="28"/>
              </w:rPr>
              <w:t>3</w:t>
            </w:r>
            <w:r w:rsidRPr="00E65DB7">
              <w:rPr>
                <w:rFonts w:ascii="標楷體" w:eastAsia="標楷體" w:hAnsi="標楷體" w:cs="標楷體" w:hint="eastAsia"/>
                <w:sz w:val="28"/>
                <w:szCs w:val="28"/>
              </w:rPr>
              <w:t>、如遇天然災害或不可抗拒之因素，而需延期時，公告於嘉義縣</w:t>
            </w:r>
          </w:p>
          <w:p w14:paraId="1D49EE0D" w14:textId="77777777" w:rsidR="003C12C2" w:rsidRPr="00E65DB7" w:rsidRDefault="003C12C2" w:rsidP="003C12C2">
            <w:pPr>
              <w:tabs>
                <w:tab w:val="left" w:pos="915"/>
              </w:tabs>
              <w:spacing w:line="360" w:lineRule="auto"/>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tc>
      </w:tr>
    </w:tbl>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61EA0FEF" w:rsidR="00EF1A71" w:rsidRDefault="00EF1A71">
      <w:pPr>
        <w:widowControl/>
        <w:rPr>
          <w:sz w:val="32"/>
        </w:rPr>
      </w:pPr>
      <w:r>
        <w:rPr>
          <w:sz w:val="32"/>
        </w:rPr>
        <w:br w:type="page"/>
      </w: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lastRenderedPageBreak/>
        <w:t>委託書</w:t>
      </w:r>
    </w:p>
    <w:p w14:paraId="019FEA5A" w14:textId="416C93D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111</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387900">
        <w:rPr>
          <w:rFonts w:ascii="標楷體" w:eastAsia="標楷體" w:hAnsi="標楷體"/>
          <w:sz w:val="28"/>
          <w:szCs w:val="28"/>
        </w:rPr>
        <w:t>111</w:t>
      </w:r>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3B68AC3"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77777777"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教師法第教師有第14條第1項、第15條第1項、第18條第1項、第19條第1項及第2項、第21條等規定之情形，及教育人員任用條例第31條第1項各款暨第33條規定之情事者。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63B9140E"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2674CBEE" w:rsidR="00275487" w:rsidRPr="00E52CFA" w:rsidRDefault="00275487" w:rsidP="00275487">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1B7181D8"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國民小學111學年度長期代理教師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5681" w14:textId="77777777" w:rsidR="003C0051" w:rsidRDefault="003C0051" w:rsidP="00AF6472">
      <w:r>
        <w:separator/>
      </w:r>
    </w:p>
  </w:endnote>
  <w:endnote w:type="continuationSeparator" w:id="0">
    <w:p w14:paraId="0B1C1272" w14:textId="77777777" w:rsidR="003C0051" w:rsidRDefault="003C0051"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E16C2" w14:textId="77777777" w:rsidR="003C0051" w:rsidRDefault="003C0051" w:rsidP="00AF6472">
      <w:r>
        <w:separator/>
      </w:r>
    </w:p>
  </w:footnote>
  <w:footnote w:type="continuationSeparator" w:id="0">
    <w:p w14:paraId="2FEEA41E" w14:textId="77777777" w:rsidR="003C0051" w:rsidRDefault="003C0051"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3D85222"/>
    <w:multiLevelType w:val="hybridMultilevel"/>
    <w:tmpl w:val="0CDEF3A8"/>
    <w:lvl w:ilvl="0" w:tplc="ACEC5A1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22667"/>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5"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8"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2" w15:restartNumberingAfterBreak="0">
    <w:nsid w:val="45D12593"/>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3"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5" w15:restartNumberingAfterBreak="0">
    <w:nsid w:val="54E931E0"/>
    <w:multiLevelType w:val="hybridMultilevel"/>
    <w:tmpl w:val="5C0E1EE8"/>
    <w:lvl w:ilvl="0" w:tplc="128CC4F0">
      <w:start w:val="1"/>
      <w:numFmt w:val="ideographLegalTraditional"/>
      <w:suff w:val="nothing"/>
      <w:lvlText w:val="%1、"/>
      <w:lvlJc w:val="left"/>
      <w:pPr>
        <w:ind w:left="480" w:hanging="480"/>
      </w:pPr>
      <w:rPr>
        <w:rFonts w:hint="eastAsia"/>
        <w:color w:val="000000" w:themeColor="text1"/>
        <w:lang w:val="en-US"/>
      </w:rPr>
    </w:lvl>
    <w:lvl w:ilvl="1" w:tplc="5FC8E2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44E67"/>
    <w:multiLevelType w:val="hybridMultilevel"/>
    <w:tmpl w:val="0FC8DC56"/>
    <w:lvl w:ilvl="0" w:tplc="F8824C02">
      <w:start w:val="1"/>
      <w:numFmt w:val="taiwaneseCountingThousand"/>
      <w:suff w:val="nothing"/>
      <w:lvlText w:val="%1、"/>
      <w:lvlJc w:val="left"/>
      <w:pPr>
        <w:ind w:left="96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8" w15:restartNumberingAfterBreak="0">
    <w:nsid w:val="5F186A60"/>
    <w:multiLevelType w:val="hybridMultilevel"/>
    <w:tmpl w:val="9E327A92"/>
    <w:lvl w:ilvl="0" w:tplc="2DD8047E">
      <w:start w:val="1"/>
      <w:numFmt w:val="taiwaneseCountingThousand"/>
      <w:suff w:val="nothing"/>
      <w:lvlText w:val="%1、"/>
      <w:lvlJc w:val="left"/>
      <w:pPr>
        <w:ind w:left="3458" w:hanging="480"/>
      </w:pPr>
      <w:rPr>
        <w:rFonts w:hint="eastAsia"/>
      </w:rPr>
    </w:lvl>
    <w:lvl w:ilvl="1" w:tplc="04090019" w:tentative="1">
      <w:start w:val="1"/>
      <w:numFmt w:val="ideographTraditional"/>
      <w:lvlText w:val="%2、"/>
      <w:lvlJc w:val="left"/>
      <w:pPr>
        <w:ind w:left="2978" w:hanging="480"/>
      </w:p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3F33A65"/>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2" w15:restartNumberingAfterBreak="0">
    <w:nsid w:val="64112E49"/>
    <w:multiLevelType w:val="hybridMultilevel"/>
    <w:tmpl w:val="07F817B2"/>
    <w:lvl w:ilvl="0" w:tplc="04090015">
      <w:start w:val="1"/>
      <w:numFmt w:val="taiwaneseCountingThousand"/>
      <w:lvlText w:val="%1、"/>
      <w:lvlJc w:val="left"/>
      <w:pPr>
        <w:ind w:left="960" w:hanging="480"/>
      </w:pPr>
    </w:lvl>
    <w:lvl w:ilvl="1" w:tplc="F5C4F4C6">
      <w:start w:val="1"/>
      <w:numFmt w:val="taiwaneseCountingThousand"/>
      <w:suff w:val="nothing"/>
      <w:lvlText w:val="%2、"/>
      <w:lvlJc w:val="left"/>
      <w:pPr>
        <w:ind w:left="1440" w:hanging="480"/>
      </w:pPr>
      <w:rPr>
        <w:rFonts w:hint="eastAsia"/>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35" w15:restartNumberingAfterBreak="0">
    <w:nsid w:val="7A2F4236"/>
    <w:multiLevelType w:val="hybridMultilevel"/>
    <w:tmpl w:val="D2CED080"/>
    <w:lvl w:ilvl="0" w:tplc="C6568AF8">
      <w:start w:val="1"/>
      <w:numFmt w:val="decimal"/>
      <w:suff w:val="nothing"/>
      <w:lvlText w:val="%1、"/>
      <w:lvlJc w:val="left"/>
      <w:pPr>
        <w:ind w:left="1798"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7"/>
  </w:num>
  <w:num w:numId="2">
    <w:abstractNumId w:val="10"/>
  </w:num>
  <w:num w:numId="3">
    <w:abstractNumId w:val="30"/>
  </w:num>
  <w:num w:numId="4">
    <w:abstractNumId w:val="16"/>
  </w:num>
  <w:num w:numId="5">
    <w:abstractNumId w:val="5"/>
  </w:num>
  <w:num w:numId="6">
    <w:abstractNumId w:val="18"/>
  </w:num>
  <w:num w:numId="7">
    <w:abstractNumId w:val="8"/>
  </w:num>
  <w:num w:numId="8">
    <w:abstractNumId w:val="2"/>
  </w:num>
  <w:num w:numId="9">
    <w:abstractNumId w:val="9"/>
  </w:num>
  <w:num w:numId="10">
    <w:abstractNumId w:val="21"/>
  </w:num>
  <w:num w:numId="11">
    <w:abstractNumId w:val="13"/>
  </w:num>
  <w:num w:numId="12">
    <w:abstractNumId w:val="14"/>
  </w:num>
  <w:num w:numId="13">
    <w:abstractNumId w:val="33"/>
  </w:num>
  <w:num w:numId="14">
    <w:abstractNumId w:val="1"/>
  </w:num>
  <w:num w:numId="15">
    <w:abstractNumId w:val="29"/>
  </w:num>
  <w:num w:numId="16">
    <w:abstractNumId w:val="15"/>
  </w:num>
  <w:num w:numId="17">
    <w:abstractNumId w:val="7"/>
  </w:num>
  <w:num w:numId="18">
    <w:abstractNumId w:val="23"/>
  </w:num>
  <w:num w:numId="19">
    <w:abstractNumId w:val="20"/>
  </w:num>
  <w:num w:numId="20">
    <w:abstractNumId w:val="6"/>
  </w:num>
  <w:num w:numId="21">
    <w:abstractNumId w:val="19"/>
  </w:num>
  <w:num w:numId="22">
    <w:abstractNumId w:val="26"/>
  </w:num>
  <w:num w:numId="23">
    <w:abstractNumId w:val="25"/>
  </w:num>
  <w:num w:numId="24">
    <w:abstractNumId w:val="11"/>
  </w:num>
  <w:num w:numId="25">
    <w:abstractNumId w:val="32"/>
  </w:num>
  <w:num w:numId="26">
    <w:abstractNumId w:val="28"/>
  </w:num>
  <w:num w:numId="27">
    <w:abstractNumId w:val="17"/>
  </w:num>
  <w:num w:numId="28">
    <w:abstractNumId w:val="3"/>
  </w:num>
  <w:num w:numId="29">
    <w:abstractNumId w:val="4"/>
  </w:num>
  <w:num w:numId="30">
    <w:abstractNumId w:val="0"/>
  </w:num>
  <w:num w:numId="31">
    <w:abstractNumId w:val="34"/>
  </w:num>
  <w:num w:numId="32">
    <w:abstractNumId w:val="12"/>
  </w:num>
  <w:num w:numId="33">
    <w:abstractNumId w:val="31"/>
  </w:num>
  <w:num w:numId="34">
    <w:abstractNumId w:val="35"/>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22C0"/>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E06C0"/>
    <w:rsid w:val="000E240B"/>
    <w:rsid w:val="000E3E54"/>
    <w:rsid w:val="000E6A2A"/>
    <w:rsid w:val="000F286B"/>
    <w:rsid w:val="00102B54"/>
    <w:rsid w:val="00107B05"/>
    <w:rsid w:val="0011724F"/>
    <w:rsid w:val="00117F39"/>
    <w:rsid w:val="0014710E"/>
    <w:rsid w:val="00163DF8"/>
    <w:rsid w:val="00182FF5"/>
    <w:rsid w:val="00185E73"/>
    <w:rsid w:val="00186F5E"/>
    <w:rsid w:val="00196228"/>
    <w:rsid w:val="00196DA9"/>
    <w:rsid w:val="001B44B8"/>
    <w:rsid w:val="001B79D2"/>
    <w:rsid w:val="001C19B8"/>
    <w:rsid w:val="001C2C80"/>
    <w:rsid w:val="001C4E6B"/>
    <w:rsid w:val="001D1CB0"/>
    <w:rsid w:val="002047DA"/>
    <w:rsid w:val="00206419"/>
    <w:rsid w:val="0023429A"/>
    <w:rsid w:val="002364DB"/>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270E"/>
    <w:rsid w:val="003347C6"/>
    <w:rsid w:val="003352B9"/>
    <w:rsid w:val="00344DF8"/>
    <w:rsid w:val="003510F7"/>
    <w:rsid w:val="00354771"/>
    <w:rsid w:val="00360423"/>
    <w:rsid w:val="00387900"/>
    <w:rsid w:val="0039191F"/>
    <w:rsid w:val="003B2041"/>
    <w:rsid w:val="003C0051"/>
    <w:rsid w:val="003C12C2"/>
    <w:rsid w:val="003D5105"/>
    <w:rsid w:val="003E2C23"/>
    <w:rsid w:val="003F3827"/>
    <w:rsid w:val="00407892"/>
    <w:rsid w:val="00414A7D"/>
    <w:rsid w:val="0042372E"/>
    <w:rsid w:val="00425E96"/>
    <w:rsid w:val="0044793D"/>
    <w:rsid w:val="00452EBC"/>
    <w:rsid w:val="004565B6"/>
    <w:rsid w:val="00457889"/>
    <w:rsid w:val="004818E9"/>
    <w:rsid w:val="00481B6D"/>
    <w:rsid w:val="0048297F"/>
    <w:rsid w:val="004843EE"/>
    <w:rsid w:val="004A4B9B"/>
    <w:rsid w:val="004B14FC"/>
    <w:rsid w:val="004B4812"/>
    <w:rsid w:val="004B78BC"/>
    <w:rsid w:val="004C3707"/>
    <w:rsid w:val="004D0523"/>
    <w:rsid w:val="004D3641"/>
    <w:rsid w:val="004D6D28"/>
    <w:rsid w:val="004F1557"/>
    <w:rsid w:val="005169DE"/>
    <w:rsid w:val="00525861"/>
    <w:rsid w:val="0053348D"/>
    <w:rsid w:val="00544B3B"/>
    <w:rsid w:val="00551B52"/>
    <w:rsid w:val="00551C71"/>
    <w:rsid w:val="00556A14"/>
    <w:rsid w:val="005672A5"/>
    <w:rsid w:val="005810DD"/>
    <w:rsid w:val="005824C2"/>
    <w:rsid w:val="00584A2D"/>
    <w:rsid w:val="005A6D16"/>
    <w:rsid w:val="005C5ADA"/>
    <w:rsid w:val="005C7DDB"/>
    <w:rsid w:val="005D2D77"/>
    <w:rsid w:val="005D64E9"/>
    <w:rsid w:val="005E0724"/>
    <w:rsid w:val="005E70B0"/>
    <w:rsid w:val="005E7EE8"/>
    <w:rsid w:val="0060162A"/>
    <w:rsid w:val="00607539"/>
    <w:rsid w:val="00617E0B"/>
    <w:rsid w:val="0062448E"/>
    <w:rsid w:val="00627F19"/>
    <w:rsid w:val="0063185C"/>
    <w:rsid w:val="00631B39"/>
    <w:rsid w:val="00642E6B"/>
    <w:rsid w:val="00651E82"/>
    <w:rsid w:val="00653748"/>
    <w:rsid w:val="0066030E"/>
    <w:rsid w:val="00666062"/>
    <w:rsid w:val="00667A87"/>
    <w:rsid w:val="00677067"/>
    <w:rsid w:val="00683E16"/>
    <w:rsid w:val="00692493"/>
    <w:rsid w:val="00693782"/>
    <w:rsid w:val="00694E9F"/>
    <w:rsid w:val="0069569F"/>
    <w:rsid w:val="006C5EB2"/>
    <w:rsid w:val="006D740B"/>
    <w:rsid w:val="006E6928"/>
    <w:rsid w:val="006F132A"/>
    <w:rsid w:val="00704254"/>
    <w:rsid w:val="00706B5D"/>
    <w:rsid w:val="007101D6"/>
    <w:rsid w:val="007161FD"/>
    <w:rsid w:val="00717F5F"/>
    <w:rsid w:val="00720AE6"/>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20F2C"/>
    <w:rsid w:val="0084154C"/>
    <w:rsid w:val="008468D2"/>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26268"/>
    <w:rsid w:val="00A410CB"/>
    <w:rsid w:val="00A44E30"/>
    <w:rsid w:val="00A52876"/>
    <w:rsid w:val="00A62167"/>
    <w:rsid w:val="00A6335D"/>
    <w:rsid w:val="00A90333"/>
    <w:rsid w:val="00A94E86"/>
    <w:rsid w:val="00A95E68"/>
    <w:rsid w:val="00A97FC2"/>
    <w:rsid w:val="00AB10AB"/>
    <w:rsid w:val="00AC4BF8"/>
    <w:rsid w:val="00AE630B"/>
    <w:rsid w:val="00AF3523"/>
    <w:rsid w:val="00AF4B03"/>
    <w:rsid w:val="00AF6472"/>
    <w:rsid w:val="00B07260"/>
    <w:rsid w:val="00B1347D"/>
    <w:rsid w:val="00B144F8"/>
    <w:rsid w:val="00B36C82"/>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1713A"/>
    <w:rsid w:val="00C36526"/>
    <w:rsid w:val="00C36FF4"/>
    <w:rsid w:val="00C421C8"/>
    <w:rsid w:val="00C52896"/>
    <w:rsid w:val="00C53CA0"/>
    <w:rsid w:val="00C54446"/>
    <w:rsid w:val="00C66D3C"/>
    <w:rsid w:val="00C80B48"/>
    <w:rsid w:val="00C85E3E"/>
    <w:rsid w:val="00C905E0"/>
    <w:rsid w:val="00C9710B"/>
    <w:rsid w:val="00CA5694"/>
    <w:rsid w:val="00CA6424"/>
    <w:rsid w:val="00CC18DA"/>
    <w:rsid w:val="00CC395F"/>
    <w:rsid w:val="00CC45DC"/>
    <w:rsid w:val="00CD0291"/>
    <w:rsid w:val="00CF260E"/>
    <w:rsid w:val="00CF66D6"/>
    <w:rsid w:val="00CF7EE4"/>
    <w:rsid w:val="00D04733"/>
    <w:rsid w:val="00D105FB"/>
    <w:rsid w:val="00D10F03"/>
    <w:rsid w:val="00D36A8A"/>
    <w:rsid w:val="00D37657"/>
    <w:rsid w:val="00D378DA"/>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D7FEF"/>
    <w:rsid w:val="00DE33BE"/>
    <w:rsid w:val="00E0089C"/>
    <w:rsid w:val="00E02295"/>
    <w:rsid w:val="00E022AC"/>
    <w:rsid w:val="00E04741"/>
    <w:rsid w:val="00E10A24"/>
    <w:rsid w:val="00E2021A"/>
    <w:rsid w:val="00E464DF"/>
    <w:rsid w:val="00E52CFA"/>
    <w:rsid w:val="00E56ADF"/>
    <w:rsid w:val="00E72F48"/>
    <w:rsid w:val="00E805B7"/>
    <w:rsid w:val="00E95560"/>
    <w:rsid w:val="00EA1A17"/>
    <w:rsid w:val="00EA5904"/>
    <w:rsid w:val="00EC35DC"/>
    <w:rsid w:val="00EE78BB"/>
    <w:rsid w:val="00EF1A71"/>
    <w:rsid w:val="00F127CF"/>
    <w:rsid w:val="00F1594C"/>
    <w:rsid w:val="00F23773"/>
    <w:rsid w:val="00F247F2"/>
    <w:rsid w:val="00F31132"/>
    <w:rsid w:val="00F4004C"/>
    <w:rsid w:val="00F409DA"/>
    <w:rsid w:val="00F45D79"/>
    <w:rsid w:val="00F51B8E"/>
    <w:rsid w:val="00F54624"/>
    <w:rsid w:val="00F60827"/>
    <w:rsid w:val="00F62053"/>
    <w:rsid w:val="00F67248"/>
    <w:rsid w:val="00F7041A"/>
    <w:rsid w:val="00FA3E28"/>
    <w:rsid w:val="00FB28BB"/>
    <w:rsid w:val="00FC5078"/>
    <w:rsid w:val="00FD4287"/>
    <w:rsid w:val="00FD50EF"/>
    <w:rsid w:val="00FE00D3"/>
    <w:rsid w:val="00FE7D56"/>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A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10</Pages>
  <Words>1147</Words>
  <Characters>6541</Characters>
  <Application>Microsoft Office Word</Application>
  <DocSecurity>0</DocSecurity>
  <Lines>54</Lines>
  <Paragraphs>15</Paragraphs>
  <ScaleCrop>false</ScaleCrop>
  <Company>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10</cp:revision>
  <cp:lastPrinted>2020-07-15T03:06:00Z</cp:lastPrinted>
  <dcterms:created xsi:type="dcterms:W3CDTF">2022-07-26T03:59:00Z</dcterms:created>
  <dcterms:modified xsi:type="dcterms:W3CDTF">2022-07-28T09:05:00Z</dcterms:modified>
</cp:coreProperties>
</file>