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06AF" w14:textId="77777777"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14:paraId="58383E57" w14:textId="77777777" w:rsidR="00F774F9" w:rsidRPr="00FB37C5" w:rsidRDefault="00953F3C" w:rsidP="008D36E5">
      <w:pPr>
        <w:spacing w:line="440" w:lineRule="exact"/>
        <w:jc w:val="center"/>
        <w:rPr>
          <w:rFonts w:eastAsia="標楷體"/>
          <w:b/>
          <w:sz w:val="32"/>
          <w:szCs w:val="32"/>
        </w:rPr>
      </w:pPr>
      <w:r>
        <w:rPr>
          <w:rFonts w:eastAsia="標楷體"/>
          <w:b/>
          <w:sz w:val="32"/>
          <w:szCs w:val="32"/>
        </w:rPr>
        <w:t>11</w:t>
      </w:r>
      <w:r w:rsidR="00A401E7">
        <w:rPr>
          <w:rFonts w:eastAsia="標楷體"/>
          <w:b/>
          <w:sz w:val="32"/>
          <w:szCs w:val="32"/>
        </w:rPr>
        <w:t>1</w:t>
      </w:r>
      <w:r w:rsidR="00F774F9" w:rsidRPr="00B63C96">
        <w:rPr>
          <w:rFonts w:eastAsia="標楷體" w:hint="eastAsia"/>
          <w:b/>
          <w:sz w:val="32"/>
          <w:szCs w:val="32"/>
        </w:rPr>
        <w:t>學年度</w:t>
      </w:r>
      <w:r>
        <w:rPr>
          <w:rFonts w:eastAsia="標楷體" w:hint="eastAsia"/>
          <w:b/>
          <w:sz w:val="32"/>
          <w:szCs w:val="32"/>
        </w:rPr>
        <w:t>長期</w:t>
      </w:r>
      <w:r w:rsidR="00F774F9" w:rsidRPr="00FB37C5">
        <w:rPr>
          <w:rFonts w:eastAsia="標楷體" w:hint="eastAsia"/>
          <w:b/>
          <w:sz w:val="32"/>
          <w:szCs w:val="32"/>
        </w:rPr>
        <w:t>代理教師甄選簡章</w:t>
      </w:r>
    </w:p>
    <w:p w14:paraId="00BC767C" w14:textId="77777777"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14:paraId="591A3595" w14:textId="77777777"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14:paraId="5D867A5B" w14:textId="06709957"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B63C96">
        <w:rPr>
          <w:rFonts w:ascii="標楷體" w:eastAsia="標楷體" w:hAnsi="標楷體" w:hint="eastAsia"/>
          <w:sz w:val="28"/>
          <w:szCs w:val="28"/>
        </w:rPr>
        <w:t>嘉義縣</w:t>
      </w:r>
      <w:r w:rsidR="003A28CE">
        <w:rPr>
          <w:rFonts w:ascii="標楷體" w:eastAsia="標楷體" w:hAnsi="標楷體" w:hint="eastAsia"/>
          <w:sz w:val="28"/>
          <w:szCs w:val="28"/>
        </w:rPr>
        <w:t>立</w:t>
      </w:r>
      <w:r w:rsidR="003A28CE" w:rsidRPr="00B63C96">
        <w:rPr>
          <w:rFonts w:ascii="標楷體" w:eastAsia="標楷體" w:hAnsi="標楷體" w:hint="eastAsia"/>
          <w:sz w:val="28"/>
          <w:szCs w:val="28"/>
        </w:rPr>
        <w:t>高級中等以下學校</w:t>
      </w:r>
      <w:r w:rsidRPr="00B63C96">
        <w:rPr>
          <w:rFonts w:ascii="標楷體" w:eastAsia="標楷體" w:hAnsi="標楷體" w:hint="eastAsia"/>
          <w:sz w:val="28"/>
          <w:szCs w:val="28"/>
        </w:rPr>
        <w:t>兼任代課代理教師及教學支援工作人員聘任補充規定</w:t>
      </w:r>
      <w:r w:rsidRPr="00FB37C5">
        <w:rPr>
          <w:rFonts w:ascii="標楷體" w:eastAsia="標楷體" w:hint="eastAsia"/>
          <w:sz w:val="28"/>
        </w:rPr>
        <w:t>。</w:t>
      </w:r>
    </w:p>
    <w:p w14:paraId="0B10E993" w14:textId="41F3DAB3" w:rsidR="00F774F9" w:rsidRPr="00E37232"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004C7B47">
        <w:rPr>
          <w:rFonts w:ascii="標楷體" w:eastAsia="標楷體" w:hint="eastAsia"/>
          <w:sz w:val="28"/>
        </w:rPr>
        <w:t>111</w:t>
      </w:r>
      <w:r w:rsidRPr="00B63C96">
        <w:rPr>
          <w:rFonts w:ascii="標楷體" w:eastAsia="標楷體" w:hint="eastAsia"/>
          <w:sz w:val="28"/>
        </w:rPr>
        <w:t>年</w:t>
      </w:r>
      <w:r w:rsidR="00E37232">
        <w:rPr>
          <w:rFonts w:ascii="標楷體" w:eastAsia="標楷體" w:hint="eastAsia"/>
          <w:sz w:val="28"/>
        </w:rPr>
        <w:t>7</w:t>
      </w:r>
      <w:r w:rsidRPr="00B63C96">
        <w:rPr>
          <w:rFonts w:ascii="標楷體" w:eastAsia="標楷體" w:hint="eastAsia"/>
          <w:sz w:val="28"/>
        </w:rPr>
        <w:t>月</w:t>
      </w:r>
      <w:r w:rsidR="00E37232">
        <w:rPr>
          <w:rFonts w:ascii="標楷體" w:eastAsia="標楷體" w:hint="eastAsia"/>
          <w:sz w:val="28"/>
        </w:rPr>
        <w:t>11</w:t>
      </w:r>
      <w:r w:rsidRPr="00B63C96">
        <w:rPr>
          <w:rFonts w:ascii="標楷體" w:eastAsia="標楷體" w:hint="eastAsia"/>
          <w:sz w:val="28"/>
        </w:rPr>
        <w:t>日</w:t>
      </w:r>
      <w:r w:rsidR="00E37232" w:rsidRPr="00E37232">
        <w:rPr>
          <w:rFonts w:ascii="標楷體" w:eastAsia="標楷體" w:hint="eastAsia"/>
          <w:sz w:val="28"/>
        </w:rPr>
        <w:t>府教幼字第1110164822號</w:t>
      </w:r>
      <w:r w:rsidRPr="00B63C96">
        <w:rPr>
          <w:rFonts w:ascii="標楷體" w:eastAsia="標楷體" w:hint="eastAsia"/>
          <w:sz w:val="28"/>
        </w:rPr>
        <w:t>函</w:t>
      </w:r>
      <w:r w:rsidR="00E37232" w:rsidRPr="00E37232">
        <w:rPr>
          <w:rFonts w:ascii="標楷體" w:eastAsia="標楷體" w:hint="eastAsia"/>
          <w:sz w:val="28"/>
        </w:rPr>
        <w:t>及同</w:t>
      </w:r>
      <w:r w:rsidR="00C718AF" w:rsidRPr="00E37232">
        <w:rPr>
          <w:rFonts w:ascii="標楷體" w:eastAsia="標楷體" w:hint="eastAsia"/>
          <w:sz w:val="28"/>
        </w:rPr>
        <w:t>年月日</w:t>
      </w:r>
      <w:r w:rsidR="00E37232" w:rsidRPr="00E37232">
        <w:rPr>
          <w:rFonts w:ascii="標楷體" w:eastAsia="標楷體" w:hint="eastAsia"/>
          <w:sz w:val="28"/>
        </w:rPr>
        <w:t>府教運發字第11101507821號</w:t>
      </w:r>
      <w:r w:rsidR="00C718AF" w:rsidRPr="00E37232">
        <w:rPr>
          <w:rFonts w:ascii="標楷體" w:eastAsia="標楷體" w:hint="eastAsia"/>
          <w:sz w:val="28"/>
        </w:rPr>
        <w:t>函</w:t>
      </w:r>
      <w:r w:rsidR="00E37232" w:rsidRPr="00E37232">
        <w:rPr>
          <w:rFonts w:ascii="標楷體" w:eastAsia="標楷體" w:hint="eastAsia"/>
          <w:sz w:val="28"/>
        </w:rPr>
        <w:t>。</w:t>
      </w:r>
    </w:p>
    <w:p w14:paraId="22DD7130" w14:textId="77777777" w:rsidR="00F774F9" w:rsidRPr="00B63C96" w:rsidRDefault="00F774F9" w:rsidP="008D36E5">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r w:rsidR="00953F3C" w:rsidRPr="00B63C96">
        <w:rPr>
          <w:rFonts w:ascii="標楷體" w:eastAsia="標楷體"/>
          <w:b/>
          <w:bCs/>
          <w:sz w:val="28"/>
        </w:rPr>
        <w:t xml:space="preserve"> </w:t>
      </w:r>
    </w:p>
    <w:p w14:paraId="244C0E8A" w14:textId="1B967D5D" w:rsidR="006D55F0" w:rsidRDefault="00C24EA5" w:rsidP="00A401E7">
      <w:pPr>
        <w:spacing w:line="440" w:lineRule="exact"/>
        <w:ind w:leftChars="177" w:left="977" w:hangingChars="197" w:hanging="552"/>
        <w:jc w:val="both"/>
        <w:rPr>
          <w:rFonts w:ascii="標楷體" w:eastAsia="標楷體"/>
          <w:sz w:val="28"/>
        </w:rPr>
      </w:pPr>
      <w:r w:rsidRPr="00615A4C">
        <w:rPr>
          <w:rFonts w:ascii="標楷體" w:eastAsia="標楷體" w:hint="eastAsia"/>
          <w:bCs/>
          <w:sz w:val="28"/>
        </w:rPr>
        <w:t>長期代理教師</w:t>
      </w:r>
      <w:r w:rsidRPr="00A73BD9">
        <w:rPr>
          <w:rFonts w:ascii="標楷體" w:eastAsia="標楷體" w:hint="eastAsia"/>
          <w:sz w:val="28"/>
        </w:rPr>
        <w:t>(</w:t>
      </w:r>
      <w:r w:rsidR="003163AD">
        <w:rPr>
          <w:rFonts w:ascii="標楷體" w:eastAsia="標楷體" w:hint="eastAsia"/>
          <w:sz w:val="28"/>
        </w:rPr>
        <w:t>商借</w:t>
      </w:r>
      <w:r w:rsidR="003163AD" w:rsidRPr="00A73BD9">
        <w:rPr>
          <w:rFonts w:ascii="標楷體" w:eastAsia="標楷體" w:hint="eastAsia"/>
          <w:sz w:val="28"/>
        </w:rPr>
        <w:t>缺</w:t>
      </w:r>
      <w:r w:rsidRPr="00A73BD9">
        <w:rPr>
          <w:rFonts w:ascii="標楷體" w:eastAsia="標楷體" w:hint="eastAsia"/>
          <w:sz w:val="28"/>
        </w:rPr>
        <w:t>兼任導師)</w:t>
      </w:r>
      <w:r>
        <w:rPr>
          <w:rFonts w:ascii="標楷體" w:eastAsia="標楷體" w:hint="eastAsia"/>
          <w:sz w:val="28"/>
        </w:rPr>
        <w:t>:</w:t>
      </w:r>
      <w:r w:rsidRPr="00A73BD9">
        <w:rPr>
          <w:rFonts w:ascii="標楷體" w:eastAsia="標楷體" w:hint="eastAsia"/>
          <w:sz w:val="28"/>
        </w:rPr>
        <w:t>正取</w:t>
      </w:r>
      <w:r w:rsidRPr="00A73BD9">
        <w:rPr>
          <w:rFonts w:ascii="標楷體" w:eastAsia="標楷體"/>
          <w:sz w:val="28"/>
        </w:rPr>
        <w:t>1</w:t>
      </w:r>
      <w:r w:rsidRPr="00A73BD9">
        <w:rPr>
          <w:rFonts w:ascii="標楷體" w:eastAsia="標楷體" w:hint="eastAsia"/>
          <w:sz w:val="28"/>
        </w:rPr>
        <w:t>名，備取若干名。</w:t>
      </w:r>
    </w:p>
    <w:p w14:paraId="14D67E48" w14:textId="77777777"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14:paraId="03B741D6" w14:textId="77777777"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14:paraId="286572A1" w14:textId="77777777" w:rsidR="00F774F9" w:rsidRPr="00060055" w:rsidRDefault="00F774F9" w:rsidP="00060055">
      <w:pPr>
        <w:pStyle w:val="af1"/>
        <w:numPr>
          <w:ilvl w:val="0"/>
          <w:numId w:val="13"/>
        </w:numPr>
        <w:spacing w:line="440" w:lineRule="exact"/>
        <w:ind w:leftChars="0"/>
        <w:jc w:val="both"/>
        <w:rPr>
          <w:rFonts w:ascii="標楷體" w:eastAsia="標楷體"/>
          <w:sz w:val="28"/>
        </w:rPr>
      </w:pPr>
      <w:r w:rsidRPr="00FB37C5">
        <w:rPr>
          <w:rFonts w:ascii="標楷體" w:eastAsia="標楷體" w:hAnsi="標楷體" w:hint="eastAsia"/>
          <w:sz w:val="28"/>
          <w:szCs w:val="28"/>
        </w:rPr>
        <w:t>具有中華民國國籍者（無雙重國籍者），身心健康、品德優良者。</w:t>
      </w:r>
    </w:p>
    <w:p w14:paraId="56EB53B1" w14:textId="62E3235B" w:rsidR="00F774F9" w:rsidRPr="00C718AF" w:rsidRDefault="0051326E" w:rsidP="00C718AF">
      <w:pPr>
        <w:pStyle w:val="af1"/>
        <w:numPr>
          <w:ilvl w:val="0"/>
          <w:numId w:val="13"/>
        </w:numPr>
        <w:spacing w:line="440" w:lineRule="exact"/>
        <w:ind w:leftChars="0"/>
        <w:jc w:val="both"/>
        <w:rPr>
          <w:rFonts w:ascii="標楷體" w:eastAsia="標楷體"/>
          <w:sz w:val="28"/>
        </w:rPr>
      </w:pPr>
      <w:r>
        <w:rPr>
          <w:rFonts w:ascii="標楷體" w:eastAsia="標楷體" w:hAnsi="標楷體" w:hint="eastAsia"/>
          <w:sz w:val="28"/>
          <w:szCs w:val="28"/>
        </w:rPr>
        <w:t>無</w:t>
      </w:r>
      <w:r w:rsidR="00C718AF" w:rsidRPr="00E93238">
        <w:rPr>
          <w:rFonts w:ascii="標楷體" w:eastAsia="標楷體" w:hAnsi="標楷體" w:hint="eastAsia"/>
          <w:sz w:val="28"/>
          <w:szCs w:val="28"/>
        </w:rPr>
        <w:t>教師法第十四條、第十五條、第十六條、第十八條及第二十一條各款及教育人員任用條例第三十一條及第三十三條規定之情事者</w:t>
      </w:r>
      <w:r w:rsidR="00F774F9" w:rsidRPr="00C718AF">
        <w:rPr>
          <w:rFonts w:ascii="標楷體" w:eastAsia="標楷體" w:hAnsi="標楷體" w:hint="eastAsia"/>
          <w:sz w:val="28"/>
          <w:szCs w:val="28"/>
        </w:rPr>
        <w:t>。</w:t>
      </w:r>
    </w:p>
    <w:p w14:paraId="1CF698E6" w14:textId="77777777" w:rsidR="00F774F9" w:rsidRPr="00060055" w:rsidRDefault="00F774F9" w:rsidP="00060055">
      <w:pPr>
        <w:pStyle w:val="af1"/>
        <w:numPr>
          <w:ilvl w:val="0"/>
          <w:numId w:val="13"/>
        </w:numPr>
        <w:spacing w:line="440" w:lineRule="exact"/>
        <w:ind w:leftChars="0"/>
        <w:jc w:val="both"/>
        <w:rPr>
          <w:rFonts w:ascii="標楷體" w:eastAsia="標楷體"/>
          <w:sz w:val="28"/>
        </w:rPr>
      </w:pPr>
      <w:r w:rsidRPr="00060055">
        <w:rPr>
          <w:rFonts w:eastAsia="標楷體" w:hint="eastAsia"/>
          <w:sz w:val="28"/>
        </w:rPr>
        <w:t>已服完兵役或無兵役義務者。</w:t>
      </w:r>
    </w:p>
    <w:p w14:paraId="3B54831A" w14:textId="77777777"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14:paraId="3436443A" w14:textId="77777777" w:rsidR="008475FF" w:rsidRDefault="008475FF" w:rsidP="00060055">
      <w:pPr>
        <w:pStyle w:val="af1"/>
        <w:numPr>
          <w:ilvl w:val="0"/>
          <w:numId w:val="15"/>
        </w:numPr>
        <w:spacing w:line="440" w:lineRule="exact"/>
        <w:ind w:leftChars="0"/>
        <w:jc w:val="both"/>
        <w:rPr>
          <w:rFonts w:ascii="標楷體" w:eastAsia="標楷體" w:hAnsi="標楷體"/>
          <w:sz w:val="28"/>
          <w:szCs w:val="28"/>
        </w:rPr>
      </w:pPr>
      <w:r w:rsidRPr="00615A4C">
        <w:rPr>
          <w:rFonts w:ascii="標楷體" w:eastAsia="標楷體" w:hint="eastAsia"/>
          <w:sz w:val="28"/>
        </w:rPr>
        <w:t>第</w:t>
      </w:r>
      <w:r w:rsidRPr="00615A4C">
        <w:rPr>
          <w:rFonts w:ascii="標楷體" w:eastAsia="標楷體"/>
          <w:sz w:val="28"/>
        </w:rPr>
        <w:t>1</w:t>
      </w:r>
      <w:r w:rsidRPr="00615A4C">
        <w:rPr>
          <w:rFonts w:ascii="標楷體" w:eastAsia="標楷體" w:hint="eastAsia"/>
          <w:sz w:val="28"/>
        </w:rPr>
        <w:t>次招考</w:t>
      </w:r>
      <w:r w:rsidRPr="00615A4C">
        <w:rPr>
          <w:rFonts w:ascii="標楷體" w:eastAsia="標楷體" w:hAnsi="標楷體" w:hint="eastAsia"/>
          <w:sz w:val="28"/>
        </w:rPr>
        <w:t>：</w:t>
      </w:r>
      <w:r w:rsidRPr="00615A4C">
        <w:rPr>
          <w:rFonts w:ascii="標楷體" w:eastAsia="標楷體" w:hAnsi="標楷體" w:hint="eastAsia"/>
          <w:sz w:val="28"/>
          <w:szCs w:val="28"/>
        </w:rPr>
        <w:t>具備國民小學合格教師證書且證書尚在有效期間者。</w:t>
      </w:r>
    </w:p>
    <w:p w14:paraId="20E43F5C" w14:textId="77777777" w:rsidR="008475FF" w:rsidRPr="00615A4C" w:rsidRDefault="008475FF" w:rsidP="00060055">
      <w:pPr>
        <w:pStyle w:val="af1"/>
        <w:numPr>
          <w:ilvl w:val="0"/>
          <w:numId w:val="15"/>
        </w:numPr>
        <w:spacing w:line="440" w:lineRule="exact"/>
        <w:ind w:leftChars="0"/>
        <w:jc w:val="both"/>
        <w:rPr>
          <w:rFonts w:ascii="標楷體" w:eastAsia="標楷體" w:hAnsi="標楷體"/>
          <w:sz w:val="28"/>
          <w:szCs w:val="28"/>
        </w:rPr>
      </w:pPr>
      <w:r w:rsidRPr="00615A4C">
        <w:rPr>
          <w:rFonts w:ascii="標楷體" w:eastAsia="標楷體" w:hAnsi="標楷體" w:hint="eastAsia"/>
          <w:sz w:val="28"/>
          <w:szCs w:val="28"/>
        </w:rPr>
        <w:t>第</w:t>
      </w:r>
      <w:r w:rsidRPr="00615A4C">
        <w:rPr>
          <w:rFonts w:ascii="標楷體" w:eastAsia="標楷體" w:hAnsi="標楷體"/>
          <w:sz w:val="28"/>
          <w:szCs w:val="28"/>
        </w:rPr>
        <w:t>2</w:t>
      </w:r>
      <w:r w:rsidRPr="00615A4C">
        <w:rPr>
          <w:rFonts w:ascii="標楷體" w:eastAsia="標楷體" w:hAnsi="標楷體" w:hint="eastAsia"/>
          <w:sz w:val="28"/>
          <w:szCs w:val="28"/>
        </w:rPr>
        <w:t>次招考：具備國民小學合格教師證書且證書尚在有效期間者。</w:t>
      </w:r>
    </w:p>
    <w:p w14:paraId="6F5F818A" w14:textId="77777777" w:rsidR="008475FF" w:rsidRPr="00C6769D" w:rsidRDefault="008475FF" w:rsidP="00615A4C">
      <w:pPr>
        <w:pStyle w:val="HTML"/>
        <w:tabs>
          <w:tab w:val="clear" w:pos="1832"/>
          <w:tab w:val="clear" w:pos="2748"/>
          <w:tab w:val="left" w:pos="2835"/>
        </w:tabs>
        <w:spacing w:line="440" w:lineRule="exact"/>
        <w:ind w:leftChars="1122" w:left="2693" w:firstLine="1"/>
        <w:rPr>
          <w:rFonts w:ascii="標楷體" w:eastAsia="標楷體" w:hAnsi="標楷體"/>
          <w:sz w:val="28"/>
          <w:szCs w:val="28"/>
        </w:rPr>
      </w:pPr>
      <w:r>
        <w:rPr>
          <w:rFonts w:ascii="標楷體" w:eastAsia="標楷體" w:hAnsi="標楷體" w:cs="標楷體" w:hint="eastAsia"/>
          <w:sz w:val="28"/>
          <w:szCs w:val="28"/>
        </w:rPr>
        <w:t>修畢</w:t>
      </w:r>
      <w:r w:rsidRPr="008475FF">
        <w:rPr>
          <w:rFonts w:ascii="標楷體" w:eastAsia="標楷體" w:hAnsi="標楷體" w:cs="標楷體" w:hint="eastAsia"/>
          <w:sz w:val="28"/>
          <w:szCs w:val="28"/>
        </w:rPr>
        <w:t>師資職前教育課程</w:t>
      </w:r>
      <w:r>
        <w:rPr>
          <w:rFonts w:ascii="標楷體" w:eastAsia="標楷體" w:hAnsi="標楷體" w:cs="標楷體" w:hint="eastAsia"/>
          <w:sz w:val="28"/>
          <w:szCs w:val="28"/>
        </w:rPr>
        <w:t>，取得修畢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14:paraId="3DF97229" w14:textId="77777777" w:rsidR="008475FF" w:rsidRPr="00FB37C5" w:rsidRDefault="008475FF" w:rsidP="00060055">
      <w:pPr>
        <w:pStyle w:val="af1"/>
        <w:numPr>
          <w:ilvl w:val="0"/>
          <w:numId w:val="15"/>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w:t>
      </w:r>
      <w:r w:rsidRPr="008475FF">
        <w:rPr>
          <w:rFonts w:ascii="標楷體" w:eastAsia="標楷體" w:hAnsi="標楷體" w:hint="eastAsia"/>
          <w:sz w:val="28"/>
          <w:szCs w:val="28"/>
        </w:rPr>
        <w:t>國民小學合格教師證書</w:t>
      </w:r>
      <w:r w:rsidRPr="00B63C96">
        <w:rPr>
          <w:rFonts w:ascii="標楷體" w:eastAsia="標楷體" w:hAnsi="標楷體" w:hint="eastAsia"/>
          <w:sz w:val="28"/>
          <w:szCs w:val="28"/>
        </w:rPr>
        <w:t>且證書尚在有效期間者。</w:t>
      </w:r>
    </w:p>
    <w:p w14:paraId="259D5F72" w14:textId="77777777" w:rsidR="008475FF" w:rsidRDefault="008475FF" w:rsidP="00615A4C">
      <w:pPr>
        <w:pStyle w:val="HTML"/>
        <w:tabs>
          <w:tab w:val="clear" w:pos="1832"/>
          <w:tab w:val="clear" w:pos="2748"/>
          <w:tab w:val="left" w:pos="2835"/>
        </w:tabs>
        <w:spacing w:line="440" w:lineRule="exact"/>
        <w:ind w:leftChars="1122" w:left="2693" w:firstLine="1"/>
        <w:rPr>
          <w:rFonts w:ascii="標楷體" w:eastAsia="標楷體" w:hAnsi="標楷體" w:cs="標楷體"/>
          <w:sz w:val="28"/>
          <w:szCs w:val="28"/>
        </w:rPr>
      </w:pPr>
      <w:r>
        <w:rPr>
          <w:rFonts w:ascii="標楷體" w:eastAsia="標楷體" w:hAnsi="標楷體" w:cs="標楷體" w:hint="eastAsia"/>
          <w:sz w:val="28"/>
          <w:szCs w:val="28"/>
        </w:rPr>
        <w:t>修畢</w:t>
      </w:r>
      <w:r w:rsidRPr="008475FF">
        <w:rPr>
          <w:rFonts w:ascii="標楷體" w:eastAsia="標楷體" w:hAnsi="標楷體" w:cs="標楷體" w:hint="eastAsia"/>
          <w:sz w:val="28"/>
          <w:szCs w:val="28"/>
        </w:rPr>
        <w:t>師資職前教育課程</w:t>
      </w:r>
      <w:r>
        <w:rPr>
          <w:rFonts w:ascii="標楷體" w:eastAsia="標楷體" w:hAnsi="標楷體" w:cs="標楷體" w:hint="eastAsia"/>
          <w:sz w:val="28"/>
          <w:szCs w:val="28"/>
        </w:rPr>
        <w:t>，取得修畢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14:paraId="21635602" w14:textId="77777777" w:rsidR="008475FF" w:rsidRPr="00615A4C" w:rsidRDefault="008475FF" w:rsidP="00615A4C">
      <w:pPr>
        <w:pStyle w:val="HTML"/>
        <w:tabs>
          <w:tab w:val="clear" w:pos="1832"/>
          <w:tab w:val="clear" w:pos="2748"/>
          <w:tab w:val="left" w:pos="2835"/>
        </w:tabs>
        <w:spacing w:line="440" w:lineRule="exact"/>
        <w:ind w:leftChars="1122" w:left="2693" w:firstLine="1"/>
        <w:rPr>
          <w:rFonts w:ascii="標楷體" w:eastAsia="標楷體" w:hAnsi="標楷體" w:cs="標楷體"/>
          <w:sz w:val="28"/>
          <w:szCs w:val="28"/>
        </w:rPr>
      </w:pPr>
      <w:r w:rsidRPr="00615A4C">
        <w:rPr>
          <w:rFonts w:ascii="標楷體" w:eastAsia="標楷體" w:hAnsi="標楷體" w:cs="標楷體" w:hint="eastAsia"/>
          <w:sz w:val="28"/>
          <w:szCs w:val="28"/>
        </w:rPr>
        <w:t>具大學以上畢業者。</w:t>
      </w:r>
    </w:p>
    <w:p w14:paraId="7AE74A0A"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14:paraId="16104E22" w14:textId="77777777"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14:paraId="0A92226E" w14:textId="191073FF"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w:t>
      </w:r>
      <w:bookmarkStart w:id="0" w:name="_Hlk109225470"/>
      <w:r w:rsidR="00CC4C84" w:rsidRPr="00CC4C84">
        <w:rPr>
          <w:rFonts w:ascii="標楷體" w:eastAsia="標楷體" w:hint="eastAsia"/>
          <w:b/>
          <w:bCs/>
          <w:sz w:val="28"/>
        </w:rPr>
        <w:t>第1、2、3次招考報名均為111年7月25日(</w:t>
      </w:r>
      <w:bookmarkStart w:id="1" w:name="_Hlk109225486"/>
      <w:r w:rsidR="00CC4C84">
        <w:rPr>
          <w:rFonts w:ascii="標楷體" w:eastAsia="標楷體" w:hint="eastAsia"/>
          <w:b/>
          <w:bCs/>
          <w:sz w:val="28"/>
        </w:rPr>
        <w:t>星期</w:t>
      </w:r>
      <w:r w:rsidR="00CC4C84" w:rsidRPr="00CC4C84">
        <w:rPr>
          <w:rFonts w:ascii="標楷體" w:eastAsia="標楷體" w:hint="eastAsia"/>
          <w:b/>
          <w:bCs/>
          <w:sz w:val="28"/>
        </w:rPr>
        <w:t>一</w:t>
      </w:r>
      <w:bookmarkEnd w:id="1"/>
      <w:r w:rsidR="00CC4C84" w:rsidRPr="00CC4C84">
        <w:rPr>
          <w:rFonts w:ascii="標楷體" w:eastAsia="標楷體" w:hint="eastAsia"/>
          <w:b/>
          <w:bCs/>
          <w:sz w:val="28"/>
        </w:rPr>
        <w:t>)上午9時起至下午17時止</w:t>
      </w:r>
      <w:bookmarkEnd w:id="0"/>
      <w:r w:rsidR="003323DD" w:rsidRPr="003323DD">
        <w:rPr>
          <w:rFonts w:ascii="標楷體" w:eastAsia="標楷體" w:hint="eastAsia"/>
          <w:b/>
          <w:bCs/>
          <w:sz w:val="28"/>
        </w:rPr>
        <w:t>；本次招考採一次報名分次招考方式辦理，錄取人數額滿不再辦理第二或第三次招考</w:t>
      </w:r>
      <w:r w:rsidRPr="00FB37C5">
        <w:rPr>
          <w:rFonts w:ascii="標楷體" w:eastAsia="標楷體" w:hint="eastAsia"/>
          <w:b/>
          <w:bCs/>
          <w:sz w:val="28"/>
        </w:rPr>
        <w:t>。</w:t>
      </w:r>
    </w:p>
    <w:p w14:paraId="233F92A8" w14:textId="77777777"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14:paraId="58E9EF73" w14:textId="77777777"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0A7A53">
        <w:rPr>
          <w:rFonts w:ascii="標楷體" w:eastAsia="標楷體"/>
          <w:sz w:val="28"/>
        </w:rPr>
        <w:t>本考試免繳報名費，</w:t>
      </w:r>
      <w:r w:rsidRPr="00FB37C5">
        <w:rPr>
          <w:rFonts w:ascii="標楷體" w:eastAsia="標楷體" w:hint="eastAsia"/>
          <w:sz w:val="28"/>
        </w:rPr>
        <w:t>須本人親自報名或委託報名，通訊報名不予受理。</w:t>
      </w:r>
    </w:p>
    <w:p w14:paraId="2194065D" w14:textId="77777777"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14:paraId="46C4F3BA"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14:paraId="0CC70D86"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14:paraId="4B5E972F"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3.</w:t>
      </w:r>
      <w:r w:rsidRPr="00C6769D">
        <w:rPr>
          <w:rFonts w:ascii="標楷體" w:eastAsia="標楷體" w:hint="eastAsia"/>
          <w:sz w:val="28"/>
        </w:rPr>
        <w:t>國民身分證。</w:t>
      </w:r>
    </w:p>
    <w:p w14:paraId="06DAC72F"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4.</w:t>
      </w:r>
      <w:r w:rsidRPr="00C6769D">
        <w:rPr>
          <w:rFonts w:ascii="標楷體" w:eastAsia="標楷體" w:hint="eastAsia"/>
          <w:sz w:val="28"/>
        </w:rPr>
        <w:t>最高學歷及有關證照。</w:t>
      </w:r>
    </w:p>
    <w:p w14:paraId="12181923"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lastRenderedPageBreak/>
        <w:t xml:space="preserve">5. </w:t>
      </w:r>
      <w:r w:rsidRPr="00C6769D">
        <w:rPr>
          <w:rFonts w:eastAsia="標楷體" w:hint="eastAsia"/>
          <w:sz w:val="28"/>
        </w:rPr>
        <w:t>具有各該教育階段、科（類）合格教師證書者且證書尚在有效期間</w:t>
      </w:r>
      <w:r w:rsidRPr="00C6769D">
        <w:rPr>
          <w:rFonts w:eastAsia="標楷體"/>
          <w:sz w:val="28"/>
        </w:rPr>
        <w:t>(</w:t>
      </w:r>
      <w:r w:rsidRPr="00C6769D">
        <w:rPr>
          <w:rFonts w:eastAsia="標楷體" w:hint="eastAsia"/>
          <w:sz w:val="28"/>
        </w:rPr>
        <w:t>無者免附</w:t>
      </w:r>
      <w:r w:rsidRPr="00C6769D">
        <w:rPr>
          <w:rFonts w:eastAsia="標楷體"/>
          <w:sz w:val="28"/>
        </w:rPr>
        <w:t>)</w:t>
      </w:r>
      <w:r w:rsidRPr="00C6769D">
        <w:rPr>
          <w:rFonts w:eastAsia="標楷體" w:hint="eastAsia"/>
          <w:sz w:val="28"/>
        </w:rPr>
        <w:t>。</w:t>
      </w:r>
    </w:p>
    <w:p w14:paraId="41891CFF"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14:paraId="442A2ED7"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14:paraId="2153BD88"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14:paraId="249AD290" w14:textId="77777777"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14:paraId="628CB514" w14:textId="77777777"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試教、口試任一單項分數未達80分者，不予錄用</w:t>
      </w:r>
      <w:r w:rsidR="00CF1C71" w:rsidRPr="00FB37C5">
        <w:rPr>
          <w:rFonts w:ascii="標楷體" w:eastAsia="標楷體" w:hAnsi="標楷體" w:cs="細明體" w:hint="eastAsia"/>
          <w:sz w:val="28"/>
          <w:szCs w:val="28"/>
        </w:rPr>
        <w:t>）。</w:t>
      </w:r>
    </w:p>
    <w:p w14:paraId="462D83A9" w14:textId="77777777" w:rsidR="00CC4C84" w:rsidRDefault="00CC4C84" w:rsidP="00CC4C84">
      <w:pPr>
        <w:pStyle w:val="3"/>
        <w:spacing w:line="440" w:lineRule="exact"/>
        <w:ind w:leftChars="170" w:left="1668" w:hangingChars="450" w:hanging="1260"/>
        <w:rPr>
          <w:rFonts w:hAnsi="標楷體"/>
          <w:szCs w:val="28"/>
        </w:rPr>
      </w:pPr>
      <w:r>
        <w:rPr>
          <w:rFonts w:hint="eastAsia"/>
        </w:rPr>
        <w:t>(一)</w:t>
      </w:r>
      <w:r>
        <w:rPr>
          <w:rFonts w:hAnsi="標楷體" w:hint="eastAsia"/>
          <w:szCs w:val="28"/>
        </w:rPr>
        <w:t>試教：佔50%，(時間</w:t>
      </w:r>
      <w:r>
        <w:rPr>
          <w:rFonts w:hAnsi="標楷體" w:hint="eastAsia"/>
          <w:color w:val="FF0000"/>
          <w:szCs w:val="28"/>
        </w:rPr>
        <w:t>10</w:t>
      </w:r>
      <w:r>
        <w:rPr>
          <w:rFonts w:hAnsi="標楷體" w:hint="eastAsia"/>
          <w:szCs w:val="28"/>
        </w:rPr>
        <w:t xml:space="preserve">分鐘) </w:t>
      </w:r>
    </w:p>
    <w:p w14:paraId="5B20D132" w14:textId="77777777" w:rsidR="00CC4C84" w:rsidRPr="00CC4C84" w:rsidRDefault="00CC4C84" w:rsidP="00CC4C84">
      <w:pPr>
        <w:widowControl w:val="0"/>
        <w:tabs>
          <w:tab w:val="left" w:pos="993"/>
        </w:tabs>
        <w:spacing w:line="440" w:lineRule="exact"/>
        <w:ind w:left="851"/>
        <w:rPr>
          <w:rFonts w:ascii="標楷體" w:eastAsia="標楷體"/>
          <w:sz w:val="28"/>
        </w:rPr>
      </w:pPr>
      <w:r w:rsidRPr="00CC4C84">
        <w:rPr>
          <w:rFonts w:ascii="標楷體" w:eastAsia="標楷體" w:hint="eastAsia"/>
          <w:b/>
          <w:bCs/>
          <w:sz w:val="28"/>
        </w:rPr>
        <w:t xml:space="preserve"> 1.</w:t>
      </w:r>
      <w:r w:rsidRPr="00CC4C84">
        <w:rPr>
          <w:rFonts w:ascii="標楷體" w:eastAsia="標楷體" w:hint="eastAsia"/>
          <w:bCs/>
          <w:sz w:val="28"/>
        </w:rPr>
        <w:t>科目/內容:</w:t>
      </w:r>
      <w:r w:rsidRPr="00CC4C84">
        <w:rPr>
          <w:rFonts w:ascii="標楷體" w:eastAsia="標楷體" w:hint="eastAsia"/>
          <w:sz w:val="28"/>
        </w:rPr>
        <w:t>五年級數學翰林版-因數與公因數或三年級翰林版-除法。</w:t>
      </w:r>
    </w:p>
    <w:p w14:paraId="15064D19" w14:textId="77777777" w:rsidR="00CC4C84" w:rsidRPr="00CC4C84" w:rsidRDefault="00CC4C84" w:rsidP="00CC4C84">
      <w:pPr>
        <w:widowControl w:val="0"/>
        <w:tabs>
          <w:tab w:val="left" w:pos="993"/>
        </w:tabs>
        <w:spacing w:line="440" w:lineRule="exact"/>
        <w:ind w:left="851"/>
        <w:rPr>
          <w:rFonts w:ascii="標楷體" w:eastAsia="標楷體"/>
          <w:sz w:val="28"/>
        </w:rPr>
      </w:pPr>
      <w:r w:rsidRPr="00CC4C84">
        <w:rPr>
          <w:rFonts w:ascii="標楷體" w:eastAsia="標楷體" w:hint="eastAsia"/>
          <w:sz w:val="28"/>
        </w:rPr>
        <w:t xml:space="preserve"> 2.任擇一個年級單元試教。</w:t>
      </w:r>
    </w:p>
    <w:p w14:paraId="2DC87B12" w14:textId="77777777" w:rsidR="00CC4C84" w:rsidRPr="00CC4C84" w:rsidRDefault="00CC4C84" w:rsidP="00CC4C84">
      <w:pPr>
        <w:widowControl w:val="0"/>
        <w:tabs>
          <w:tab w:val="left" w:pos="993"/>
        </w:tabs>
        <w:spacing w:line="440" w:lineRule="exact"/>
        <w:ind w:left="851"/>
        <w:rPr>
          <w:rFonts w:ascii="標楷體" w:eastAsia="標楷體" w:hAnsi="標楷體"/>
          <w:sz w:val="28"/>
          <w:szCs w:val="28"/>
        </w:rPr>
      </w:pPr>
      <w:r w:rsidRPr="00CC4C84">
        <w:rPr>
          <w:rFonts w:ascii="標楷體" w:eastAsia="標楷體" w:hint="eastAsia"/>
          <w:sz w:val="28"/>
        </w:rPr>
        <w:t xml:space="preserve"> 3.</w:t>
      </w:r>
      <w:r w:rsidRPr="00CC4C84">
        <w:rPr>
          <w:rFonts w:ascii="標楷體" w:eastAsia="標楷體" w:hAnsi="標楷體" w:hint="eastAsia"/>
          <w:sz w:val="28"/>
          <w:szCs w:val="28"/>
        </w:rPr>
        <w:t>請自備教學設計簡案二份，可自備教具。</w:t>
      </w:r>
    </w:p>
    <w:p w14:paraId="7F2623D9" w14:textId="77777777" w:rsidR="00CC4C84" w:rsidRDefault="00CC4C84" w:rsidP="00CC4C84">
      <w:pPr>
        <w:pStyle w:val="3"/>
        <w:spacing w:line="440" w:lineRule="exact"/>
        <w:ind w:leftChars="170" w:left="1668" w:hangingChars="450" w:hanging="1260"/>
        <w:rPr>
          <w:rFonts w:hAnsi="標楷體"/>
          <w:szCs w:val="28"/>
        </w:rPr>
      </w:pPr>
      <w:r>
        <w:rPr>
          <w:rFonts w:hint="eastAsia"/>
        </w:rPr>
        <w:t>(二)</w:t>
      </w:r>
      <w:r>
        <w:rPr>
          <w:rFonts w:hAnsi="標楷體" w:hint="eastAsia"/>
          <w:szCs w:val="28"/>
        </w:rPr>
        <w:t>口試：佔50%，(時間</w:t>
      </w:r>
      <w:r>
        <w:rPr>
          <w:rFonts w:hAnsi="標楷體" w:hint="eastAsia"/>
          <w:color w:val="FF0000"/>
          <w:szCs w:val="28"/>
        </w:rPr>
        <w:t>10</w:t>
      </w:r>
      <w:r>
        <w:rPr>
          <w:rFonts w:hAnsi="標楷體" w:hint="eastAsia"/>
          <w:szCs w:val="28"/>
        </w:rPr>
        <w:t>分鐘)內容包括教育基本認識、學科之專門知識、儀表態度、表達能力、專業精神、品德修養。並請自備履歷表</w:t>
      </w:r>
      <w:r>
        <w:rPr>
          <w:rFonts w:hAnsi="標楷體" w:hint="eastAsia"/>
          <w:color w:val="FF0000"/>
          <w:szCs w:val="28"/>
        </w:rPr>
        <w:t>〈含自傳二份〉</w:t>
      </w:r>
      <w:r>
        <w:rPr>
          <w:rFonts w:hAnsi="標楷體" w:hint="eastAsia"/>
          <w:szCs w:val="28"/>
        </w:rPr>
        <w:t>、服務證明、獲獎記錄、教學檔案，指導成績經驗文件。〈請以文件夾套裝成冊〉</w:t>
      </w:r>
    </w:p>
    <w:p w14:paraId="6A005DF2" w14:textId="77777777"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14:paraId="23010A22" w14:textId="77777777" w:rsidR="00CC4C84" w:rsidRPr="00CC4C84" w:rsidRDefault="00CC4C84" w:rsidP="00CC4C84">
      <w:pPr>
        <w:pStyle w:val="3"/>
        <w:spacing w:line="440" w:lineRule="exact"/>
        <w:ind w:leftChars="170" w:left="1668" w:hangingChars="450" w:hanging="1260"/>
        <w:rPr>
          <w:b/>
          <w:bCs/>
        </w:rPr>
      </w:pPr>
      <w:bookmarkStart w:id="2" w:name="_Hlk109225506"/>
      <w:r w:rsidRPr="00CC4C84">
        <w:rPr>
          <w:rFonts w:hint="eastAsia"/>
        </w:rPr>
        <w:t>(一)第1次招考</w:t>
      </w:r>
      <w:r w:rsidRPr="00CC4C84">
        <w:rPr>
          <w:rFonts w:hAnsi="標楷體" w:hint="eastAsia"/>
        </w:rPr>
        <w:t>：</w:t>
      </w:r>
      <w:r w:rsidRPr="00CC4C84">
        <w:rPr>
          <w:rFonts w:hint="eastAsia"/>
          <w:b/>
          <w:bCs/>
        </w:rPr>
        <w:t>111年7月 26 日上午09:30起。</w:t>
      </w:r>
    </w:p>
    <w:p w14:paraId="79EE7EFC" w14:textId="77777777" w:rsidR="00CC4C84" w:rsidRPr="00CC4C84" w:rsidRDefault="00CC4C84" w:rsidP="00CC4C84">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Pr="00CC4C84">
        <w:rPr>
          <w:rFonts w:hint="eastAsia"/>
          <w:b/>
          <w:bCs/>
        </w:rPr>
        <w:t>111年7月 26 日上午10:30起。</w:t>
      </w:r>
    </w:p>
    <w:p w14:paraId="4D8A7212" w14:textId="77777777" w:rsidR="00CC4C84" w:rsidRPr="00CC4C84" w:rsidRDefault="00CC4C84" w:rsidP="00CC4C84">
      <w:pPr>
        <w:pStyle w:val="3"/>
        <w:spacing w:line="440" w:lineRule="exact"/>
        <w:ind w:leftChars="170" w:left="1668" w:hangingChars="450" w:hanging="1260"/>
        <w:rPr>
          <w:b/>
          <w:bCs/>
        </w:rPr>
      </w:pPr>
      <w:r w:rsidRPr="00CC4C84">
        <w:rPr>
          <w:rFonts w:hint="eastAsia"/>
        </w:rPr>
        <w:t>(三)</w:t>
      </w:r>
      <w:r w:rsidRPr="00CC4C84">
        <w:rPr>
          <w:rFonts w:hAnsi="標楷體" w:hint="eastAsia"/>
          <w:szCs w:val="28"/>
        </w:rPr>
        <w:t>第3次招考：</w:t>
      </w:r>
      <w:r w:rsidRPr="00CC4C84">
        <w:rPr>
          <w:rFonts w:hint="eastAsia"/>
          <w:b/>
          <w:bCs/>
        </w:rPr>
        <w:t>111年7月 26 日上午11:30起。</w:t>
      </w:r>
      <w:bookmarkEnd w:id="2"/>
      <w:r w:rsidRPr="00CC4C84">
        <w:rPr>
          <w:rFonts w:hint="eastAsia"/>
          <w:b/>
          <w:bCs/>
        </w:rPr>
        <w:t xml:space="preserve"> </w:t>
      </w:r>
    </w:p>
    <w:p w14:paraId="51E4A83A" w14:textId="77777777"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14:paraId="4C1696A8" w14:textId="77777777" w:rsidR="00F774F9" w:rsidRPr="00FB37C5" w:rsidRDefault="00F774F9" w:rsidP="00A4696A">
      <w:pPr>
        <w:spacing w:line="440" w:lineRule="exact"/>
        <w:jc w:val="both"/>
        <w:rPr>
          <w:rFonts w:ascii="標楷體" w:eastAsia="標楷體"/>
          <w:b/>
          <w:bCs/>
          <w:sz w:val="28"/>
        </w:rPr>
      </w:pPr>
    </w:p>
    <w:p w14:paraId="199E7FDA"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14:paraId="709B9959" w14:textId="77777777" w:rsidR="00F774F9" w:rsidRPr="00FB37C5"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r w:rsidRPr="00FB37C5">
        <w:rPr>
          <w:rFonts w:eastAsia="標楷體"/>
          <w:sz w:val="28"/>
        </w:rPr>
        <w:t>http://www.jpps.cyc.edu.tw</w:t>
      </w:r>
      <w:r w:rsidRPr="00FB37C5">
        <w:rPr>
          <w:rFonts w:eastAsia="標楷體" w:hint="eastAsia"/>
          <w:sz w:val="28"/>
        </w:rPr>
        <w:t>）、嘉義縣教育資訊網（</w:t>
      </w:r>
      <w:r w:rsidRPr="00FB37C5">
        <w:rPr>
          <w:rFonts w:eastAsia="標楷體"/>
          <w:sz w:val="28"/>
        </w:rPr>
        <w:t>http://www.cyc.edu.tw</w:t>
      </w:r>
      <w:r w:rsidRPr="00FB37C5">
        <w:rPr>
          <w:rFonts w:eastAsia="標楷體" w:hint="eastAsia"/>
          <w:sz w:val="28"/>
        </w:rPr>
        <w:t>）公告，錄取者不另行通知，應試者可用電話查詢，但不得以通知未送達提出異議。</w:t>
      </w:r>
    </w:p>
    <w:p w14:paraId="1C56CC4B" w14:textId="77777777"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十一、補充規定：</w:t>
      </w:r>
    </w:p>
    <w:p w14:paraId="48E80E85" w14:textId="77777777" w:rsidR="00F774F9" w:rsidRPr="00FB37C5" w:rsidRDefault="00F774F9" w:rsidP="00660789">
      <w:pPr>
        <w:pStyle w:val="2"/>
        <w:numPr>
          <w:ilvl w:val="0"/>
          <w:numId w:val="4"/>
        </w:numPr>
        <w:spacing w:line="440" w:lineRule="exact"/>
        <w:jc w:val="both"/>
      </w:pPr>
      <w:r w:rsidRPr="00FB37C5">
        <w:rPr>
          <w:rFonts w:hint="eastAsia"/>
        </w:rPr>
        <w:t>代理教師代理期間</w:t>
      </w:r>
    </w:p>
    <w:p w14:paraId="0981E3C7" w14:textId="57EECD3D" w:rsidR="008224FC" w:rsidRDefault="008224FC" w:rsidP="008224FC">
      <w:pPr>
        <w:pStyle w:val="af1"/>
        <w:numPr>
          <w:ilvl w:val="0"/>
          <w:numId w:val="14"/>
        </w:numPr>
        <w:spacing w:line="400" w:lineRule="exact"/>
        <w:ind w:leftChars="0"/>
        <w:rPr>
          <w:rFonts w:ascii="標楷體" w:eastAsia="標楷體" w:hAnsi="標楷體"/>
          <w:b/>
          <w:sz w:val="28"/>
          <w:szCs w:val="28"/>
        </w:rPr>
      </w:pPr>
      <w:r w:rsidRPr="00DA5FA4">
        <w:rPr>
          <w:rFonts w:eastAsia="標楷體" w:hint="eastAsia"/>
          <w:b/>
          <w:sz w:val="28"/>
          <w:szCs w:val="28"/>
        </w:rPr>
        <w:t>本縣中小學代理教師兼行政職務者，聘任期限最長自</w:t>
      </w:r>
      <w:r w:rsidRPr="00DA5FA4">
        <w:rPr>
          <w:rFonts w:eastAsia="標楷體" w:hint="eastAsia"/>
          <w:b/>
          <w:sz w:val="28"/>
          <w:szCs w:val="28"/>
        </w:rPr>
        <w:t>11</w:t>
      </w:r>
      <w:r w:rsidR="00A401E7">
        <w:rPr>
          <w:rFonts w:eastAsia="標楷體" w:hint="eastAsia"/>
          <w:b/>
          <w:sz w:val="28"/>
          <w:szCs w:val="28"/>
        </w:rPr>
        <w:t>1</w:t>
      </w:r>
      <w:r w:rsidRPr="00DA5FA4">
        <w:rPr>
          <w:rFonts w:eastAsia="標楷體" w:hint="eastAsia"/>
          <w:b/>
          <w:sz w:val="28"/>
          <w:szCs w:val="28"/>
        </w:rPr>
        <w:t>年</w:t>
      </w:r>
      <w:r w:rsidRPr="00DA5FA4">
        <w:rPr>
          <w:rFonts w:eastAsia="標楷體" w:hint="eastAsia"/>
          <w:b/>
          <w:sz w:val="28"/>
          <w:szCs w:val="28"/>
        </w:rPr>
        <w:t>8</w:t>
      </w:r>
      <w:r w:rsidRPr="00DA5FA4">
        <w:rPr>
          <w:rFonts w:eastAsia="標楷體" w:hint="eastAsia"/>
          <w:b/>
          <w:sz w:val="28"/>
          <w:szCs w:val="28"/>
        </w:rPr>
        <w:t>月</w:t>
      </w:r>
      <w:r w:rsidR="00A401E7">
        <w:rPr>
          <w:rFonts w:eastAsia="標楷體" w:hint="eastAsia"/>
          <w:b/>
          <w:sz w:val="28"/>
          <w:szCs w:val="28"/>
        </w:rPr>
        <w:t>1</w:t>
      </w:r>
      <w:r w:rsidRPr="00DA5FA4">
        <w:rPr>
          <w:rFonts w:eastAsia="標楷體" w:hint="eastAsia"/>
          <w:b/>
          <w:sz w:val="28"/>
          <w:szCs w:val="28"/>
        </w:rPr>
        <w:t>日起至</w:t>
      </w:r>
      <w:r w:rsidRPr="00DA5FA4">
        <w:rPr>
          <w:rFonts w:eastAsia="標楷體" w:hint="eastAsia"/>
          <w:b/>
          <w:sz w:val="28"/>
          <w:szCs w:val="28"/>
        </w:rPr>
        <w:t>11</w:t>
      </w:r>
      <w:r w:rsidR="00A401E7">
        <w:rPr>
          <w:rFonts w:eastAsia="標楷體" w:hint="eastAsia"/>
          <w:b/>
          <w:sz w:val="28"/>
          <w:szCs w:val="28"/>
        </w:rPr>
        <w:t>2</w:t>
      </w:r>
      <w:r w:rsidRPr="00DA5FA4">
        <w:rPr>
          <w:rFonts w:eastAsia="標楷體" w:hint="eastAsia"/>
          <w:b/>
          <w:sz w:val="28"/>
          <w:szCs w:val="28"/>
        </w:rPr>
        <w:t>年</w:t>
      </w:r>
      <w:r w:rsidRPr="00DA5FA4">
        <w:rPr>
          <w:rFonts w:eastAsia="標楷體" w:hint="eastAsia"/>
          <w:b/>
          <w:sz w:val="28"/>
          <w:szCs w:val="28"/>
        </w:rPr>
        <w:t>7</w:t>
      </w:r>
      <w:r w:rsidRPr="00DA5FA4">
        <w:rPr>
          <w:rFonts w:eastAsia="標楷體" w:hint="eastAsia"/>
          <w:b/>
          <w:sz w:val="28"/>
          <w:szCs w:val="28"/>
        </w:rPr>
        <w:t>月</w:t>
      </w:r>
      <w:r w:rsidRPr="00DA5FA4">
        <w:rPr>
          <w:rFonts w:eastAsia="標楷體" w:hint="eastAsia"/>
          <w:b/>
          <w:sz w:val="28"/>
          <w:szCs w:val="28"/>
        </w:rPr>
        <w:t>31</w:t>
      </w:r>
      <w:r w:rsidRPr="00DA5FA4">
        <w:rPr>
          <w:rFonts w:eastAsia="標楷體" w:hint="eastAsia"/>
          <w:b/>
          <w:sz w:val="28"/>
          <w:szCs w:val="28"/>
        </w:rPr>
        <w:t>日止；代理教師未兼行政職務者，聘任期限最長自</w:t>
      </w:r>
      <w:r w:rsidRPr="00CC4C84">
        <w:rPr>
          <w:rFonts w:eastAsia="標楷體" w:hint="eastAsia"/>
          <w:b/>
          <w:sz w:val="28"/>
          <w:szCs w:val="28"/>
        </w:rPr>
        <w:t>11</w:t>
      </w:r>
      <w:r w:rsidR="00A401E7" w:rsidRPr="00CC4C84">
        <w:rPr>
          <w:rFonts w:eastAsia="標楷體" w:hint="eastAsia"/>
          <w:b/>
          <w:sz w:val="28"/>
          <w:szCs w:val="28"/>
        </w:rPr>
        <w:t>1</w:t>
      </w:r>
      <w:r w:rsidRPr="00CC4C84">
        <w:rPr>
          <w:rFonts w:eastAsia="標楷體" w:hint="eastAsia"/>
          <w:b/>
          <w:sz w:val="28"/>
          <w:szCs w:val="28"/>
        </w:rPr>
        <w:t>年</w:t>
      </w:r>
      <w:r w:rsidRPr="00CC4C84">
        <w:rPr>
          <w:rFonts w:eastAsia="標楷體" w:hint="eastAsia"/>
          <w:b/>
          <w:sz w:val="28"/>
          <w:szCs w:val="28"/>
        </w:rPr>
        <w:t>8</w:t>
      </w:r>
      <w:r w:rsidRPr="00CC4C84">
        <w:rPr>
          <w:rFonts w:eastAsia="標楷體" w:hint="eastAsia"/>
          <w:b/>
          <w:sz w:val="28"/>
          <w:szCs w:val="28"/>
        </w:rPr>
        <w:t>月</w:t>
      </w:r>
      <w:r w:rsidRPr="00CC4C84">
        <w:rPr>
          <w:rFonts w:eastAsia="標楷體" w:hint="eastAsia"/>
          <w:b/>
          <w:sz w:val="28"/>
          <w:szCs w:val="28"/>
        </w:rPr>
        <w:t>1</w:t>
      </w:r>
      <w:r w:rsidR="007D7716" w:rsidRPr="00CC4C84">
        <w:rPr>
          <w:rFonts w:eastAsia="標楷體" w:hint="eastAsia"/>
          <w:b/>
          <w:sz w:val="28"/>
          <w:szCs w:val="28"/>
        </w:rPr>
        <w:t>5</w:t>
      </w:r>
      <w:r w:rsidRPr="00CC4C84">
        <w:rPr>
          <w:rFonts w:eastAsia="標楷體" w:hint="eastAsia"/>
          <w:b/>
          <w:sz w:val="28"/>
          <w:szCs w:val="28"/>
        </w:rPr>
        <w:t>日起自</w:t>
      </w:r>
      <w:r w:rsidRPr="00CC4C84">
        <w:rPr>
          <w:rFonts w:eastAsia="標楷體" w:hint="eastAsia"/>
          <w:b/>
          <w:sz w:val="28"/>
          <w:szCs w:val="28"/>
        </w:rPr>
        <w:t>11</w:t>
      </w:r>
      <w:r w:rsidR="00A401E7" w:rsidRPr="00CC4C84">
        <w:rPr>
          <w:rFonts w:eastAsia="標楷體" w:hint="eastAsia"/>
          <w:b/>
          <w:sz w:val="28"/>
          <w:szCs w:val="28"/>
        </w:rPr>
        <w:t>2</w:t>
      </w:r>
      <w:r w:rsidRPr="00CC4C84">
        <w:rPr>
          <w:rFonts w:eastAsia="標楷體" w:hint="eastAsia"/>
          <w:b/>
          <w:sz w:val="28"/>
          <w:szCs w:val="28"/>
        </w:rPr>
        <w:t>年</w:t>
      </w:r>
      <w:r w:rsidRPr="00CC4C84">
        <w:rPr>
          <w:rFonts w:eastAsia="標楷體" w:hint="eastAsia"/>
          <w:b/>
          <w:sz w:val="28"/>
          <w:szCs w:val="28"/>
        </w:rPr>
        <w:t>7</w:t>
      </w:r>
      <w:r w:rsidRPr="00CC4C84">
        <w:rPr>
          <w:rFonts w:eastAsia="標楷體" w:hint="eastAsia"/>
          <w:b/>
          <w:sz w:val="28"/>
          <w:szCs w:val="28"/>
        </w:rPr>
        <w:t>月</w:t>
      </w:r>
      <w:r w:rsidRPr="00CC4C84">
        <w:rPr>
          <w:rFonts w:eastAsia="標楷體" w:hint="eastAsia"/>
          <w:b/>
          <w:sz w:val="28"/>
          <w:szCs w:val="28"/>
        </w:rPr>
        <w:t>1</w:t>
      </w:r>
      <w:r w:rsidR="007D7716" w:rsidRPr="00CC4C84">
        <w:rPr>
          <w:rFonts w:eastAsia="標楷體" w:hint="eastAsia"/>
          <w:b/>
          <w:sz w:val="28"/>
          <w:szCs w:val="28"/>
        </w:rPr>
        <w:t>4</w:t>
      </w:r>
      <w:r w:rsidRPr="00CC4C84">
        <w:rPr>
          <w:rFonts w:eastAsia="標楷體" w:hint="eastAsia"/>
          <w:b/>
          <w:sz w:val="28"/>
          <w:szCs w:val="28"/>
        </w:rPr>
        <w:t>日止</w:t>
      </w:r>
      <w:r w:rsidR="00A401E7">
        <w:rPr>
          <w:rFonts w:eastAsia="標楷體" w:hint="eastAsia"/>
          <w:b/>
          <w:sz w:val="28"/>
          <w:szCs w:val="28"/>
        </w:rPr>
        <w:t>。</w:t>
      </w:r>
      <w:r w:rsidRPr="00DA5FA4">
        <w:rPr>
          <w:rFonts w:eastAsia="標楷體" w:hint="eastAsia"/>
          <w:b/>
          <w:sz w:val="28"/>
          <w:szCs w:val="28"/>
        </w:rPr>
        <w:t>若代理原因提前消失，應無條件</w:t>
      </w:r>
      <w:r w:rsidRPr="00DA5FA4">
        <w:rPr>
          <w:rFonts w:eastAsia="標楷體" w:hint="eastAsia"/>
          <w:b/>
          <w:sz w:val="28"/>
          <w:szCs w:val="28"/>
        </w:rPr>
        <w:lastRenderedPageBreak/>
        <w:t>解除代理</w:t>
      </w:r>
      <w:r w:rsidRPr="00FB37C5">
        <w:rPr>
          <w:rFonts w:ascii="標楷體" w:eastAsia="標楷體" w:hAnsi="標楷體" w:hint="eastAsia"/>
          <w:b/>
        </w:rPr>
        <w:t>。</w:t>
      </w:r>
      <w:r w:rsidRPr="00FB37C5">
        <w:rPr>
          <w:rFonts w:ascii="標楷體" w:eastAsia="標楷體" w:hAnsi="標楷體" w:hint="eastAsia"/>
          <w:b/>
          <w:sz w:val="28"/>
          <w:szCs w:val="28"/>
        </w:rPr>
        <w:t>備取者依成績高低列冊候用，候用期間自公佈日起至</w:t>
      </w:r>
      <w:r>
        <w:rPr>
          <w:rFonts w:ascii="標楷體" w:eastAsia="標楷體" w:hAnsi="標楷體"/>
          <w:b/>
          <w:sz w:val="28"/>
          <w:szCs w:val="28"/>
        </w:rPr>
        <w:t>11</w:t>
      </w:r>
      <w:r w:rsidR="00A401E7">
        <w:rPr>
          <w:rFonts w:ascii="標楷體" w:eastAsia="標楷體" w:hAnsi="標楷體" w:hint="eastAsia"/>
          <w:b/>
          <w:sz w:val="28"/>
          <w:szCs w:val="28"/>
        </w:rPr>
        <w:t>2</w:t>
      </w:r>
      <w:r w:rsidRPr="00FB37C5">
        <w:rPr>
          <w:rFonts w:ascii="標楷體" w:eastAsia="標楷體" w:hAnsi="標楷體" w:hint="eastAsia"/>
          <w:b/>
          <w:sz w:val="28"/>
          <w:szCs w:val="28"/>
        </w:rPr>
        <w:t>年</w:t>
      </w:r>
      <w:r w:rsidRPr="00FB37C5">
        <w:rPr>
          <w:rFonts w:ascii="標楷體" w:eastAsia="標楷體" w:hAnsi="標楷體"/>
          <w:b/>
          <w:sz w:val="28"/>
          <w:szCs w:val="28"/>
        </w:rPr>
        <w:t>5</w:t>
      </w:r>
      <w:r w:rsidRPr="00FB37C5">
        <w:rPr>
          <w:rFonts w:ascii="標楷體" w:eastAsia="標楷體" w:hAnsi="標楷體" w:hint="eastAsia"/>
          <w:b/>
          <w:sz w:val="28"/>
          <w:szCs w:val="28"/>
        </w:rPr>
        <w:t>月</w:t>
      </w:r>
      <w:r w:rsidRPr="00FB37C5">
        <w:rPr>
          <w:rFonts w:ascii="標楷體" w:eastAsia="標楷體" w:hAnsi="標楷體"/>
          <w:b/>
          <w:sz w:val="28"/>
          <w:szCs w:val="28"/>
        </w:rPr>
        <w:t xml:space="preserve"> 31 </w:t>
      </w:r>
      <w:r w:rsidRPr="00FB37C5">
        <w:rPr>
          <w:rFonts w:ascii="標楷體" w:eastAsia="標楷體" w:hAnsi="標楷體" w:hint="eastAsia"/>
          <w:b/>
          <w:sz w:val="28"/>
          <w:szCs w:val="28"/>
        </w:rPr>
        <w:t>日止，候用期滿未任用者不再任用。</w:t>
      </w:r>
    </w:p>
    <w:p w14:paraId="570C0C81" w14:textId="77777777" w:rsidR="00F774F9" w:rsidRPr="008224FC" w:rsidRDefault="00F774F9" w:rsidP="008224FC">
      <w:pPr>
        <w:pStyle w:val="af1"/>
        <w:numPr>
          <w:ilvl w:val="0"/>
          <w:numId w:val="14"/>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w:t>
      </w:r>
      <w:r w:rsidR="008224FC" w:rsidRPr="008224FC">
        <w:rPr>
          <w:rFonts w:ascii="標楷體" w:eastAsia="標楷體" w:hAnsi="標楷體" w:hint="eastAsia"/>
          <w:sz w:val="28"/>
          <w:szCs w:val="28"/>
        </w:rPr>
        <w:t>聘約未到期，中途欲離職者，須於30日前告知校方，且不發給服務期間表現優良證明。</w:t>
      </w:r>
    </w:p>
    <w:p w14:paraId="04488815" w14:textId="77777777" w:rsidR="00F774F9" w:rsidRPr="00FB37C5" w:rsidRDefault="00F774F9" w:rsidP="00410002">
      <w:pPr>
        <w:pStyle w:val="2"/>
        <w:numPr>
          <w:ilvl w:val="0"/>
          <w:numId w:val="4"/>
        </w:numPr>
        <w:spacing w:line="440" w:lineRule="exact"/>
        <w:jc w:val="both"/>
        <w:rPr>
          <w:b/>
        </w:rPr>
      </w:pPr>
      <w:r w:rsidRPr="00FB37C5">
        <w:rPr>
          <w:rFonts w:hint="eastAsia"/>
        </w:rPr>
        <w:t>依據嘉義縣政府</w:t>
      </w:r>
      <w:smartTag w:uri="urn:schemas-microsoft-com:office:smarttags" w:element="chsdate">
        <w:smartTagPr>
          <w:attr w:name="IsROCDate" w:val="False"/>
          <w:attr w:name="IsLunarDate" w:val="False"/>
          <w:attr w:name="Day" w:val="1"/>
          <w:attr w:name="Month" w:val="8"/>
          <w:attr w:name="Year" w:val="1996"/>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r w:rsidRPr="00FB37C5">
        <w:rPr>
          <w:rFonts w:hint="eastAsia"/>
        </w:rPr>
        <w:t>府人任字第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IsROCDate" w:val="False"/>
          <w:attr w:name="IsLunarDate" w:val="False"/>
          <w:attr w:name="Day" w:val="1"/>
          <w:attr w:name="Month" w:val="8"/>
          <w:attr w:name="Year" w:val="1996"/>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起，本縣所屬各級學校之代理教師，均不比照編制內專任教師採計職前年資提敘薪級。</w:t>
      </w:r>
    </w:p>
    <w:p w14:paraId="6D995196" w14:textId="77777777"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14:paraId="2DDBDE08" w14:textId="77777777"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14:paraId="66E19A2B" w14:textId="77777777" w:rsidR="00F774F9" w:rsidRPr="00FB37C5" w:rsidRDefault="00F774F9" w:rsidP="00410002">
      <w:pPr>
        <w:pStyle w:val="2"/>
        <w:numPr>
          <w:ilvl w:val="0"/>
          <w:numId w:val="4"/>
        </w:numPr>
        <w:spacing w:line="440" w:lineRule="exact"/>
        <w:jc w:val="both"/>
      </w:pP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14:paraId="77E44579" w14:textId="77777777"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14:paraId="0B4A3BB4" w14:textId="77777777"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14:paraId="39E12EE6" w14:textId="77777777"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14:paraId="0ED1047A" w14:textId="77777777"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14:paraId="03A56469" w14:textId="77777777"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14:paraId="7B09CA6F" w14:textId="77777777"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14:paraId="41A810AA" w14:textId="77777777" w:rsidR="00F774F9" w:rsidRPr="00FB37C5" w:rsidRDefault="00F774F9" w:rsidP="00520E89">
      <w:pPr>
        <w:snapToGrid w:val="0"/>
        <w:spacing w:before="240" w:line="120" w:lineRule="exact"/>
        <w:rPr>
          <w:rFonts w:ascii="標楷體" w:eastAsia="標楷體" w:hAnsi="標楷體"/>
        </w:rPr>
      </w:pPr>
    </w:p>
    <w:p w14:paraId="67942BD6" w14:textId="77777777"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lastRenderedPageBreak/>
        <w:t>嘉義縣中埔鄉中埔國民小學</w:t>
      </w:r>
    </w:p>
    <w:p w14:paraId="3A62A807" w14:textId="77777777" w:rsidR="00F774F9" w:rsidRPr="00FB37C5" w:rsidRDefault="008475FF" w:rsidP="00AB47BE">
      <w:pPr>
        <w:spacing w:line="460" w:lineRule="exact"/>
        <w:jc w:val="center"/>
        <w:outlineLvl w:val="0"/>
        <w:rPr>
          <w:rFonts w:eastAsia="標楷體"/>
          <w:b/>
          <w:sz w:val="32"/>
          <w:szCs w:val="32"/>
        </w:rPr>
      </w:pPr>
      <w:r>
        <w:rPr>
          <w:rFonts w:eastAsia="標楷體"/>
          <w:b/>
          <w:sz w:val="32"/>
          <w:szCs w:val="32"/>
        </w:rPr>
        <w:t>11</w:t>
      </w:r>
      <w:r w:rsidR="00A401E7">
        <w:rPr>
          <w:rFonts w:eastAsia="標楷體" w:hint="eastAsia"/>
          <w:b/>
          <w:sz w:val="32"/>
          <w:szCs w:val="32"/>
        </w:rPr>
        <w:t>1</w:t>
      </w:r>
      <w:r w:rsidRPr="00B63C96">
        <w:rPr>
          <w:rFonts w:eastAsia="標楷體" w:hint="eastAsia"/>
          <w:b/>
          <w:sz w:val="32"/>
          <w:szCs w:val="32"/>
        </w:rPr>
        <w:t>學年度</w:t>
      </w:r>
      <w:r>
        <w:rPr>
          <w:rFonts w:eastAsia="標楷體" w:hint="eastAsia"/>
          <w:b/>
          <w:sz w:val="32"/>
          <w:szCs w:val="32"/>
        </w:rPr>
        <w:t>長期</w:t>
      </w:r>
      <w:r w:rsidRPr="00FB37C5">
        <w:rPr>
          <w:rFonts w:eastAsia="標楷體" w:hint="eastAsia"/>
          <w:b/>
          <w:sz w:val="32"/>
          <w:szCs w:val="32"/>
        </w:rPr>
        <w:t>代理教師</w:t>
      </w:r>
      <w:r w:rsidR="00F774F9" w:rsidRPr="00FB37C5">
        <w:rPr>
          <w:rFonts w:eastAsia="標楷體" w:hint="eastAsia"/>
          <w:b/>
          <w:sz w:val="32"/>
          <w:szCs w:val="32"/>
        </w:rPr>
        <w:t>甄選報名表</w:t>
      </w:r>
    </w:p>
    <w:p w14:paraId="75D4F4F9" w14:textId="77777777"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37"/>
        <w:gridCol w:w="37"/>
        <w:gridCol w:w="176"/>
        <w:gridCol w:w="187"/>
        <w:gridCol w:w="323"/>
        <w:gridCol w:w="213"/>
        <w:gridCol w:w="47"/>
        <w:gridCol w:w="323"/>
        <w:gridCol w:w="324"/>
        <w:gridCol w:w="799"/>
        <w:gridCol w:w="96"/>
        <w:gridCol w:w="35"/>
        <w:gridCol w:w="37"/>
        <w:gridCol w:w="114"/>
        <w:gridCol w:w="892"/>
        <w:gridCol w:w="1276"/>
      </w:tblGrid>
      <w:tr w:rsidR="00F774F9" w:rsidRPr="00FB37C5" w14:paraId="4641DEBA" w14:textId="77777777" w:rsidTr="00856FA0">
        <w:trPr>
          <w:cantSplit/>
          <w:trHeight w:val="1058"/>
        </w:trPr>
        <w:tc>
          <w:tcPr>
            <w:tcW w:w="1314" w:type="dxa"/>
            <w:tcBorders>
              <w:top w:val="single" w:sz="4" w:space="0" w:color="auto"/>
              <w:bottom w:val="single" w:sz="4" w:space="0" w:color="auto"/>
              <w:right w:val="single" w:sz="4" w:space="0" w:color="auto"/>
            </w:tcBorders>
            <w:vAlign w:val="center"/>
          </w:tcPr>
          <w:p w14:paraId="05C6EBE6" w14:textId="77777777"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3B547859" w14:textId="77777777" w:rsidR="00F774F9" w:rsidRPr="00FB37C5" w:rsidRDefault="00F774F9">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tcPr>
          <w:p w14:paraId="3299C51A" w14:textId="77777777"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498" w:type="dxa"/>
            <w:gridSpan w:val="11"/>
            <w:tcBorders>
              <w:top w:val="single" w:sz="4" w:space="0" w:color="auto"/>
              <w:left w:val="single" w:sz="4" w:space="0" w:color="auto"/>
              <w:bottom w:val="single" w:sz="4" w:space="0" w:color="auto"/>
              <w:right w:val="single" w:sz="4" w:space="0" w:color="auto"/>
            </w:tcBorders>
            <w:vAlign w:val="center"/>
          </w:tcPr>
          <w:p w14:paraId="502B36F5" w14:textId="01C0FF3A" w:rsidR="00F774F9" w:rsidRPr="00AE06D2" w:rsidRDefault="007D7716" w:rsidP="00A401E7">
            <w:pPr>
              <w:jc w:val="both"/>
              <w:rPr>
                <w:rFonts w:ascii="標楷體" w:eastAsia="標楷體" w:hAnsi="標楷體"/>
              </w:rPr>
            </w:pPr>
            <w:r>
              <w:rPr>
                <w:rFonts w:ascii="標楷體" w:eastAsia="標楷體" w:hint="eastAsia"/>
                <w:sz w:val="28"/>
              </w:rPr>
              <w:t>商借</w:t>
            </w:r>
            <w:r w:rsidRPr="00A73BD9">
              <w:rPr>
                <w:rFonts w:ascii="標楷體" w:eastAsia="標楷體" w:hint="eastAsia"/>
                <w:sz w:val="28"/>
              </w:rPr>
              <w:t>缺</w:t>
            </w:r>
          </w:p>
        </w:tc>
        <w:tc>
          <w:tcPr>
            <w:tcW w:w="2168" w:type="dxa"/>
            <w:gridSpan w:val="2"/>
            <w:vMerge w:val="restart"/>
            <w:tcBorders>
              <w:top w:val="single" w:sz="4" w:space="0" w:color="auto"/>
              <w:left w:val="single" w:sz="4" w:space="0" w:color="auto"/>
              <w:bottom w:val="single" w:sz="4" w:space="0" w:color="auto"/>
            </w:tcBorders>
            <w:vAlign w:val="center"/>
          </w:tcPr>
          <w:p w14:paraId="24E83DE8" w14:textId="77777777" w:rsidR="00F774F9" w:rsidRPr="00FB37C5" w:rsidRDefault="00F774F9">
            <w:pPr>
              <w:jc w:val="both"/>
              <w:rPr>
                <w:rFonts w:ascii="標楷體" w:eastAsia="標楷體"/>
              </w:rPr>
            </w:pPr>
          </w:p>
          <w:p w14:paraId="7C9BAC25" w14:textId="77777777"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14:paraId="7B27F07D" w14:textId="77777777" w:rsidR="00F774F9" w:rsidRPr="00FB37C5" w:rsidRDefault="00F774F9">
            <w:pPr>
              <w:jc w:val="both"/>
              <w:rPr>
                <w:rFonts w:ascii="標楷體" w:eastAsia="標楷體"/>
              </w:rPr>
            </w:pPr>
          </w:p>
        </w:tc>
      </w:tr>
      <w:tr w:rsidR="00F774F9" w:rsidRPr="00FB37C5" w14:paraId="21020CAE" w14:textId="77777777" w:rsidTr="005069FF">
        <w:trPr>
          <w:cantSplit/>
          <w:trHeight w:val="985"/>
        </w:trPr>
        <w:tc>
          <w:tcPr>
            <w:tcW w:w="1314" w:type="dxa"/>
            <w:tcBorders>
              <w:top w:val="single" w:sz="4" w:space="0" w:color="auto"/>
              <w:bottom w:val="single" w:sz="4" w:space="0" w:color="auto"/>
              <w:right w:val="single" w:sz="4" w:space="0" w:color="auto"/>
            </w:tcBorders>
            <w:vAlign w:val="center"/>
          </w:tcPr>
          <w:p w14:paraId="680A4E06" w14:textId="77777777"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E602ED1" w14:textId="77777777" w:rsidR="00F774F9" w:rsidRPr="00FB37C5" w:rsidRDefault="00F774F9">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tcPr>
          <w:p w14:paraId="7AF104AE" w14:textId="77777777" w:rsidR="00F774F9" w:rsidRPr="00FB37C5" w:rsidRDefault="00F774F9">
            <w:pPr>
              <w:jc w:val="both"/>
              <w:rPr>
                <w:rFonts w:ascii="標楷體" w:eastAsia="標楷體"/>
              </w:rPr>
            </w:pPr>
            <w:r w:rsidRPr="00FB37C5">
              <w:rPr>
                <w:rFonts w:ascii="標楷體" w:eastAsia="標楷體" w:hint="eastAsia"/>
              </w:rPr>
              <w:t>出生日期</w:t>
            </w:r>
          </w:p>
        </w:tc>
        <w:tc>
          <w:tcPr>
            <w:tcW w:w="2498" w:type="dxa"/>
            <w:gridSpan w:val="11"/>
            <w:tcBorders>
              <w:top w:val="single" w:sz="4" w:space="0" w:color="auto"/>
              <w:left w:val="single" w:sz="4" w:space="0" w:color="auto"/>
              <w:bottom w:val="single" w:sz="4" w:space="0" w:color="auto"/>
              <w:right w:val="single" w:sz="4" w:space="0" w:color="auto"/>
            </w:tcBorders>
            <w:vAlign w:val="center"/>
          </w:tcPr>
          <w:p w14:paraId="0B4D71B0" w14:textId="77777777"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14:paraId="350F24C3" w14:textId="77777777" w:rsidR="00F774F9" w:rsidRPr="00FB37C5" w:rsidRDefault="00F774F9">
            <w:pPr>
              <w:rPr>
                <w:rFonts w:ascii="標楷體" w:eastAsia="標楷體"/>
                <w:kern w:val="2"/>
              </w:rPr>
            </w:pPr>
          </w:p>
        </w:tc>
      </w:tr>
      <w:tr w:rsidR="00F774F9" w:rsidRPr="00FB37C5" w14:paraId="657AAEDF" w14:textId="77777777" w:rsidTr="00A73BD9">
        <w:trPr>
          <w:cantSplit/>
          <w:trHeight w:val="858"/>
        </w:trPr>
        <w:tc>
          <w:tcPr>
            <w:tcW w:w="1314" w:type="dxa"/>
            <w:tcBorders>
              <w:top w:val="single" w:sz="4" w:space="0" w:color="auto"/>
              <w:bottom w:val="single" w:sz="4" w:space="0" w:color="auto"/>
              <w:right w:val="single" w:sz="4" w:space="0" w:color="auto"/>
            </w:tcBorders>
            <w:vAlign w:val="center"/>
          </w:tcPr>
          <w:p w14:paraId="66AD3FC2" w14:textId="77777777"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1F73D96F" w14:textId="77777777"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14:paraId="3A6936A4" w14:textId="77777777" w:rsidR="00F774F9" w:rsidRPr="00FB37C5" w:rsidRDefault="00F774F9" w:rsidP="006B58A5">
            <w:pPr>
              <w:jc w:val="both"/>
              <w:rPr>
                <w:rFonts w:ascii="標楷體" w:eastAsia="標楷體"/>
              </w:rPr>
            </w:pPr>
            <w:r w:rsidRPr="00FB37C5">
              <w:rPr>
                <w:rFonts w:ascii="標楷體" w:eastAsia="標楷體" w:hint="eastAsia"/>
              </w:rPr>
              <w:t>性別</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7161F7B5" w14:textId="77777777" w:rsidR="00F774F9" w:rsidRPr="00FB37C5" w:rsidRDefault="00F774F9" w:rsidP="006B58A5">
            <w:pPr>
              <w:jc w:val="both"/>
              <w:rPr>
                <w:rFonts w:ascii="標楷體" w:eastAsia="標楷體"/>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14:paraId="5668DB8E" w14:textId="77777777"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14:paraId="0FBBB9B8" w14:textId="77777777" w:rsidR="00F774F9" w:rsidRPr="00FB37C5" w:rsidRDefault="00F774F9" w:rsidP="006B58A5">
            <w:pPr>
              <w:ind w:firstLine="240"/>
              <w:jc w:val="both"/>
              <w:rPr>
                <w:rFonts w:ascii="標楷體" w:eastAsia="標楷體"/>
              </w:rPr>
            </w:pPr>
            <w:r w:rsidRPr="00FB37C5">
              <w:rPr>
                <w:rFonts w:ascii="標楷體" w:eastAsia="標楷體" w:hint="eastAsia"/>
              </w:rPr>
              <w:t>□免服兵役</w:t>
            </w:r>
          </w:p>
          <w:p w14:paraId="2FD0873C" w14:textId="77777777"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14:paraId="6DE0D5E5" w14:textId="77777777" w:rsidR="00F774F9" w:rsidRPr="00FB37C5" w:rsidRDefault="00F774F9" w:rsidP="006B58A5">
            <w:pPr>
              <w:rPr>
                <w:rFonts w:ascii="標楷體" w:eastAsia="標楷體"/>
                <w:kern w:val="2"/>
              </w:rPr>
            </w:pPr>
          </w:p>
        </w:tc>
      </w:tr>
      <w:tr w:rsidR="00F774F9" w:rsidRPr="00FB37C5" w14:paraId="05D7DFC8" w14:textId="77777777" w:rsidTr="006B58A5">
        <w:trPr>
          <w:cantSplit/>
          <w:trHeight w:val="504"/>
        </w:trPr>
        <w:tc>
          <w:tcPr>
            <w:tcW w:w="1314" w:type="dxa"/>
            <w:tcBorders>
              <w:top w:val="single" w:sz="4" w:space="0" w:color="auto"/>
              <w:bottom w:val="single" w:sz="4" w:space="0" w:color="auto"/>
              <w:right w:val="single" w:sz="4" w:space="0" w:color="auto"/>
            </w:tcBorders>
            <w:vAlign w:val="center"/>
          </w:tcPr>
          <w:p w14:paraId="2E938471" w14:textId="77777777"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C4CBE50" w14:textId="77777777"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14:paraId="572DE60B" w14:textId="77777777"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14:paraId="16DF0BE4" w14:textId="77777777"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14:paraId="20E9C9F6" w14:textId="77777777" w:rsidTr="00A73BD9">
        <w:trPr>
          <w:cantSplit/>
          <w:trHeight w:val="627"/>
        </w:trPr>
        <w:tc>
          <w:tcPr>
            <w:tcW w:w="1314" w:type="dxa"/>
            <w:tcBorders>
              <w:top w:val="single" w:sz="4" w:space="0" w:color="auto"/>
              <w:bottom w:val="single" w:sz="4" w:space="0" w:color="auto"/>
              <w:right w:val="single" w:sz="4" w:space="0" w:color="auto"/>
            </w:tcBorders>
            <w:vAlign w:val="center"/>
          </w:tcPr>
          <w:p w14:paraId="45B0A6BD" w14:textId="77777777"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24F98B83" w14:textId="77777777"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14:paraId="1469D4D1" w14:textId="77777777"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14:paraId="3B16208E" w14:textId="77777777"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14:paraId="5AEBBE20" w14:textId="77777777"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14:paraId="4C117518" w14:textId="77777777" w:rsidTr="006B58A5">
        <w:trPr>
          <w:cantSplit/>
          <w:trHeight w:val="599"/>
        </w:trPr>
        <w:tc>
          <w:tcPr>
            <w:tcW w:w="1314" w:type="dxa"/>
            <w:tcBorders>
              <w:top w:val="single" w:sz="4" w:space="0" w:color="auto"/>
              <w:bottom w:val="single" w:sz="4" w:space="0" w:color="auto"/>
              <w:right w:val="single" w:sz="4" w:space="0" w:color="auto"/>
            </w:tcBorders>
            <w:vAlign w:val="center"/>
          </w:tcPr>
          <w:p w14:paraId="43F5B144" w14:textId="77777777"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439E61CF" w14:textId="77777777"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14:paraId="2E1B0F74" w14:textId="77777777"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14:paraId="5F2C9308" w14:textId="77777777"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14:paraId="0ABC59FC" w14:textId="77777777"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14:paraId="54C5F5BB" w14:textId="77777777"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14:paraId="4970E2DF" w14:textId="77777777" w:rsidR="00F774F9" w:rsidRPr="00FB37C5" w:rsidRDefault="00F774F9">
            <w:pPr>
              <w:jc w:val="both"/>
              <w:rPr>
                <w:rFonts w:ascii="標楷體" w:eastAsia="標楷體"/>
              </w:rPr>
            </w:pPr>
            <w:r w:rsidRPr="00FB37C5">
              <w:rPr>
                <w:rFonts w:ascii="標楷體" w:eastAsia="標楷體"/>
              </w:rPr>
              <w:t xml:space="preserve">1                                 </w:t>
            </w:r>
          </w:p>
        </w:tc>
      </w:tr>
      <w:tr w:rsidR="00F774F9" w:rsidRPr="00FB37C5" w14:paraId="454308AE" w14:textId="77777777" w:rsidTr="006B58A5">
        <w:trPr>
          <w:cantSplit/>
          <w:trHeight w:val="497"/>
        </w:trPr>
        <w:tc>
          <w:tcPr>
            <w:tcW w:w="1314" w:type="dxa"/>
            <w:vMerge/>
            <w:tcBorders>
              <w:top w:val="single" w:sz="4" w:space="0" w:color="auto"/>
              <w:bottom w:val="single" w:sz="4" w:space="0" w:color="auto"/>
              <w:right w:val="single" w:sz="4" w:space="0" w:color="auto"/>
            </w:tcBorders>
            <w:vAlign w:val="center"/>
          </w:tcPr>
          <w:p w14:paraId="76D4CB45" w14:textId="77777777"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14:paraId="5C871525" w14:textId="77777777" w:rsidR="00F774F9" w:rsidRPr="00FB37C5" w:rsidRDefault="00F774F9">
            <w:pPr>
              <w:jc w:val="both"/>
              <w:rPr>
                <w:rFonts w:ascii="標楷體" w:eastAsia="標楷體"/>
              </w:rPr>
            </w:pPr>
            <w:r w:rsidRPr="00FB37C5">
              <w:rPr>
                <w:rFonts w:ascii="標楷體" w:eastAsia="標楷體"/>
              </w:rPr>
              <w:t xml:space="preserve">2              </w:t>
            </w:r>
          </w:p>
        </w:tc>
      </w:tr>
      <w:tr w:rsidR="00F774F9" w:rsidRPr="00FB37C5" w14:paraId="75057DA6" w14:textId="77777777"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14:paraId="37B0C5B1" w14:textId="77777777"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14:paraId="139CDFE9" w14:textId="77777777"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14:paraId="0446A180" w14:textId="77777777"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14:paraId="24AE534A" w14:textId="77777777"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14:paraId="4EBE02AB"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14:paraId="6A792A38" w14:textId="77777777"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14:paraId="455586DA" w14:textId="77777777"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14:paraId="7D23313C" w14:textId="77777777"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14:paraId="4A24B50B"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14:paraId="7D4256B6" w14:textId="77777777" w:rsidR="00F774F9" w:rsidRPr="00FB37C5" w:rsidRDefault="00F774F9">
            <w:pPr>
              <w:rPr>
                <w:rFonts w:ascii="標楷體" w:eastAsia="標楷體"/>
              </w:rPr>
            </w:pPr>
            <w:r w:rsidRPr="00FB37C5">
              <w:rPr>
                <w:rFonts w:ascii="標楷體" w:eastAsia="標楷體" w:hint="eastAsia"/>
              </w:rPr>
              <w:t>起迄年月</w:t>
            </w:r>
          </w:p>
        </w:tc>
      </w:tr>
      <w:tr w:rsidR="00F774F9" w:rsidRPr="00FB37C5" w14:paraId="581B781D" w14:textId="77777777" w:rsidTr="006B58A5">
        <w:trPr>
          <w:cantSplit/>
          <w:trHeight w:val="467"/>
        </w:trPr>
        <w:tc>
          <w:tcPr>
            <w:tcW w:w="1314" w:type="dxa"/>
            <w:vMerge/>
            <w:tcBorders>
              <w:top w:val="single" w:sz="4" w:space="0" w:color="auto"/>
              <w:bottom w:val="single" w:sz="4" w:space="0" w:color="auto"/>
              <w:right w:val="single" w:sz="4" w:space="0" w:color="auto"/>
            </w:tcBorders>
            <w:vAlign w:val="center"/>
          </w:tcPr>
          <w:p w14:paraId="6EB23B1E"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4692EACE" w14:textId="77777777"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14:paraId="0D46B2E3"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6C495DF8"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55A6D313"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7BFC73F7" w14:textId="77777777"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14:paraId="1EF9B26F"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6C3F0EC9"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4A271347" w14:textId="77777777" w:rsidR="00F774F9" w:rsidRPr="00FB37C5" w:rsidRDefault="00F774F9">
            <w:pPr>
              <w:spacing w:line="560" w:lineRule="exact"/>
              <w:rPr>
                <w:rFonts w:ascii="標楷體" w:eastAsia="標楷體"/>
              </w:rPr>
            </w:pPr>
          </w:p>
        </w:tc>
      </w:tr>
      <w:tr w:rsidR="00F774F9" w:rsidRPr="00FB37C5" w14:paraId="5EBBBCE1" w14:textId="77777777" w:rsidTr="006B58A5">
        <w:trPr>
          <w:cantSplit/>
          <w:trHeight w:val="416"/>
        </w:trPr>
        <w:tc>
          <w:tcPr>
            <w:tcW w:w="1314" w:type="dxa"/>
            <w:vMerge/>
            <w:tcBorders>
              <w:top w:val="single" w:sz="4" w:space="0" w:color="auto"/>
              <w:bottom w:val="single" w:sz="4" w:space="0" w:color="auto"/>
              <w:right w:val="single" w:sz="4" w:space="0" w:color="auto"/>
            </w:tcBorders>
            <w:vAlign w:val="center"/>
          </w:tcPr>
          <w:p w14:paraId="30DBCAE6"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7B03B5A3" w14:textId="77777777"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14:paraId="585C377B"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64C960E5"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1C970AA9"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6980A439" w14:textId="77777777"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14:paraId="07290CB5"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4CD921BE"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40F05362" w14:textId="77777777" w:rsidR="00F774F9" w:rsidRPr="00FB37C5" w:rsidRDefault="00F774F9">
            <w:pPr>
              <w:spacing w:line="560" w:lineRule="exact"/>
              <w:rPr>
                <w:rFonts w:ascii="標楷體" w:eastAsia="標楷體"/>
              </w:rPr>
            </w:pPr>
          </w:p>
        </w:tc>
      </w:tr>
      <w:tr w:rsidR="00F774F9" w:rsidRPr="00FB37C5" w14:paraId="2E4EF778"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6349DB41" w14:textId="77777777"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tcBorders>
            <w:vAlign w:val="center"/>
          </w:tcPr>
          <w:p w14:paraId="236D2C73" w14:textId="77777777" w:rsidR="00F774F9" w:rsidRPr="00FB37C5" w:rsidRDefault="00F774F9">
            <w:pPr>
              <w:jc w:val="both"/>
              <w:rPr>
                <w:rFonts w:ascii="標楷體" w:eastAsia="標楷體"/>
              </w:rPr>
            </w:pPr>
          </w:p>
        </w:tc>
      </w:tr>
      <w:tr w:rsidR="00F774F9" w:rsidRPr="00FB37C5" w14:paraId="21F17489" w14:textId="77777777" w:rsidTr="006B58A5">
        <w:trPr>
          <w:trHeight w:val="465"/>
        </w:trPr>
        <w:tc>
          <w:tcPr>
            <w:tcW w:w="1314" w:type="dxa"/>
            <w:vMerge w:val="restart"/>
            <w:tcBorders>
              <w:top w:val="single" w:sz="4" w:space="0" w:color="auto"/>
              <w:bottom w:val="single" w:sz="4" w:space="0" w:color="auto"/>
              <w:right w:val="single" w:sz="4" w:space="0" w:color="auto"/>
            </w:tcBorders>
            <w:vAlign w:val="center"/>
          </w:tcPr>
          <w:p w14:paraId="26787935" w14:textId="77777777"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76CEAC16" w14:textId="77777777"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71ACACEB" w14:textId="77777777"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872A6FD" w14:textId="77777777"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14:paraId="317CF5E1" w14:textId="77777777"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14:paraId="0EE59AC4" w14:textId="77777777" w:rsidTr="00A73BD9">
        <w:trPr>
          <w:trHeight w:val="417"/>
        </w:trPr>
        <w:tc>
          <w:tcPr>
            <w:tcW w:w="1314" w:type="dxa"/>
            <w:vMerge/>
            <w:tcBorders>
              <w:top w:val="single" w:sz="4" w:space="0" w:color="auto"/>
              <w:bottom w:val="single" w:sz="4" w:space="0" w:color="auto"/>
              <w:right w:val="single" w:sz="4" w:space="0" w:color="auto"/>
            </w:tcBorders>
            <w:vAlign w:val="center"/>
          </w:tcPr>
          <w:p w14:paraId="47105D4C" w14:textId="77777777"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59D808EB" w14:textId="77777777"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4FDB172E" w14:textId="77777777"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3152A90" w14:textId="77777777"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14:paraId="7E0E8A89" w14:textId="77777777" w:rsidR="00F774F9" w:rsidRPr="00FB37C5" w:rsidRDefault="00F774F9">
            <w:pPr>
              <w:jc w:val="both"/>
              <w:rPr>
                <w:rFonts w:ascii="標楷體" w:eastAsia="標楷體"/>
              </w:rPr>
            </w:pPr>
          </w:p>
        </w:tc>
      </w:tr>
      <w:tr w:rsidR="00F774F9" w:rsidRPr="00FB37C5" w14:paraId="5294DE93" w14:textId="77777777" w:rsidTr="00A4723A">
        <w:trPr>
          <w:trHeight w:val="324"/>
        </w:trPr>
        <w:tc>
          <w:tcPr>
            <w:tcW w:w="9720" w:type="dxa"/>
            <w:gridSpan w:val="26"/>
            <w:tcBorders>
              <w:top w:val="single" w:sz="4" w:space="0" w:color="auto"/>
              <w:left w:val="nil"/>
              <w:bottom w:val="single" w:sz="4" w:space="0" w:color="auto"/>
              <w:right w:val="nil"/>
            </w:tcBorders>
          </w:tcPr>
          <w:p w14:paraId="196F0162" w14:textId="77777777"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14:paraId="4A4CED72"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342B7C4E" w14:textId="77777777"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034C7A15"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14:paraId="27F41E85" w14:textId="77777777"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14:paraId="5B439235"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6B1DCCD0"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043E015D" w14:textId="77777777"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59C7032F"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14:paraId="42D1F6F8" w14:textId="77777777"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14:paraId="0BFC5A38"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BBB82F9"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714749C9" w14:textId="77777777"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56E69888" w14:textId="77777777"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9"/>
            <w:tcBorders>
              <w:top w:val="single" w:sz="4" w:space="0" w:color="auto"/>
              <w:left w:val="single" w:sz="4" w:space="0" w:color="auto"/>
              <w:bottom w:val="single" w:sz="4" w:space="0" w:color="auto"/>
              <w:right w:val="single" w:sz="4" w:space="0" w:color="auto"/>
            </w:tcBorders>
            <w:vAlign w:val="center"/>
          </w:tcPr>
          <w:p w14:paraId="677684A0" w14:textId="77777777"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14:paraId="48CAEB8E"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0ECC8BC"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539C62DF" w14:textId="77777777"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3189EBBD"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14:paraId="13258CA0" w14:textId="77777777"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14:paraId="22909D3C"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7FF20A0" w14:textId="77777777"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14:paraId="36DDA824" w14:textId="77777777"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708850BB"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14:paraId="388E061A" w14:textId="77777777"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14:paraId="3B8CEA23" w14:textId="77777777" w:rsidR="00F774F9" w:rsidRPr="00FB37C5" w:rsidRDefault="00F774F9">
            <w:pPr>
              <w:spacing w:line="200" w:lineRule="exact"/>
              <w:jc w:val="distribute"/>
              <w:rPr>
                <w:rFonts w:ascii="標楷體" w:eastAsia="標楷體"/>
              </w:rPr>
            </w:pPr>
          </w:p>
        </w:tc>
      </w:tr>
      <w:tr w:rsidR="00F774F9" w:rsidRPr="00FB37C5" w14:paraId="0DF4BD83" w14:textId="77777777" w:rsidTr="00A4723A">
        <w:trPr>
          <w:trHeight w:val="340"/>
        </w:trPr>
        <w:tc>
          <w:tcPr>
            <w:tcW w:w="9720" w:type="dxa"/>
            <w:gridSpan w:val="26"/>
            <w:tcBorders>
              <w:top w:val="single" w:sz="4" w:space="0" w:color="auto"/>
              <w:bottom w:val="single" w:sz="4" w:space="0" w:color="auto"/>
            </w:tcBorders>
          </w:tcPr>
          <w:p w14:paraId="019360C9" w14:textId="77777777"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14:paraId="0F4E9EB7" w14:textId="77777777" w:rsidTr="006B58A5">
        <w:trPr>
          <w:trHeight w:val="340"/>
        </w:trPr>
        <w:tc>
          <w:tcPr>
            <w:tcW w:w="2355" w:type="dxa"/>
            <w:gridSpan w:val="4"/>
            <w:tcBorders>
              <w:top w:val="single" w:sz="4" w:space="0" w:color="auto"/>
              <w:bottom w:val="single" w:sz="4" w:space="0" w:color="auto"/>
              <w:right w:val="single" w:sz="4" w:space="0" w:color="auto"/>
            </w:tcBorders>
          </w:tcPr>
          <w:p w14:paraId="011710CE" w14:textId="77777777" w:rsidR="00F774F9" w:rsidRPr="00FB37C5" w:rsidRDefault="00F774F9">
            <w:pPr>
              <w:rPr>
                <w:rFonts w:ascii="標楷體" w:eastAsia="標楷體"/>
              </w:rPr>
            </w:pPr>
            <w:r w:rsidRPr="00FB37C5">
              <w:rPr>
                <w:rFonts w:ascii="標楷體" w:eastAsia="標楷體" w:hint="eastAsia"/>
              </w:rPr>
              <w:t>初審</w:t>
            </w:r>
          </w:p>
          <w:p w14:paraId="6CEC4F04" w14:textId="77777777" w:rsidR="00F774F9" w:rsidRPr="00FB37C5" w:rsidRDefault="00F774F9">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tcPr>
          <w:p w14:paraId="40A03A0A" w14:textId="77777777" w:rsidR="00F774F9" w:rsidRPr="00FB37C5" w:rsidRDefault="00F774F9">
            <w:pPr>
              <w:rPr>
                <w:rFonts w:ascii="標楷體" w:eastAsia="標楷體"/>
              </w:rPr>
            </w:pPr>
            <w:r w:rsidRPr="00FB37C5">
              <w:rPr>
                <w:rFonts w:ascii="標楷體" w:eastAsia="標楷體" w:hint="eastAsia"/>
              </w:rPr>
              <w:t>複審</w:t>
            </w:r>
          </w:p>
        </w:tc>
        <w:tc>
          <w:tcPr>
            <w:tcW w:w="4842" w:type="dxa"/>
            <w:gridSpan w:val="14"/>
            <w:tcBorders>
              <w:top w:val="single" w:sz="4" w:space="0" w:color="auto"/>
              <w:left w:val="nil"/>
              <w:bottom w:val="single" w:sz="4" w:space="0" w:color="auto"/>
            </w:tcBorders>
          </w:tcPr>
          <w:p w14:paraId="5DDF5657" w14:textId="77777777" w:rsidR="00F774F9" w:rsidRPr="00FB37C5" w:rsidRDefault="00F774F9">
            <w:pPr>
              <w:rPr>
                <w:rFonts w:ascii="標楷體" w:eastAsia="標楷體"/>
              </w:rPr>
            </w:pPr>
            <w:r w:rsidRPr="00FB37C5">
              <w:rPr>
                <w:rFonts w:ascii="標楷體" w:eastAsia="標楷體" w:hint="eastAsia"/>
              </w:rPr>
              <w:t>校長</w:t>
            </w:r>
          </w:p>
          <w:p w14:paraId="5C003719" w14:textId="77777777" w:rsidR="00F774F9" w:rsidRPr="00FB37C5" w:rsidRDefault="00F774F9">
            <w:pPr>
              <w:rPr>
                <w:rFonts w:ascii="標楷體" w:eastAsia="標楷體"/>
              </w:rPr>
            </w:pPr>
          </w:p>
        </w:tc>
      </w:tr>
      <w:tr w:rsidR="00F774F9" w:rsidRPr="00FB37C5" w14:paraId="0AF82B82" w14:textId="77777777" w:rsidTr="007D1183">
        <w:trPr>
          <w:cantSplit/>
        </w:trPr>
        <w:tc>
          <w:tcPr>
            <w:tcW w:w="9720" w:type="dxa"/>
            <w:gridSpan w:val="26"/>
            <w:tcBorders>
              <w:top w:val="single" w:sz="4" w:space="0" w:color="auto"/>
              <w:bottom w:val="single" w:sz="4" w:space="0" w:color="auto"/>
            </w:tcBorders>
            <w:vAlign w:val="center"/>
          </w:tcPr>
          <w:p w14:paraId="562B83C8" w14:textId="77777777"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lastRenderedPageBreak/>
              <w:t>嘉義縣中埔鄉中埔國民小學</w:t>
            </w:r>
          </w:p>
          <w:p w14:paraId="5E6B7D6D" w14:textId="77777777" w:rsidR="00F774F9" w:rsidRPr="00FB37C5" w:rsidRDefault="008475FF" w:rsidP="00B63C96">
            <w:pPr>
              <w:spacing w:beforeLines="50" w:before="180"/>
              <w:jc w:val="center"/>
              <w:rPr>
                <w:rFonts w:eastAsia="標楷體"/>
                <w:b/>
                <w:sz w:val="32"/>
                <w:szCs w:val="32"/>
              </w:rPr>
            </w:pPr>
            <w:r>
              <w:rPr>
                <w:rFonts w:eastAsia="標楷體"/>
                <w:b/>
                <w:sz w:val="32"/>
                <w:szCs w:val="32"/>
              </w:rPr>
              <w:t>11</w:t>
            </w:r>
            <w:r w:rsidR="00A401E7">
              <w:rPr>
                <w:rFonts w:eastAsia="標楷體" w:hint="eastAsia"/>
                <w:b/>
                <w:sz w:val="32"/>
                <w:szCs w:val="32"/>
              </w:rPr>
              <w:t>1</w:t>
            </w:r>
            <w:r w:rsidRPr="00B63C96">
              <w:rPr>
                <w:rFonts w:eastAsia="標楷體" w:hint="eastAsia"/>
                <w:b/>
                <w:sz w:val="32"/>
                <w:szCs w:val="32"/>
              </w:rPr>
              <w:t>學年度</w:t>
            </w:r>
            <w:r>
              <w:rPr>
                <w:rFonts w:eastAsia="標楷體" w:hint="eastAsia"/>
                <w:b/>
                <w:sz w:val="32"/>
                <w:szCs w:val="32"/>
              </w:rPr>
              <w:t>長期</w:t>
            </w:r>
            <w:r w:rsidRPr="00FB37C5">
              <w:rPr>
                <w:rFonts w:eastAsia="標楷體" w:hint="eastAsia"/>
                <w:b/>
                <w:sz w:val="32"/>
                <w:szCs w:val="32"/>
              </w:rPr>
              <w:t>代理教師</w:t>
            </w:r>
            <w:r w:rsidR="00F774F9" w:rsidRPr="00FB37C5">
              <w:rPr>
                <w:rFonts w:eastAsia="標楷體" w:hint="eastAsia"/>
                <w:b/>
                <w:sz w:val="32"/>
                <w:szCs w:val="32"/>
              </w:rPr>
              <w:t>甄選</w:t>
            </w:r>
          </w:p>
          <w:p w14:paraId="5CB79C68" w14:textId="77777777"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9A68A6" w:rsidRPr="00FB37C5" w14:paraId="52955BB8" w14:textId="77777777"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14:paraId="6DA9D904" w14:textId="77777777" w:rsidR="009A68A6" w:rsidRPr="00FB37C5" w:rsidRDefault="009A68A6" w:rsidP="009A68A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27F75089" w14:textId="59B608E8" w:rsidR="009A68A6" w:rsidRPr="00AE06D2" w:rsidRDefault="007D7716" w:rsidP="009A29EB">
            <w:pPr>
              <w:jc w:val="both"/>
              <w:rPr>
                <w:rFonts w:ascii="標楷體" w:eastAsia="標楷體" w:hAnsi="標楷體"/>
              </w:rPr>
            </w:pPr>
            <w:r>
              <w:rPr>
                <w:rFonts w:ascii="標楷體" w:eastAsia="標楷體" w:hint="eastAsia"/>
                <w:sz w:val="28"/>
              </w:rPr>
              <w:t>商借</w:t>
            </w:r>
            <w:r w:rsidRPr="00A73BD9">
              <w:rPr>
                <w:rFonts w:ascii="標楷體" w:eastAsia="標楷體" w:hint="eastAsia"/>
                <w:sz w:val="28"/>
              </w:rPr>
              <w:t>缺</w:t>
            </w:r>
          </w:p>
        </w:tc>
        <w:tc>
          <w:tcPr>
            <w:tcW w:w="2354" w:type="dxa"/>
            <w:gridSpan w:val="5"/>
            <w:vMerge w:val="restart"/>
            <w:tcBorders>
              <w:top w:val="single" w:sz="4" w:space="0" w:color="auto"/>
              <w:left w:val="single" w:sz="4" w:space="0" w:color="auto"/>
            </w:tcBorders>
            <w:vAlign w:val="center"/>
          </w:tcPr>
          <w:p w14:paraId="55D968C4" w14:textId="77777777" w:rsidR="009A68A6" w:rsidRPr="00FB37C5" w:rsidRDefault="009A68A6" w:rsidP="009A68A6">
            <w:pPr>
              <w:spacing w:beforeLines="50" w:before="180"/>
              <w:jc w:val="center"/>
              <w:rPr>
                <w:rFonts w:ascii="標楷體" w:eastAsia="標楷體" w:hAnsi="標楷體"/>
              </w:rPr>
            </w:pPr>
            <w:r w:rsidRPr="00FB37C5">
              <w:rPr>
                <w:rFonts w:ascii="標楷體" w:eastAsia="標楷體" w:hAnsi="標楷體" w:hint="eastAsia"/>
              </w:rPr>
              <w:t>貼</w:t>
            </w:r>
          </w:p>
          <w:p w14:paraId="10950E9B" w14:textId="77777777" w:rsidR="009A68A6" w:rsidRPr="00FB37C5" w:rsidRDefault="009A68A6" w:rsidP="009A68A6">
            <w:pPr>
              <w:spacing w:beforeLines="50" w:before="180"/>
              <w:jc w:val="center"/>
              <w:rPr>
                <w:rFonts w:ascii="標楷體" w:eastAsia="標楷體" w:hAnsi="標楷體"/>
              </w:rPr>
            </w:pPr>
            <w:r w:rsidRPr="00FB37C5">
              <w:rPr>
                <w:rFonts w:ascii="標楷體" w:eastAsia="標楷體" w:hAnsi="標楷體" w:hint="eastAsia"/>
              </w:rPr>
              <w:t>照</w:t>
            </w:r>
          </w:p>
          <w:p w14:paraId="415E1D43" w14:textId="77777777" w:rsidR="009A68A6" w:rsidRPr="00FB37C5" w:rsidRDefault="009A68A6" w:rsidP="009A68A6">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14:paraId="2F9BEE5A"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46EC8D84"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7BFDDB77" w14:textId="77777777"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14:paraId="54D94E41" w14:textId="77777777" w:rsidR="00F774F9" w:rsidRPr="00FB37C5" w:rsidRDefault="00F774F9" w:rsidP="00B63C96">
            <w:pPr>
              <w:spacing w:beforeLines="50" w:before="180"/>
              <w:jc w:val="center"/>
              <w:rPr>
                <w:rFonts w:ascii="標楷體" w:eastAsia="標楷體" w:hAnsi="標楷體"/>
              </w:rPr>
            </w:pPr>
          </w:p>
        </w:tc>
      </w:tr>
      <w:tr w:rsidR="00F774F9" w:rsidRPr="00FB37C5" w14:paraId="5334EED4"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0C13CB44"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6E6997A3" w14:textId="77777777"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14:paraId="63EB414C" w14:textId="77777777" w:rsidR="00F774F9" w:rsidRPr="00FB37C5" w:rsidRDefault="00F774F9" w:rsidP="00BD0257">
            <w:pPr>
              <w:rPr>
                <w:rFonts w:ascii="標楷體" w:eastAsia="標楷體" w:hAnsi="標楷體"/>
                <w:kern w:val="2"/>
              </w:rPr>
            </w:pPr>
          </w:p>
        </w:tc>
      </w:tr>
    </w:tbl>
    <w:p w14:paraId="30BB1C46" w14:textId="77777777" w:rsidR="00F774F9" w:rsidRPr="00FB37C5" w:rsidRDefault="00F774F9" w:rsidP="007D1183">
      <w:pPr>
        <w:snapToGrid w:val="0"/>
        <w:spacing w:line="300" w:lineRule="atLeast"/>
        <w:rPr>
          <w:rFonts w:eastAsia="標楷體"/>
          <w:kern w:val="2"/>
          <w:sz w:val="28"/>
        </w:rPr>
      </w:pPr>
    </w:p>
    <w:p w14:paraId="15387A6E" w14:textId="77777777" w:rsidR="00F774F9" w:rsidRPr="00FB37C5" w:rsidRDefault="00F774F9" w:rsidP="007D1183">
      <w:pPr>
        <w:snapToGrid w:val="0"/>
        <w:spacing w:line="300" w:lineRule="atLeast"/>
        <w:rPr>
          <w:rFonts w:eastAsia="標楷體"/>
          <w:sz w:val="28"/>
        </w:rPr>
      </w:pPr>
    </w:p>
    <w:p w14:paraId="32BD8F00" w14:textId="77777777"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14:paraId="2D23BFF4" w14:textId="77777777"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14:paraId="4F87BC05" w14:textId="77777777"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14:paraId="64823C16" w14:textId="77777777" w:rsidR="00CC4C84" w:rsidRPr="00CC4C84" w:rsidRDefault="00CC4C84" w:rsidP="00CC4C84">
      <w:pPr>
        <w:pStyle w:val="3"/>
        <w:spacing w:line="440" w:lineRule="exact"/>
        <w:ind w:leftChars="170" w:left="1668" w:hangingChars="450" w:hanging="1260"/>
        <w:rPr>
          <w:b/>
          <w:bCs/>
        </w:rPr>
      </w:pPr>
      <w:r w:rsidRPr="00CC4C84">
        <w:rPr>
          <w:rFonts w:hint="eastAsia"/>
        </w:rPr>
        <w:t>(一)第1次招考</w:t>
      </w:r>
      <w:r w:rsidRPr="00CC4C84">
        <w:rPr>
          <w:rFonts w:hAnsi="標楷體" w:hint="eastAsia"/>
        </w:rPr>
        <w:t>：</w:t>
      </w:r>
      <w:r w:rsidRPr="00CC4C84">
        <w:rPr>
          <w:rFonts w:hint="eastAsia"/>
          <w:b/>
          <w:bCs/>
        </w:rPr>
        <w:t>111年7月 26 日上午09:30起。</w:t>
      </w:r>
    </w:p>
    <w:p w14:paraId="7347F234" w14:textId="77777777" w:rsidR="00CC4C84" w:rsidRPr="00CC4C84" w:rsidRDefault="00CC4C84" w:rsidP="00CC4C84">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Pr="00CC4C84">
        <w:rPr>
          <w:rFonts w:hint="eastAsia"/>
          <w:b/>
          <w:bCs/>
        </w:rPr>
        <w:t>111年7月 26 日上午10:30起。</w:t>
      </w:r>
    </w:p>
    <w:p w14:paraId="2A23A968" w14:textId="77777777" w:rsidR="00CC4C84" w:rsidRPr="00CC4C84" w:rsidRDefault="00CC4C84" w:rsidP="00CC4C84">
      <w:pPr>
        <w:pStyle w:val="3"/>
        <w:spacing w:line="440" w:lineRule="exact"/>
        <w:ind w:leftChars="170" w:left="1668" w:hangingChars="450" w:hanging="1260"/>
        <w:rPr>
          <w:b/>
          <w:bCs/>
        </w:rPr>
      </w:pPr>
      <w:r w:rsidRPr="00CC4C84">
        <w:rPr>
          <w:rFonts w:hint="eastAsia"/>
        </w:rPr>
        <w:t>(三)</w:t>
      </w:r>
      <w:r w:rsidRPr="00CC4C84">
        <w:rPr>
          <w:rFonts w:hAnsi="標楷體" w:hint="eastAsia"/>
          <w:szCs w:val="28"/>
        </w:rPr>
        <w:t>第3次招考：</w:t>
      </w:r>
      <w:r w:rsidRPr="00CC4C84">
        <w:rPr>
          <w:rFonts w:hint="eastAsia"/>
          <w:b/>
          <w:bCs/>
        </w:rPr>
        <w:t xml:space="preserve">111年7月 26 日上午11:30起。 </w:t>
      </w:r>
    </w:p>
    <w:p w14:paraId="1E5B8824" w14:textId="77777777" w:rsidR="00F774F9" w:rsidRPr="00FB37C5" w:rsidRDefault="00F774F9" w:rsidP="00660789">
      <w:pPr>
        <w:spacing w:line="440" w:lineRule="exact"/>
        <w:rPr>
          <w:rFonts w:ascii="標楷體" w:eastAsia="標楷體" w:hAnsi="標楷體"/>
          <w:b/>
          <w:bCs/>
          <w:sz w:val="28"/>
          <w:szCs w:val="28"/>
        </w:rPr>
      </w:pPr>
      <w:r w:rsidRPr="00FB37C5">
        <w:rPr>
          <w:rFonts w:ascii="標楷體" w:eastAsia="標楷體" w:hAnsi="標楷體" w:hint="eastAsia"/>
          <w:b/>
          <w:bCs/>
          <w:sz w:val="28"/>
          <w:szCs w:val="28"/>
        </w:rPr>
        <w:t>三、甄試地點：</w:t>
      </w:r>
      <w:r w:rsidRPr="00FB37C5">
        <w:rPr>
          <w:rFonts w:ascii="標楷體" w:eastAsia="標楷體" w:hAnsi="標楷體" w:hint="eastAsia"/>
          <w:sz w:val="28"/>
          <w:szCs w:val="28"/>
          <w:u w:val="single"/>
        </w:rPr>
        <w:t>嘉義縣中埔鄉中埔國民小學指定教室。</w:t>
      </w:r>
    </w:p>
    <w:p w14:paraId="38829EAD" w14:textId="77777777"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14:paraId="060E2546" w14:textId="77777777" w:rsidR="008475FF" w:rsidRDefault="008475FF" w:rsidP="00E672A2">
      <w:pPr>
        <w:rPr>
          <w:rFonts w:ascii="標楷體" w:eastAsia="標楷體"/>
          <w:b/>
          <w:bCs/>
          <w:sz w:val="28"/>
          <w:szCs w:val="28"/>
        </w:rPr>
      </w:pPr>
      <w:r>
        <w:rPr>
          <w:rFonts w:ascii="標楷體" w:eastAsia="標楷體"/>
          <w:b/>
          <w:bCs/>
          <w:sz w:val="28"/>
          <w:szCs w:val="28"/>
        </w:rPr>
        <w:br w:type="page"/>
      </w:r>
    </w:p>
    <w:p w14:paraId="67B89A69" w14:textId="77777777" w:rsidR="00F774F9" w:rsidRPr="00FB37C5" w:rsidRDefault="00F774F9" w:rsidP="00850C58">
      <w:pPr>
        <w:snapToGrid w:val="0"/>
        <w:spacing w:before="240" w:line="400" w:lineRule="exact"/>
        <w:jc w:val="center"/>
        <w:rPr>
          <w:rFonts w:ascii="標楷體" w:eastAsia="標楷體"/>
          <w:b/>
          <w:bCs/>
          <w:sz w:val="28"/>
          <w:szCs w:val="28"/>
        </w:rPr>
      </w:pPr>
    </w:p>
    <w:p w14:paraId="30089FE3" w14:textId="77777777" w:rsidR="00F774F9" w:rsidRPr="00FB37C5" w:rsidRDefault="00F774F9" w:rsidP="00850C58">
      <w:pPr>
        <w:snapToGrid w:val="0"/>
        <w:spacing w:before="240" w:line="400" w:lineRule="exact"/>
        <w:jc w:val="center"/>
        <w:rPr>
          <w:rFonts w:ascii="標楷體" w:eastAsia="標楷體"/>
          <w:b/>
          <w:bCs/>
          <w:sz w:val="28"/>
          <w:szCs w:val="28"/>
        </w:rPr>
      </w:pPr>
    </w:p>
    <w:p w14:paraId="55EA96F6" w14:textId="77777777"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14:paraId="23AE50DB" w14:textId="77777777"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8475FF" w:rsidRPr="008475FF">
        <w:rPr>
          <w:rFonts w:eastAsia="標楷體" w:hint="eastAsia"/>
          <w:sz w:val="36"/>
        </w:rPr>
        <w:t>11</w:t>
      </w:r>
      <w:r w:rsidR="00A401E7">
        <w:rPr>
          <w:rFonts w:eastAsia="標楷體" w:hint="eastAsia"/>
          <w:sz w:val="36"/>
        </w:rPr>
        <w:t>1</w:t>
      </w:r>
      <w:r w:rsidR="008475FF" w:rsidRPr="008475FF">
        <w:rPr>
          <w:rFonts w:eastAsia="標楷體" w:hint="eastAsia"/>
          <w:sz w:val="36"/>
        </w:rPr>
        <w:t>學年度長期代理教師</w:t>
      </w:r>
      <w:r w:rsidRPr="00AE06D2">
        <w:rPr>
          <w:rFonts w:eastAsia="標楷體" w:hint="eastAsia"/>
          <w:sz w:val="36"/>
        </w:rPr>
        <w:t>甄選，如有下列事項發生時，本人同意無條件放棄錄取資格，絕無異議。</w:t>
      </w:r>
    </w:p>
    <w:p w14:paraId="7160B434" w14:textId="77777777"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14:paraId="25EE1625" w14:textId="77777777"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14:paraId="39D4489B"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14:paraId="1FF240DF"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14:paraId="2BAF6755" w14:textId="77777777"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14:paraId="031BE3D3" w14:textId="77777777"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14:paraId="5FFFD51D" w14:textId="77777777" w:rsidR="00F774F9" w:rsidRPr="00AE06D2" w:rsidRDefault="00F774F9" w:rsidP="00AE06D2">
      <w:pPr>
        <w:jc w:val="both"/>
        <w:rPr>
          <w:rFonts w:eastAsia="標楷體"/>
          <w:sz w:val="36"/>
        </w:rPr>
      </w:pPr>
      <w:r w:rsidRPr="00AE06D2">
        <w:rPr>
          <w:rFonts w:eastAsia="標楷體" w:hint="eastAsia"/>
          <w:sz w:val="36"/>
        </w:rPr>
        <w:t>嘉義縣中埔鄉中埔國民小學</w:t>
      </w:r>
    </w:p>
    <w:p w14:paraId="749FB3F8" w14:textId="77777777"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14:paraId="2DC81A4B" w14:textId="77777777" w:rsidR="00F774F9" w:rsidRDefault="00F774F9" w:rsidP="00AE06D2">
      <w:pPr>
        <w:jc w:val="both"/>
        <w:rPr>
          <w:rFonts w:eastAsia="標楷體"/>
          <w:sz w:val="36"/>
        </w:rPr>
      </w:pPr>
      <w:r w:rsidRPr="00AE06D2">
        <w:rPr>
          <w:rFonts w:eastAsia="標楷體"/>
          <w:sz w:val="36"/>
        </w:rPr>
        <w:t xml:space="preserve">                                </w:t>
      </w:r>
    </w:p>
    <w:p w14:paraId="70A589FB" w14:textId="77777777" w:rsidR="00F774F9" w:rsidRDefault="00F774F9" w:rsidP="00AE06D2">
      <w:pPr>
        <w:jc w:val="both"/>
        <w:rPr>
          <w:rFonts w:eastAsia="標楷體"/>
          <w:sz w:val="36"/>
        </w:rPr>
      </w:pPr>
    </w:p>
    <w:p w14:paraId="19AB611D" w14:textId="77777777" w:rsidR="00F774F9" w:rsidRPr="00AE06D2" w:rsidRDefault="00F774F9" w:rsidP="00AE06D2">
      <w:pPr>
        <w:jc w:val="both"/>
        <w:rPr>
          <w:rFonts w:eastAsia="標楷體"/>
          <w:sz w:val="36"/>
        </w:rPr>
      </w:pPr>
    </w:p>
    <w:p w14:paraId="5EB963FC" w14:textId="77777777" w:rsidR="00F774F9" w:rsidRPr="00AE06D2" w:rsidRDefault="00F774F9" w:rsidP="00AE06D2">
      <w:pPr>
        <w:jc w:val="distribute"/>
        <w:rPr>
          <w:rFonts w:eastAsia="標楷體"/>
          <w:sz w:val="36"/>
        </w:rPr>
      </w:pPr>
      <w:r w:rsidRPr="00AE06D2">
        <w:rPr>
          <w:rFonts w:eastAsia="標楷體" w:hint="eastAsia"/>
          <w:sz w:val="36"/>
        </w:rPr>
        <w:t>中華民國</w:t>
      </w:r>
      <w:r w:rsidR="008475FF">
        <w:rPr>
          <w:rFonts w:eastAsia="標楷體"/>
          <w:sz w:val="36"/>
        </w:rPr>
        <w:t>11</w:t>
      </w:r>
      <w:r w:rsidR="00A401E7">
        <w:rPr>
          <w:rFonts w:eastAsia="標楷體" w:hint="eastAsia"/>
          <w:sz w:val="36"/>
        </w:rPr>
        <w:t>1</w:t>
      </w:r>
      <w:r w:rsidRPr="00AE06D2">
        <w:rPr>
          <w:rFonts w:eastAsia="標楷體" w:hint="eastAsia"/>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14:paraId="093D9B35" w14:textId="77777777" w:rsidR="00F774F9" w:rsidRPr="00FB37C5" w:rsidRDefault="00F774F9" w:rsidP="009857F7">
      <w:pPr>
        <w:spacing w:line="180" w:lineRule="exact"/>
        <w:ind w:firstLineChars="300" w:firstLine="480"/>
        <w:rPr>
          <w:rFonts w:ascii="標楷體" w:eastAsia="標楷體" w:hAnsi="標楷體"/>
          <w:sz w:val="16"/>
          <w:szCs w:val="16"/>
        </w:rPr>
      </w:pPr>
    </w:p>
    <w:p w14:paraId="1B77FFDF" w14:textId="77777777"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lastRenderedPageBreak/>
        <w:t>同意書</w:t>
      </w:r>
    </w:p>
    <w:p w14:paraId="659FC9A7" w14:textId="77777777" w:rsidR="00F774F9" w:rsidRPr="00FB37C5" w:rsidRDefault="00F774F9" w:rsidP="009857F7">
      <w:pPr>
        <w:rPr>
          <w:rFonts w:eastAsia="標楷體"/>
          <w:sz w:val="36"/>
        </w:rPr>
      </w:pPr>
    </w:p>
    <w:p w14:paraId="3E07FBFC" w14:textId="77777777"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8475FF" w:rsidRPr="008475FF">
        <w:rPr>
          <w:rFonts w:eastAsia="標楷體" w:hint="eastAsia"/>
          <w:sz w:val="36"/>
        </w:rPr>
        <w:t>11</w:t>
      </w:r>
      <w:r w:rsidR="00A401E7">
        <w:rPr>
          <w:rFonts w:eastAsia="標楷體" w:hint="eastAsia"/>
          <w:sz w:val="36"/>
        </w:rPr>
        <w:t>1</w:t>
      </w:r>
      <w:r w:rsidR="008475FF" w:rsidRPr="008475FF">
        <w:rPr>
          <w:rFonts w:eastAsia="標楷體" w:hint="eastAsia"/>
          <w:sz w:val="36"/>
        </w:rPr>
        <w:t>學年度長期代理教師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14:paraId="535AD71A" w14:textId="77777777" w:rsidR="00F774F9" w:rsidRPr="00FB37C5" w:rsidRDefault="00F774F9" w:rsidP="009857F7">
      <w:pPr>
        <w:rPr>
          <w:rFonts w:eastAsia="標楷體"/>
          <w:sz w:val="36"/>
        </w:rPr>
      </w:pPr>
    </w:p>
    <w:p w14:paraId="5EFAD124" w14:textId="77777777" w:rsidR="00F774F9" w:rsidRPr="00FB37C5" w:rsidRDefault="00F774F9" w:rsidP="009857F7">
      <w:pPr>
        <w:ind w:firstLineChars="200" w:firstLine="720"/>
        <w:rPr>
          <w:rFonts w:eastAsia="標楷體"/>
          <w:sz w:val="36"/>
        </w:rPr>
      </w:pPr>
      <w:r w:rsidRPr="00FB37C5">
        <w:rPr>
          <w:rFonts w:eastAsia="標楷體" w:hint="eastAsia"/>
          <w:sz w:val="36"/>
        </w:rPr>
        <w:t>此致</w:t>
      </w:r>
    </w:p>
    <w:p w14:paraId="573643F8" w14:textId="77777777" w:rsidR="00F774F9" w:rsidRPr="00FB37C5" w:rsidRDefault="00F774F9" w:rsidP="009857F7">
      <w:pPr>
        <w:ind w:firstLineChars="200" w:firstLine="720"/>
        <w:rPr>
          <w:rFonts w:eastAsia="標楷體"/>
          <w:sz w:val="36"/>
        </w:rPr>
      </w:pPr>
    </w:p>
    <w:p w14:paraId="57DA5E87" w14:textId="77777777"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14:paraId="6F694E49" w14:textId="77777777" w:rsidR="00F774F9" w:rsidRPr="00FB37C5" w:rsidRDefault="00F774F9" w:rsidP="009857F7">
      <w:pPr>
        <w:rPr>
          <w:rFonts w:eastAsia="標楷體"/>
          <w:sz w:val="36"/>
        </w:rPr>
      </w:pPr>
    </w:p>
    <w:p w14:paraId="35ED4047" w14:textId="77777777"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14:paraId="69C7C413" w14:textId="77777777" w:rsidR="00F774F9" w:rsidRPr="00FB37C5" w:rsidRDefault="00F774F9" w:rsidP="009857F7">
      <w:pPr>
        <w:ind w:firstLineChars="850" w:firstLine="3060"/>
        <w:jc w:val="both"/>
        <w:rPr>
          <w:rFonts w:eastAsia="標楷體"/>
          <w:sz w:val="36"/>
        </w:rPr>
      </w:pPr>
    </w:p>
    <w:p w14:paraId="2FB9F667" w14:textId="77777777"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14:paraId="0C2E9DAB" w14:textId="77777777" w:rsidR="00F774F9" w:rsidRPr="00FB37C5" w:rsidRDefault="00F774F9" w:rsidP="009857F7"/>
    <w:p w14:paraId="73637133" w14:textId="77777777" w:rsidR="00F774F9" w:rsidRPr="00FB37C5" w:rsidRDefault="00F774F9" w:rsidP="009857F7">
      <w:pPr>
        <w:jc w:val="right"/>
        <w:rPr>
          <w:rFonts w:eastAsia="標楷體"/>
          <w:sz w:val="36"/>
        </w:rPr>
      </w:pPr>
    </w:p>
    <w:p w14:paraId="48FAA7B0" w14:textId="77777777"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8475FF">
        <w:rPr>
          <w:rFonts w:eastAsia="標楷體"/>
          <w:sz w:val="36"/>
        </w:rPr>
        <w:t>11</w:t>
      </w:r>
      <w:r w:rsidR="00A401E7">
        <w:rPr>
          <w:rFonts w:eastAsia="標楷體" w:hint="eastAsia"/>
          <w:sz w:val="36"/>
        </w:rPr>
        <w:t>1</w:t>
      </w:r>
      <w:r w:rsidRPr="00FB37C5">
        <w:rPr>
          <w:rFonts w:eastAsia="標楷體" w:hint="eastAsia"/>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14:paraId="52FFF602" w14:textId="77777777" w:rsidR="00F774F9" w:rsidRPr="00FB37C5" w:rsidRDefault="00F774F9" w:rsidP="009857F7">
      <w:pPr>
        <w:tabs>
          <w:tab w:val="left" w:pos="3732"/>
        </w:tabs>
        <w:rPr>
          <w:rFonts w:ascii="標楷體" w:eastAsia="標楷體"/>
          <w:b/>
          <w:sz w:val="44"/>
          <w:szCs w:val="44"/>
        </w:rPr>
      </w:pPr>
    </w:p>
    <w:p w14:paraId="408D9A38" w14:textId="77777777" w:rsidR="00F774F9" w:rsidRPr="00FB37C5" w:rsidRDefault="00F774F9" w:rsidP="009857F7">
      <w:pPr>
        <w:tabs>
          <w:tab w:val="left" w:pos="3732"/>
        </w:tabs>
        <w:rPr>
          <w:rFonts w:ascii="標楷體" w:eastAsia="標楷體"/>
          <w:b/>
          <w:sz w:val="44"/>
          <w:szCs w:val="44"/>
        </w:rPr>
      </w:pPr>
    </w:p>
    <w:p w14:paraId="13623AFA" w14:textId="77777777" w:rsidR="00F774F9" w:rsidRPr="00FB37C5" w:rsidRDefault="00F774F9" w:rsidP="009857F7">
      <w:pPr>
        <w:tabs>
          <w:tab w:val="left" w:pos="3732"/>
        </w:tabs>
        <w:rPr>
          <w:rFonts w:ascii="標楷體" w:eastAsia="標楷體"/>
          <w:b/>
          <w:sz w:val="44"/>
          <w:szCs w:val="44"/>
        </w:rPr>
      </w:pPr>
    </w:p>
    <w:p w14:paraId="3A7D3A20" w14:textId="77777777" w:rsidR="00F774F9" w:rsidRPr="00FB37C5" w:rsidRDefault="00F774F9" w:rsidP="009857F7">
      <w:pPr>
        <w:jc w:val="center"/>
        <w:rPr>
          <w:rFonts w:ascii="標楷體" w:eastAsia="標楷體"/>
          <w:b/>
          <w:sz w:val="44"/>
          <w:szCs w:val="44"/>
        </w:rPr>
      </w:pPr>
    </w:p>
    <w:p w14:paraId="712BA507" w14:textId="77777777" w:rsidR="00F774F9" w:rsidRPr="00FB37C5" w:rsidRDefault="00F774F9" w:rsidP="009857F7">
      <w:pPr>
        <w:jc w:val="center"/>
        <w:rPr>
          <w:rFonts w:ascii="標楷體" w:eastAsia="標楷體"/>
          <w:b/>
        </w:rPr>
      </w:pPr>
    </w:p>
    <w:p w14:paraId="326701B8" w14:textId="77777777" w:rsidR="00F774F9" w:rsidRPr="00FB37C5" w:rsidRDefault="00F774F9" w:rsidP="009857F7">
      <w:pPr>
        <w:jc w:val="center"/>
        <w:rPr>
          <w:rFonts w:ascii="標楷體" w:eastAsia="標楷體"/>
          <w:b/>
        </w:rPr>
      </w:pPr>
    </w:p>
    <w:p w14:paraId="34B9B335" w14:textId="77777777" w:rsidR="00F774F9" w:rsidRPr="00FB37C5" w:rsidRDefault="00F774F9" w:rsidP="006009FA">
      <w:pPr>
        <w:jc w:val="center"/>
        <w:rPr>
          <w:rFonts w:ascii="標楷體" w:eastAsia="標楷體"/>
          <w:sz w:val="56"/>
        </w:rPr>
      </w:pPr>
      <w:r w:rsidRPr="00FB37C5">
        <w:rPr>
          <w:rFonts w:ascii="標楷體" w:eastAsia="標楷體" w:hint="eastAsia"/>
          <w:b/>
          <w:sz w:val="56"/>
        </w:rPr>
        <w:lastRenderedPageBreak/>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14:paraId="531CB70B" w14:textId="77777777" w:rsidR="00F774F9" w:rsidRPr="00FB37C5" w:rsidRDefault="00F774F9" w:rsidP="006009FA">
      <w:pPr>
        <w:rPr>
          <w:rFonts w:ascii="標楷體" w:eastAsia="標楷體"/>
          <w:sz w:val="36"/>
        </w:rPr>
      </w:pPr>
      <w:r w:rsidRPr="00FB37C5">
        <w:rPr>
          <w:rFonts w:ascii="標楷體" w:eastAsia="標楷體"/>
          <w:sz w:val="36"/>
        </w:rPr>
        <w:t xml:space="preserve">  </w:t>
      </w:r>
    </w:p>
    <w:p w14:paraId="0FA70315" w14:textId="77777777"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008475FF" w:rsidRPr="008475FF">
        <w:rPr>
          <w:rFonts w:ascii="標楷體" w:eastAsia="標楷體" w:hint="eastAsia"/>
          <w:sz w:val="32"/>
        </w:rPr>
        <w:t>11</w:t>
      </w:r>
      <w:r w:rsidR="00A401E7">
        <w:rPr>
          <w:rFonts w:ascii="標楷體" w:eastAsia="標楷體" w:hint="eastAsia"/>
          <w:sz w:val="32"/>
        </w:rPr>
        <w:t>1</w:t>
      </w:r>
      <w:r w:rsidR="008475FF" w:rsidRPr="008475FF">
        <w:rPr>
          <w:rFonts w:ascii="標楷體" w:eastAsia="標楷體" w:hint="eastAsia"/>
          <w:sz w:val="32"/>
        </w:rPr>
        <w:t>學年度長期代理教師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14:paraId="152DE731" w14:textId="77777777" w:rsidR="00F774F9" w:rsidRPr="00FB37C5" w:rsidRDefault="00F774F9" w:rsidP="006009FA">
      <w:pPr>
        <w:rPr>
          <w:rFonts w:ascii="標楷體" w:eastAsia="標楷體"/>
          <w:sz w:val="32"/>
        </w:rPr>
      </w:pPr>
    </w:p>
    <w:p w14:paraId="1D0AFCDF" w14:textId="77777777" w:rsidR="00F774F9" w:rsidRPr="00FB37C5" w:rsidRDefault="00F774F9" w:rsidP="006009FA">
      <w:pPr>
        <w:rPr>
          <w:rFonts w:ascii="標楷體" w:eastAsia="標楷體"/>
          <w:sz w:val="32"/>
        </w:rPr>
      </w:pPr>
      <w:r w:rsidRPr="00FB37C5">
        <w:rPr>
          <w:rFonts w:ascii="標楷體" w:eastAsia="標楷體" w:hint="eastAsia"/>
          <w:sz w:val="32"/>
        </w:rPr>
        <w:t>此致</w:t>
      </w:r>
    </w:p>
    <w:p w14:paraId="4993C815" w14:textId="77777777"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14:paraId="456FBC00" w14:textId="77777777" w:rsidR="00F774F9" w:rsidRPr="00FB37C5" w:rsidRDefault="00F774F9" w:rsidP="006009FA">
      <w:pPr>
        <w:jc w:val="both"/>
        <w:rPr>
          <w:rFonts w:ascii="標楷體" w:eastAsia="標楷體"/>
          <w:sz w:val="32"/>
        </w:rPr>
      </w:pPr>
    </w:p>
    <w:p w14:paraId="6A8C14D4"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14:paraId="1B07F823"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14:paraId="1BC71881"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4003D2C6"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14:paraId="6DB9BB76" w14:textId="77777777"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14:paraId="09598D4A"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14:paraId="4B8E0741"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22B92B5F"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14:paraId="34C19E6C" w14:textId="77777777" w:rsidR="00F774F9" w:rsidRPr="00FB37C5" w:rsidRDefault="00F774F9" w:rsidP="006009FA">
      <w:pPr>
        <w:rPr>
          <w:rFonts w:ascii="標楷體" w:eastAsia="標楷體"/>
          <w:sz w:val="32"/>
        </w:rPr>
      </w:pPr>
    </w:p>
    <w:p w14:paraId="02E776F2" w14:textId="5C638BF1" w:rsidR="00F774F9" w:rsidRPr="00FB37C5" w:rsidRDefault="00C718AF" w:rsidP="00C718AF">
      <w:pPr>
        <w:ind w:firstLineChars="150" w:firstLine="480"/>
        <w:jc w:val="distribute"/>
        <w:rPr>
          <w:rFonts w:ascii="標楷體" w:eastAsia="標楷體"/>
          <w:sz w:val="32"/>
        </w:rPr>
      </w:pPr>
      <w:r w:rsidRPr="00C718AF">
        <w:rPr>
          <w:rFonts w:ascii="標楷體" w:eastAsia="標楷體" w:hint="eastAsia"/>
          <w:sz w:val="32"/>
        </w:rPr>
        <w:t>中華民國111年  月  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8157" w14:textId="77777777" w:rsidR="00554AFA" w:rsidRDefault="00554AFA" w:rsidP="00AF4077">
      <w:r>
        <w:separator/>
      </w:r>
    </w:p>
  </w:endnote>
  <w:endnote w:type="continuationSeparator" w:id="0">
    <w:p w14:paraId="3ADDDE17" w14:textId="77777777" w:rsidR="00554AFA" w:rsidRDefault="00554AFA"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D5FF" w14:textId="77777777" w:rsidR="00554AFA" w:rsidRDefault="00554AFA" w:rsidP="00AF4077">
      <w:r>
        <w:separator/>
      </w:r>
    </w:p>
  </w:footnote>
  <w:footnote w:type="continuationSeparator" w:id="0">
    <w:p w14:paraId="192C123F" w14:textId="77777777" w:rsidR="00554AFA" w:rsidRDefault="00554AFA"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792"/>
    <w:multiLevelType w:val="hybridMultilevel"/>
    <w:tmpl w:val="236C2B1E"/>
    <w:lvl w:ilvl="0" w:tplc="AC888980">
      <w:start w:val="1"/>
      <w:numFmt w:val="decimal"/>
      <w:lvlText w:val="%1."/>
      <w:lvlJc w:val="left"/>
      <w:pPr>
        <w:ind w:left="1318" w:hanging="720"/>
      </w:pPr>
      <w:rPr>
        <w:rFonts w:hint="default"/>
        <w:b/>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263B62F1"/>
    <w:multiLevelType w:val="hybridMultilevel"/>
    <w:tmpl w:val="0626541E"/>
    <w:lvl w:ilvl="0" w:tplc="92FC5276">
      <w:start w:val="1"/>
      <w:numFmt w:val="decimal"/>
      <w:lvlText w:val="%1."/>
      <w:lvlJc w:val="left"/>
      <w:pPr>
        <w:ind w:left="1060" w:hanging="36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3F2D5B50"/>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8" w15:restartNumberingAfterBreak="0">
    <w:nsid w:val="5E035F80"/>
    <w:multiLevelType w:val="hybridMultilevel"/>
    <w:tmpl w:val="0626541E"/>
    <w:lvl w:ilvl="0" w:tplc="92FC5276">
      <w:start w:val="1"/>
      <w:numFmt w:val="decimal"/>
      <w:lvlText w:val="%1."/>
      <w:lvlJc w:val="left"/>
      <w:pPr>
        <w:ind w:left="1060" w:hanging="36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6ED52382"/>
    <w:multiLevelType w:val="hybridMultilevel"/>
    <w:tmpl w:val="D70455A2"/>
    <w:lvl w:ilvl="0" w:tplc="0409000F">
      <w:start w:val="1"/>
      <w:numFmt w:val="decimal"/>
      <w:lvlText w:val="%1."/>
      <w:lvlJc w:val="left"/>
      <w:pPr>
        <w:ind w:left="1180" w:hanging="480"/>
      </w:p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2"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3"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2"/>
  </w:num>
  <w:num w:numId="2">
    <w:abstractNumId w:val="9"/>
  </w:num>
  <w:num w:numId="3">
    <w:abstractNumId w:val="14"/>
  </w:num>
  <w:num w:numId="4">
    <w:abstractNumId w:val="13"/>
  </w:num>
  <w:num w:numId="5">
    <w:abstractNumId w:val="7"/>
  </w:num>
  <w:num w:numId="6">
    <w:abstractNumId w:val="0"/>
  </w:num>
  <w:num w:numId="7">
    <w:abstractNumId w:val="5"/>
  </w:num>
  <w:num w:numId="8">
    <w:abstractNumId w:val="4"/>
  </w:num>
  <w:num w:numId="9">
    <w:abstractNumId w:val="10"/>
  </w:num>
  <w:num w:numId="10">
    <w:abstractNumId w:val="1"/>
  </w:num>
  <w:num w:numId="11">
    <w:abstractNumId w:val="6"/>
  </w:num>
  <w:num w:numId="12">
    <w:abstractNumId w:val="11"/>
  </w:num>
  <w:num w:numId="13">
    <w:abstractNumId w:val="8"/>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429B"/>
    <w:rsid w:val="00004BF1"/>
    <w:rsid w:val="00007B64"/>
    <w:rsid w:val="000104D1"/>
    <w:rsid w:val="00010E84"/>
    <w:rsid w:val="000136C2"/>
    <w:rsid w:val="000248B7"/>
    <w:rsid w:val="000258B7"/>
    <w:rsid w:val="00025D16"/>
    <w:rsid w:val="00026549"/>
    <w:rsid w:val="0002676D"/>
    <w:rsid w:val="0002705B"/>
    <w:rsid w:val="00037AB4"/>
    <w:rsid w:val="00054234"/>
    <w:rsid w:val="000566AB"/>
    <w:rsid w:val="00057C40"/>
    <w:rsid w:val="00060055"/>
    <w:rsid w:val="000767C2"/>
    <w:rsid w:val="0009301A"/>
    <w:rsid w:val="00097B23"/>
    <w:rsid w:val="000A4645"/>
    <w:rsid w:val="000A5FD7"/>
    <w:rsid w:val="000A707D"/>
    <w:rsid w:val="000A7A53"/>
    <w:rsid w:val="000B240B"/>
    <w:rsid w:val="000C15AB"/>
    <w:rsid w:val="000C251C"/>
    <w:rsid w:val="000C484F"/>
    <w:rsid w:val="000C678F"/>
    <w:rsid w:val="000E063A"/>
    <w:rsid w:val="000E3A21"/>
    <w:rsid w:val="000F0060"/>
    <w:rsid w:val="000F300A"/>
    <w:rsid w:val="00117841"/>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9237B"/>
    <w:rsid w:val="001A026E"/>
    <w:rsid w:val="001A3F36"/>
    <w:rsid w:val="001B0EE2"/>
    <w:rsid w:val="001B5030"/>
    <w:rsid w:val="001C083B"/>
    <w:rsid w:val="001C2F61"/>
    <w:rsid w:val="001C7C44"/>
    <w:rsid w:val="001C7F88"/>
    <w:rsid w:val="001D05A8"/>
    <w:rsid w:val="001D0A6F"/>
    <w:rsid w:val="001D0E4C"/>
    <w:rsid w:val="001D1A87"/>
    <w:rsid w:val="001D3B55"/>
    <w:rsid w:val="001E1C5B"/>
    <w:rsid w:val="001E7F9E"/>
    <w:rsid w:val="001F4026"/>
    <w:rsid w:val="002224DF"/>
    <w:rsid w:val="002273FD"/>
    <w:rsid w:val="00230DF4"/>
    <w:rsid w:val="00236F0B"/>
    <w:rsid w:val="002664DB"/>
    <w:rsid w:val="00275630"/>
    <w:rsid w:val="00282403"/>
    <w:rsid w:val="00284AD1"/>
    <w:rsid w:val="00291745"/>
    <w:rsid w:val="00292649"/>
    <w:rsid w:val="002973C2"/>
    <w:rsid w:val="002A14F3"/>
    <w:rsid w:val="002B1C59"/>
    <w:rsid w:val="002B1F98"/>
    <w:rsid w:val="002B78D2"/>
    <w:rsid w:val="002C0CFE"/>
    <w:rsid w:val="002C509F"/>
    <w:rsid w:val="002E08EE"/>
    <w:rsid w:val="002E20BE"/>
    <w:rsid w:val="002E6652"/>
    <w:rsid w:val="002F5087"/>
    <w:rsid w:val="003039AB"/>
    <w:rsid w:val="003056A8"/>
    <w:rsid w:val="0030682B"/>
    <w:rsid w:val="0031237E"/>
    <w:rsid w:val="00314BB8"/>
    <w:rsid w:val="003163AD"/>
    <w:rsid w:val="00317DE5"/>
    <w:rsid w:val="00325256"/>
    <w:rsid w:val="003323DD"/>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748B6"/>
    <w:rsid w:val="00384624"/>
    <w:rsid w:val="0039304E"/>
    <w:rsid w:val="00394DDF"/>
    <w:rsid w:val="003954BC"/>
    <w:rsid w:val="00396D27"/>
    <w:rsid w:val="003A28CE"/>
    <w:rsid w:val="003A407F"/>
    <w:rsid w:val="003B56A0"/>
    <w:rsid w:val="003C6322"/>
    <w:rsid w:val="003C656A"/>
    <w:rsid w:val="003D4FAC"/>
    <w:rsid w:val="003E68AF"/>
    <w:rsid w:val="003F0C91"/>
    <w:rsid w:val="003F63D7"/>
    <w:rsid w:val="004006BE"/>
    <w:rsid w:val="0040401F"/>
    <w:rsid w:val="00406836"/>
    <w:rsid w:val="00410002"/>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22FF"/>
    <w:rsid w:val="004B0063"/>
    <w:rsid w:val="004C57A4"/>
    <w:rsid w:val="004C7B47"/>
    <w:rsid w:val="004D73C6"/>
    <w:rsid w:val="004E1739"/>
    <w:rsid w:val="004F7845"/>
    <w:rsid w:val="0050333E"/>
    <w:rsid w:val="00503647"/>
    <w:rsid w:val="0050589F"/>
    <w:rsid w:val="00506998"/>
    <w:rsid w:val="005069FF"/>
    <w:rsid w:val="00510961"/>
    <w:rsid w:val="00511D46"/>
    <w:rsid w:val="0051326E"/>
    <w:rsid w:val="0051719A"/>
    <w:rsid w:val="00520E89"/>
    <w:rsid w:val="00524200"/>
    <w:rsid w:val="00525EC4"/>
    <w:rsid w:val="00532AD0"/>
    <w:rsid w:val="00550AC8"/>
    <w:rsid w:val="00554AFA"/>
    <w:rsid w:val="005615D5"/>
    <w:rsid w:val="0056172B"/>
    <w:rsid w:val="005655F9"/>
    <w:rsid w:val="00565759"/>
    <w:rsid w:val="00566E05"/>
    <w:rsid w:val="00571B92"/>
    <w:rsid w:val="0057682C"/>
    <w:rsid w:val="00581764"/>
    <w:rsid w:val="00582629"/>
    <w:rsid w:val="005871FF"/>
    <w:rsid w:val="00587331"/>
    <w:rsid w:val="0059049A"/>
    <w:rsid w:val="00593784"/>
    <w:rsid w:val="00597AAC"/>
    <w:rsid w:val="005A17B6"/>
    <w:rsid w:val="005A2138"/>
    <w:rsid w:val="005A5EED"/>
    <w:rsid w:val="005A6671"/>
    <w:rsid w:val="005A735C"/>
    <w:rsid w:val="005B2B35"/>
    <w:rsid w:val="005B6C6F"/>
    <w:rsid w:val="005D580D"/>
    <w:rsid w:val="005D5849"/>
    <w:rsid w:val="005E2A82"/>
    <w:rsid w:val="005E3FE6"/>
    <w:rsid w:val="005F1557"/>
    <w:rsid w:val="005F15E7"/>
    <w:rsid w:val="005F36A2"/>
    <w:rsid w:val="005F4005"/>
    <w:rsid w:val="005F5019"/>
    <w:rsid w:val="0060030B"/>
    <w:rsid w:val="006009FA"/>
    <w:rsid w:val="00602887"/>
    <w:rsid w:val="00605E5A"/>
    <w:rsid w:val="00606301"/>
    <w:rsid w:val="00606C46"/>
    <w:rsid w:val="00614724"/>
    <w:rsid w:val="00615A4C"/>
    <w:rsid w:val="00620A73"/>
    <w:rsid w:val="00630ACA"/>
    <w:rsid w:val="0063317A"/>
    <w:rsid w:val="00633B15"/>
    <w:rsid w:val="00636CE5"/>
    <w:rsid w:val="00642DCD"/>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55F0"/>
    <w:rsid w:val="006D749F"/>
    <w:rsid w:val="006E0B54"/>
    <w:rsid w:val="006E0B9B"/>
    <w:rsid w:val="006E1400"/>
    <w:rsid w:val="006E1534"/>
    <w:rsid w:val="006E4B30"/>
    <w:rsid w:val="006F0764"/>
    <w:rsid w:val="006F28CE"/>
    <w:rsid w:val="006F2D55"/>
    <w:rsid w:val="006F54B2"/>
    <w:rsid w:val="0070317E"/>
    <w:rsid w:val="00713290"/>
    <w:rsid w:val="007159A5"/>
    <w:rsid w:val="00724B65"/>
    <w:rsid w:val="007274DA"/>
    <w:rsid w:val="007308EB"/>
    <w:rsid w:val="00733569"/>
    <w:rsid w:val="00733636"/>
    <w:rsid w:val="0073763A"/>
    <w:rsid w:val="00742441"/>
    <w:rsid w:val="00742AAA"/>
    <w:rsid w:val="007443AB"/>
    <w:rsid w:val="0074771F"/>
    <w:rsid w:val="00752B0A"/>
    <w:rsid w:val="00753267"/>
    <w:rsid w:val="00765829"/>
    <w:rsid w:val="00776CF7"/>
    <w:rsid w:val="00782643"/>
    <w:rsid w:val="00783547"/>
    <w:rsid w:val="00784541"/>
    <w:rsid w:val="00785A5A"/>
    <w:rsid w:val="00787490"/>
    <w:rsid w:val="007A2A38"/>
    <w:rsid w:val="007A62BF"/>
    <w:rsid w:val="007B0835"/>
    <w:rsid w:val="007B42F0"/>
    <w:rsid w:val="007B4A07"/>
    <w:rsid w:val="007B6231"/>
    <w:rsid w:val="007B6355"/>
    <w:rsid w:val="007B6578"/>
    <w:rsid w:val="007B6AB8"/>
    <w:rsid w:val="007C2D9D"/>
    <w:rsid w:val="007D1183"/>
    <w:rsid w:val="007D6C18"/>
    <w:rsid w:val="007D7716"/>
    <w:rsid w:val="007E0918"/>
    <w:rsid w:val="007E3192"/>
    <w:rsid w:val="007F0EC4"/>
    <w:rsid w:val="007F16D1"/>
    <w:rsid w:val="00800834"/>
    <w:rsid w:val="008128E5"/>
    <w:rsid w:val="00816331"/>
    <w:rsid w:val="00817A0A"/>
    <w:rsid w:val="00820DB4"/>
    <w:rsid w:val="008224FC"/>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64D4"/>
    <w:rsid w:val="00891437"/>
    <w:rsid w:val="00894BC4"/>
    <w:rsid w:val="008A263E"/>
    <w:rsid w:val="008A59B6"/>
    <w:rsid w:val="008B73CC"/>
    <w:rsid w:val="008C4B7D"/>
    <w:rsid w:val="008C52CA"/>
    <w:rsid w:val="008D3447"/>
    <w:rsid w:val="008D36E5"/>
    <w:rsid w:val="008D3F21"/>
    <w:rsid w:val="008E1EC4"/>
    <w:rsid w:val="008E49E5"/>
    <w:rsid w:val="00901558"/>
    <w:rsid w:val="00903A59"/>
    <w:rsid w:val="0091196E"/>
    <w:rsid w:val="00912050"/>
    <w:rsid w:val="00914F5E"/>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58AF"/>
    <w:rsid w:val="00996223"/>
    <w:rsid w:val="009A29EB"/>
    <w:rsid w:val="009A68A6"/>
    <w:rsid w:val="009A6DBD"/>
    <w:rsid w:val="009B098A"/>
    <w:rsid w:val="009B1A47"/>
    <w:rsid w:val="009B3D3E"/>
    <w:rsid w:val="009B55EB"/>
    <w:rsid w:val="009C5168"/>
    <w:rsid w:val="009C5177"/>
    <w:rsid w:val="009D6055"/>
    <w:rsid w:val="009E2ED2"/>
    <w:rsid w:val="009F3793"/>
    <w:rsid w:val="00A017BE"/>
    <w:rsid w:val="00A063C2"/>
    <w:rsid w:val="00A108B3"/>
    <w:rsid w:val="00A1116D"/>
    <w:rsid w:val="00A1598B"/>
    <w:rsid w:val="00A20BA2"/>
    <w:rsid w:val="00A316C1"/>
    <w:rsid w:val="00A32A1F"/>
    <w:rsid w:val="00A37B9F"/>
    <w:rsid w:val="00A401E7"/>
    <w:rsid w:val="00A4696A"/>
    <w:rsid w:val="00A46B5D"/>
    <w:rsid w:val="00A4723A"/>
    <w:rsid w:val="00A53793"/>
    <w:rsid w:val="00A53FB7"/>
    <w:rsid w:val="00A55192"/>
    <w:rsid w:val="00A607FB"/>
    <w:rsid w:val="00A62BC5"/>
    <w:rsid w:val="00A636C5"/>
    <w:rsid w:val="00A64968"/>
    <w:rsid w:val="00A6521D"/>
    <w:rsid w:val="00A65B69"/>
    <w:rsid w:val="00A73BD9"/>
    <w:rsid w:val="00A73E51"/>
    <w:rsid w:val="00A7694B"/>
    <w:rsid w:val="00A77EDF"/>
    <w:rsid w:val="00A91CA2"/>
    <w:rsid w:val="00A94F70"/>
    <w:rsid w:val="00A95828"/>
    <w:rsid w:val="00A95DCD"/>
    <w:rsid w:val="00AA1F60"/>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0254B"/>
    <w:rsid w:val="00B13F25"/>
    <w:rsid w:val="00B247E9"/>
    <w:rsid w:val="00B303B2"/>
    <w:rsid w:val="00B34EB4"/>
    <w:rsid w:val="00B37B57"/>
    <w:rsid w:val="00B40225"/>
    <w:rsid w:val="00B43D9E"/>
    <w:rsid w:val="00B45600"/>
    <w:rsid w:val="00B46F41"/>
    <w:rsid w:val="00B543F6"/>
    <w:rsid w:val="00B54707"/>
    <w:rsid w:val="00B56CED"/>
    <w:rsid w:val="00B6332F"/>
    <w:rsid w:val="00B63C96"/>
    <w:rsid w:val="00B65CC7"/>
    <w:rsid w:val="00B70697"/>
    <w:rsid w:val="00B72BD3"/>
    <w:rsid w:val="00B847E5"/>
    <w:rsid w:val="00B8561D"/>
    <w:rsid w:val="00B91FB6"/>
    <w:rsid w:val="00BB6D61"/>
    <w:rsid w:val="00BC3F37"/>
    <w:rsid w:val="00BD0257"/>
    <w:rsid w:val="00BD34E4"/>
    <w:rsid w:val="00BE422C"/>
    <w:rsid w:val="00BE6E69"/>
    <w:rsid w:val="00BE7E76"/>
    <w:rsid w:val="00BF2084"/>
    <w:rsid w:val="00BF2494"/>
    <w:rsid w:val="00BF3D4E"/>
    <w:rsid w:val="00BF3DC0"/>
    <w:rsid w:val="00BF3EC9"/>
    <w:rsid w:val="00C01542"/>
    <w:rsid w:val="00C05FDB"/>
    <w:rsid w:val="00C11DD4"/>
    <w:rsid w:val="00C127F7"/>
    <w:rsid w:val="00C135B6"/>
    <w:rsid w:val="00C214F9"/>
    <w:rsid w:val="00C24EA5"/>
    <w:rsid w:val="00C255FB"/>
    <w:rsid w:val="00C25DA3"/>
    <w:rsid w:val="00C30A49"/>
    <w:rsid w:val="00C408B7"/>
    <w:rsid w:val="00C42812"/>
    <w:rsid w:val="00C52F64"/>
    <w:rsid w:val="00C5564A"/>
    <w:rsid w:val="00C55A4F"/>
    <w:rsid w:val="00C5715E"/>
    <w:rsid w:val="00C6274E"/>
    <w:rsid w:val="00C627D5"/>
    <w:rsid w:val="00C66D02"/>
    <w:rsid w:val="00C6769D"/>
    <w:rsid w:val="00C67F6B"/>
    <w:rsid w:val="00C718AF"/>
    <w:rsid w:val="00C80510"/>
    <w:rsid w:val="00C84C87"/>
    <w:rsid w:val="00C86859"/>
    <w:rsid w:val="00C94F17"/>
    <w:rsid w:val="00C95067"/>
    <w:rsid w:val="00CA0308"/>
    <w:rsid w:val="00CA7881"/>
    <w:rsid w:val="00CB0C99"/>
    <w:rsid w:val="00CB3A1D"/>
    <w:rsid w:val="00CB74DA"/>
    <w:rsid w:val="00CC4C84"/>
    <w:rsid w:val="00CC54DB"/>
    <w:rsid w:val="00CC63D2"/>
    <w:rsid w:val="00CE39F9"/>
    <w:rsid w:val="00CE547B"/>
    <w:rsid w:val="00CE5721"/>
    <w:rsid w:val="00CE58E1"/>
    <w:rsid w:val="00CE7CFA"/>
    <w:rsid w:val="00CF0F41"/>
    <w:rsid w:val="00CF1C71"/>
    <w:rsid w:val="00CF249B"/>
    <w:rsid w:val="00CF25EB"/>
    <w:rsid w:val="00CF6ECE"/>
    <w:rsid w:val="00CF706D"/>
    <w:rsid w:val="00CF76CF"/>
    <w:rsid w:val="00D023E2"/>
    <w:rsid w:val="00D05A67"/>
    <w:rsid w:val="00D12F6C"/>
    <w:rsid w:val="00D14D71"/>
    <w:rsid w:val="00D17A7B"/>
    <w:rsid w:val="00D206D3"/>
    <w:rsid w:val="00D229C7"/>
    <w:rsid w:val="00D23278"/>
    <w:rsid w:val="00D265BD"/>
    <w:rsid w:val="00D27E02"/>
    <w:rsid w:val="00D32958"/>
    <w:rsid w:val="00D3497D"/>
    <w:rsid w:val="00D42398"/>
    <w:rsid w:val="00D4251F"/>
    <w:rsid w:val="00D43190"/>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B3AC4"/>
    <w:rsid w:val="00DC0B6E"/>
    <w:rsid w:val="00DC0E6F"/>
    <w:rsid w:val="00DC5A53"/>
    <w:rsid w:val="00DC68A5"/>
    <w:rsid w:val="00DD5936"/>
    <w:rsid w:val="00DD6B70"/>
    <w:rsid w:val="00DE09DB"/>
    <w:rsid w:val="00DE48EC"/>
    <w:rsid w:val="00DF2E88"/>
    <w:rsid w:val="00DF4FF6"/>
    <w:rsid w:val="00DF5BB3"/>
    <w:rsid w:val="00DF5E02"/>
    <w:rsid w:val="00DF6C1D"/>
    <w:rsid w:val="00E0332D"/>
    <w:rsid w:val="00E06DD4"/>
    <w:rsid w:val="00E07A1F"/>
    <w:rsid w:val="00E13BB1"/>
    <w:rsid w:val="00E14150"/>
    <w:rsid w:val="00E141C4"/>
    <w:rsid w:val="00E14368"/>
    <w:rsid w:val="00E22068"/>
    <w:rsid w:val="00E2738F"/>
    <w:rsid w:val="00E31001"/>
    <w:rsid w:val="00E320B7"/>
    <w:rsid w:val="00E369B9"/>
    <w:rsid w:val="00E37232"/>
    <w:rsid w:val="00E407D9"/>
    <w:rsid w:val="00E414D1"/>
    <w:rsid w:val="00E428FB"/>
    <w:rsid w:val="00E4683C"/>
    <w:rsid w:val="00E50C81"/>
    <w:rsid w:val="00E53C7E"/>
    <w:rsid w:val="00E546C4"/>
    <w:rsid w:val="00E62FEF"/>
    <w:rsid w:val="00E672A2"/>
    <w:rsid w:val="00E700CD"/>
    <w:rsid w:val="00E70BF8"/>
    <w:rsid w:val="00E71245"/>
    <w:rsid w:val="00E75452"/>
    <w:rsid w:val="00E84670"/>
    <w:rsid w:val="00E957E2"/>
    <w:rsid w:val="00E96180"/>
    <w:rsid w:val="00E9661F"/>
    <w:rsid w:val="00EA0749"/>
    <w:rsid w:val="00EA4943"/>
    <w:rsid w:val="00EB0343"/>
    <w:rsid w:val="00EB0B7A"/>
    <w:rsid w:val="00EB499C"/>
    <w:rsid w:val="00EB623F"/>
    <w:rsid w:val="00EB7FD3"/>
    <w:rsid w:val="00EC056E"/>
    <w:rsid w:val="00EC0C49"/>
    <w:rsid w:val="00EC3235"/>
    <w:rsid w:val="00ED1CBE"/>
    <w:rsid w:val="00ED7153"/>
    <w:rsid w:val="00EE014F"/>
    <w:rsid w:val="00EE2CD7"/>
    <w:rsid w:val="00EE4365"/>
    <w:rsid w:val="00EF4656"/>
    <w:rsid w:val="00EF523D"/>
    <w:rsid w:val="00EF616F"/>
    <w:rsid w:val="00F04FDF"/>
    <w:rsid w:val="00F07254"/>
    <w:rsid w:val="00F1114C"/>
    <w:rsid w:val="00F2041C"/>
    <w:rsid w:val="00F2689C"/>
    <w:rsid w:val="00F27D5B"/>
    <w:rsid w:val="00F42146"/>
    <w:rsid w:val="00F42533"/>
    <w:rsid w:val="00F42C32"/>
    <w:rsid w:val="00F458F5"/>
    <w:rsid w:val="00F46AC5"/>
    <w:rsid w:val="00F47857"/>
    <w:rsid w:val="00F502CC"/>
    <w:rsid w:val="00F566FB"/>
    <w:rsid w:val="00F73D13"/>
    <w:rsid w:val="00F774F9"/>
    <w:rsid w:val="00F802C4"/>
    <w:rsid w:val="00F8644E"/>
    <w:rsid w:val="00F903E7"/>
    <w:rsid w:val="00F96E36"/>
    <w:rsid w:val="00FA0468"/>
    <w:rsid w:val="00FA0E4D"/>
    <w:rsid w:val="00FA321C"/>
    <w:rsid w:val="00FA44D3"/>
    <w:rsid w:val="00FA68F0"/>
    <w:rsid w:val="00FB37C5"/>
    <w:rsid w:val="00FB76EF"/>
    <w:rsid w:val="00FC689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1B48B8B5"/>
  <w15:docId w15:val="{BEE33CD3-CB3B-4AF6-AF04-3D7273EE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109017">
      <w:bodyDiv w:val="1"/>
      <w:marLeft w:val="0"/>
      <w:marRight w:val="0"/>
      <w:marTop w:val="0"/>
      <w:marBottom w:val="0"/>
      <w:divBdr>
        <w:top w:val="none" w:sz="0" w:space="0" w:color="auto"/>
        <w:left w:val="none" w:sz="0" w:space="0" w:color="auto"/>
        <w:bottom w:val="none" w:sz="0" w:space="0" w:color="auto"/>
        <w:right w:val="none" w:sz="0" w:space="0" w:color="auto"/>
      </w:divBdr>
    </w:div>
    <w:div w:id="1656033378">
      <w:bodyDiv w:val="1"/>
      <w:marLeft w:val="0"/>
      <w:marRight w:val="0"/>
      <w:marTop w:val="0"/>
      <w:marBottom w:val="0"/>
      <w:divBdr>
        <w:top w:val="none" w:sz="0" w:space="0" w:color="auto"/>
        <w:left w:val="none" w:sz="0" w:space="0" w:color="auto"/>
        <w:bottom w:val="none" w:sz="0" w:space="0" w:color="auto"/>
        <w:right w:val="none" w:sz="0" w:space="0" w:color="auto"/>
      </w:divBdr>
    </w:div>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34AD-1719-496F-890F-1FCA5D35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618</Words>
  <Characters>3525</Characters>
  <Application>Microsoft Office Word</Application>
  <DocSecurity>0</DocSecurity>
  <Lines>29</Lines>
  <Paragraphs>8</Paragraphs>
  <ScaleCrop>false</ScaleCrop>
  <Company>hkps</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Administrator</cp:lastModifiedBy>
  <cp:revision>10</cp:revision>
  <cp:lastPrinted>2018-01-11T04:52:00Z</cp:lastPrinted>
  <dcterms:created xsi:type="dcterms:W3CDTF">2022-07-12T06:33:00Z</dcterms:created>
  <dcterms:modified xsi:type="dcterms:W3CDTF">2022-07-20T08:09:00Z</dcterms:modified>
</cp:coreProperties>
</file>