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4F8E" w:rsidRPr="009D3FFE" w:rsidRDefault="00B97E6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4"/>
        </w:rPr>
      </w:pPr>
      <w:r w:rsidRPr="009D3FFE">
        <w:rPr>
          <w:rFonts w:ascii="標楷體" w:eastAsia="標楷體" w:hAnsi="標楷體" w:hint="eastAsia"/>
          <w:b/>
          <w:sz w:val="28"/>
          <w:szCs w:val="24"/>
        </w:rPr>
        <w:t>嘉義縣立</w:t>
      </w:r>
      <w:r w:rsidR="00FA2735" w:rsidRPr="009D3FFE">
        <w:rPr>
          <w:rFonts w:ascii="標楷體" w:eastAsia="標楷體" w:hAnsi="標楷體" w:hint="eastAsia"/>
          <w:b/>
          <w:sz w:val="28"/>
          <w:szCs w:val="24"/>
        </w:rPr>
        <w:t>竹</w:t>
      </w:r>
      <w:proofErr w:type="gramStart"/>
      <w:r w:rsidR="00FA2735" w:rsidRPr="009D3FFE">
        <w:rPr>
          <w:rFonts w:ascii="標楷體" w:eastAsia="標楷體" w:hAnsi="標楷體"/>
          <w:b/>
          <w:sz w:val="28"/>
          <w:szCs w:val="24"/>
        </w:rPr>
        <w:t>崎</w:t>
      </w:r>
      <w:proofErr w:type="gramEnd"/>
      <w:r w:rsidR="00FA2735" w:rsidRPr="009D3FFE">
        <w:rPr>
          <w:rFonts w:ascii="標楷體" w:eastAsia="標楷體" w:hAnsi="標楷體"/>
          <w:b/>
          <w:sz w:val="28"/>
          <w:szCs w:val="24"/>
        </w:rPr>
        <w:t>高級</w:t>
      </w:r>
      <w:r w:rsidR="00924F8E" w:rsidRPr="009D3FFE">
        <w:rPr>
          <w:rFonts w:ascii="標楷體" w:eastAsia="標楷體" w:hAnsi="標楷體" w:hint="eastAsia"/>
          <w:b/>
          <w:sz w:val="28"/>
          <w:szCs w:val="24"/>
        </w:rPr>
        <w:t>中學</w:t>
      </w:r>
      <w:r w:rsidR="005949B6">
        <w:rPr>
          <w:rFonts w:ascii="標楷體" w:eastAsia="標楷體" w:hAnsi="標楷體" w:hint="eastAsia"/>
          <w:b/>
          <w:sz w:val="28"/>
          <w:szCs w:val="24"/>
        </w:rPr>
        <w:t>教師助理</w:t>
      </w:r>
      <w:r w:rsidR="00446BB5" w:rsidRPr="00446BB5">
        <w:rPr>
          <w:rFonts w:ascii="標楷體" w:eastAsia="標楷體" w:hAnsi="標楷體" w:hint="eastAsia"/>
          <w:b/>
          <w:sz w:val="28"/>
          <w:szCs w:val="24"/>
        </w:rPr>
        <w:t>人</w:t>
      </w:r>
      <w:r w:rsidR="003E1A4F" w:rsidRPr="009D3FFE">
        <w:rPr>
          <w:rFonts w:ascii="標楷體" w:eastAsia="標楷體" w:hAnsi="標楷體" w:hint="eastAsia"/>
          <w:b/>
          <w:sz w:val="28"/>
          <w:szCs w:val="24"/>
        </w:rPr>
        <w:t>員</w:t>
      </w:r>
      <w:r w:rsidR="00924F8E" w:rsidRPr="009D3FFE">
        <w:rPr>
          <w:rFonts w:ascii="標楷體" w:eastAsia="標楷體" w:hAnsi="標楷體" w:hint="eastAsia"/>
          <w:b/>
          <w:sz w:val="28"/>
          <w:szCs w:val="24"/>
        </w:rPr>
        <w:t>甄選簡章</w:t>
      </w:r>
    </w:p>
    <w:p w:rsidR="00FA2735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依據：</w:t>
      </w:r>
    </w:p>
    <w:p w:rsidR="00FA2735" w:rsidRPr="00FA2735" w:rsidRDefault="00FA2735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「高級中等以下學校特殊教育班班級及專責單位設置與人員進用辦法</w:t>
      </w:r>
      <w:r w:rsidR="00924F8E" w:rsidRPr="00FA2735">
        <w:rPr>
          <w:rFonts w:ascii="標楷體" w:eastAsia="標楷體" w:hAnsi="標楷體" w:hint="eastAsia"/>
          <w:sz w:val="24"/>
          <w:szCs w:val="24"/>
        </w:rPr>
        <w:t>」。</w:t>
      </w:r>
    </w:p>
    <w:p w:rsidR="00FA2735" w:rsidRPr="00FA2735" w:rsidRDefault="001F61E5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</w:t>
      </w:r>
      <w:r w:rsidR="003D0B12" w:rsidRPr="00FA2735">
        <w:rPr>
          <w:rFonts w:ascii="標楷體" w:eastAsia="標楷體" w:hAnsi="標楷體" w:hint="eastAsia"/>
          <w:sz w:val="24"/>
          <w:szCs w:val="24"/>
        </w:rPr>
        <w:t>理人員作業要點」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。</w:t>
      </w:r>
    </w:p>
    <w:p w:rsidR="00924F8E" w:rsidRPr="00FA2735" w:rsidRDefault="0089785F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3D0B12" w:rsidRPr="00FA2735">
        <w:rPr>
          <w:rFonts w:ascii="標楷體" w:eastAsia="標楷體" w:hAnsi="標楷體" w:hint="eastAsia"/>
          <w:sz w:val="24"/>
          <w:szCs w:val="24"/>
        </w:rPr>
        <w:t>嘉義縣政</w:t>
      </w:r>
      <w:r w:rsidR="000665D2">
        <w:rPr>
          <w:rFonts w:ascii="標楷體" w:eastAsia="標楷體" w:hAnsi="標楷體" w:hint="eastAsia"/>
          <w:sz w:val="24"/>
          <w:szCs w:val="24"/>
        </w:rPr>
        <w:t>府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1</w:t>
      </w:r>
      <w:r w:rsidR="00DC5FDA">
        <w:rPr>
          <w:rFonts w:ascii="標楷體" w:eastAsia="標楷體" w:hAnsi="標楷體" w:hint="eastAsia"/>
          <w:sz w:val="24"/>
          <w:szCs w:val="24"/>
        </w:rPr>
        <w:t>1</w:t>
      </w:r>
      <w:r w:rsidR="000973B1">
        <w:rPr>
          <w:rFonts w:ascii="標楷體" w:eastAsia="標楷體" w:hAnsi="標楷體" w:hint="eastAsia"/>
          <w:sz w:val="24"/>
          <w:szCs w:val="24"/>
        </w:rPr>
        <w:t>1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年</w:t>
      </w:r>
      <w:r w:rsidR="000973B1">
        <w:rPr>
          <w:rFonts w:ascii="標楷體" w:eastAsia="標楷體" w:hAnsi="標楷體" w:hint="eastAsia"/>
          <w:sz w:val="24"/>
          <w:szCs w:val="24"/>
        </w:rPr>
        <w:t>6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月</w:t>
      </w:r>
      <w:r w:rsidR="000973B1">
        <w:rPr>
          <w:rFonts w:ascii="標楷體" w:eastAsia="標楷體" w:hAnsi="標楷體" w:hint="eastAsia"/>
          <w:sz w:val="24"/>
          <w:szCs w:val="24"/>
        </w:rPr>
        <w:t>22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日</w:t>
      </w:r>
      <w:r w:rsidR="00420C92" w:rsidRPr="00420C92">
        <w:rPr>
          <w:rFonts w:ascii="標楷體" w:eastAsia="標楷體" w:hAnsi="標楷體" w:hint="eastAsia"/>
          <w:sz w:val="24"/>
          <w:szCs w:val="24"/>
        </w:rPr>
        <w:t>府教學</w:t>
      </w:r>
      <w:proofErr w:type="gramStart"/>
      <w:r w:rsidR="00420C92" w:rsidRPr="00420C92">
        <w:rPr>
          <w:rFonts w:ascii="標楷體" w:eastAsia="標楷體" w:hAnsi="標楷體" w:hint="eastAsia"/>
          <w:sz w:val="24"/>
          <w:szCs w:val="24"/>
        </w:rPr>
        <w:t>特</w:t>
      </w:r>
      <w:proofErr w:type="gramEnd"/>
      <w:r w:rsidR="00420C92" w:rsidRPr="00420C92">
        <w:rPr>
          <w:rFonts w:ascii="標楷體" w:eastAsia="標楷體" w:hAnsi="標楷體" w:hint="eastAsia"/>
          <w:sz w:val="24"/>
          <w:szCs w:val="24"/>
        </w:rPr>
        <w:t>字第</w:t>
      </w:r>
      <w:r w:rsidR="00420C92" w:rsidRPr="00420C92">
        <w:rPr>
          <w:rFonts w:ascii="標楷體" w:eastAsia="標楷體" w:hAnsi="標楷體"/>
          <w:sz w:val="24"/>
          <w:szCs w:val="24"/>
        </w:rPr>
        <w:t>11101513953</w:t>
      </w:r>
      <w:r w:rsidR="00420C92" w:rsidRPr="00420C92">
        <w:rPr>
          <w:rFonts w:ascii="標楷體" w:eastAsia="標楷體" w:hAnsi="標楷體" w:hint="eastAsia"/>
          <w:sz w:val="24"/>
          <w:szCs w:val="24"/>
        </w:rPr>
        <w:t>號</w:t>
      </w:r>
      <w:r w:rsidR="00924F8E" w:rsidRPr="00FA2735">
        <w:rPr>
          <w:rFonts w:ascii="標楷體" w:eastAsia="標楷體" w:hAnsi="標楷體" w:hint="eastAsia"/>
          <w:sz w:val="24"/>
          <w:szCs w:val="24"/>
        </w:rPr>
        <w:t>函辦理。</w:t>
      </w:r>
    </w:p>
    <w:p w:rsidR="00924F8E" w:rsidRPr="00FA2735" w:rsidRDefault="005949B6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錄取名額：教師助理</w:t>
      </w:r>
      <w:r w:rsidR="00446BB5" w:rsidRPr="00FA2735">
        <w:rPr>
          <w:rFonts w:ascii="標楷體" w:eastAsia="標楷體" w:hAnsi="標楷體" w:hint="eastAsia"/>
          <w:color w:val="000000"/>
          <w:sz w:val="24"/>
          <w:szCs w:val="24"/>
        </w:rPr>
        <w:t>人</w:t>
      </w:r>
      <w:r w:rsidR="003E1A4F" w:rsidRPr="00FA2735">
        <w:rPr>
          <w:rFonts w:ascii="標楷體" w:eastAsia="標楷體" w:hAnsi="標楷體" w:hint="eastAsia"/>
          <w:sz w:val="24"/>
          <w:szCs w:val="24"/>
        </w:rPr>
        <w:t>員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正取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1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名</w:t>
      </w:r>
      <w:r w:rsidR="00924F8E" w:rsidRPr="00FA2735">
        <w:rPr>
          <w:rFonts w:ascii="標楷體" w:eastAsia="標楷體" w:hAnsi="標楷體" w:hint="eastAsia"/>
          <w:sz w:val="24"/>
          <w:szCs w:val="24"/>
        </w:rPr>
        <w:t>，備取若干名。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報名資格條件</w:t>
      </w:r>
    </w:p>
    <w:p w:rsidR="00CB5096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具中華民國國籍。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高中</w:t>
      </w:r>
      <w:r w:rsidR="00DD43CA" w:rsidRPr="00FA2735">
        <w:rPr>
          <w:rFonts w:ascii="標楷體" w:eastAsia="標楷體" w:hAnsi="標楷體" w:hint="eastAsia"/>
          <w:sz w:val="24"/>
          <w:szCs w:val="24"/>
        </w:rPr>
        <w:t>（職）</w:t>
      </w:r>
      <w:r w:rsidRPr="00FA2735">
        <w:rPr>
          <w:rFonts w:ascii="標楷體" w:eastAsia="標楷體" w:hAnsi="標楷體" w:hint="eastAsia"/>
          <w:sz w:val="24"/>
          <w:szCs w:val="24"/>
        </w:rPr>
        <w:t>以上畢業</w:t>
      </w:r>
      <w:r w:rsidR="00CB5096" w:rsidRPr="00FA2735">
        <w:rPr>
          <w:rFonts w:ascii="標楷體" w:eastAsia="標楷體" w:hAnsi="標楷體" w:hint="eastAsia"/>
          <w:sz w:val="24"/>
          <w:szCs w:val="24"/>
        </w:rPr>
        <w:t>，或符合身心障礙者服務人員資格訓練及管理辦法所定之人員。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身心健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品行端正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並具有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服務熱誠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及愛心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。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已服完兵役或無兵役義務者。</w:t>
      </w:r>
    </w:p>
    <w:p w:rsidR="00E33D64" w:rsidRPr="00FA2735" w:rsidRDefault="00E33D64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E4592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工作內容、時間：在學校相關人員督導下，協助下列工作： 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配合本校身心障礙學生在校作息時間，協助教師處理突發事件及行為問題，如哭鬧、送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醫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、家長聯繫等事宜。 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課業指導、生活輔導、生活教育之指導及處理（如大小便清潔盥洗）、安全維護（如接送學生、早自修、升旗、體育課、戶外課程等）、午餐用膳、午休、生活自理訓練</w:t>
      </w:r>
      <w:r w:rsidRPr="00FA2735">
        <w:rPr>
          <w:rFonts w:ascii="標楷體" w:eastAsia="標楷體" w:hAnsi="標楷體"/>
          <w:color w:val="000000"/>
          <w:sz w:val="24"/>
          <w:szCs w:val="24"/>
        </w:rPr>
        <w:t>…</w:t>
      </w:r>
      <w:proofErr w:type="gramStart"/>
      <w:r w:rsidRPr="00FA2735">
        <w:rPr>
          <w:rFonts w:ascii="標楷體" w:eastAsia="標楷體" w:hAnsi="標楷體"/>
          <w:color w:val="000000"/>
          <w:sz w:val="24"/>
          <w:szCs w:val="24"/>
        </w:rPr>
        <w:t>…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等工作。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因應身心障礙學生特殊教育需求之相關事宜。</w:t>
      </w:r>
    </w:p>
    <w:p w:rsidR="006E4592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工作時間：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每週</w:t>
      </w:r>
      <w:r w:rsidR="00420C92">
        <w:rPr>
          <w:rFonts w:ascii="標楷體" w:eastAsia="標楷體" w:hAnsi="標楷體" w:hint="eastAsia"/>
          <w:sz w:val="24"/>
          <w:szCs w:val="24"/>
        </w:rPr>
        <w:t>4</w:t>
      </w:r>
      <w:r w:rsidR="00612AC9">
        <w:rPr>
          <w:rFonts w:ascii="標楷體" w:eastAsia="標楷體" w:hAnsi="標楷體" w:hint="eastAsia"/>
          <w:sz w:val="24"/>
          <w:szCs w:val="24"/>
        </w:rPr>
        <w:t>0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小時</w:t>
      </w:r>
    </w:p>
    <w:p w:rsidR="00924F8E" w:rsidRPr="00FA2735" w:rsidRDefault="00DF5A58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服務守則：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助理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人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依據</w:t>
      </w:r>
      <w:r w:rsidR="005949B6">
        <w:rPr>
          <w:rFonts w:ascii="標楷體" w:eastAsia="標楷體" w:hAnsi="標楷體" w:hint="eastAsia"/>
          <w:color w:val="000000"/>
          <w:sz w:val="24"/>
          <w:szCs w:val="24"/>
        </w:rPr>
        <w:t>教師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助理人員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協助計畫表服務。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依「</w:t>
      </w:r>
      <w:r w:rsidR="005949B6">
        <w:rPr>
          <w:rFonts w:ascii="標楷體" w:eastAsia="標楷體" w:hAnsi="標楷體" w:hint="eastAsia"/>
          <w:color w:val="000000"/>
          <w:sz w:val="24"/>
          <w:szCs w:val="24"/>
        </w:rPr>
        <w:t>教師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助理人員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協助計畫表」之時間提供服務。若有事耽擱或不克前往，應告知老師，並向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每日應</w:t>
      </w:r>
      <w:r w:rsidR="00A91604">
        <w:rPr>
          <w:rFonts w:ascii="標楷體" w:eastAsia="標楷體" w:hAnsi="標楷體" w:hint="eastAsia"/>
          <w:color w:val="000000"/>
          <w:sz w:val="24"/>
          <w:szCs w:val="24"/>
        </w:rPr>
        <w:t>定期上網填寫學生服務紀錄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，記載每日工作內容。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924F8E" w:rsidRPr="00DC5FDA" w:rsidRDefault="00924F8E" w:rsidP="00DC5FDA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DC5FDA">
        <w:rPr>
          <w:rFonts w:ascii="標楷體" w:eastAsia="標楷體" w:hAnsi="標楷體" w:hint="eastAsia"/>
          <w:sz w:val="24"/>
          <w:szCs w:val="24"/>
        </w:rPr>
        <w:t>聘用時間：</w:t>
      </w:r>
      <w:r w:rsidR="00DC5FDA" w:rsidRPr="00DC5FDA">
        <w:rPr>
          <w:rFonts w:ascii="標楷體" w:eastAsia="標楷體" w:hAnsi="標楷體" w:hint="eastAsia"/>
          <w:sz w:val="24"/>
          <w:szCs w:val="24"/>
        </w:rPr>
        <w:t>11</w:t>
      </w:r>
      <w:r w:rsidR="00420C92">
        <w:rPr>
          <w:rFonts w:ascii="標楷體" w:eastAsia="標楷體" w:hAnsi="標楷體" w:hint="eastAsia"/>
          <w:sz w:val="24"/>
          <w:szCs w:val="24"/>
        </w:rPr>
        <w:t>1</w:t>
      </w:r>
      <w:r w:rsidR="00DC5FDA" w:rsidRPr="00DC5FDA">
        <w:rPr>
          <w:rFonts w:ascii="標楷體" w:eastAsia="標楷體" w:hAnsi="標楷體" w:hint="eastAsia"/>
          <w:sz w:val="24"/>
          <w:szCs w:val="24"/>
        </w:rPr>
        <w:t>學年度第一學期開學日至第二</w:t>
      </w:r>
      <w:proofErr w:type="gramStart"/>
      <w:r w:rsidR="00DC5FDA" w:rsidRPr="00DC5FDA">
        <w:rPr>
          <w:rFonts w:ascii="標楷體" w:eastAsia="標楷體" w:hAnsi="標楷體" w:hint="eastAsia"/>
          <w:sz w:val="24"/>
          <w:szCs w:val="24"/>
        </w:rPr>
        <w:t>學期學期</w:t>
      </w:r>
      <w:proofErr w:type="gramEnd"/>
      <w:r w:rsidR="00DC5FDA" w:rsidRPr="00DC5FDA">
        <w:rPr>
          <w:rFonts w:ascii="標楷體" w:eastAsia="標楷體" w:hAnsi="標楷體" w:hint="eastAsia"/>
          <w:sz w:val="24"/>
          <w:szCs w:val="24"/>
        </w:rPr>
        <w:t>結束(不含寒暑假)</w:t>
      </w:r>
      <w:r w:rsidRPr="00DC5FDA">
        <w:rPr>
          <w:rFonts w:ascii="標楷體" w:eastAsia="標楷體" w:hAnsi="標楷體" w:hint="eastAsia"/>
          <w:sz w:val="24"/>
          <w:szCs w:val="24"/>
        </w:rPr>
        <w:t>止。（若縣府補助終止則契約隨之終止不得有異議</w:t>
      </w:r>
      <w:r w:rsidRPr="00DC5FDA">
        <w:rPr>
          <w:rFonts w:ascii="標楷體" w:eastAsia="標楷體" w:hAnsi="標楷體"/>
          <w:sz w:val="24"/>
          <w:szCs w:val="24"/>
        </w:rPr>
        <w:t>）。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待遇：按鐘點給付，每小時</w:t>
      </w:r>
      <w:r w:rsidR="004B0972">
        <w:rPr>
          <w:rFonts w:ascii="標楷體" w:eastAsia="標楷體" w:hAnsi="標楷體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/>
          <w:color w:val="000000"/>
          <w:sz w:val="24"/>
          <w:szCs w:val="24"/>
        </w:rPr>
        <w:t>6</w:t>
      </w:r>
      <w:r w:rsidR="00420C92">
        <w:rPr>
          <w:rFonts w:ascii="標楷體" w:eastAsia="標楷體" w:hAnsi="標楷體"/>
          <w:color w:val="000000"/>
          <w:sz w:val="24"/>
          <w:szCs w:val="24"/>
        </w:rPr>
        <w:t>8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元</w:t>
      </w:r>
      <w:r w:rsidR="00FA2735" w:rsidRPr="00FA2735">
        <w:rPr>
          <w:rFonts w:ascii="標楷體" w:eastAsia="標楷體" w:hAnsi="標楷體" w:hint="eastAsia"/>
          <w:color w:val="000000"/>
          <w:sz w:val="24"/>
          <w:szCs w:val="24"/>
        </w:rPr>
        <w:t>，寒、暑假不支薪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，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每週服務</w:t>
      </w:r>
      <w:r w:rsidR="00420C92">
        <w:rPr>
          <w:rFonts w:ascii="標楷體" w:eastAsia="標楷體" w:hAnsi="標楷體" w:hint="eastAsia"/>
          <w:sz w:val="24"/>
          <w:szCs w:val="24"/>
        </w:rPr>
        <w:t>4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0小時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公告方式：</w:t>
      </w:r>
    </w:p>
    <w:p w:rsidR="008F4660" w:rsidRPr="00FA2735" w:rsidRDefault="00924F8E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嘉義縣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</w:t>
      </w:r>
      <w:proofErr w:type="gramStart"/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"http://www.cyc.edu.tw/" </w:instrText>
      </w:r>
      <w:r w:rsidR="00B768E6">
        <w:fldChar w:fldCharType="separate"/>
      </w:r>
      <w:r w:rsidR="00DF5A58" w:rsidRPr="00FA2735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t>http://www.</w:t>
      </w:r>
      <w:r w:rsidR="00DF5A58" w:rsidRPr="00FA2735">
        <w:rPr>
          <w:rStyle w:val="a5"/>
          <w:rFonts w:ascii="標楷體" w:eastAsia="標楷體" w:hAnsi="標楷體" w:hint="eastAsia"/>
          <w:color w:val="000000"/>
          <w:kern w:val="0"/>
          <w:sz w:val="24"/>
          <w:szCs w:val="24"/>
        </w:rPr>
        <w:t>cyc</w:t>
      </w:r>
      <w:r w:rsidR="00DF5A58" w:rsidRPr="00FA2735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t>.edu.tw/</w:t>
      </w:r>
      <w:r w:rsidR="00B768E6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fldChar w:fldCharType="end"/>
      </w:r>
      <w:proofErr w:type="gramStart"/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</w:p>
    <w:p w:rsidR="00DF5A58" w:rsidRPr="004F2378" w:rsidRDefault="00DF5A58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 w:themeColor="text1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 xml:space="preserve">    嘉義縣</w:t>
      </w:r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竹</w:t>
      </w:r>
      <w:proofErr w:type="gramStart"/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崎</w:t>
      </w:r>
      <w:proofErr w:type="gramEnd"/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高級中學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  <w:proofErr w:type="gramStart"/>
      <w:r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"http://www.ccjh.cyc.edu.tw" </w:instrText>
      </w:r>
      <w:r w:rsidR="00B768E6">
        <w:fldChar w:fldCharType="separate"/>
      </w:r>
      <w:r w:rsidR="00612AC9" w:rsidRPr="004F2378">
        <w:rPr>
          <w:rStyle w:val="a5"/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http://www.ccjh.cyc.edu.tw</w:t>
      </w:r>
      <w:r w:rsidR="00B768E6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fldChar w:fldCharType="end"/>
      </w:r>
      <w:proofErr w:type="gramStart"/>
      <w:r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）</w:t>
      </w:r>
      <w:proofErr w:type="gramEnd"/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簡章：請自行於公告網站內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報名時間</w:t>
      </w:r>
      <w:r w:rsidR="00E86B2C" w:rsidRPr="00FA2735">
        <w:rPr>
          <w:rFonts w:ascii="標楷體" w:eastAsia="標楷體" w:hAnsi="標楷體" w:hint="eastAsia"/>
          <w:color w:val="000000"/>
          <w:sz w:val="24"/>
          <w:szCs w:val="24"/>
        </w:rPr>
        <w:t>與地點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:rsidR="00E86B2C" w:rsidRPr="00FA2735" w:rsidRDefault="00CB5096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b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r w:rsidR="00E86B2C" w:rsidRPr="00FA2735">
        <w:rPr>
          <w:rFonts w:ascii="標楷體" w:eastAsia="標楷體" w:hAnsi="標楷體" w:hint="eastAsia"/>
          <w:color w:val="000000"/>
          <w:sz w:val="24"/>
          <w:szCs w:val="24"/>
        </w:rPr>
        <w:t>日期：</w:t>
      </w:r>
      <w:proofErr w:type="gramStart"/>
      <w:r w:rsidR="00E86B2C" w:rsidRPr="00FA2735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E86B2C" w:rsidRPr="00FA2735">
        <w:rPr>
          <w:rFonts w:ascii="標楷體" w:eastAsia="標楷體" w:hAnsi="標楷體" w:hint="eastAsia"/>
          <w:sz w:val="24"/>
          <w:szCs w:val="24"/>
        </w:rPr>
        <w:t>一次公告分次招考方式辦理，錄取人數額滿不再辦理第二次招考，惟是否額滿，請自行參看嘉義縣教育資訊網站</w:t>
      </w:r>
      <w:r w:rsidR="00E949DB" w:rsidRPr="00FA2735">
        <w:rPr>
          <w:rFonts w:ascii="標楷體" w:eastAsia="標楷體" w:hAnsi="標楷體" w:hint="eastAsia"/>
          <w:sz w:val="24"/>
          <w:szCs w:val="24"/>
        </w:rPr>
        <w:t>或本校</w:t>
      </w:r>
      <w:proofErr w:type="gramStart"/>
      <w:r w:rsidR="00E949DB" w:rsidRPr="00FA2735">
        <w:rPr>
          <w:rFonts w:ascii="標楷體" w:eastAsia="標楷體" w:hAnsi="標楷體" w:hint="eastAsia"/>
          <w:sz w:val="24"/>
          <w:szCs w:val="24"/>
        </w:rPr>
        <w:t>校</w:t>
      </w:r>
      <w:proofErr w:type="gramEnd"/>
      <w:r w:rsidR="00E949DB" w:rsidRPr="00FA2735">
        <w:rPr>
          <w:rFonts w:ascii="標楷體" w:eastAsia="標楷體" w:hAnsi="標楷體" w:hint="eastAsia"/>
          <w:sz w:val="24"/>
          <w:szCs w:val="24"/>
        </w:rPr>
        <w:t>網</w:t>
      </w:r>
      <w:r w:rsidR="00E86B2C" w:rsidRPr="00FA2735">
        <w:rPr>
          <w:rFonts w:ascii="標楷體" w:eastAsia="標楷體" w:hAnsi="標楷體" w:hint="eastAsia"/>
          <w:sz w:val="24"/>
          <w:szCs w:val="24"/>
        </w:rPr>
        <w:t>上之公告，</w:t>
      </w:r>
      <w:proofErr w:type="gramStart"/>
      <w:r w:rsidR="00E86B2C" w:rsidRPr="00FA2735">
        <w:rPr>
          <w:rFonts w:ascii="標楷體" w:eastAsia="標楷體" w:hAnsi="標楷體" w:hint="eastAsia"/>
          <w:sz w:val="24"/>
          <w:szCs w:val="24"/>
        </w:rPr>
        <w:t>不</w:t>
      </w:r>
      <w:proofErr w:type="gramEnd"/>
      <w:r w:rsidR="00E86B2C" w:rsidRPr="00FA2735">
        <w:rPr>
          <w:rFonts w:ascii="標楷體" w:eastAsia="標楷體" w:hAnsi="標楷體" w:hint="eastAsia"/>
          <w:sz w:val="24"/>
          <w:szCs w:val="24"/>
        </w:rPr>
        <w:t>另修正本簡章。</w:t>
      </w:r>
    </w:p>
    <w:p w:rsidR="00E86B2C" w:rsidRPr="008805EC" w:rsidRDefault="00E86B2C" w:rsidP="00E86B2C">
      <w:pPr>
        <w:snapToGrid w:val="0"/>
        <w:spacing w:line="240" w:lineRule="atLeast"/>
        <w:ind w:leftChars="37" w:left="1676" w:hangingChars="550" w:hanging="1321"/>
        <w:rPr>
          <w:rFonts w:ascii="標楷體" w:eastAsia="標楷體" w:hAnsi="標楷體"/>
          <w:color w:val="000000" w:themeColor="text1"/>
          <w:sz w:val="24"/>
          <w:szCs w:val="24"/>
        </w:rPr>
      </w:pPr>
      <w:r w:rsidRPr="00FA2735">
        <w:rPr>
          <w:rFonts w:ascii="標楷體" w:eastAsia="標楷體" w:hAnsi="標楷體" w:hint="eastAsia"/>
          <w:b/>
          <w:sz w:val="24"/>
          <w:szCs w:val="24"/>
        </w:rPr>
        <w:t xml:space="preserve">   </w:t>
      </w:r>
      <w:r w:rsidRPr="00FA2735">
        <w:rPr>
          <w:rFonts w:ascii="標楷體" w:eastAsia="標楷體" w:hAnsi="標楷體" w:hint="eastAsia"/>
          <w:sz w:val="24"/>
          <w:szCs w:val="24"/>
        </w:rPr>
        <w:t>第1次</w:t>
      </w:r>
      <w:r w:rsidR="00A742F4"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r w:rsidRPr="00FA2735">
        <w:rPr>
          <w:rFonts w:ascii="標楷體" w:eastAsia="標楷體" w:hAnsi="標楷體" w:hint="eastAsia"/>
          <w:sz w:val="24"/>
          <w:szCs w:val="24"/>
        </w:rPr>
        <w:t>：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DC5FDA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8805EC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8805EC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8805EC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27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日（星期</w:t>
      </w:r>
      <w:r w:rsidR="00DC4DE5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三</w:t>
      </w:r>
      <w:r w:rsidR="00B67138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）</w:t>
      </w:r>
      <w:r w:rsidR="002F055A">
        <w:rPr>
          <w:rFonts w:ascii="標楷體" w:eastAsia="標楷體" w:hAnsi="標楷體" w:hint="eastAsia"/>
          <w:color w:val="000000" w:themeColor="text1"/>
          <w:sz w:val="24"/>
          <w:szCs w:val="24"/>
        </w:rPr>
        <w:t>09</w:t>
      </w:r>
      <w:r w:rsidR="002F055A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：00</w:t>
      </w:r>
      <w:r w:rsidR="00AE68EC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至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674692">
        <w:rPr>
          <w:rFonts w:ascii="標楷體" w:eastAsia="標楷體" w:hAnsi="標楷體" w:hint="eastAsia"/>
          <w:color w:val="000000" w:themeColor="text1"/>
          <w:sz w:val="24"/>
          <w:szCs w:val="24"/>
        </w:rPr>
        <w:t>2</w:t>
      </w:r>
      <w:r w:rsidR="00B67138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：00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止。</w:t>
      </w:r>
    </w:p>
    <w:p w:rsidR="00E86B2C" w:rsidRPr="008805EC" w:rsidRDefault="00E86B2C" w:rsidP="00B67138">
      <w:pPr>
        <w:snapToGrid w:val="0"/>
        <w:spacing w:line="240" w:lineRule="atLeast"/>
        <w:ind w:leftChars="37" w:left="1675" w:hangingChars="550" w:hanging="13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第2次</w:t>
      </w:r>
      <w:r w:rsidR="00A742F4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報名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：1</w:t>
      </w:r>
      <w:r w:rsidR="00DC5FDA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420C92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8805EC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8805EC" w:rsidRPr="008805EC">
        <w:rPr>
          <w:rFonts w:ascii="標楷體" w:eastAsia="標楷體" w:hAnsi="標楷體"/>
          <w:color w:val="000000" w:themeColor="text1"/>
          <w:sz w:val="24"/>
          <w:szCs w:val="24"/>
        </w:rPr>
        <w:t>27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日（星期</w:t>
      </w:r>
      <w:r w:rsidR="00DC4DE5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三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）</w:t>
      </w:r>
      <w:r w:rsidR="00B67138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674692">
        <w:rPr>
          <w:rFonts w:ascii="標楷體" w:eastAsia="標楷體" w:hAnsi="標楷體" w:hint="eastAsia"/>
          <w:color w:val="000000" w:themeColor="text1"/>
          <w:sz w:val="24"/>
          <w:szCs w:val="24"/>
        </w:rPr>
        <w:t>5</w:t>
      </w:r>
      <w:r w:rsidR="00B67138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：00</w:t>
      </w:r>
      <w:r w:rsidR="004B0972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至</w:t>
      </w:r>
      <w:r w:rsidR="002F055A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2F055A">
        <w:rPr>
          <w:rFonts w:ascii="標楷體" w:eastAsia="標楷體" w:hAnsi="標楷體" w:hint="eastAsia"/>
          <w:color w:val="000000" w:themeColor="text1"/>
          <w:sz w:val="24"/>
          <w:szCs w:val="24"/>
        </w:rPr>
        <w:t>6</w:t>
      </w:r>
      <w:r w:rsidR="002F055A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：00</w:t>
      </w:r>
      <w:r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止。</w:t>
      </w:r>
    </w:p>
    <w:p w:rsidR="00924F8E" w:rsidRPr="00FA2735" w:rsidRDefault="00F54641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地點：本校輔導</w:t>
      </w:r>
      <w:r w:rsidR="00612AC9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proofErr w:type="gramStart"/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proofErr w:type="gramEnd"/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地址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：嘉義縣竹崎鄉文化路23號</w:t>
      </w:r>
      <w:proofErr w:type="gramStart"/>
      <w:r w:rsidR="005E3883">
        <w:rPr>
          <w:rFonts w:ascii="標楷體" w:eastAsia="標楷體" w:hAnsi="標楷體"/>
          <w:color w:val="000000"/>
          <w:sz w:val="24"/>
          <w:szCs w:val="24"/>
        </w:rPr>
        <w:t>）</w:t>
      </w:r>
      <w:proofErr w:type="gramEnd"/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電話：05-</w:t>
      </w:r>
      <w:r w:rsidR="001229D8" w:rsidRPr="00FA2735">
        <w:rPr>
          <w:rFonts w:ascii="標楷體" w:eastAsia="標楷體" w:hAnsi="標楷體" w:hint="eastAsia"/>
          <w:color w:val="000000"/>
          <w:sz w:val="24"/>
          <w:szCs w:val="24"/>
        </w:rPr>
        <w:t>26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11006</w:t>
      </w:r>
      <w:r w:rsidR="00F54641" w:rsidRPr="00FA2735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650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BD03BD" w:rsidRPr="00FA2735">
        <w:rPr>
          <w:rFonts w:ascii="標楷體" w:eastAsia="標楷體" w:hAnsi="標楷體" w:hint="eastAsia"/>
          <w:color w:val="000000"/>
          <w:sz w:val="24"/>
          <w:szCs w:val="24"/>
        </w:rPr>
        <w:t>特教組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報名手續：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親自報名（不接受通訊報名）。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報名時應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繳附下列表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件：（正本驗畢退還，並繳交影本一份）</w:t>
      </w:r>
    </w:p>
    <w:p w:rsidR="00924F8E" w:rsidRPr="00FA2735" w:rsidRDefault="00924F8E" w:rsidP="00FA2735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簡歷表乙份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最近二吋正面脫帽半身照片</w:t>
      </w:r>
      <w:r w:rsidR="00E26F27" w:rsidRPr="00FA2735">
        <w:rPr>
          <w:rFonts w:ascii="標楷體" w:eastAsia="標楷體" w:hAnsi="標楷體" w:hint="eastAsia"/>
          <w:color w:val="000000"/>
          <w:sz w:val="24"/>
          <w:szCs w:val="24"/>
        </w:rPr>
        <w:t>一張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，請黏貼於報名簡歷表。  </w:t>
      </w:r>
    </w:p>
    <w:p w:rsidR="00012614" w:rsidRDefault="00924F8E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012614" w:rsidRDefault="00012614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最高</w:t>
      </w:r>
      <w:r w:rsidRPr="00012614">
        <w:rPr>
          <w:rFonts w:ascii="標楷體" w:eastAsia="標楷體" w:hAnsi="標楷體"/>
          <w:color w:val="000000"/>
          <w:sz w:val="24"/>
          <w:szCs w:val="24"/>
        </w:rPr>
        <w:t>學歷</w:t>
      </w: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及相關經歷</w:t>
      </w:r>
      <w:r w:rsidRPr="00012614">
        <w:rPr>
          <w:rFonts w:ascii="標楷體" w:eastAsia="標楷體" w:hAnsi="標楷體"/>
          <w:color w:val="000000"/>
          <w:sz w:val="24"/>
          <w:szCs w:val="24"/>
        </w:rPr>
        <w:t>證件正本及影本。</w:t>
      </w:r>
    </w:p>
    <w:p w:rsidR="00012614" w:rsidRPr="00012614" w:rsidRDefault="00012614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如為身心障礙學生親屬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，</w:t>
      </w: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請附相關證明。</w:t>
      </w:r>
    </w:p>
    <w:p w:rsidR="00924F8E" w:rsidRPr="00012614" w:rsidRDefault="006E4592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="00924F8E" w:rsidRPr="00012614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6E4592" w:rsidRPr="00FA2735" w:rsidRDefault="006E4592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甄選日期及地點：</w:t>
      </w:r>
    </w:p>
    <w:p w:rsidR="00CB5096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甄選日期：</w:t>
      </w:r>
    </w:p>
    <w:p w:rsidR="00924F8E" w:rsidRPr="00FA2735" w:rsidRDefault="00CB5096" w:rsidP="006E4592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第一次招考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20C9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420C92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420C92">
        <w:rPr>
          <w:rFonts w:ascii="標楷體" w:eastAsia="標楷體" w:hAnsi="標楷體" w:hint="eastAsia"/>
          <w:color w:val="000000"/>
          <w:sz w:val="24"/>
          <w:szCs w:val="24"/>
        </w:rPr>
        <w:t>27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A7045D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3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F54641" w:rsidRPr="00FA2735">
        <w:rPr>
          <w:rFonts w:ascii="標楷體" w:eastAsia="標楷體" w:hAnsi="標楷體" w:hint="eastAsia"/>
          <w:color w:val="000000"/>
          <w:sz w:val="24"/>
          <w:szCs w:val="24"/>
        </w:rPr>
        <w:t>輔導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報到，逾時以棄權論。</w:t>
      </w:r>
    </w:p>
    <w:p w:rsidR="00CB5096" w:rsidRPr="00FA2735" w:rsidRDefault="00CB5096" w:rsidP="00CB5096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第</w:t>
      </w:r>
      <w:r w:rsidR="009E627A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次招考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20C9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420C92">
        <w:rPr>
          <w:rFonts w:ascii="標楷體" w:eastAsia="標楷體" w:hAnsi="標楷體" w:hint="eastAsia"/>
          <w:sz w:val="24"/>
          <w:szCs w:val="24"/>
        </w:rPr>
        <w:t>7</w:t>
      </w:r>
      <w:r w:rsidR="00600F43" w:rsidRPr="00FA2735">
        <w:rPr>
          <w:rFonts w:ascii="標楷體" w:eastAsia="標楷體" w:hAnsi="標楷體" w:hint="eastAsia"/>
          <w:sz w:val="24"/>
          <w:szCs w:val="24"/>
        </w:rPr>
        <w:t>月</w:t>
      </w:r>
      <w:r w:rsidR="00420C92">
        <w:rPr>
          <w:rFonts w:ascii="標楷體" w:eastAsia="標楷體" w:hAnsi="標楷體"/>
          <w:sz w:val="24"/>
          <w:szCs w:val="24"/>
        </w:rPr>
        <w:t>27</w:t>
      </w:r>
      <w:r w:rsidR="00600F43" w:rsidRPr="00FA2735">
        <w:rPr>
          <w:rFonts w:ascii="標楷體" w:eastAsia="標楷體" w:hAnsi="標楷體" w:hint="eastAsia"/>
          <w:sz w:val="24"/>
          <w:szCs w:val="24"/>
        </w:rPr>
        <w:t>日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（星期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B67138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6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0輔導</w:t>
      </w:r>
      <w:r w:rsidR="00D05717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報到，逾時以棄權論。</w:t>
      </w:r>
    </w:p>
    <w:p w:rsidR="00924F8E" w:rsidRPr="00FA2735" w:rsidRDefault="001229D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甄選地點：嘉義縣立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竹</w:t>
      </w:r>
      <w:proofErr w:type="gramStart"/>
      <w:r w:rsidR="005E3883">
        <w:rPr>
          <w:rFonts w:ascii="標楷體" w:eastAsia="標楷體" w:hAnsi="標楷體" w:hint="eastAsia"/>
          <w:color w:val="000000"/>
          <w:sz w:val="24"/>
          <w:szCs w:val="24"/>
        </w:rPr>
        <w:t>崎</w:t>
      </w:r>
      <w:proofErr w:type="gramEnd"/>
      <w:r w:rsidR="005E3883">
        <w:rPr>
          <w:rFonts w:ascii="標楷體" w:eastAsia="標楷體" w:hAnsi="標楷體" w:hint="eastAsia"/>
          <w:color w:val="000000"/>
          <w:sz w:val="24"/>
          <w:szCs w:val="24"/>
        </w:rPr>
        <w:t>高級</w:t>
      </w:r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中學（甄選地點當天公佈）。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甄選方式：口試</w:t>
      </w:r>
      <w:r w:rsidR="00F270C4" w:rsidRPr="00FA2735">
        <w:rPr>
          <w:rFonts w:ascii="標楷體" w:eastAsia="標楷體" w:hAnsi="標楷體" w:hint="eastAsia"/>
          <w:color w:val="000000"/>
          <w:sz w:val="24"/>
          <w:szCs w:val="24"/>
        </w:rPr>
        <w:t>(100%)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5E3883" w:rsidRDefault="00924F8E" w:rsidP="005E3883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放榜日期及方式：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甄選結果於1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20C9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420C92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420C92">
        <w:rPr>
          <w:rFonts w:ascii="標楷體" w:eastAsia="標楷體" w:hAnsi="標楷體" w:hint="eastAsia"/>
          <w:color w:val="000000"/>
          <w:sz w:val="24"/>
          <w:szCs w:val="24"/>
        </w:rPr>
        <w:t>27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下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5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點前公告於嘉義縣</w:t>
      </w:r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</w:t>
      </w:r>
      <w:proofErr w:type="gramStart"/>
      <w:r w:rsidR="00DF5A58"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"http://www.cyc.edu.tw/" </w:instrText>
      </w:r>
      <w:r w:rsidR="00B768E6">
        <w:fldChar w:fldCharType="separate"/>
      </w:r>
      <w:r w:rsidR="006E4592" w:rsidRPr="004F2378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t>http://www.</w:t>
      </w:r>
      <w:r w:rsidR="006E4592" w:rsidRPr="004F2378">
        <w:rPr>
          <w:rStyle w:val="a5"/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cyc</w:t>
      </w:r>
      <w:r w:rsidR="006E4592" w:rsidRPr="004F2378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t>.edu.tw/</w:t>
      </w:r>
      <w:r w:rsidR="00B768E6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fldChar w:fldCharType="end"/>
      </w:r>
      <w:proofErr w:type="gramStart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及本校網頁</w:t>
      </w:r>
      <w:proofErr w:type="gramStart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5E3883" w:rsidRPr="005E3883">
        <w:rPr>
          <w:rFonts w:ascii="標楷體" w:eastAsia="標楷體" w:hAnsi="標楷體"/>
          <w:color w:val="000000"/>
          <w:kern w:val="0"/>
          <w:sz w:val="24"/>
          <w:szCs w:val="24"/>
        </w:rPr>
        <w:t>http://www.ccjh.cyc.edu.tw/</w:t>
      </w:r>
      <w:proofErr w:type="gramStart"/>
      <w:r w:rsidR="00DF5A58" w:rsidRP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="00DF5A58" w:rsidRP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</w:p>
    <w:p w:rsidR="00924F8E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錄取人員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B71107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20C9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DC5FDA" w:rsidRPr="008805EC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r w:rsidR="00747B37" w:rsidRPr="00FA2735">
        <w:rPr>
          <w:rFonts w:ascii="標楷體" w:eastAsia="標楷體" w:hAnsi="標楷體" w:hint="eastAsia"/>
          <w:color w:val="000000"/>
          <w:sz w:val="24"/>
          <w:szCs w:val="24"/>
        </w:rPr>
        <w:t>星期</w:t>
      </w:r>
      <w:r w:rsidR="008805EC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下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D05717">
        <w:rPr>
          <w:rFonts w:ascii="標楷體" w:eastAsia="標楷體" w:hAnsi="標楷體" w:hint="eastAsia"/>
          <w:color w:val="000000"/>
          <w:sz w:val="24"/>
          <w:szCs w:val="24"/>
        </w:rPr>
        <w:t>5</w:t>
      </w:r>
      <w:r w:rsidR="00AF254F" w:rsidRPr="00FA2735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012614" w:rsidRPr="00FA2735" w:rsidRDefault="00012614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甄選當天如遇天然災害或特殊原因，則延至隔天同一時間舉行。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本簡章如有未盡事宜，依有關法令規定辦理。</w:t>
      </w:r>
    </w:p>
    <w:p w:rsidR="009D329F" w:rsidRPr="00FA2735" w:rsidRDefault="00924F8E" w:rsidP="009D329F">
      <w:pPr>
        <w:adjustRightInd w:val="0"/>
        <w:snapToGrid w:val="0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  <w:r w:rsidRPr="00FA2735">
        <w:rPr>
          <w:rFonts w:ascii="標楷體" w:eastAsia="標楷體" w:hAnsi="標楷體"/>
          <w:b/>
          <w:sz w:val="24"/>
          <w:szCs w:val="24"/>
          <w:u w:val="single"/>
        </w:rPr>
        <w:br w:type="page"/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lastRenderedPageBreak/>
        <w:t>嘉義縣立</w:t>
      </w:r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竹</w:t>
      </w:r>
      <w:proofErr w:type="gramStart"/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崎</w:t>
      </w:r>
      <w:proofErr w:type="gramEnd"/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高級</w:t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中學</w:t>
      </w:r>
    </w:p>
    <w:p w:rsidR="009D329F" w:rsidRPr="00FA2735" w:rsidRDefault="00446BB5" w:rsidP="003263F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  <w:r>
        <w:rPr>
          <w:rFonts w:ascii="標楷體" w:eastAsia="標楷體" w:hAnsi="標楷體" w:hint="eastAsia"/>
          <w:b/>
          <w:sz w:val="24"/>
          <w:szCs w:val="24"/>
          <w:u w:val="single"/>
        </w:rPr>
        <w:t>教師</w:t>
      </w:r>
      <w:r w:rsidR="00EA2FF1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助理人員</w:t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報名繳件清單</w:t>
      </w:r>
    </w:p>
    <w:p w:rsidR="009D329F" w:rsidRPr="00FA2735" w:rsidRDefault="009D329F" w:rsidP="009D329F">
      <w:pPr>
        <w:adjustRightInd w:val="0"/>
        <w:snapToGrid w:val="0"/>
        <w:spacing w:line="360" w:lineRule="auto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報名日期：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27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4C7AE5">
        <w:rPr>
          <w:rFonts w:ascii="標楷體" w:eastAsia="標楷體" w:hAnsi="標楷體" w:hint="eastAsia"/>
          <w:color w:val="000000"/>
          <w:sz w:val="24"/>
          <w:szCs w:val="24"/>
        </w:rPr>
        <w:t>09:00</w:t>
      </w:r>
      <w:r w:rsidR="004C7AE5" w:rsidRPr="00FA2735">
        <w:rPr>
          <w:rFonts w:ascii="標楷體" w:eastAsia="標楷體" w:hAnsi="標楷體" w:hint="eastAsia"/>
          <w:color w:val="000000"/>
          <w:sz w:val="24"/>
          <w:szCs w:val="24"/>
        </w:rPr>
        <w:t>至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674692">
        <w:rPr>
          <w:rFonts w:ascii="標楷體" w:eastAsia="標楷體" w:hAnsi="標楷體" w:hint="eastAsia"/>
          <w:color w:val="000000"/>
          <w:sz w:val="24"/>
          <w:szCs w:val="24"/>
        </w:rPr>
        <w:t>2</w:t>
      </w:r>
      <w:r w:rsidR="00390FC7">
        <w:rPr>
          <w:rFonts w:ascii="標楷體" w:eastAsia="標楷體" w:hAnsi="標楷體" w:hint="eastAsia"/>
          <w:color w:val="000000"/>
          <w:sz w:val="24"/>
          <w:szCs w:val="24"/>
        </w:rPr>
        <w:t>:00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止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D329F" w:rsidRPr="00FA2735" w:rsidRDefault="009D329F" w:rsidP="009D329F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4"/>
          <w:szCs w:val="24"/>
          <w:u w:val="single"/>
        </w:rPr>
      </w:pPr>
      <w:r w:rsidRPr="00FA2735">
        <w:rPr>
          <w:rFonts w:ascii="標楷體" w:eastAsia="標楷體" w:hAnsi="標楷體" w:hint="eastAsia"/>
          <w:sz w:val="24"/>
          <w:szCs w:val="24"/>
        </w:rPr>
        <w:t>地點：本校輔導</w:t>
      </w:r>
      <w:r w:rsidR="00840862">
        <w:rPr>
          <w:rFonts w:ascii="標楷體" w:eastAsia="標楷體" w:hAnsi="標楷體" w:hint="eastAsia"/>
          <w:sz w:val="24"/>
          <w:szCs w:val="24"/>
        </w:rPr>
        <w:t>處</w:t>
      </w:r>
      <w:r w:rsidRPr="00FA2735">
        <w:rPr>
          <w:rFonts w:ascii="標楷體" w:eastAsia="標楷體" w:hAnsi="標楷體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1963"/>
        <w:gridCol w:w="1963"/>
        <w:gridCol w:w="1963"/>
        <w:gridCol w:w="1963"/>
      </w:tblGrid>
      <w:tr w:rsidR="009D329F" w:rsidRPr="00FA2735" w:rsidTr="00477CE7">
        <w:trPr>
          <w:trHeight w:val="959"/>
        </w:trPr>
        <w:tc>
          <w:tcPr>
            <w:tcW w:w="1962" w:type="dxa"/>
            <w:tcBorders>
              <w:tl2br w:val="single" w:sz="4" w:space="0" w:color="auto"/>
            </w:tcBorders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報名人姓名</w:t>
            </w:r>
          </w:p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資料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972"/>
        </w:trPr>
        <w:tc>
          <w:tcPr>
            <w:tcW w:w="1962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1.報名簡歷表乙份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1944"/>
        </w:trPr>
        <w:tc>
          <w:tcPr>
            <w:tcW w:w="1962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2.最近二吋正面脫帽半身照片，請黏貼於報名簡歷表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1458"/>
        </w:trPr>
        <w:tc>
          <w:tcPr>
            <w:tcW w:w="1962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3.國民身分證正本（驗畢退還）及影本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1458"/>
        </w:trPr>
        <w:tc>
          <w:tcPr>
            <w:tcW w:w="1962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4.學歷證件正本（驗畢退還）及影本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919"/>
        </w:trPr>
        <w:tc>
          <w:tcPr>
            <w:tcW w:w="1962" w:type="dxa"/>
            <w:vAlign w:val="center"/>
          </w:tcPr>
          <w:p w:rsidR="009D329F" w:rsidRPr="00FA2735" w:rsidRDefault="009D329F" w:rsidP="009D18C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收件人簽名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9D329F" w:rsidRPr="00FA2735" w:rsidRDefault="009D329F" w:rsidP="009D329F">
      <w:pPr>
        <w:adjustRightInd w:val="0"/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</w:p>
    <w:p w:rsidR="009D329F" w:rsidRDefault="009D329F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Pr="00FA273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9D329F" w:rsidRPr="00FA2735" w:rsidRDefault="009D329F">
      <w:pPr>
        <w:adjustRightInd w:val="0"/>
        <w:snapToGrid w:val="0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</w:p>
    <w:p w:rsidR="00924F8E" w:rsidRPr="009D3FFE" w:rsidRDefault="00C657B1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嘉義縣立</w:t>
      </w:r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竹</w:t>
      </w:r>
      <w:proofErr w:type="gramStart"/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崎</w:t>
      </w:r>
      <w:proofErr w:type="gramEnd"/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高級</w:t>
      </w:r>
      <w:r w:rsidR="00924F8E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中學</w:t>
      </w:r>
      <w:r w:rsidR="006C0E6B">
        <w:rPr>
          <w:rFonts w:ascii="標楷體" w:eastAsia="標楷體" w:hAnsi="標楷體" w:hint="eastAsia"/>
          <w:b/>
          <w:sz w:val="32"/>
          <w:szCs w:val="32"/>
          <w:u w:val="single"/>
        </w:rPr>
        <w:t>教師</w:t>
      </w:r>
      <w:r w:rsidR="00EA2FF1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助理人員</w:t>
      </w:r>
      <w:r w:rsidR="00924F8E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履歷表</w:t>
      </w:r>
    </w:p>
    <w:p w:rsidR="00924F8E" w:rsidRDefault="00924F8E" w:rsidP="00F54641">
      <w:pPr>
        <w:numPr>
          <w:ilvl w:val="0"/>
          <w:numId w:val="5"/>
        </w:num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表格不足時可自行增列</w:t>
      </w:r>
    </w:p>
    <w:p w:rsidR="009D3FFE" w:rsidRPr="00FA2735" w:rsidRDefault="009D3FFE" w:rsidP="009D3FFE">
      <w:pPr>
        <w:adjustRightInd w:val="0"/>
        <w:snapToGrid w:val="0"/>
        <w:spacing w:line="360" w:lineRule="auto"/>
        <w:ind w:left="360" w:right="240"/>
        <w:jc w:val="right"/>
        <w:rPr>
          <w:rFonts w:ascii="標楷體" w:eastAsia="標楷體" w:hAnsi="標楷體"/>
          <w:sz w:val="24"/>
          <w:szCs w:val="24"/>
        </w:rPr>
      </w:pP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308"/>
        <w:gridCol w:w="431"/>
        <w:gridCol w:w="558"/>
        <w:gridCol w:w="1228"/>
        <w:gridCol w:w="253"/>
        <w:gridCol w:w="244"/>
        <w:gridCol w:w="48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7"/>
        <w:gridCol w:w="1134"/>
        <w:gridCol w:w="1799"/>
      </w:tblGrid>
      <w:tr w:rsidR="00BA4D2F" w:rsidRPr="00FA2735" w:rsidTr="00856B39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3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A4D2F" w:rsidRPr="00FA2735" w:rsidTr="00856B39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3263F0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6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      縣（市）    鄉鎮市      村里    鄰       路   巷   弄    號    樓</w:t>
            </w: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839" w:type="dxa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6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5181" w:type="dxa"/>
            <w:gridSpan w:val="7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是否為身心障礙學生家長：□是   </w:t>
            </w: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63F0" w:rsidRPr="00FA2735" w:rsidTr="00856B39">
        <w:trPr>
          <w:trHeight w:val="510"/>
          <w:jc w:val="center"/>
        </w:trPr>
        <w:tc>
          <w:tcPr>
            <w:tcW w:w="11048" w:type="dxa"/>
            <w:gridSpan w:val="22"/>
            <w:shd w:val="clear" w:color="auto" w:fill="auto"/>
            <w:vAlign w:val="center"/>
          </w:tcPr>
          <w:p w:rsidR="003263F0" w:rsidRPr="00FA2735" w:rsidRDefault="003263F0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以下免填</w:t>
            </w:r>
            <w:proofErr w:type="gramEnd"/>
          </w:p>
        </w:tc>
      </w:tr>
      <w:tr w:rsidR="003263F0" w:rsidRPr="00FA2735" w:rsidTr="003263F0">
        <w:trPr>
          <w:trHeight w:val="510"/>
          <w:jc w:val="center"/>
        </w:trPr>
        <w:tc>
          <w:tcPr>
            <w:tcW w:w="8115" w:type="dxa"/>
            <w:gridSpan w:val="20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證件審查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3263F0" w:rsidRPr="00FA2735" w:rsidRDefault="003263F0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甄選成績</w:t>
            </w:r>
          </w:p>
        </w:tc>
      </w:tr>
      <w:tr w:rsidR="003263F0" w:rsidRPr="00FA2735" w:rsidTr="00856B39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最高學歷證明</w:t>
            </w:r>
          </w:p>
        </w:tc>
        <w:tc>
          <w:tcPr>
            <w:tcW w:w="2683" w:type="dxa"/>
            <w:gridSpan w:val="11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相關證照</w:t>
            </w:r>
          </w:p>
        </w:tc>
        <w:tc>
          <w:tcPr>
            <w:tcW w:w="2940" w:type="dxa"/>
            <w:gridSpan w:val="3"/>
            <w:vMerge w:val="restart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63F0" w:rsidRPr="00FA2735" w:rsidTr="003263F0">
        <w:trPr>
          <w:trHeight w:val="682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11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DC5FDA" w:rsidRPr="00814003" w:rsidRDefault="00DC5FDA" w:rsidP="00DC5FDA">
      <w:pPr>
        <w:ind w:rightChars="-64" w:right="-614"/>
        <w:jc w:val="center"/>
        <w:rPr>
          <w:rFonts w:eastAsia="標楷體"/>
          <w:sz w:val="44"/>
        </w:rPr>
      </w:pPr>
      <w:r w:rsidRPr="00814003">
        <w:rPr>
          <w:rFonts w:eastAsia="標楷體" w:hint="eastAsia"/>
          <w:sz w:val="44"/>
        </w:rPr>
        <w:lastRenderedPageBreak/>
        <w:t>同</w:t>
      </w:r>
      <w:r w:rsidRPr="00814003">
        <w:rPr>
          <w:rFonts w:eastAsia="標楷體" w:hint="eastAsia"/>
          <w:sz w:val="44"/>
        </w:rPr>
        <w:t xml:space="preserve"> </w:t>
      </w:r>
      <w:r w:rsidRPr="00814003">
        <w:rPr>
          <w:rFonts w:eastAsia="標楷體" w:hint="eastAsia"/>
          <w:sz w:val="44"/>
        </w:rPr>
        <w:t>意</w:t>
      </w:r>
      <w:r w:rsidRPr="00814003">
        <w:rPr>
          <w:rFonts w:eastAsia="標楷體" w:hint="eastAsia"/>
          <w:sz w:val="44"/>
        </w:rPr>
        <w:t xml:space="preserve"> </w:t>
      </w:r>
      <w:r w:rsidRPr="00814003">
        <w:rPr>
          <w:rFonts w:eastAsia="標楷體" w:hint="eastAsia"/>
          <w:sz w:val="44"/>
        </w:rPr>
        <w:t>書</w:t>
      </w:r>
    </w:p>
    <w:p w:rsidR="00DC5FDA" w:rsidRPr="00814003" w:rsidRDefault="00DC5FDA" w:rsidP="00DC5FDA">
      <w:pPr>
        <w:rPr>
          <w:rFonts w:eastAsia="標楷體"/>
          <w:sz w:val="36"/>
        </w:rPr>
      </w:pPr>
    </w:p>
    <w:p w:rsidR="00DC5FDA" w:rsidRPr="00814003" w:rsidRDefault="00DC5FDA" w:rsidP="00DC5FDA">
      <w:pPr>
        <w:spacing w:line="360" w:lineRule="auto"/>
        <w:rPr>
          <w:rFonts w:eastAsia="標楷體"/>
          <w:sz w:val="36"/>
        </w:rPr>
      </w:pPr>
      <w:r w:rsidRPr="00814003">
        <w:rPr>
          <w:rFonts w:eastAsia="標楷體" w:hint="eastAsia"/>
          <w:sz w:val="36"/>
        </w:rPr>
        <w:t>本人</w:t>
      </w:r>
      <w:r w:rsidRPr="00814003">
        <w:rPr>
          <w:rFonts w:eastAsia="標楷體" w:hint="eastAsia"/>
          <w:sz w:val="36"/>
          <w:u w:val="single"/>
        </w:rPr>
        <w:t xml:space="preserve">             </w:t>
      </w:r>
      <w:r w:rsidRPr="00814003">
        <w:rPr>
          <w:rFonts w:eastAsia="標楷體" w:hint="eastAsia"/>
          <w:sz w:val="36"/>
        </w:rPr>
        <w:t>，</w:t>
      </w:r>
      <w:r w:rsidRPr="00814003">
        <w:rPr>
          <w:rFonts w:eastAsia="標楷體" w:hint="eastAsia"/>
          <w:sz w:val="36"/>
        </w:rPr>
        <w:t xml:space="preserve">(    </w:t>
      </w:r>
      <w:r w:rsidRPr="00814003">
        <w:rPr>
          <w:rFonts w:eastAsia="標楷體" w:hint="eastAsia"/>
          <w:sz w:val="36"/>
        </w:rPr>
        <w:t>年</w:t>
      </w:r>
      <w:r w:rsidRPr="00814003">
        <w:rPr>
          <w:rFonts w:eastAsia="標楷體" w:hint="eastAsia"/>
          <w:sz w:val="36"/>
        </w:rPr>
        <w:t xml:space="preserve">    </w:t>
      </w:r>
      <w:r w:rsidRPr="00814003">
        <w:rPr>
          <w:rFonts w:eastAsia="標楷體" w:hint="eastAsia"/>
          <w:sz w:val="36"/>
        </w:rPr>
        <w:t>月</w:t>
      </w:r>
      <w:r w:rsidRPr="00814003">
        <w:rPr>
          <w:rFonts w:eastAsia="標楷體" w:hint="eastAsia"/>
          <w:sz w:val="36"/>
        </w:rPr>
        <w:t xml:space="preserve">    </w:t>
      </w:r>
      <w:r w:rsidRPr="00814003">
        <w:rPr>
          <w:rFonts w:eastAsia="標楷體" w:hint="eastAsia"/>
          <w:sz w:val="36"/>
        </w:rPr>
        <w:t>日生，國民身分證統一編號：</w:t>
      </w:r>
      <w:r w:rsidRPr="00814003">
        <w:rPr>
          <w:rFonts w:eastAsia="標楷體" w:hint="eastAsia"/>
          <w:sz w:val="36"/>
        </w:rPr>
        <w:t xml:space="preserve">               </w:t>
      </w:r>
      <w:r w:rsidRPr="00814003">
        <w:rPr>
          <w:rFonts w:eastAsia="標楷體" w:hint="eastAsia"/>
          <w:sz w:val="36"/>
        </w:rPr>
        <w:t>）為應徵</w:t>
      </w:r>
      <w:r w:rsidRPr="00814003">
        <w:rPr>
          <w:rFonts w:eastAsia="標楷體" w:hint="eastAsia"/>
          <w:sz w:val="36"/>
          <w:u w:val="single"/>
        </w:rPr>
        <w:t>嘉義縣立竹</w:t>
      </w:r>
      <w:proofErr w:type="gramStart"/>
      <w:r w:rsidRPr="00814003">
        <w:rPr>
          <w:rFonts w:eastAsia="標楷體" w:hint="eastAsia"/>
          <w:sz w:val="36"/>
          <w:u w:val="single"/>
        </w:rPr>
        <w:t>崎</w:t>
      </w:r>
      <w:proofErr w:type="gramEnd"/>
      <w:r w:rsidRPr="00814003">
        <w:rPr>
          <w:rFonts w:eastAsia="標楷體" w:hint="eastAsia"/>
          <w:sz w:val="36"/>
          <w:u w:val="single"/>
        </w:rPr>
        <w:t>高級中學</w:t>
      </w:r>
      <w:r w:rsidR="006C0E6B">
        <w:rPr>
          <w:rFonts w:eastAsia="標楷體" w:hint="eastAsia"/>
          <w:sz w:val="36"/>
          <w:u w:val="single"/>
        </w:rPr>
        <w:t>教師</w:t>
      </w:r>
      <w:bookmarkStart w:id="0" w:name="_GoBack"/>
      <w:bookmarkEnd w:id="0"/>
      <w:r w:rsidR="00232F22" w:rsidRPr="00232F22">
        <w:rPr>
          <w:rFonts w:eastAsia="標楷體" w:hint="eastAsia"/>
          <w:sz w:val="36"/>
          <w:u w:val="single"/>
        </w:rPr>
        <w:t>助理人員</w:t>
      </w:r>
      <w:r w:rsidRPr="00814003">
        <w:rPr>
          <w:rFonts w:eastAsia="標楷體" w:hint="eastAsia"/>
          <w:sz w:val="36"/>
        </w:rPr>
        <w:t>所需，同意</w:t>
      </w:r>
      <w:r w:rsidRPr="00814003">
        <w:rPr>
          <w:rFonts w:eastAsia="標楷體" w:hint="eastAsia"/>
          <w:sz w:val="36"/>
        </w:rPr>
        <w:t xml:space="preserve">  </w:t>
      </w:r>
      <w:r w:rsidRPr="00814003">
        <w:rPr>
          <w:rFonts w:eastAsia="標楷體" w:hint="eastAsia"/>
          <w:sz w:val="36"/>
        </w:rPr>
        <w:t>貴校申請查閱本人有無性侵害犯罪登記檔案資料。</w:t>
      </w:r>
    </w:p>
    <w:p w:rsidR="00DC5FDA" w:rsidRPr="00814003" w:rsidRDefault="00DC5FDA" w:rsidP="00DC5FDA">
      <w:pPr>
        <w:spacing w:line="360" w:lineRule="auto"/>
        <w:rPr>
          <w:rFonts w:eastAsia="標楷體"/>
          <w:sz w:val="36"/>
        </w:rPr>
      </w:pPr>
      <w:r w:rsidRPr="00814003">
        <w:rPr>
          <w:rFonts w:eastAsia="標楷體" w:hint="eastAsia"/>
          <w:sz w:val="36"/>
        </w:rPr>
        <w:t xml:space="preserve">    </w:t>
      </w:r>
    </w:p>
    <w:p w:rsidR="00DC5FDA" w:rsidRPr="00814003" w:rsidRDefault="00DC5FDA" w:rsidP="00DC5FDA">
      <w:pPr>
        <w:spacing w:line="360" w:lineRule="auto"/>
        <w:ind w:firstLineChars="200" w:firstLine="720"/>
        <w:rPr>
          <w:rFonts w:eastAsia="標楷體"/>
          <w:sz w:val="36"/>
        </w:rPr>
      </w:pPr>
      <w:r w:rsidRPr="00814003">
        <w:rPr>
          <w:rFonts w:eastAsia="標楷體" w:hint="eastAsia"/>
          <w:sz w:val="36"/>
        </w:rPr>
        <w:t>此致</w:t>
      </w:r>
    </w:p>
    <w:p w:rsidR="00DC5FDA" w:rsidRPr="00814003" w:rsidRDefault="00DC5FDA" w:rsidP="00DC5FDA">
      <w:pPr>
        <w:spacing w:line="360" w:lineRule="auto"/>
        <w:rPr>
          <w:rFonts w:eastAsia="標楷體"/>
        </w:rPr>
      </w:pPr>
      <w:r w:rsidRPr="00814003">
        <w:rPr>
          <w:rFonts w:eastAsia="標楷體" w:hint="eastAsia"/>
          <w:sz w:val="36"/>
        </w:rPr>
        <w:t>嘉義縣立竹</w:t>
      </w:r>
      <w:proofErr w:type="gramStart"/>
      <w:r w:rsidRPr="00814003">
        <w:rPr>
          <w:rFonts w:eastAsia="標楷體" w:hint="eastAsia"/>
          <w:sz w:val="36"/>
        </w:rPr>
        <w:t>崎</w:t>
      </w:r>
      <w:proofErr w:type="gramEnd"/>
      <w:r w:rsidRPr="00814003">
        <w:rPr>
          <w:rFonts w:eastAsia="標楷體" w:hint="eastAsia"/>
          <w:sz w:val="36"/>
        </w:rPr>
        <w:t>高級中學</w:t>
      </w:r>
    </w:p>
    <w:p w:rsidR="00DC5FDA" w:rsidRPr="00814003" w:rsidRDefault="00DC5FDA" w:rsidP="00DC5FDA">
      <w:pPr>
        <w:spacing w:line="360" w:lineRule="auto"/>
        <w:rPr>
          <w:rFonts w:eastAsia="標楷體"/>
          <w:sz w:val="36"/>
        </w:rPr>
      </w:pPr>
    </w:p>
    <w:p w:rsidR="00DC5FDA" w:rsidRPr="00814003" w:rsidRDefault="00DC5FDA" w:rsidP="00DC5FDA">
      <w:pPr>
        <w:spacing w:line="360" w:lineRule="auto"/>
        <w:rPr>
          <w:rFonts w:eastAsia="標楷體"/>
          <w:sz w:val="36"/>
        </w:rPr>
      </w:pPr>
    </w:p>
    <w:p w:rsidR="00DC5FDA" w:rsidRPr="00814003" w:rsidRDefault="00DC5FDA" w:rsidP="00DC5FDA">
      <w:pPr>
        <w:spacing w:line="360" w:lineRule="auto"/>
        <w:ind w:firstLineChars="850" w:firstLine="3060"/>
        <w:jc w:val="both"/>
        <w:rPr>
          <w:rFonts w:eastAsia="標楷體"/>
          <w:sz w:val="36"/>
        </w:rPr>
      </w:pPr>
      <w:r w:rsidRPr="00814003">
        <w:rPr>
          <w:rFonts w:eastAsia="標楷體" w:hint="eastAsia"/>
          <w:sz w:val="36"/>
        </w:rPr>
        <w:t>立同意書人：</w:t>
      </w:r>
      <w:r w:rsidRPr="00814003">
        <w:rPr>
          <w:rFonts w:eastAsia="標楷體" w:hint="eastAsia"/>
          <w:sz w:val="36"/>
        </w:rPr>
        <w:t xml:space="preserve">            </w:t>
      </w:r>
      <w:r w:rsidRPr="00814003">
        <w:rPr>
          <w:rFonts w:eastAsia="標楷體" w:hint="eastAsia"/>
          <w:sz w:val="36"/>
        </w:rPr>
        <w:t>（簽名）</w:t>
      </w:r>
    </w:p>
    <w:p w:rsidR="00DC5FDA" w:rsidRPr="00814003" w:rsidRDefault="00DC5FDA" w:rsidP="00DC5FDA">
      <w:pPr>
        <w:spacing w:line="360" w:lineRule="auto"/>
        <w:ind w:firstLineChars="600" w:firstLine="3120"/>
        <w:jc w:val="both"/>
        <w:rPr>
          <w:rFonts w:eastAsia="標楷體"/>
          <w:sz w:val="36"/>
        </w:rPr>
      </w:pPr>
      <w:r w:rsidRPr="00814003">
        <w:rPr>
          <w:rFonts w:eastAsia="標楷體" w:hint="eastAsia"/>
          <w:sz w:val="52"/>
          <w:eastAsianLayout w:id="-1739821312" w:combine="1"/>
        </w:rPr>
        <w:t>國民身分證統一編號</w:t>
      </w:r>
      <w:r w:rsidRPr="00814003">
        <w:rPr>
          <w:rFonts w:eastAsia="標楷體" w:hint="eastAsia"/>
          <w:sz w:val="36"/>
        </w:rPr>
        <w:t>：</w:t>
      </w:r>
    </w:p>
    <w:p w:rsidR="00DC5FDA" w:rsidRPr="00814003" w:rsidRDefault="00DC5FDA" w:rsidP="00DC5FDA">
      <w:pPr>
        <w:jc w:val="distribute"/>
        <w:rPr>
          <w:rFonts w:ascii="標楷體" w:eastAsia="標楷體" w:hAnsi="標楷體"/>
        </w:rPr>
      </w:pPr>
    </w:p>
    <w:p w:rsidR="00DC5FDA" w:rsidRPr="00814003" w:rsidRDefault="00DC5FDA" w:rsidP="00DC5FDA">
      <w:pPr>
        <w:jc w:val="distribute"/>
        <w:rPr>
          <w:rFonts w:ascii="標楷體" w:eastAsia="標楷體" w:hAnsi="標楷體"/>
        </w:rPr>
      </w:pPr>
    </w:p>
    <w:p w:rsidR="00DC5FDA" w:rsidRPr="00814003" w:rsidRDefault="00DC5FDA" w:rsidP="00DC5FDA">
      <w:pPr>
        <w:jc w:val="distribute"/>
        <w:rPr>
          <w:rFonts w:ascii="標楷體" w:eastAsia="標楷體" w:hAnsi="標楷體"/>
        </w:rPr>
      </w:pPr>
    </w:p>
    <w:p w:rsidR="00BA4D2F" w:rsidRPr="00DC5FDA" w:rsidRDefault="00DC5FDA" w:rsidP="00DC5FDA">
      <w:pPr>
        <w:jc w:val="distribute"/>
        <w:rPr>
          <w:rFonts w:ascii="標楷體" w:eastAsia="標楷體" w:hAnsi="標楷體"/>
          <w:sz w:val="24"/>
          <w:szCs w:val="24"/>
        </w:rPr>
      </w:pPr>
      <w:r w:rsidRPr="00814003">
        <w:rPr>
          <w:rFonts w:ascii="標楷體" w:eastAsia="標楷體" w:hAnsi="標楷體" w:hint="eastAsia"/>
          <w:bCs w:val="0"/>
          <w:sz w:val="32"/>
        </w:rPr>
        <w:t>中  華  民  國　　　　     年　　　      月　　   　   日</w:t>
      </w:r>
    </w:p>
    <w:sectPr w:rsidR="00BA4D2F" w:rsidRPr="00DC5FDA" w:rsidSect="00CB509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79" w:rsidRDefault="00317479" w:rsidP="00737F65">
      <w:r>
        <w:separator/>
      </w:r>
    </w:p>
  </w:endnote>
  <w:endnote w:type="continuationSeparator" w:id="0">
    <w:p w:rsidR="00317479" w:rsidRDefault="00317479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79" w:rsidRDefault="00317479" w:rsidP="00737F65">
      <w:r>
        <w:separator/>
      </w:r>
    </w:p>
  </w:footnote>
  <w:footnote w:type="continuationSeparator" w:id="0">
    <w:p w:rsidR="00317479" w:rsidRDefault="00317479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3DA"/>
    <w:multiLevelType w:val="hybridMultilevel"/>
    <w:tmpl w:val="B5FE53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3253DC">
      <w:start w:val="1"/>
      <w:numFmt w:val="taiwaneseCountingThousand"/>
      <w:lvlText w:val="(%2)"/>
      <w:lvlJc w:val="left"/>
      <w:pPr>
        <w:ind w:left="119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AC23F7"/>
    <w:multiLevelType w:val="hybridMultilevel"/>
    <w:tmpl w:val="D20C9690"/>
    <w:lvl w:ilvl="0" w:tplc="02025A1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3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6">
    <w:nsid w:val="2E925AA5"/>
    <w:multiLevelType w:val="hybridMultilevel"/>
    <w:tmpl w:val="483A5D5C"/>
    <w:lvl w:ilvl="0" w:tplc="409E5F5C">
      <w:start w:val="1"/>
      <w:numFmt w:val="decimalFullWidth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8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4B24BEC"/>
    <w:multiLevelType w:val="hybridMultilevel"/>
    <w:tmpl w:val="6AE416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11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C99"/>
    <w:rsid w:val="00012614"/>
    <w:rsid w:val="000665D2"/>
    <w:rsid w:val="000973B1"/>
    <w:rsid w:val="000A6847"/>
    <w:rsid w:val="000C3CBF"/>
    <w:rsid w:val="000E4A6C"/>
    <w:rsid w:val="0011727F"/>
    <w:rsid w:val="001229D8"/>
    <w:rsid w:val="001A5DB7"/>
    <w:rsid w:val="001B1721"/>
    <w:rsid w:val="001B6C27"/>
    <w:rsid w:val="001F114A"/>
    <w:rsid w:val="001F61E5"/>
    <w:rsid w:val="00232F22"/>
    <w:rsid w:val="00234F5E"/>
    <w:rsid w:val="00274F2A"/>
    <w:rsid w:val="002C12BA"/>
    <w:rsid w:val="002D5EDC"/>
    <w:rsid w:val="002F055A"/>
    <w:rsid w:val="00317479"/>
    <w:rsid w:val="00320D58"/>
    <w:rsid w:val="003263F0"/>
    <w:rsid w:val="00332BEF"/>
    <w:rsid w:val="0037008D"/>
    <w:rsid w:val="003904B6"/>
    <w:rsid w:val="00390FC7"/>
    <w:rsid w:val="003A074F"/>
    <w:rsid w:val="003D0B12"/>
    <w:rsid w:val="003E1A4F"/>
    <w:rsid w:val="003E3211"/>
    <w:rsid w:val="003F6157"/>
    <w:rsid w:val="00420C92"/>
    <w:rsid w:val="00446BB5"/>
    <w:rsid w:val="00451061"/>
    <w:rsid w:val="0046441C"/>
    <w:rsid w:val="00477CE7"/>
    <w:rsid w:val="004A24DB"/>
    <w:rsid w:val="004B0972"/>
    <w:rsid w:val="004B3185"/>
    <w:rsid w:val="004C7AE5"/>
    <w:rsid w:val="004D05F7"/>
    <w:rsid w:val="004F2378"/>
    <w:rsid w:val="00533C52"/>
    <w:rsid w:val="00533CC1"/>
    <w:rsid w:val="00553C8C"/>
    <w:rsid w:val="00562656"/>
    <w:rsid w:val="00583A34"/>
    <w:rsid w:val="00583B45"/>
    <w:rsid w:val="00585A06"/>
    <w:rsid w:val="005949B6"/>
    <w:rsid w:val="005B2A8E"/>
    <w:rsid w:val="005D3172"/>
    <w:rsid w:val="005E3883"/>
    <w:rsid w:val="005F6650"/>
    <w:rsid w:val="005F765D"/>
    <w:rsid w:val="00600F43"/>
    <w:rsid w:val="00612AC9"/>
    <w:rsid w:val="00661A38"/>
    <w:rsid w:val="00674692"/>
    <w:rsid w:val="006875F4"/>
    <w:rsid w:val="00687712"/>
    <w:rsid w:val="006C0E6B"/>
    <w:rsid w:val="006D78BB"/>
    <w:rsid w:val="006E4592"/>
    <w:rsid w:val="006F35BD"/>
    <w:rsid w:val="007114F6"/>
    <w:rsid w:val="00730DFF"/>
    <w:rsid w:val="00737F65"/>
    <w:rsid w:val="00747B37"/>
    <w:rsid w:val="007D535C"/>
    <w:rsid w:val="007F6804"/>
    <w:rsid w:val="008314F8"/>
    <w:rsid w:val="00840862"/>
    <w:rsid w:val="008424C2"/>
    <w:rsid w:val="00845FFB"/>
    <w:rsid w:val="00856B39"/>
    <w:rsid w:val="00861F77"/>
    <w:rsid w:val="008805EC"/>
    <w:rsid w:val="00890237"/>
    <w:rsid w:val="00895535"/>
    <w:rsid w:val="0089785F"/>
    <w:rsid w:val="008B1C81"/>
    <w:rsid w:val="008C523F"/>
    <w:rsid w:val="008F4660"/>
    <w:rsid w:val="008F71DA"/>
    <w:rsid w:val="00916C69"/>
    <w:rsid w:val="00924F8E"/>
    <w:rsid w:val="00926408"/>
    <w:rsid w:val="00977B1B"/>
    <w:rsid w:val="009D18C1"/>
    <w:rsid w:val="009D329F"/>
    <w:rsid w:val="009D3FFE"/>
    <w:rsid w:val="009E627A"/>
    <w:rsid w:val="00A01FE1"/>
    <w:rsid w:val="00A568BC"/>
    <w:rsid w:val="00A7045D"/>
    <w:rsid w:val="00A730E7"/>
    <w:rsid w:val="00A742F4"/>
    <w:rsid w:val="00A77AC9"/>
    <w:rsid w:val="00A91604"/>
    <w:rsid w:val="00AD3B66"/>
    <w:rsid w:val="00AD6A08"/>
    <w:rsid w:val="00AE68EC"/>
    <w:rsid w:val="00AF254F"/>
    <w:rsid w:val="00B0394E"/>
    <w:rsid w:val="00B67138"/>
    <w:rsid w:val="00B71107"/>
    <w:rsid w:val="00B768E6"/>
    <w:rsid w:val="00B8542D"/>
    <w:rsid w:val="00B97E62"/>
    <w:rsid w:val="00BA4D2F"/>
    <w:rsid w:val="00BA72AC"/>
    <w:rsid w:val="00BC0329"/>
    <w:rsid w:val="00BC6873"/>
    <w:rsid w:val="00BD03BD"/>
    <w:rsid w:val="00BD5545"/>
    <w:rsid w:val="00C657B1"/>
    <w:rsid w:val="00CB5096"/>
    <w:rsid w:val="00CC0A63"/>
    <w:rsid w:val="00CD3BB4"/>
    <w:rsid w:val="00CF33FE"/>
    <w:rsid w:val="00D05717"/>
    <w:rsid w:val="00D2386F"/>
    <w:rsid w:val="00D26A2C"/>
    <w:rsid w:val="00D6289B"/>
    <w:rsid w:val="00DC4DE5"/>
    <w:rsid w:val="00DC5FDA"/>
    <w:rsid w:val="00DD43CA"/>
    <w:rsid w:val="00DE3395"/>
    <w:rsid w:val="00DF5A58"/>
    <w:rsid w:val="00E26F27"/>
    <w:rsid w:val="00E33D64"/>
    <w:rsid w:val="00E86B2C"/>
    <w:rsid w:val="00E949DB"/>
    <w:rsid w:val="00EA2FF1"/>
    <w:rsid w:val="00EE41C1"/>
    <w:rsid w:val="00EF5326"/>
    <w:rsid w:val="00F07F80"/>
    <w:rsid w:val="00F270C4"/>
    <w:rsid w:val="00F3052A"/>
    <w:rsid w:val="00F53713"/>
    <w:rsid w:val="00F54641"/>
    <w:rsid w:val="00F56D36"/>
    <w:rsid w:val="00FA2735"/>
    <w:rsid w:val="00FB4894"/>
    <w:rsid w:val="00FC28E4"/>
    <w:rsid w:val="00FC462F"/>
    <w:rsid w:val="00FC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80"/>
    </w:p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5">
    <w:name w:val="Hyperlink"/>
    <w:basedOn w:val="a0"/>
    <w:rsid w:val="008F4660"/>
    <w:rPr>
      <w:color w:val="0000FF"/>
      <w:u w:val="single"/>
    </w:rPr>
  </w:style>
  <w:style w:type="paragraph" w:styleId="a6">
    <w:name w:val="header"/>
    <w:basedOn w:val="a"/>
    <w:link w:val="a7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37F65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37F65"/>
    <w:rPr>
      <w:rFonts w:ascii="經典標準楷書" w:eastAsia="經典標準楷書" w:hAnsi="Arial Black"/>
      <w:bCs/>
      <w:kern w:val="2"/>
    </w:rPr>
  </w:style>
  <w:style w:type="table" w:styleId="aa">
    <w:name w:val="Table Grid"/>
    <w:basedOn w:val="a1"/>
    <w:rsid w:val="009D3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temtext">
    <w:name w:val="itemtext"/>
    <w:basedOn w:val="a"/>
    <w:rsid w:val="00E86B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735"/>
    <w:pPr>
      <w:ind w:leftChars="200" w:left="480"/>
    </w:pPr>
  </w:style>
  <w:style w:type="character" w:customStyle="1" w:styleId="apple-converted-space">
    <w:name w:val="apple-converted-space"/>
    <w:basedOn w:val="a0"/>
    <w:rsid w:val="005E3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80"/>
    </w:p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5">
    <w:name w:val="Hyperlink"/>
    <w:basedOn w:val="a0"/>
    <w:rsid w:val="008F4660"/>
    <w:rPr>
      <w:color w:val="0000FF"/>
      <w:u w:val="single"/>
    </w:rPr>
  </w:style>
  <w:style w:type="paragraph" w:styleId="a6">
    <w:name w:val="header"/>
    <w:basedOn w:val="a"/>
    <w:link w:val="a7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37F65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37F65"/>
    <w:rPr>
      <w:rFonts w:ascii="經典標準楷書" w:eastAsia="經典標準楷書" w:hAnsi="Arial Black"/>
      <w:bCs/>
      <w:kern w:val="2"/>
    </w:rPr>
  </w:style>
  <w:style w:type="table" w:styleId="aa">
    <w:name w:val="Table Grid"/>
    <w:basedOn w:val="a1"/>
    <w:rsid w:val="009D3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temtext">
    <w:name w:val="itemtext"/>
    <w:basedOn w:val="a"/>
    <w:rsid w:val="00E86B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735"/>
    <w:pPr>
      <w:ind w:leftChars="200" w:left="480"/>
    </w:pPr>
  </w:style>
  <w:style w:type="character" w:customStyle="1" w:styleId="apple-converted-space">
    <w:name w:val="apple-converted-space"/>
    <w:basedOn w:val="a0"/>
    <w:rsid w:val="005E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373</Words>
  <Characters>2127</Characters>
  <Application>Microsoft Office Word</Application>
  <DocSecurity>0</DocSecurity>
  <Lines>17</Lines>
  <Paragraphs>4</Paragraphs>
  <ScaleCrop>false</ScaleCrop>
  <Company>Toshiba</Company>
  <LinksUpToDate>false</LinksUpToDate>
  <CharactersWithSpaces>2496</CharactersWithSpaces>
  <SharedDoc>false</SharedDoc>
  <HLinks>
    <vt:vector size="24" baseType="variant">
      <vt:variant>
        <vt:i4>7733295</vt:i4>
      </vt:variant>
      <vt:variant>
        <vt:i4>9</vt:i4>
      </vt:variant>
      <vt:variant>
        <vt:i4>0</vt:i4>
      </vt:variant>
      <vt:variant>
        <vt:i4>5</vt:i4>
      </vt:variant>
      <vt:variant>
        <vt:lpwstr>http://www.ssjh.cyc.edu.tw/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7733295</vt:i4>
      </vt:variant>
      <vt:variant>
        <vt:i4>3</vt:i4>
      </vt:variant>
      <vt:variant>
        <vt:i4>0</vt:i4>
      </vt:variant>
      <vt:variant>
        <vt:i4>5</vt:i4>
      </vt:variant>
      <vt:variant>
        <vt:lpwstr>http://www.ssjh.cyc.edu.tw/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ui</cp:lastModifiedBy>
  <cp:revision>17</cp:revision>
  <cp:lastPrinted>2018-08-02T03:19:00Z</cp:lastPrinted>
  <dcterms:created xsi:type="dcterms:W3CDTF">2022-07-05T01:18:00Z</dcterms:created>
  <dcterms:modified xsi:type="dcterms:W3CDTF">2022-07-05T05:16:00Z</dcterms:modified>
</cp:coreProperties>
</file>