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7229C" w14:textId="4AC1AF8D" w:rsidR="00C36AA3"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w:t>
      </w:r>
      <w:r w:rsidR="00BC4F9D">
        <w:rPr>
          <w:rFonts w:ascii="標楷體" w:eastAsia="標楷體" w:hAnsi="標楷體" w:hint="eastAsia"/>
          <w:color w:val="000000" w:themeColor="text1"/>
          <w:sz w:val="40"/>
        </w:rPr>
        <w:t>東石鄉</w:t>
      </w:r>
      <w:r w:rsidR="00C77658">
        <w:rPr>
          <w:rFonts w:ascii="標楷體" w:eastAsia="標楷體" w:hAnsi="標楷體" w:hint="eastAsia"/>
          <w:color w:val="000000" w:themeColor="text1"/>
          <w:sz w:val="40"/>
        </w:rPr>
        <w:t>東石</w:t>
      </w:r>
      <w:r w:rsidRPr="00A52B05">
        <w:rPr>
          <w:rFonts w:ascii="標楷體" w:eastAsia="標楷體" w:hAnsi="標楷體" w:hint="eastAsia"/>
          <w:color w:val="000000" w:themeColor="text1"/>
          <w:sz w:val="40"/>
        </w:rPr>
        <w:t>國民小學</w:t>
      </w:r>
      <w:r w:rsidR="001C45A6">
        <w:rPr>
          <w:rFonts w:ascii="標楷體" w:eastAsia="標楷體" w:hAnsi="標楷體"/>
          <w:color w:val="000000" w:themeColor="text1"/>
          <w:sz w:val="40"/>
        </w:rPr>
        <w:t>11</w:t>
      </w:r>
      <w:r w:rsidR="00C36AA3">
        <w:rPr>
          <w:rFonts w:ascii="標楷體" w:eastAsia="標楷體" w:hAnsi="標楷體" w:hint="eastAsia"/>
          <w:color w:val="000000" w:themeColor="text1"/>
          <w:sz w:val="40"/>
        </w:rPr>
        <w:t>1</w:t>
      </w:r>
      <w:r w:rsidRPr="00A52B05">
        <w:rPr>
          <w:rFonts w:ascii="標楷體" w:eastAsia="標楷體" w:hAnsi="標楷體" w:hint="eastAsia"/>
          <w:color w:val="000000" w:themeColor="text1"/>
          <w:sz w:val="40"/>
        </w:rPr>
        <w:t>學年度</w:t>
      </w:r>
      <w:r w:rsidR="00C36AA3">
        <w:rPr>
          <w:rFonts w:ascii="標楷體" w:eastAsia="標楷體" w:hAnsi="標楷體" w:hint="eastAsia"/>
          <w:color w:val="000000" w:themeColor="text1"/>
          <w:sz w:val="40"/>
        </w:rPr>
        <w:t>長期</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w:t>
      </w:r>
    </w:p>
    <w:p w14:paraId="6E27C12A" w14:textId="77777777"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甄選簡章</w:t>
      </w:r>
    </w:p>
    <w:p w14:paraId="062A6A43" w14:textId="77777777"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14:paraId="49E81C6F" w14:textId="4685E5AC" w:rsidR="003642D2" w:rsidRPr="00120FCF" w:rsidRDefault="003642D2" w:rsidP="003642D2">
      <w:pPr>
        <w:tabs>
          <w:tab w:val="left" w:pos="854"/>
          <w:tab w:val="left" w:pos="896"/>
        </w:tabs>
        <w:spacing w:line="0" w:lineRule="atLeast"/>
        <w:ind w:firstLineChars="30" w:firstLine="84"/>
        <w:jc w:val="both"/>
        <w:rPr>
          <w:rFonts w:ascii="標楷體" w:eastAsia="標楷體" w:hAnsi="標楷體"/>
        </w:rPr>
      </w:pPr>
      <w:r>
        <w:rPr>
          <w:rFonts w:ascii="標楷體" w:eastAsia="標楷體" w:hAnsi="標楷體" w:hint="eastAsia"/>
          <w:color w:val="000000" w:themeColor="text1"/>
          <w:sz w:val="28"/>
          <w:szCs w:val="28"/>
        </w:rPr>
        <w:t xml:space="preserve">  </w:t>
      </w:r>
      <w:r w:rsidR="00B20B2C" w:rsidRPr="00A52B05">
        <w:rPr>
          <w:rFonts w:ascii="標楷體" w:eastAsia="標楷體" w:hAnsi="標楷體" w:hint="eastAsia"/>
          <w:color w:val="000000" w:themeColor="text1"/>
          <w:sz w:val="28"/>
          <w:szCs w:val="28"/>
        </w:rPr>
        <w:t>一、</w:t>
      </w:r>
      <w:r w:rsidRPr="003642D2">
        <w:rPr>
          <w:rFonts w:ascii="標楷體" w:eastAsia="標楷體" w:hAnsi="標楷體" w:hint="eastAsia"/>
          <w:color w:val="000000" w:themeColor="text1"/>
          <w:kern w:val="0"/>
          <w:sz w:val="28"/>
          <w:szCs w:val="28"/>
        </w:rPr>
        <w:t>教育部「高級中等以下學校兼任代課及代理教師聘任辦法」。</w:t>
      </w:r>
    </w:p>
    <w:p w14:paraId="10E67CC6" w14:textId="77777777" w:rsidR="00B20B2C"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14:paraId="3DB09E48" w14:textId="515A7ED3" w:rsidR="003642D2" w:rsidRDefault="007A7566" w:rsidP="003642D2">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642D2" w:rsidRPr="007A7566">
        <w:rPr>
          <w:rFonts w:ascii="標楷體" w:eastAsia="標楷體" w:hAnsi="標楷體" w:hint="eastAsia"/>
          <w:color w:val="000000" w:themeColor="text1"/>
          <w:sz w:val="28"/>
          <w:szCs w:val="28"/>
        </w:rPr>
        <w:t>嘉義縣政府</w:t>
      </w:r>
      <w:r w:rsidR="003642D2">
        <w:rPr>
          <w:rFonts w:ascii="標楷體" w:eastAsia="標楷體" w:hAnsi="標楷體" w:hint="eastAsia"/>
          <w:color w:val="000000" w:themeColor="text1"/>
          <w:sz w:val="28"/>
          <w:szCs w:val="28"/>
        </w:rPr>
        <w:t>111</w:t>
      </w:r>
      <w:r w:rsidR="003642D2" w:rsidRPr="007A7566">
        <w:rPr>
          <w:rFonts w:ascii="標楷體" w:eastAsia="標楷體" w:hAnsi="標楷體" w:hint="eastAsia"/>
          <w:color w:val="000000" w:themeColor="text1"/>
          <w:sz w:val="28"/>
          <w:szCs w:val="28"/>
        </w:rPr>
        <w:t>年</w:t>
      </w:r>
      <w:r w:rsidR="003642D2">
        <w:rPr>
          <w:rFonts w:ascii="標楷體" w:eastAsia="標楷體" w:hAnsi="標楷體" w:hint="eastAsia"/>
          <w:color w:val="000000" w:themeColor="text1"/>
          <w:sz w:val="28"/>
          <w:szCs w:val="28"/>
        </w:rPr>
        <w:t>5</w:t>
      </w:r>
      <w:r w:rsidR="003642D2" w:rsidRPr="007A7566">
        <w:rPr>
          <w:rFonts w:ascii="標楷體" w:eastAsia="標楷體" w:hAnsi="標楷體" w:hint="eastAsia"/>
          <w:color w:val="000000" w:themeColor="text1"/>
          <w:sz w:val="28"/>
          <w:szCs w:val="28"/>
        </w:rPr>
        <w:t>月</w:t>
      </w:r>
      <w:r w:rsidR="003642D2">
        <w:rPr>
          <w:rFonts w:ascii="標楷體" w:eastAsia="標楷體" w:hAnsi="標楷體" w:hint="eastAsia"/>
          <w:color w:val="000000" w:themeColor="text1"/>
          <w:sz w:val="28"/>
          <w:szCs w:val="28"/>
        </w:rPr>
        <w:t>31</w:t>
      </w:r>
      <w:r w:rsidR="003642D2" w:rsidRPr="007A7566">
        <w:rPr>
          <w:rFonts w:ascii="標楷體" w:eastAsia="標楷體" w:hAnsi="標楷體" w:hint="eastAsia"/>
          <w:color w:val="000000" w:themeColor="text1"/>
          <w:sz w:val="28"/>
          <w:szCs w:val="28"/>
        </w:rPr>
        <w:t>日</w:t>
      </w:r>
      <w:r w:rsidR="003642D2" w:rsidRPr="003642D2">
        <w:rPr>
          <w:rFonts w:ascii="標楷體" w:eastAsia="標楷體" w:hAnsi="標楷體" w:hint="eastAsia"/>
          <w:color w:val="000000" w:themeColor="text1"/>
          <w:sz w:val="28"/>
          <w:szCs w:val="28"/>
        </w:rPr>
        <w:t>府教幼字第</w:t>
      </w:r>
      <w:r w:rsidR="003642D2" w:rsidRPr="003642D2">
        <w:rPr>
          <w:rFonts w:ascii="標楷體" w:eastAsia="標楷體" w:hAnsi="標楷體"/>
          <w:color w:val="000000" w:themeColor="text1"/>
          <w:sz w:val="28"/>
          <w:szCs w:val="28"/>
        </w:rPr>
        <w:t>1110125467</w:t>
      </w:r>
      <w:r w:rsidR="003642D2" w:rsidRPr="003642D2">
        <w:rPr>
          <w:rFonts w:ascii="標楷體" w:eastAsia="標楷體" w:hAnsi="標楷體" w:hint="eastAsia"/>
          <w:color w:val="000000" w:themeColor="text1"/>
          <w:sz w:val="28"/>
          <w:szCs w:val="28"/>
        </w:rPr>
        <w:t>號</w:t>
      </w:r>
      <w:r w:rsidR="003642D2">
        <w:rPr>
          <w:rFonts w:ascii="標楷體" w:eastAsia="標楷體" w:hAnsi="標楷體" w:hint="eastAsia"/>
          <w:color w:val="000000" w:themeColor="text1"/>
          <w:sz w:val="28"/>
          <w:szCs w:val="28"/>
        </w:rPr>
        <w:t>函</w:t>
      </w:r>
    </w:p>
    <w:p w14:paraId="01386108" w14:textId="3A4CB4F2" w:rsidR="003642D2" w:rsidRDefault="003642D2"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7A7566">
        <w:rPr>
          <w:rFonts w:ascii="標楷體" w:eastAsia="標楷體" w:hAnsi="標楷體" w:hint="eastAsia"/>
          <w:color w:val="000000" w:themeColor="text1"/>
          <w:sz w:val="28"/>
          <w:szCs w:val="28"/>
        </w:rPr>
        <w:t>嘉義縣政府</w:t>
      </w:r>
      <w:r>
        <w:rPr>
          <w:rFonts w:ascii="標楷體" w:eastAsia="標楷體" w:hAnsi="標楷體" w:hint="eastAsia"/>
          <w:color w:val="000000" w:themeColor="text1"/>
          <w:sz w:val="28"/>
          <w:szCs w:val="28"/>
        </w:rPr>
        <w:t>111</w:t>
      </w:r>
      <w:r w:rsidRPr="007A7566">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7</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Pr="007A7566">
        <w:rPr>
          <w:rFonts w:ascii="標楷體" w:eastAsia="標楷體" w:hAnsi="標楷體" w:hint="eastAsia"/>
          <w:color w:val="000000" w:themeColor="text1"/>
          <w:sz w:val="28"/>
          <w:szCs w:val="28"/>
        </w:rPr>
        <w:t>日</w:t>
      </w:r>
      <w:r w:rsidRPr="003642D2">
        <w:rPr>
          <w:rFonts w:ascii="標楷體" w:eastAsia="標楷體" w:hAnsi="標楷體" w:hint="eastAsia"/>
          <w:color w:val="000000" w:themeColor="text1"/>
          <w:sz w:val="28"/>
          <w:szCs w:val="28"/>
        </w:rPr>
        <w:t>府教幼字第</w:t>
      </w:r>
      <w:r w:rsidRPr="003642D2">
        <w:rPr>
          <w:rFonts w:ascii="標楷體" w:eastAsia="標楷體" w:hAnsi="標楷體"/>
          <w:color w:val="000000" w:themeColor="text1"/>
          <w:sz w:val="28"/>
          <w:szCs w:val="28"/>
        </w:rPr>
        <w:t>1110158297</w:t>
      </w:r>
      <w:r w:rsidRPr="003642D2">
        <w:rPr>
          <w:rFonts w:ascii="標楷體" w:eastAsia="標楷體" w:hAnsi="標楷體" w:hint="eastAsia"/>
          <w:color w:val="000000" w:themeColor="text1"/>
          <w:sz w:val="28"/>
          <w:szCs w:val="28"/>
        </w:rPr>
        <w:t>號</w:t>
      </w:r>
      <w:r>
        <w:rPr>
          <w:rFonts w:ascii="標楷體" w:eastAsia="標楷體" w:hAnsi="標楷體" w:hint="eastAsia"/>
          <w:color w:val="000000" w:themeColor="text1"/>
          <w:sz w:val="28"/>
          <w:szCs w:val="28"/>
        </w:rPr>
        <w:t>函</w:t>
      </w:r>
    </w:p>
    <w:p w14:paraId="754D64A9" w14:textId="60F51535" w:rsidR="007A7566" w:rsidRPr="007A7566" w:rsidRDefault="003642D2"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7A7566" w:rsidRPr="007A7566">
        <w:rPr>
          <w:rFonts w:ascii="標楷體" w:eastAsia="標楷體" w:hAnsi="標楷體" w:hint="eastAsia"/>
          <w:color w:val="000000" w:themeColor="text1"/>
          <w:sz w:val="28"/>
          <w:szCs w:val="28"/>
        </w:rPr>
        <w:t>嘉義縣政府</w:t>
      </w:r>
      <w:r w:rsidR="001C45A6">
        <w:rPr>
          <w:rFonts w:ascii="標楷體" w:eastAsia="標楷體" w:hAnsi="標楷體" w:hint="eastAsia"/>
          <w:color w:val="000000" w:themeColor="text1"/>
          <w:sz w:val="28"/>
          <w:szCs w:val="28"/>
        </w:rPr>
        <w:t>11</w:t>
      </w:r>
      <w:r w:rsidR="00C36AA3">
        <w:rPr>
          <w:rFonts w:ascii="標楷體" w:eastAsia="標楷體" w:hAnsi="標楷體" w:hint="eastAsia"/>
          <w:color w:val="000000" w:themeColor="text1"/>
          <w:sz w:val="28"/>
          <w:szCs w:val="28"/>
        </w:rPr>
        <w:t>1</w:t>
      </w:r>
      <w:r w:rsidR="007A7566" w:rsidRPr="007A7566">
        <w:rPr>
          <w:rFonts w:ascii="標楷體" w:eastAsia="標楷體" w:hAnsi="標楷體" w:hint="eastAsia"/>
          <w:color w:val="000000" w:themeColor="text1"/>
          <w:sz w:val="28"/>
          <w:szCs w:val="28"/>
        </w:rPr>
        <w:t>年</w:t>
      </w:r>
      <w:r w:rsidR="0061135F">
        <w:rPr>
          <w:rFonts w:ascii="標楷體" w:eastAsia="標楷體" w:hAnsi="標楷體" w:hint="eastAsia"/>
          <w:color w:val="000000" w:themeColor="text1"/>
          <w:sz w:val="28"/>
          <w:szCs w:val="28"/>
        </w:rPr>
        <w:t>7</w:t>
      </w:r>
      <w:r w:rsidR="007A7566" w:rsidRPr="007A7566">
        <w:rPr>
          <w:rFonts w:ascii="標楷體" w:eastAsia="標楷體" w:hAnsi="標楷體" w:hint="eastAsia"/>
          <w:color w:val="000000" w:themeColor="text1"/>
          <w:sz w:val="28"/>
          <w:szCs w:val="28"/>
        </w:rPr>
        <w:t>月</w:t>
      </w:r>
      <w:r w:rsidR="00C36AA3">
        <w:rPr>
          <w:rFonts w:ascii="標楷體" w:eastAsia="標楷體" w:hAnsi="標楷體" w:hint="eastAsia"/>
          <w:color w:val="000000" w:themeColor="text1"/>
          <w:sz w:val="28"/>
          <w:szCs w:val="28"/>
        </w:rPr>
        <w:t>11</w:t>
      </w:r>
      <w:r w:rsidR="007A7566" w:rsidRPr="007A7566">
        <w:rPr>
          <w:rFonts w:ascii="標楷體" w:eastAsia="標楷體" w:hAnsi="標楷體" w:hint="eastAsia"/>
          <w:color w:val="000000" w:themeColor="text1"/>
          <w:sz w:val="28"/>
          <w:szCs w:val="28"/>
        </w:rPr>
        <w:t>日府教幼字第</w:t>
      </w:r>
      <w:r w:rsidR="00C36AA3" w:rsidRPr="00C36AA3">
        <w:rPr>
          <w:rFonts w:ascii="標楷體" w:eastAsia="標楷體" w:hAnsi="標楷體"/>
          <w:color w:val="000000" w:themeColor="text1"/>
          <w:sz w:val="28"/>
          <w:szCs w:val="28"/>
        </w:rPr>
        <w:t>1110164822</w:t>
      </w:r>
      <w:r w:rsidR="007A7566">
        <w:rPr>
          <w:rFonts w:ascii="標楷體" w:eastAsia="標楷體" w:hAnsi="標楷體" w:hint="eastAsia"/>
          <w:color w:val="000000" w:themeColor="text1"/>
          <w:sz w:val="28"/>
          <w:szCs w:val="28"/>
        </w:rPr>
        <w:t>號</w:t>
      </w:r>
      <w:r>
        <w:rPr>
          <w:rFonts w:ascii="標楷體" w:eastAsia="標楷體" w:hAnsi="標楷體" w:hint="eastAsia"/>
          <w:color w:val="000000" w:themeColor="text1"/>
          <w:sz w:val="28"/>
          <w:szCs w:val="28"/>
        </w:rPr>
        <w:t>函</w:t>
      </w:r>
      <w:r w:rsidR="007A7566" w:rsidRPr="007A7566">
        <w:rPr>
          <w:rFonts w:ascii="標楷體" w:eastAsia="標楷體" w:hAnsi="標楷體"/>
          <w:color w:val="000000" w:themeColor="text1"/>
          <w:sz w:val="28"/>
          <w:szCs w:val="28"/>
        </w:rPr>
        <w:cr/>
      </w:r>
    </w:p>
    <w:p w14:paraId="351B9218" w14:textId="77777777"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14:paraId="7DC06F5E" w14:textId="77777777"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1881"/>
        <w:gridCol w:w="6095"/>
      </w:tblGrid>
      <w:tr w:rsidR="00A52B05" w:rsidRPr="00A52B05" w14:paraId="5C84EA43" w14:textId="77777777" w:rsidTr="00861DE4">
        <w:trPr>
          <w:trHeight w:val="645"/>
        </w:trPr>
        <w:tc>
          <w:tcPr>
            <w:tcW w:w="1914" w:type="dxa"/>
            <w:vAlign w:val="center"/>
          </w:tcPr>
          <w:p w14:paraId="5A7D6262" w14:textId="77777777"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1881" w:type="dxa"/>
            <w:vAlign w:val="center"/>
          </w:tcPr>
          <w:p w14:paraId="17341F8C" w14:textId="77777777"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14:paraId="45AAFE73" w14:textId="77777777"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6095" w:type="dxa"/>
            <w:vAlign w:val="center"/>
          </w:tcPr>
          <w:p w14:paraId="4BF04B48" w14:textId="77777777"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F97CC2" w:rsidRPr="00A52B05" w14:paraId="77AFCB33" w14:textId="77777777" w:rsidTr="00861DE4">
        <w:trPr>
          <w:trHeight w:val="1640"/>
        </w:trPr>
        <w:tc>
          <w:tcPr>
            <w:tcW w:w="1914" w:type="dxa"/>
            <w:vAlign w:val="center"/>
          </w:tcPr>
          <w:p w14:paraId="5E8EBB79" w14:textId="04E9F3DA" w:rsidR="00F97CC2" w:rsidRPr="00C36AA3" w:rsidRDefault="00F97CC2" w:rsidP="00F97CC2">
            <w:pPr>
              <w:numPr>
                <w:ilvl w:val="0"/>
                <w:numId w:val="19"/>
              </w:numPr>
              <w:spacing w:line="280" w:lineRule="exact"/>
              <w:rPr>
                <w:rFonts w:ascii="標楷體" w:eastAsia="標楷體" w:hAnsi="標楷體"/>
                <w:color w:val="000000" w:themeColor="text1"/>
                <w:szCs w:val="24"/>
              </w:rPr>
            </w:pPr>
            <w:r w:rsidRPr="00FB0EA7">
              <w:rPr>
                <w:rFonts w:ascii="標楷體" w:eastAsia="標楷體" w:hAnsi="標楷體" w:cs="標楷體"/>
                <w:color w:val="000000"/>
                <w:szCs w:val="24"/>
              </w:rPr>
              <w:t>懸缺代理教師</w:t>
            </w:r>
          </w:p>
        </w:tc>
        <w:tc>
          <w:tcPr>
            <w:tcW w:w="1881" w:type="dxa"/>
            <w:vAlign w:val="center"/>
          </w:tcPr>
          <w:p w14:paraId="1E3C9437" w14:textId="77777777" w:rsidR="00F97CC2" w:rsidRDefault="00F97CC2" w:rsidP="00F97CC2">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Cs w:val="24"/>
              </w:rPr>
              <w:t>班級級任導師</w:t>
            </w:r>
          </w:p>
          <w:p w14:paraId="150EC74B" w14:textId="77777777" w:rsidR="00F97CC2" w:rsidRDefault="00F97CC2" w:rsidP="00F97CC2">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Cs w:val="24"/>
              </w:rPr>
              <w:t>(正取</w:t>
            </w:r>
            <w:r>
              <w:rPr>
                <w:rFonts w:eastAsia="標楷體" w:hint="cs"/>
                <w:color w:val="000000"/>
                <w:szCs w:val="24"/>
              </w:rPr>
              <w:t>4</w:t>
            </w:r>
            <w:r>
              <w:rPr>
                <w:rFonts w:ascii="標楷體" w:eastAsia="標楷體" w:hAnsi="標楷體" w:cs="標楷體"/>
                <w:color w:val="000000"/>
                <w:szCs w:val="24"/>
              </w:rPr>
              <w:t>名，</w:t>
            </w:r>
          </w:p>
          <w:p w14:paraId="24BAE7F3" w14:textId="73003C65" w:rsidR="00F97CC2" w:rsidRPr="00A52B05" w:rsidRDefault="00F97CC2" w:rsidP="00F97CC2">
            <w:pPr>
              <w:spacing w:line="280" w:lineRule="exact"/>
              <w:jc w:val="center"/>
              <w:rPr>
                <w:rFonts w:ascii="標楷體" w:eastAsia="標楷體" w:hAnsi="標楷體"/>
                <w:color w:val="000000" w:themeColor="text1"/>
                <w:szCs w:val="24"/>
              </w:rPr>
            </w:pPr>
            <w:r>
              <w:rPr>
                <w:rFonts w:ascii="標楷體" w:eastAsia="標楷體" w:hAnsi="標楷體" w:cs="標楷體"/>
                <w:color w:val="000000"/>
                <w:szCs w:val="24"/>
              </w:rPr>
              <w:t>備取若干名)</w:t>
            </w:r>
          </w:p>
        </w:tc>
        <w:tc>
          <w:tcPr>
            <w:tcW w:w="6095" w:type="dxa"/>
            <w:vAlign w:val="center"/>
          </w:tcPr>
          <w:p w14:paraId="6B19D8B6" w14:textId="77777777" w:rsidR="00F97CC2" w:rsidRPr="00861DE4" w:rsidRDefault="00F97CC2" w:rsidP="00F97CC2">
            <w:pPr>
              <w:pStyle w:val="ae"/>
              <w:numPr>
                <w:ilvl w:val="0"/>
                <w:numId w:val="20"/>
              </w:numPr>
              <w:pBdr>
                <w:top w:val="nil"/>
                <w:left w:val="nil"/>
                <w:bottom w:val="nil"/>
                <w:right w:val="nil"/>
                <w:between w:val="nil"/>
              </w:pBdr>
              <w:ind w:leftChars="0"/>
              <w:rPr>
                <w:rFonts w:ascii="標楷體" w:eastAsia="標楷體" w:hAnsi="標楷體" w:cs="標楷體"/>
                <w:color w:val="000000"/>
                <w:szCs w:val="24"/>
              </w:rPr>
            </w:pPr>
            <w:r w:rsidRPr="00861DE4">
              <w:rPr>
                <w:rFonts w:ascii="標楷體" w:eastAsia="標楷體" w:hAnsi="標楷體" w:cs="標楷體"/>
                <w:color w:val="000000"/>
                <w:szCs w:val="24"/>
              </w:rPr>
              <w:t>授課年級:實際授課年級須以學校最後安排為準</w:t>
            </w:r>
          </w:p>
          <w:p w14:paraId="5BE0CF81" w14:textId="77777777" w:rsidR="00F97CC2" w:rsidRDefault="00F97CC2" w:rsidP="00F97CC2">
            <w:pPr>
              <w:pStyle w:val="ae"/>
              <w:numPr>
                <w:ilvl w:val="0"/>
                <w:numId w:val="20"/>
              </w:numPr>
              <w:pBdr>
                <w:top w:val="nil"/>
                <w:left w:val="nil"/>
                <w:bottom w:val="nil"/>
                <w:right w:val="nil"/>
                <w:between w:val="nil"/>
              </w:pBdr>
              <w:ind w:leftChars="0"/>
              <w:rPr>
                <w:rFonts w:ascii="標楷體" w:eastAsia="標楷體" w:hAnsi="標楷體" w:cs="標楷體"/>
                <w:color w:val="000000"/>
                <w:szCs w:val="24"/>
              </w:rPr>
            </w:pPr>
            <w:r w:rsidRPr="00861DE4">
              <w:rPr>
                <w:rFonts w:ascii="標楷體" w:eastAsia="標楷體" w:hAnsi="標楷體" w:cs="標楷體"/>
                <w:color w:val="000000"/>
                <w:szCs w:val="24"/>
              </w:rPr>
              <w:t>擔任班級級任導師，惟實際授課年級須以學校最後安排為準。</w:t>
            </w:r>
          </w:p>
          <w:p w14:paraId="31612AB2" w14:textId="4280A258" w:rsidR="00F97CC2" w:rsidRPr="00F97CC2" w:rsidRDefault="00F97CC2" w:rsidP="00F97CC2">
            <w:pPr>
              <w:pStyle w:val="ae"/>
              <w:numPr>
                <w:ilvl w:val="0"/>
                <w:numId w:val="20"/>
              </w:numPr>
              <w:pBdr>
                <w:top w:val="nil"/>
                <w:left w:val="nil"/>
                <w:bottom w:val="nil"/>
                <w:right w:val="nil"/>
                <w:between w:val="nil"/>
              </w:pBdr>
              <w:ind w:leftChars="0"/>
              <w:rPr>
                <w:rFonts w:ascii="標楷體" w:eastAsia="標楷體" w:hAnsi="標楷體" w:cs="標楷體"/>
                <w:color w:val="000000"/>
                <w:szCs w:val="24"/>
              </w:rPr>
            </w:pPr>
            <w:r w:rsidRPr="00F97CC2">
              <w:rPr>
                <w:rFonts w:ascii="標楷體" w:eastAsia="標楷體" w:hAnsi="標楷體" w:cs="標楷體"/>
                <w:color w:val="000000"/>
                <w:szCs w:val="24"/>
              </w:rPr>
              <w:t>須配合超鐘點與協助指導語文培訓。</w:t>
            </w:r>
          </w:p>
        </w:tc>
      </w:tr>
      <w:tr w:rsidR="00F97CC2" w:rsidRPr="00A52B05" w14:paraId="54CB4712" w14:textId="77777777" w:rsidTr="00861DE4">
        <w:trPr>
          <w:trHeight w:val="1640"/>
        </w:trPr>
        <w:tc>
          <w:tcPr>
            <w:tcW w:w="1914" w:type="dxa"/>
            <w:vAlign w:val="center"/>
          </w:tcPr>
          <w:p w14:paraId="721BF5C3" w14:textId="49EAE3EA" w:rsidR="00F97CC2" w:rsidRPr="00A52B05" w:rsidRDefault="00F97CC2" w:rsidP="00F97CC2">
            <w:pPr>
              <w:numPr>
                <w:ilvl w:val="0"/>
                <w:numId w:val="19"/>
              </w:numPr>
              <w:spacing w:line="280" w:lineRule="exact"/>
              <w:rPr>
                <w:rFonts w:ascii="標楷體" w:eastAsia="標楷體" w:hAnsi="標楷體"/>
                <w:color w:val="000000" w:themeColor="text1"/>
                <w:szCs w:val="24"/>
              </w:rPr>
            </w:pPr>
            <w:r w:rsidRPr="00C36AA3">
              <w:rPr>
                <w:rFonts w:ascii="標楷體" w:eastAsia="標楷體" w:hAnsi="標楷體" w:hint="eastAsia"/>
                <w:color w:val="000000" w:themeColor="text1"/>
                <w:szCs w:val="24"/>
              </w:rPr>
              <w:t>英語專長</w:t>
            </w:r>
            <w:r w:rsidRPr="00C36AA3">
              <w:rPr>
                <w:rFonts w:ascii="標楷體" w:eastAsia="標楷體" w:hAnsi="標楷體" w:hint="eastAsia"/>
                <w:color w:val="000000" w:themeColor="text1"/>
              </w:rPr>
              <w:t>懸缺代理教師</w:t>
            </w:r>
          </w:p>
        </w:tc>
        <w:tc>
          <w:tcPr>
            <w:tcW w:w="1881" w:type="dxa"/>
            <w:vAlign w:val="center"/>
          </w:tcPr>
          <w:p w14:paraId="35B0297C" w14:textId="77777777" w:rsidR="00F97CC2" w:rsidRPr="00A52B05" w:rsidRDefault="00F97CC2" w:rsidP="00F97CC2">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14:paraId="1914D864" w14:textId="66EBCC1F" w:rsidR="00F97CC2" w:rsidRDefault="00F97CC2" w:rsidP="00F97CC2">
            <w:pPr>
              <w:pBdr>
                <w:top w:val="nil"/>
                <w:left w:val="nil"/>
                <w:bottom w:val="nil"/>
                <w:right w:val="nil"/>
                <w:between w:val="nil"/>
              </w:pBdr>
              <w:jc w:val="center"/>
              <w:rPr>
                <w:rFonts w:ascii="標楷體" w:eastAsia="標楷體" w:hAnsi="標楷體" w:cs="標楷體"/>
                <w:color w:val="000000"/>
                <w:szCs w:val="24"/>
              </w:rPr>
            </w:pPr>
            <w:r>
              <w:rPr>
                <w:rFonts w:ascii="標楷體" w:eastAsia="標楷體" w:hAnsi="標楷體" w:cs="標楷體"/>
                <w:color w:val="000000"/>
                <w:szCs w:val="24"/>
              </w:rPr>
              <w:t>(正取</w:t>
            </w:r>
            <w:r>
              <w:rPr>
                <w:rFonts w:ascii="標楷體" w:eastAsia="標楷體" w:hAnsi="標楷體" w:cs="標楷體" w:hint="eastAsia"/>
                <w:color w:val="000000"/>
                <w:szCs w:val="24"/>
              </w:rPr>
              <w:t>1</w:t>
            </w:r>
            <w:r>
              <w:rPr>
                <w:rFonts w:ascii="標楷體" w:eastAsia="標楷體" w:hAnsi="標楷體" w:cs="標楷體"/>
                <w:color w:val="000000"/>
                <w:szCs w:val="24"/>
              </w:rPr>
              <w:t>名，</w:t>
            </w:r>
          </w:p>
          <w:p w14:paraId="42344666" w14:textId="4FBE34B1" w:rsidR="00F97CC2" w:rsidRPr="00A52B05" w:rsidRDefault="00F97CC2" w:rsidP="00F97CC2">
            <w:pPr>
              <w:spacing w:line="280" w:lineRule="exact"/>
              <w:jc w:val="center"/>
              <w:rPr>
                <w:rFonts w:ascii="標楷體" w:eastAsia="標楷體" w:hAnsi="標楷體"/>
                <w:color w:val="000000" w:themeColor="text1"/>
                <w:szCs w:val="24"/>
              </w:rPr>
            </w:pPr>
            <w:r>
              <w:rPr>
                <w:rFonts w:ascii="標楷體" w:eastAsia="標楷體" w:hAnsi="標楷體" w:cs="標楷體"/>
                <w:color w:val="000000"/>
                <w:szCs w:val="24"/>
              </w:rPr>
              <w:t>備取若干名)</w:t>
            </w:r>
          </w:p>
        </w:tc>
        <w:tc>
          <w:tcPr>
            <w:tcW w:w="6095" w:type="dxa"/>
            <w:vAlign w:val="center"/>
          </w:tcPr>
          <w:p w14:paraId="6A7D946A" w14:textId="77777777" w:rsidR="00F97CC2" w:rsidRPr="00A52B05" w:rsidRDefault="00F97CC2" w:rsidP="00F97CC2">
            <w:pPr>
              <w:numPr>
                <w:ilvl w:val="0"/>
                <w:numId w:val="17"/>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14:paraId="6EB38CC8" w14:textId="77777777" w:rsidR="00F97CC2" w:rsidRPr="00A52B05" w:rsidRDefault="00F97CC2" w:rsidP="00F97CC2">
            <w:pPr>
              <w:numPr>
                <w:ilvl w:val="0"/>
                <w:numId w:val="17"/>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須</w:t>
            </w:r>
            <w:r w:rsidRPr="00A52B05">
              <w:rPr>
                <w:rFonts w:ascii="標楷體" w:eastAsia="標楷體" w:hAnsi="標楷體" w:hint="eastAsia"/>
                <w:color w:val="000000" w:themeColor="text1"/>
                <w:szCs w:val="24"/>
              </w:rPr>
              <w:t>指導英語單字王培訓</w:t>
            </w:r>
          </w:p>
          <w:p w14:paraId="792CD288" w14:textId="71596180" w:rsidR="00F97CC2" w:rsidRDefault="00F97CC2" w:rsidP="00F97CC2">
            <w:pPr>
              <w:pStyle w:val="ae"/>
              <w:numPr>
                <w:ilvl w:val="0"/>
                <w:numId w:val="17"/>
              </w:numPr>
              <w:spacing w:line="28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須協助雙語數學授課</w:t>
            </w:r>
          </w:p>
          <w:p w14:paraId="4795B19A" w14:textId="77777777" w:rsidR="00F97CC2" w:rsidRPr="0023732D" w:rsidRDefault="00F97CC2" w:rsidP="00F97CC2">
            <w:pPr>
              <w:pStyle w:val="ae"/>
              <w:numPr>
                <w:ilvl w:val="0"/>
                <w:numId w:val="17"/>
              </w:numPr>
              <w:ind w:leftChars="0"/>
              <w:rPr>
                <w:rFonts w:ascii="標楷體" w:eastAsia="標楷體" w:hAnsi="標楷體"/>
                <w:color w:val="000000" w:themeColor="text1"/>
                <w:szCs w:val="24"/>
              </w:rPr>
            </w:pPr>
            <w:r w:rsidRPr="0023732D">
              <w:rPr>
                <w:rFonts w:ascii="標楷體" w:eastAsia="標楷體" w:hAnsi="標楷體" w:hint="eastAsia"/>
                <w:color w:val="000000" w:themeColor="text1"/>
                <w:szCs w:val="24"/>
              </w:rPr>
              <w:t>實際授課與配課科目節數仍須以學校最後排課為準。</w:t>
            </w:r>
          </w:p>
        </w:tc>
      </w:tr>
    </w:tbl>
    <w:p w14:paraId="07C39C99"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14:paraId="2A9EE7FB"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三、除甄選科目授課外，需配合學校排課兼授其他科目。除課務代理外，需擔任學校指派之校務工作，如指導</w:t>
      </w:r>
      <w:r w:rsidR="0023732D">
        <w:rPr>
          <w:rFonts w:ascii="標楷體" w:eastAsia="標楷體" w:hAnsi="標楷體" w:hint="eastAsia"/>
          <w:color w:val="000000" w:themeColor="text1"/>
          <w:sz w:val="28"/>
          <w:szCs w:val="28"/>
        </w:rPr>
        <w:t>科展</w:t>
      </w:r>
      <w:r w:rsidR="00D806E3"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rPr>
        <w:t>英語日學藝競賽、學校各大活動、臨時活動支援等。</w:t>
      </w:r>
    </w:p>
    <w:p w14:paraId="2D3653F0" w14:textId="77777777"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14:paraId="183EEA2B"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14:paraId="40AA2E24"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14:paraId="5BB8EF99"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無教師法第十四條第一項各款暨教育人員任用條例第三十一條、三十三條規定之情事者。</w:t>
      </w:r>
    </w:p>
    <w:p w14:paraId="60CC9639"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14:paraId="23ABFA27"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7A85DCC"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14:paraId="3123145B"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lastRenderedPageBreak/>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14:paraId="29D0B835" w14:textId="158E3A9C" w:rsidR="00B20B2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14:paraId="0C6B2E78" w14:textId="77777777" w:rsidR="0034795F" w:rsidRPr="00A52B05" w:rsidRDefault="0034795F" w:rsidP="00394854">
      <w:pPr>
        <w:spacing w:line="400" w:lineRule="exact"/>
        <w:ind w:leftChars="300" w:left="1280" w:hangingChars="200" w:hanging="560"/>
        <w:jc w:val="both"/>
        <w:rPr>
          <w:rFonts w:ascii="標楷體" w:eastAsia="標楷體" w:hAnsi="標楷體" w:hint="eastAsia"/>
          <w:color w:val="000000" w:themeColor="text1"/>
          <w:sz w:val="28"/>
          <w:szCs w:val="28"/>
        </w:rPr>
      </w:pPr>
    </w:p>
    <w:p w14:paraId="4737983A" w14:textId="7CFC044A" w:rsidR="00B20B2C"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14:paraId="3AD7D425" w14:textId="77777777"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r w:rsidRPr="00A52B05">
        <w:rPr>
          <w:rFonts w:ascii="標楷體" w:eastAsia="標楷體" w:hAnsi="標楷體" w:cs="細明體" w:hint="eastAsia"/>
          <w:color w:val="000000" w:themeColor="text1"/>
          <w:sz w:val="28"/>
          <w:szCs w:val="28"/>
        </w:rPr>
        <w:t>採</w:t>
      </w:r>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14:paraId="04F25893" w14:textId="3B962930"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本校網站（</w:t>
      </w:r>
      <w:r w:rsidR="00555B48" w:rsidRPr="00555B48">
        <w:rPr>
          <w:rStyle w:val="aa"/>
          <w:rFonts w:ascii="標楷體" w:eastAsia="標楷體" w:hAnsi="標楷體" w:cs="細明體"/>
          <w:color w:val="000000" w:themeColor="text1"/>
          <w:sz w:val="28"/>
          <w:szCs w:val="28"/>
        </w:rPr>
        <w:t>https://www.tsps.cyc.edu.tw/</w:t>
      </w:r>
      <w:r w:rsidRPr="00A52B05">
        <w:rPr>
          <w:rFonts w:ascii="標楷體" w:eastAsia="標楷體" w:hAnsi="標楷體" w:cs="細明體" w:hint="eastAsia"/>
          <w:color w:val="000000" w:themeColor="text1"/>
          <w:sz w:val="28"/>
          <w:szCs w:val="28"/>
        </w:rPr>
        <w:t>）</w:t>
      </w:r>
    </w:p>
    <w:p w14:paraId="603CBDAB" w14:textId="77777777"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hyperlink r:id="rId7" w:history="1">
        <w:r w:rsidRPr="00A52B05">
          <w:rPr>
            <w:rStyle w:val="aa"/>
            <w:rFonts w:ascii="標楷體" w:eastAsia="標楷體" w:hAnsi="標楷體" w:cs="細明體" w:hint="eastAsia"/>
            <w:color w:val="000000" w:themeColor="text1"/>
            <w:sz w:val="28"/>
            <w:szCs w:val="28"/>
          </w:rPr>
          <w:t>http://www.cyc.edu.tw</w:t>
        </w:r>
      </w:hyperlink>
      <w:r w:rsidRPr="00A52B05">
        <w:rPr>
          <w:rFonts w:ascii="標楷體" w:eastAsia="標楷體" w:hAnsi="標楷體" w:cs="細明體" w:hint="eastAsia"/>
          <w:color w:val="000000" w:themeColor="text1"/>
          <w:sz w:val="28"/>
          <w:szCs w:val="28"/>
        </w:rPr>
        <w:t>）</w:t>
      </w:r>
    </w:p>
    <w:p w14:paraId="1807ACCB" w14:textId="690B6AF8"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上之公告，不另修正本簡章。</w:t>
      </w:r>
    </w:p>
    <w:p w14:paraId="797C9F31"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14:paraId="3CF40486"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14:paraId="785E6DE8" w14:textId="78C6A54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23732D">
        <w:rPr>
          <w:rFonts w:ascii="標楷體" w:eastAsia="標楷體" w:hAnsi="標楷體"/>
          <w:color w:val="000000" w:themeColor="text1"/>
          <w:sz w:val="28"/>
          <w:szCs w:val="28"/>
          <w:u w:val="single"/>
        </w:rPr>
        <w:t>111年</w:t>
      </w:r>
      <w:r w:rsidR="00617999">
        <w:rPr>
          <w:rFonts w:ascii="標楷體" w:eastAsia="標楷體" w:hAnsi="標楷體"/>
          <w:color w:val="000000" w:themeColor="text1"/>
          <w:sz w:val="28"/>
          <w:szCs w:val="28"/>
          <w:u w:val="single"/>
        </w:rPr>
        <w:t>7月19日(星期二)</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14:paraId="59AB4654"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14:paraId="1AB5F7D5"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14:paraId="51F16EC2" w14:textId="0AD5370C"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23732D">
        <w:rPr>
          <w:rFonts w:ascii="標楷體" w:eastAsia="標楷體" w:hAnsi="標楷體"/>
          <w:color w:val="000000" w:themeColor="text1"/>
          <w:sz w:val="28"/>
          <w:szCs w:val="28"/>
          <w:u w:val="single"/>
        </w:rPr>
        <w:t>111年</w:t>
      </w:r>
      <w:r w:rsidR="00617999">
        <w:rPr>
          <w:rFonts w:ascii="標楷體" w:eastAsia="標楷體" w:hAnsi="標楷體"/>
          <w:color w:val="000000" w:themeColor="text1"/>
          <w:sz w:val="28"/>
          <w:szCs w:val="28"/>
          <w:u w:val="single"/>
        </w:rPr>
        <w:t>7月19日(星期二)</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14:paraId="3632F426"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14:paraId="5BCD3051"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14:paraId="69C37D72" w14:textId="42F64DCF" w:rsidR="00B20B2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23732D">
        <w:rPr>
          <w:rFonts w:ascii="標楷體" w:eastAsia="標楷體" w:hAnsi="標楷體"/>
          <w:color w:val="000000" w:themeColor="text1"/>
          <w:sz w:val="28"/>
          <w:szCs w:val="28"/>
          <w:u w:val="single"/>
        </w:rPr>
        <w:t>111年</w:t>
      </w:r>
      <w:r w:rsidR="00617999">
        <w:rPr>
          <w:rFonts w:ascii="標楷體" w:eastAsia="標楷體" w:hAnsi="標楷體"/>
          <w:color w:val="000000" w:themeColor="text1"/>
          <w:sz w:val="28"/>
          <w:szCs w:val="28"/>
          <w:u w:val="single"/>
        </w:rPr>
        <w:t>7月19日(星期二)</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14:paraId="7E13CD65" w14:textId="77777777" w:rsidR="0034795F" w:rsidRPr="00A52B05" w:rsidRDefault="0034795F" w:rsidP="00674A6A">
      <w:pPr>
        <w:spacing w:line="360" w:lineRule="exact"/>
        <w:ind w:leftChars="300" w:left="1280" w:hangingChars="200" w:hanging="560"/>
        <w:jc w:val="both"/>
        <w:rPr>
          <w:rFonts w:ascii="標楷體" w:eastAsia="標楷體" w:hAnsi="標楷體" w:hint="eastAsia"/>
          <w:color w:val="000000" w:themeColor="text1"/>
          <w:sz w:val="28"/>
          <w:szCs w:val="28"/>
        </w:rPr>
      </w:pPr>
    </w:p>
    <w:p w14:paraId="0BB07F72" w14:textId="20F6F3F6" w:rsidR="00B20B2C" w:rsidRDefault="00B20B2C" w:rsidP="00674A6A">
      <w:pPr>
        <w:spacing w:line="360" w:lineRule="exact"/>
        <w:ind w:left="560" w:hangingChars="200" w:hanging="560"/>
        <w:jc w:val="both"/>
        <w:rPr>
          <w:rFonts w:ascii="標楷體" w:eastAsia="標楷體" w:hAnsi="標楷體"/>
          <w:color w:val="000000" w:themeColor="text1"/>
          <w:sz w:val="28"/>
          <w:szCs w:val="28"/>
          <w:u w:val="single"/>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w:t>
      </w:r>
      <w:r w:rsidR="00BC4F9D">
        <w:rPr>
          <w:rFonts w:ascii="標楷體" w:eastAsia="標楷體" w:hAnsi="標楷體" w:hint="eastAsia"/>
          <w:color w:val="000000" w:themeColor="text1"/>
          <w:sz w:val="28"/>
          <w:szCs w:val="28"/>
          <w:u w:val="single"/>
        </w:rPr>
        <w:t>東石鄉</w:t>
      </w:r>
      <w:r w:rsidR="00C77658">
        <w:rPr>
          <w:rFonts w:ascii="標楷體" w:eastAsia="標楷體" w:hAnsi="標楷體" w:hint="eastAsia"/>
          <w:color w:val="000000" w:themeColor="text1"/>
          <w:sz w:val="28"/>
          <w:szCs w:val="28"/>
          <w:u w:val="single"/>
        </w:rPr>
        <w:t>東石</w:t>
      </w:r>
      <w:r w:rsidRPr="00A52B05">
        <w:rPr>
          <w:rFonts w:ascii="標楷體" w:eastAsia="標楷體" w:hAnsi="標楷體" w:hint="eastAsia"/>
          <w:color w:val="000000" w:themeColor="text1"/>
          <w:sz w:val="28"/>
          <w:szCs w:val="28"/>
          <w:u w:val="single"/>
        </w:rPr>
        <w:t>國民小學</w:t>
      </w:r>
      <w:r w:rsidR="00D806E3" w:rsidRPr="00A52B05">
        <w:rPr>
          <w:rFonts w:ascii="標楷體" w:eastAsia="標楷體" w:hAnsi="標楷體" w:hint="eastAsia"/>
          <w:color w:val="000000" w:themeColor="text1"/>
          <w:sz w:val="28"/>
          <w:szCs w:val="28"/>
          <w:u w:val="single"/>
        </w:rPr>
        <w:t>教務處</w:t>
      </w:r>
      <w:r w:rsidRPr="00A52B05">
        <w:rPr>
          <w:rFonts w:ascii="標楷體" w:eastAsia="標楷體" w:hAnsi="標楷體" w:hint="eastAsia"/>
          <w:color w:val="000000" w:themeColor="text1"/>
          <w:sz w:val="28"/>
          <w:szCs w:val="28"/>
        </w:rPr>
        <w:t>【</w:t>
      </w:r>
      <w:r w:rsidR="00F57372" w:rsidRPr="00F57372">
        <w:rPr>
          <w:rFonts w:ascii="標楷體" w:eastAsia="標楷體" w:hAnsi="標楷體"/>
          <w:color w:val="000000" w:themeColor="text1"/>
          <w:sz w:val="28"/>
          <w:szCs w:val="28"/>
          <w:u w:val="single"/>
        </w:rPr>
        <w:t>嘉義縣東石鄉猿樹村117號</w:t>
      </w:r>
      <w:r w:rsidRPr="00F57372">
        <w:rPr>
          <w:rFonts w:ascii="標楷體" w:eastAsia="標楷體" w:hAnsi="標楷體" w:hint="eastAsia"/>
          <w:color w:val="000000" w:themeColor="text1"/>
          <w:sz w:val="28"/>
          <w:szCs w:val="28"/>
          <w:u w:val="single"/>
        </w:rPr>
        <w:t>；電話</w:t>
      </w:r>
      <w:r w:rsidRPr="00F57372">
        <w:rPr>
          <w:rFonts w:ascii="標楷體" w:eastAsia="標楷體" w:hAnsi="標楷體"/>
          <w:color w:val="000000" w:themeColor="text1"/>
          <w:sz w:val="28"/>
          <w:szCs w:val="28"/>
          <w:u w:val="single"/>
        </w:rPr>
        <w:t>(05)</w:t>
      </w:r>
      <w:r w:rsidR="00F57372" w:rsidRPr="00F57372">
        <w:t xml:space="preserve"> </w:t>
      </w:r>
      <w:r w:rsidR="00F57372" w:rsidRPr="00F57372">
        <w:rPr>
          <w:rFonts w:ascii="標楷體" w:eastAsia="標楷體" w:hAnsi="標楷體"/>
          <w:color w:val="000000" w:themeColor="text1"/>
          <w:sz w:val="28"/>
          <w:szCs w:val="28"/>
          <w:u w:val="single"/>
        </w:rPr>
        <w:t>3732295</w:t>
      </w:r>
      <w:r w:rsidRPr="00F57372">
        <w:rPr>
          <w:rFonts w:ascii="標楷體" w:eastAsia="標楷體" w:hAnsi="標楷體" w:hint="eastAsia"/>
          <w:color w:val="000000" w:themeColor="text1"/>
          <w:sz w:val="28"/>
          <w:szCs w:val="28"/>
          <w:u w:val="single"/>
        </w:rPr>
        <w:t>轉</w:t>
      </w:r>
      <w:r w:rsidR="00F57372">
        <w:rPr>
          <w:rFonts w:ascii="標楷體" w:eastAsia="標楷體" w:hAnsi="標楷體"/>
          <w:color w:val="000000" w:themeColor="text1"/>
          <w:sz w:val="28"/>
          <w:szCs w:val="28"/>
          <w:u w:val="single"/>
        </w:rPr>
        <w:t>101</w:t>
      </w:r>
      <w:r w:rsidRPr="00F57372">
        <w:rPr>
          <w:rFonts w:ascii="標楷體" w:eastAsia="標楷體" w:hAnsi="標楷體" w:hint="eastAsia"/>
          <w:color w:val="000000" w:themeColor="text1"/>
          <w:sz w:val="28"/>
          <w:szCs w:val="28"/>
          <w:u w:val="single"/>
        </w:rPr>
        <w:t>或</w:t>
      </w:r>
      <w:r w:rsidRPr="00F57372">
        <w:rPr>
          <w:rFonts w:ascii="標楷體" w:eastAsia="標楷體" w:hAnsi="標楷體"/>
          <w:color w:val="000000" w:themeColor="text1"/>
          <w:sz w:val="28"/>
          <w:szCs w:val="28"/>
          <w:u w:val="single"/>
        </w:rPr>
        <w:t>09</w:t>
      </w:r>
      <w:r w:rsidR="00F57372">
        <w:rPr>
          <w:rFonts w:ascii="標楷體" w:eastAsia="標楷體" w:hAnsi="標楷體"/>
          <w:color w:val="000000" w:themeColor="text1"/>
          <w:sz w:val="28"/>
          <w:szCs w:val="28"/>
          <w:u w:val="single"/>
        </w:rPr>
        <w:t>32712229</w:t>
      </w:r>
      <w:r w:rsidR="00D806E3" w:rsidRPr="00F57372">
        <w:rPr>
          <w:rFonts w:ascii="標楷體" w:eastAsia="標楷體" w:hAnsi="標楷體" w:hint="eastAsia"/>
          <w:color w:val="000000" w:themeColor="text1"/>
          <w:sz w:val="28"/>
          <w:szCs w:val="28"/>
          <w:u w:val="single"/>
        </w:rPr>
        <w:t>陳</w:t>
      </w:r>
      <w:r w:rsidR="00861DE4">
        <w:rPr>
          <w:rFonts w:ascii="標楷體" w:eastAsia="標楷體" w:hAnsi="標楷體" w:hint="eastAsia"/>
          <w:color w:val="000000" w:themeColor="text1"/>
          <w:sz w:val="28"/>
          <w:szCs w:val="28"/>
          <w:u w:val="single"/>
        </w:rPr>
        <w:t>欣民</w:t>
      </w:r>
      <w:r w:rsidRPr="00F57372">
        <w:rPr>
          <w:rFonts w:ascii="標楷體" w:eastAsia="標楷體" w:hAnsi="標楷體" w:hint="eastAsia"/>
          <w:color w:val="000000" w:themeColor="text1"/>
          <w:sz w:val="28"/>
          <w:szCs w:val="28"/>
          <w:u w:val="single"/>
        </w:rPr>
        <w:t>主任】。</w:t>
      </w:r>
    </w:p>
    <w:p w14:paraId="0D15E3A7" w14:textId="77777777"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柒、報名手續：</w:t>
      </w:r>
    </w:p>
    <w:p w14:paraId="1BCB29BA"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5C0C96EA"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6A0680BF"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正本驗訖發還，請務必事前準備妥當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16861540" w14:textId="2FAD216A" w:rsidR="00B20B2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請檢附切結書、同意書等</w:t>
      </w:r>
      <w:r w:rsidRPr="00A52B05">
        <w:rPr>
          <w:rFonts w:ascii="標楷體" w:eastAsia="標楷體" w:hAnsi="標楷體" w:hint="eastAsia"/>
          <w:color w:val="000000" w:themeColor="text1"/>
          <w:sz w:val="28"/>
          <w:szCs w:val="28"/>
        </w:rPr>
        <w:t>。</w:t>
      </w:r>
    </w:p>
    <w:p w14:paraId="1FE7A7AB" w14:textId="77777777" w:rsidR="0034795F" w:rsidRPr="00A52B05" w:rsidRDefault="0034795F" w:rsidP="00674A6A">
      <w:pPr>
        <w:pStyle w:val="a8"/>
        <w:spacing w:line="360" w:lineRule="exact"/>
        <w:ind w:leftChars="150" w:left="920" w:hangingChars="200" w:hanging="560"/>
        <w:rPr>
          <w:rFonts w:ascii="標楷體" w:eastAsia="標楷體" w:hAnsi="標楷體" w:hint="eastAsia"/>
          <w:color w:val="000000" w:themeColor="text1"/>
          <w:sz w:val="28"/>
          <w:szCs w:val="28"/>
        </w:rPr>
      </w:pPr>
      <w:bookmarkStart w:id="0" w:name="_GoBack"/>
      <w:bookmarkEnd w:id="0"/>
    </w:p>
    <w:p w14:paraId="30EA0760" w14:textId="77777777"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14:paraId="1D29C086" w14:textId="5AD330B0"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w:t>
      </w:r>
      <w:r w:rsidR="00C07640">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617999">
        <w:rPr>
          <w:rFonts w:ascii="標楷體" w:eastAsia="標楷體" w:hAnsi="標楷體" w:hint="eastAsia"/>
          <w:color w:val="000000" w:themeColor="text1"/>
          <w:sz w:val="28"/>
          <w:szCs w:val="28"/>
          <w:u w:val="single"/>
        </w:rPr>
        <w:t>7月20日(星期三)</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(8:40</w:t>
      </w:r>
      <w:r w:rsidR="001554F6">
        <w:rPr>
          <w:rFonts w:ascii="標楷體" w:eastAsia="標楷體" w:hAnsi="標楷體" w:hint="eastAsia"/>
          <w:color w:val="000000" w:themeColor="text1"/>
          <w:sz w:val="28"/>
          <w:szCs w:val="28"/>
          <w:u w:val="single"/>
        </w:rPr>
        <w:t>前</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65CB9591" w14:textId="604F932F"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w:t>
      </w:r>
      <w:r w:rsidR="00C07640">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617999">
        <w:rPr>
          <w:rFonts w:ascii="標楷體" w:eastAsia="標楷體" w:hAnsi="標楷體" w:hint="eastAsia"/>
          <w:color w:val="000000" w:themeColor="text1"/>
          <w:sz w:val="28"/>
          <w:szCs w:val="28"/>
          <w:u w:val="single"/>
        </w:rPr>
        <w:t>7月20日(星期三)</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1</w:t>
      </w:r>
      <w:r w:rsidR="005C4CE5">
        <w:rPr>
          <w:rFonts w:ascii="標楷體" w:eastAsia="標楷體" w:hAnsi="標楷體" w:hint="eastAsia"/>
          <w:color w:val="000000" w:themeColor="text1"/>
          <w:sz w:val="28"/>
          <w:szCs w:val="28"/>
          <w:u w:val="single"/>
        </w:rPr>
        <w:t>0</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w:t>
      </w:r>
      <w:r w:rsidR="001554F6">
        <w:rPr>
          <w:rFonts w:ascii="標楷體" w:eastAsia="標楷體" w:hAnsi="標楷體"/>
          <w:color w:val="000000" w:themeColor="text1"/>
          <w:sz w:val="28"/>
          <w:szCs w:val="28"/>
          <w:u w:val="single"/>
        </w:rPr>
        <w:t>8</w:t>
      </w:r>
      <w:r w:rsidRPr="00A52B05">
        <w:rPr>
          <w:rFonts w:ascii="標楷體" w:eastAsia="標楷體" w:hAnsi="標楷體"/>
          <w:color w:val="000000" w:themeColor="text1"/>
          <w:sz w:val="28"/>
          <w:szCs w:val="28"/>
          <w:u w:val="single"/>
        </w:rPr>
        <w:t>:40</w:t>
      </w:r>
      <w:r w:rsidR="001554F6">
        <w:rPr>
          <w:rFonts w:ascii="標楷體" w:eastAsia="標楷體" w:hAnsi="標楷體"/>
          <w:color w:val="000000" w:themeColor="text1"/>
          <w:sz w:val="28"/>
          <w:szCs w:val="28"/>
          <w:u w:val="single"/>
        </w:rPr>
        <w:t>前</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4E35C10E" w14:textId="499ED4F5" w:rsidR="00B20B2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w:t>
      </w:r>
      <w:r w:rsidR="00C07640">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617999">
        <w:rPr>
          <w:rFonts w:ascii="標楷體" w:eastAsia="標楷體" w:hAnsi="標楷體" w:hint="eastAsia"/>
          <w:color w:val="000000" w:themeColor="text1"/>
          <w:sz w:val="28"/>
          <w:szCs w:val="28"/>
          <w:u w:val="single"/>
        </w:rPr>
        <w:t>7月20日(星期三)</w:t>
      </w:r>
      <w:r w:rsidR="001554F6">
        <w:rPr>
          <w:rFonts w:ascii="標楷體" w:eastAsia="標楷體" w:hAnsi="標楷體" w:hint="eastAsia"/>
          <w:color w:val="000000" w:themeColor="text1"/>
          <w:sz w:val="28"/>
          <w:szCs w:val="28"/>
          <w:u w:val="single"/>
        </w:rPr>
        <w:t>上</w:t>
      </w:r>
      <w:r w:rsidRPr="00A52B05">
        <w:rPr>
          <w:rFonts w:ascii="標楷體" w:eastAsia="標楷體" w:hAnsi="標楷體" w:hint="eastAsia"/>
          <w:color w:val="000000" w:themeColor="text1"/>
          <w:sz w:val="28"/>
          <w:szCs w:val="28"/>
          <w:u w:val="single"/>
        </w:rPr>
        <w:t>午</w:t>
      </w:r>
      <w:r w:rsidR="007B16EC" w:rsidRPr="00A52B05">
        <w:rPr>
          <w:rFonts w:ascii="標楷體" w:eastAsia="標楷體" w:hAnsi="標楷體" w:hint="eastAsia"/>
          <w:color w:val="000000" w:themeColor="text1"/>
          <w:sz w:val="28"/>
          <w:szCs w:val="28"/>
          <w:u w:val="single"/>
        </w:rPr>
        <w:t>1</w:t>
      </w:r>
      <w:r w:rsidR="005C4CE5">
        <w:rPr>
          <w:rFonts w:ascii="標楷體" w:eastAsia="標楷體" w:hAnsi="標楷體"/>
          <w:color w:val="000000" w:themeColor="text1"/>
          <w:sz w:val="28"/>
          <w:szCs w:val="28"/>
          <w:u w:val="single"/>
        </w:rPr>
        <w:t>1</w:t>
      </w:r>
      <w:r w:rsidRPr="00A52B05">
        <w:rPr>
          <w:rFonts w:ascii="標楷體" w:eastAsia="標楷體" w:hAnsi="標楷體" w:hint="eastAsia"/>
          <w:color w:val="000000" w:themeColor="text1"/>
          <w:sz w:val="28"/>
          <w:szCs w:val="28"/>
          <w:u w:val="single"/>
        </w:rPr>
        <w:t>時起</w:t>
      </w:r>
      <w:r w:rsidR="001554F6">
        <w:rPr>
          <w:rFonts w:ascii="標楷體" w:eastAsia="標楷體" w:hAnsi="標楷體"/>
          <w:color w:val="000000" w:themeColor="text1"/>
          <w:sz w:val="28"/>
          <w:szCs w:val="28"/>
          <w:u w:val="single"/>
        </w:rPr>
        <w:t>(8</w:t>
      </w:r>
      <w:r w:rsidRPr="00A52B05">
        <w:rPr>
          <w:rFonts w:ascii="標楷體" w:eastAsia="標楷體" w:hAnsi="標楷體"/>
          <w:color w:val="000000" w:themeColor="text1"/>
          <w:sz w:val="28"/>
          <w:szCs w:val="28"/>
          <w:u w:val="single"/>
        </w:rPr>
        <w:t>:40</w:t>
      </w:r>
      <w:r w:rsidR="001554F6">
        <w:rPr>
          <w:rFonts w:ascii="標楷體" w:eastAsia="標楷體" w:hAnsi="標楷體"/>
          <w:color w:val="000000" w:themeColor="text1"/>
          <w:sz w:val="28"/>
          <w:szCs w:val="28"/>
          <w:u w:val="single"/>
        </w:rPr>
        <w:t>前</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7CAC8097" w14:textId="195032BB" w:rsidR="001554F6" w:rsidRDefault="001554F6" w:rsidP="001554F6">
      <w:pPr>
        <w:widowControl/>
        <w:ind w:firstLineChars="200" w:firstLine="560"/>
        <w:rPr>
          <w:rFonts w:ascii="標楷體" w:eastAsia="標楷體" w:hAnsi="標楷體"/>
          <w:color w:val="000000" w:themeColor="text1"/>
          <w:sz w:val="28"/>
          <w:szCs w:val="28"/>
        </w:rPr>
      </w:pPr>
      <w:r w:rsidRPr="001554F6">
        <w:rPr>
          <w:rFonts w:ascii="標楷體" w:eastAsia="標楷體" w:hAnsi="標楷體" w:hint="eastAsia"/>
          <w:color w:val="000000" w:themeColor="text1"/>
          <w:sz w:val="28"/>
          <w:szCs w:val="28"/>
        </w:rPr>
        <w:t>以上該階段無人報名，則由學校通知下一階段報名人員提前應考。</w:t>
      </w:r>
    </w:p>
    <w:p w14:paraId="34B70162" w14:textId="77777777" w:rsidR="001554F6" w:rsidRPr="001554F6" w:rsidRDefault="001554F6" w:rsidP="001554F6">
      <w:pPr>
        <w:widowControl/>
        <w:ind w:firstLineChars="200" w:firstLine="560"/>
        <w:rPr>
          <w:rFonts w:ascii="標楷體" w:eastAsia="標楷體" w:hAnsi="標楷體"/>
          <w:color w:val="000000" w:themeColor="text1"/>
          <w:sz w:val="28"/>
          <w:szCs w:val="28"/>
        </w:rPr>
      </w:pPr>
    </w:p>
    <w:p w14:paraId="7F3C06B5" w14:textId="0A8DAF1B" w:rsidR="00B20B2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hint="eastAsia"/>
          <w:color w:val="000000" w:themeColor="text1"/>
          <w:sz w:val="28"/>
          <w:szCs w:val="28"/>
        </w:rPr>
        <w:lastRenderedPageBreak/>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w:t>
      </w:r>
      <w:r w:rsidR="00BC4F9D">
        <w:rPr>
          <w:rFonts w:ascii="標楷體" w:eastAsia="標楷體" w:hAnsi="標楷體" w:hint="eastAsia"/>
          <w:color w:val="000000" w:themeColor="text1"/>
          <w:sz w:val="28"/>
          <w:szCs w:val="28"/>
          <w:u w:val="single"/>
        </w:rPr>
        <w:t>東石鄉</w:t>
      </w:r>
      <w:r w:rsidR="00C77658">
        <w:rPr>
          <w:rFonts w:ascii="標楷體" w:eastAsia="標楷體" w:hAnsi="標楷體" w:hint="eastAsia"/>
          <w:color w:val="000000" w:themeColor="text1"/>
          <w:sz w:val="28"/>
          <w:szCs w:val="28"/>
          <w:u w:val="single"/>
        </w:rPr>
        <w:t>東石</w:t>
      </w:r>
      <w:r w:rsidRPr="00A52B05">
        <w:rPr>
          <w:rFonts w:ascii="標楷體" w:eastAsia="標楷體" w:hAnsi="標楷體" w:hint="eastAsia"/>
          <w:color w:val="000000" w:themeColor="text1"/>
          <w:sz w:val="28"/>
          <w:szCs w:val="28"/>
          <w:u w:val="single"/>
        </w:rPr>
        <w:t>國民小學指定教室</w:t>
      </w:r>
    </w:p>
    <w:p w14:paraId="68DCB3F1" w14:textId="77777777" w:rsidR="0034795F" w:rsidRPr="00A52B05" w:rsidRDefault="0034795F" w:rsidP="00674A6A">
      <w:pPr>
        <w:adjustRightInd w:val="0"/>
        <w:snapToGrid w:val="0"/>
        <w:spacing w:line="360" w:lineRule="exact"/>
        <w:jc w:val="both"/>
        <w:rPr>
          <w:rFonts w:ascii="標楷體" w:eastAsia="標楷體" w:hAnsi="標楷體" w:hint="eastAsia"/>
          <w:color w:val="000000" w:themeColor="text1"/>
          <w:sz w:val="28"/>
          <w:szCs w:val="28"/>
        </w:rPr>
      </w:pPr>
    </w:p>
    <w:p w14:paraId="3CDA38AD" w14:textId="77777777"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14:paraId="1ABD267B" w14:textId="3388D7FA" w:rsidR="00B20B2C" w:rsidRPr="00A52B05" w:rsidRDefault="00B07D97" w:rsidP="00674A6A">
      <w:pPr>
        <w:pStyle w:val="a8"/>
        <w:spacing w:line="360" w:lineRule="exact"/>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B20B2C" w:rsidRPr="00A52B05">
        <w:rPr>
          <w:rFonts w:ascii="標楷體" w:eastAsia="標楷體" w:hAnsi="標楷體" w:hint="eastAsia"/>
          <w:color w:val="000000" w:themeColor="text1"/>
          <w:sz w:val="28"/>
          <w:szCs w:val="28"/>
        </w:rPr>
        <w:t>口試</w:t>
      </w:r>
      <w:r w:rsidR="00B20B2C" w:rsidRPr="00A52B05">
        <w:rPr>
          <w:rFonts w:ascii="標楷體" w:eastAsia="標楷體" w:hAnsi="標楷體"/>
          <w:color w:val="000000" w:themeColor="text1"/>
          <w:sz w:val="28"/>
          <w:szCs w:val="28"/>
        </w:rPr>
        <w:t>(</w:t>
      </w:r>
      <w:r w:rsidR="007B16EC" w:rsidRPr="00A52B05">
        <w:rPr>
          <w:rFonts w:ascii="標楷體" w:eastAsia="標楷體" w:hAnsi="標楷體" w:hint="eastAsia"/>
          <w:color w:val="000000" w:themeColor="text1"/>
          <w:sz w:val="28"/>
          <w:szCs w:val="28"/>
        </w:rPr>
        <w:t>佔</w:t>
      </w:r>
      <w:r>
        <w:rPr>
          <w:rFonts w:ascii="標楷體" w:eastAsia="標楷體" w:hAnsi="標楷體"/>
          <w:color w:val="000000" w:themeColor="text1"/>
          <w:sz w:val="28"/>
          <w:szCs w:val="28"/>
        </w:rPr>
        <w:t>45</w:t>
      </w:r>
      <w:r w:rsidR="007B16EC" w:rsidRPr="00A52B05">
        <w:rPr>
          <w:rFonts w:ascii="標楷體" w:eastAsia="標楷體" w:hAnsi="標楷體"/>
          <w:color w:val="000000" w:themeColor="text1"/>
          <w:sz w:val="28"/>
          <w:szCs w:val="28"/>
        </w:rPr>
        <w:t>%</w:t>
      </w:r>
      <w:r w:rsidR="00B20B2C" w:rsidRPr="00A52B05">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w:t>
      </w:r>
      <w:r w:rsidR="00B20B2C" w:rsidRPr="00A52B05">
        <w:rPr>
          <w:rFonts w:ascii="標楷體" w:eastAsia="標楷體" w:hAnsi="標楷體"/>
          <w:color w:val="000000" w:themeColor="text1"/>
          <w:sz w:val="28"/>
          <w:szCs w:val="28"/>
        </w:rPr>
        <w:t xml:space="preserve"> </w:t>
      </w:r>
    </w:p>
    <w:p w14:paraId="657A0A28"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14:paraId="15E499B1"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、相關競賽或社團指導歷程</w:t>
      </w:r>
      <w:r w:rsidRPr="00A52B05">
        <w:rPr>
          <w:rFonts w:ascii="標楷體" w:eastAsia="標楷體" w:hAnsi="標楷體"/>
          <w:color w:val="000000" w:themeColor="text1"/>
          <w:sz w:val="28"/>
          <w:szCs w:val="28"/>
        </w:rPr>
        <w:t>(30%)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、教育專業及品德修養</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w:t>
      </w:r>
    </w:p>
    <w:p w14:paraId="7041C176" w14:textId="077F60C7" w:rsidR="00B07D97"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w:t>
      </w:r>
      <w:r w:rsidR="00B07D97" w:rsidRPr="00B07D97">
        <w:rPr>
          <w:rFonts w:ascii="標楷體" w:eastAsia="標楷體" w:hAnsi="標楷體" w:hint="eastAsia"/>
          <w:color w:val="000000" w:themeColor="text1"/>
          <w:sz w:val="28"/>
          <w:szCs w:val="28"/>
        </w:rPr>
        <w:t>資料書面審查（</w:t>
      </w:r>
      <w:r w:rsidR="00B07D97">
        <w:rPr>
          <w:rFonts w:ascii="標楷體" w:eastAsia="標楷體" w:hAnsi="標楷體" w:hint="eastAsia"/>
          <w:color w:val="000000" w:themeColor="text1"/>
          <w:sz w:val="28"/>
          <w:szCs w:val="28"/>
        </w:rPr>
        <w:t>佔</w:t>
      </w:r>
      <w:r w:rsidR="00B07D97" w:rsidRPr="00B07D97">
        <w:rPr>
          <w:rFonts w:ascii="標楷體" w:eastAsia="標楷體" w:hAnsi="標楷體" w:hint="eastAsia"/>
          <w:color w:val="000000" w:themeColor="text1"/>
          <w:sz w:val="28"/>
          <w:szCs w:val="28"/>
        </w:rPr>
        <w:t>10%）</w:t>
      </w:r>
      <w:r w:rsidR="00B07D97">
        <w:rPr>
          <w:rFonts w:ascii="標楷體" w:eastAsia="標楷體" w:hAnsi="標楷體" w:hint="eastAsia"/>
          <w:color w:val="000000" w:themeColor="text1"/>
          <w:sz w:val="28"/>
          <w:szCs w:val="28"/>
        </w:rPr>
        <w:t>：</w:t>
      </w:r>
    </w:p>
    <w:p w14:paraId="14F801AE" w14:textId="29C6F49C" w:rsidR="00B07D97" w:rsidRPr="00A52B05" w:rsidRDefault="00B07D97" w:rsidP="00B07D97">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000E6323">
        <w:rPr>
          <w:rFonts w:ascii="標楷體" w:eastAsia="標楷體" w:hAnsi="標楷體"/>
          <w:color w:val="000000" w:themeColor="text1"/>
          <w:sz w:val="28"/>
          <w:szCs w:val="28"/>
        </w:rPr>
        <w:t>併於口試時間內</w:t>
      </w:r>
      <w:r w:rsidRPr="00A52B05">
        <w:rPr>
          <w:rFonts w:ascii="標楷體" w:eastAsia="標楷體" w:hAnsi="標楷體" w:hint="eastAsia"/>
          <w:color w:val="000000" w:themeColor="text1"/>
          <w:sz w:val="28"/>
          <w:szCs w:val="28"/>
        </w:rPr>
        <w:t>。</w:t>
      </w:r>
    </w:p>
    <w:p w14:paraId="219479AE" w14:textId="5496CC01" w:rsidR="000E6323" w:rsidRPr="00B07D97" w:rsidRDefault="00B07D97" w:rsidP="000E6323">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範圍：</w:t>
      </w:r>
      <w:r w:rsidR="000E6323" w:rsidRPr="00B07D97">
        <w:rPr>
          <w:rFonts w:ascii="標楷體" w:eastAsia="標楷體" w:hAnsi="標楷體" w:hint="eastAsia"/>
          <w:color w:val="000000" w:themeColor="text1"/>
          <w:sz w:val="28"/>
          <w:szCs w:val="28"/>
        </w:rPr>
        <w:t>具有教師證或修畢師資職前教育課程，取得修畢證明者或</w:t>
      </w:r>
      <w:r w:rsidR="000E6323" w:rsidRPr="00B07D97">
        <w:rPr>
          <w:rFonts w:ascii="標楷體" w:eastAsia="標楷體" w:hAnsi="標楷體" w:hint="eastAsia"/>
          <w:color w:val="000000" w:themeColor="text1"/>
          <w:kern w:val="0"/>
          <w:sz w:val="28"/>
          <w:szCs w:val="28"/>
        </w:rPr>
        <w:t>大學以上畢業者</w:t>
      </w:r>
      <w:r w:rsidR="000E6323" w:rsidRPr="00B07D97">
        <w:rPr>
          <w:rFonts w:ascii="標楷體" w:eastAsia="標楷體" w:hAnsi="標楷體" w:hint="eastAsia"/>
          <w:color w:val="000000" w:themeColor="text1"/>
          <w:sz w:val="28"/>
          <w:szCs w:val="28"/>
        </w:rPr>
        <w:t>，給予5分；曾擔任國小代理（課）教師，累計每滿半年給予1分，有指導獎勵每累計嘉獎一次給予2分，上限10分；本項上限合計為10分。</w:t>
      </w:r>
    </w:p>
    <w:p w14:paraId="7DE8EA1F" w14:textId="0DB54A85" w:rsidR="00B20B2C" w:rsidRPr="00A52B05" w:rsidRDefault="00B07D97" w:rsidP="00674A6A">
      <w:pPr>
        <w:pStyle w:val="a8"/>
        <w:spacing w:line="360" w:lineRule="exact"/>
        <w:ind w:leftChars="150" w:left="92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B20B2C" w:rsidRPr="00A52B05">
        <w:rPr>
          <w:rFonts w:ascii="標楷體" w:eastAsia="標楷體" w:hAnsi="標楷體" w:hint="eastAsia"/>
          <w:color w:val="000000" w:themeColor="text1"/>
          <w:sz w:val="28"/>
          <w:szCs w:val="28"/>
        </w:rPr>
        <w:t>試教：</w:t>
      </w:r>
      <w:r w:rsidR="00B20B2C" w:rsidRPr="00A52B05">
        <w:rPr>
          <w:rFonts w:ascii="標楷體" w:eastAsia="標楷體" w:hAnsi="標楷體"/>
          <w:color w:val="000000" w:themeColor="text1"/>
          <w:sz w:val="28"/>
          <w:szCs w:val="28"/>
        </w:rPr>
        <w:t>(</w:t>
      </w:r>
      <w:r w:rsidR="001F6116" w:rsidRPr="00A52B05">
        <w:rPr>
          <w:rFonts w:ascii="標楷體" w:eastAsia="標楷體" w:hAnsi="標楷體" w:hint="eastAsia"/>
          <w:color w:val="000000" w:themeColor="text1"/>
          <w:sz w:val="28"/>
          <w:szCs w:val="28"/>
        </w:rPr>
        <w:t>佔</w:t>
      </w:r>
      <w:r>
        <w:rPr>
          <w:rFonts w:ascii="標楷體" w:eastAsia="標楷體" w:hAnsi="標楷體"/>
          <w:color w:val="000000" w:themeColor="text1"/>
          <w:sz w:val="28"/>
          <w:szCs w:val="28"/>
        </w:rPr>
        <w:t>45</w:t>
      </w:r>
      <w:r w:rsidR="001F6116" w:rsidRPr="00A52B05">
        <w:rPr>
          <w:rFonts w:ascii="標楷體" w:eastAsia="標楷體" w:hAnsi="標楷體" w:hint="eastAsia"/>
          <w:color w:val="000000" w:themeColor="text1"/>
          <w:sz w:val="28"/>
          <w:szCs w:val="28"/>
        </w:rPr>
        <w:t>%</w:t>
      </w:r>
      <w:r w:rsidR="00B20B2C" w:rsidRPr="00A52B05">
        <w:rPr>
          <w:rFonts w:ascii="標楷體" w:eastAsia="標楷體" w:hAnsi="標楷體"/>
          <w:color w:val="000000" w:themeColor="text1"/>
          <w:sz w:val="28"/>
          <w:szCs w:val="28"/>
        </w:rPr>
        <w:t>)</w:t>
      </w:r>
      <w:r w:rsidR="00B20B2C" w:rsidRPr="00A52B05">
        <w:rPr>
          <w:rFonts w:ascii="標楷體" w:eastAsia="標楷體" w:hAnsi="標楷體" w:hint="eastAsia"/>
          <w:color w:val="000000" w:themeColor="text1"/>
          <w:sz w:val="28"/>
          <w:szCs w:val="28"/>
        </w:rPr>
        <w:t>：</w:t>
      </w:r>
      <w:r w:rsidR="00B20B2C" w:rsidRPr="00A52B05">
        <w:rPr>
          <w:rFonts w:ascii="標楷體" w:eastAsia="標楷體" w:hAnsi="標楷體"/>
          <w:color w:val="000000" w:themeColor="text1"/>
          <w:sz w:val="28"/>
          <w:szCs w:val="28"/>
        </w:rPr>
        <w:t xml:space="preserve"> </w:t>
      </w:r>
    </w:p>
    <w:p w14:paraId="6B6AAAC2"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14:paraId="40B42A6D" w14:textId="77777777" w:rsidR="00C62869" w:rsidRDefault="00B20B2C" w:rsidP="00C62869">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14:paraId="231AF772" w14:textId="43F59DD1" w:rsidR="00B20B2C" w:rsidRPr="00A52B05" w:rsidRDefault="00B20B2C" w:rsidP="00C62869">
      <w:pPr>
        <w:spacing w:line="360" w:lineRule="exact"/>
        <w:ind w:leftChars="500" w:left="1200" w:firstLineChars="200" w:firstLine="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英語專長自選版本擇一單元，</w:t>
      </w:r>
      <w:r w:rsidR="00861DE4">
        <w:rPr>
          <w:rFonts w:ascii="標楷體" w:eastAsia="標楷體" w:hAnsi="標楷體" w:hint="eastAsia"/>
          <w:color w:val="000000" w:themeColor="text1"/>
          <w:sz w:val="28"/>
          <w:szCs w:val="28"/>
        </w:rPr>
        <w:t>導師</w:t>
      </w:r>
      <w:r w:rsidRPr="00A52B05">
        <w:rPr>
          <w:rFonts w:ascii="標楷體" w:eastAsia="標楷體" w:hAnsi="標楷體" w:hint="eastAsia"/>
          <w:color w:val="000000" w:themeColor="text1"/>
          <w:sz w:val="28"/>
          <w:szCs w:val="28"/>
        </w:rPr>
        <w:t>自選</w:t>
      </w:r>
      <w:r w:rsidR="00861DE4">
        <w:rPr>
          <w:rFonts w:ascii="標楷體" w:eastAsia="標楷體" w:hAnsi="標楷體" w:hint="eastAsia"/>
          <w:color w:val="000000" w:themeColor="text1"/>
          <w:sz w:val="28"/>
          <w:szCs w:val="28"/>
        </w:rPr>
        <w:t>國、</w:t>
      </w:r>
      <w:r w:rsidRPr="00A52B05">
        <w:rPr>
          <w:rFonts w:ascii="標楷體" w:eastAsia="標楷體" w:hAnsi="標楷體" w:hint="eastAsia"/>
          <w:color w:val="000000" w:themeColor="text1"/>
          <w:sz w:val="28"/>
          <w:szCs w:val="28"/>
        </w:rPr>
        <w:t>版本擇一單元。</w:t>
      </w:r>
    </w:p>
    <w:p w14:paraId="5C938BAE" w14:textId="522157F5" w:rsidR="00B20B2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14:paraId="48F27FDC" w14:textId="40A5AAE6" w:rsidR="000E6323" w:rsidRPr="000E6323" w:rsidRDefault="000E6323" w:rsidP="000E6323">
      <w:pPr>
        <w:spacing w:line="380" w:lineRule="exact"/>
        <w:ind w:leftChars="178" w:left="3000" w:hangingChars="919" w:hanging="2573"/>
        <w:rPr>
          <w:rFonts w:ascii="標楷體" w:eastAsia="標楷體" w:hAnsi="標楷體"/>
          <w:color w:val="000000" w:themeColor="text1"/>
          <w:kern w:val="0"/>
          <w:sz w:val="28"/>
          <w:szCs w:val="28"/>
        </w:rPr>
      </w:pPr>
      <w:r w:rsidRPr="000E6323">
        <w:rPr>
          <w:rFonts w:ascii="標楷體" w:eastAsia="標楷體" w:hAnsi="標楷體" w:hint="eastAsia"/>
          <w:color w:val="000000" w:themeColor="text1"/>
          <w:kern w:val="0"/>
          <w:sz w:val="28"/>
          <w:szCs w:val="28"/>
        </w:rPr>
        <w:t>四、口試</w:t>
      </w:r>
      <w:r w:rsidRPr="000E6323">
        <w:rPr>
          <w:rFonts w:ascii="標楷體" w:eastAsia="標楷體" w:hAnsi="標楷體" w:hint="eastAsia"/>
          <w:color w:val="000000" w:themeColor="text1"/>
          <w:kern w:val="0"/>
          <w:sz w:val="28"/>
          <w:szCs w:val="28"/>
        </w:rPr>
        <w:t>、試</w:t>
      </w:r>
      <w:r w:rsidRPr="000E6323">
        <w:rPr>
          <w:rFonts w:ascii="標楷體" w:eastAsia="標楷體" w:hAnsi="標楷體" w:hint="eastAsia"/>
          <w:color w:val="000000" w:themeColor="text1"/>
          <w:kern w:val="0"/>
          <w:sz w:val="28"/>
          <w:szCs w:val="28"/>
        </w:rPr>
        <w:t>教</w:t>
      </w:r>
      <w:r w:rsidRPr="000E6323">
        <w:rPr>
          <w:rFonts w:ascii="標楷體" w:eastAsia="標楷體" w:hAnsi="標楷體" w:hint="eastAsia"/>
          <w:color w:val="000000" w:themeColor="text1"/>
          <w:kern w:val="0"/>
          <w:sz w:val="28"/>
          <w:szCs w:val="28"/>
        </w:rPr>
        <w:t>唱名3次未到場，視同棄權。</w:t>
      </w:r>
    </w:p>
    <w:p w14:paraId="6438258C" w14:textId="77777777" w:rsidR="000E6323" w:rsidRPr="000E6323" w:rsidRDefault="000E6323" w:rsidP="000E6323">
      <w:pPr>
        <w:spacing w:line="360" w:lineRule="exact"/>
        <w:jc w:val="both"/>
        <w:rPr>
          <w:rFonts w:ascii="標楷體" w:eastAsia="標楷體" w:hAnsi="標楷體" w:hint="eastAsia"/>
          <w:color w:val="000000" w:themeColor="text1"/>
          <w:kern w:val="0"/>
          <w:sz w:val="28"/>
          <w:szCs w:val="28"/>
        </w:rPr>
      </w:pPr>
    </w:p>
    <w:p w14:paraId="2362860D" w14:textId="3F78262E"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拾壹、放榜日期及地點：預定於</w:t>
      </w:r>
      <w:r w:rsidR="001C45A6">
        <w:rPr>
          <w:rFonts w:ascii="標楷體" w:eastAsia="標楷體" w:hAnsi="標楷體"/>
          <w:color w:val="000000" w:themeColor="text1"/>
          <w:sz w:val="28"/>
          <w:szCs w:val="28"/>
          <w:u w:val="single"/>
        </w:rPr>
        <w:t>11</w:t>
      </w:r>
      <w:r w:rsidR="0040745E">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617999">
        <w:rPr>
          <w:rFonts w:ascii="標楷體" w:eastAsia="標楷體" w:hAnsi="標楷體" w:hint="eastAsia"/>
          <w:color w:val="000000" w:themeColor="text1"/>
          <w:sz w:val="28"/>
          <w:szCs w:val="28"/>
          <w:u w:val="single"/>
        </w:rPr>
        <w:t>7月20日(星期三)</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w:t>
      </w:r>
      <w:r w:rsidR="00C77658">
        <w:rPr>
          <w:rFonts w:ascii="標楷體" w:eastAsia="標楷體" w:hAnsi="標楷體" w:hint="eastAsia"/>
          <w:color w:val="000000" w:themeColor="text1"/>
          <w:sz w:val="28"/>
          <w:szCs w:val="28"/>
        </w:rPr>
        <w:t>東石</w:t>
      </w:r>
      <w:r w:rsidRPr="00A52B05">
        <w:rPr>
          <w:rFonts w:ascii="標楷體" w:eastAsia="標楷體" w:hAnsi="標楷體" w:hint="eastAsia"/>
          <w:color w:val="000000" w:themeColor="text1"/>
          <w:sz w:val="28"/>
          <w:szCs w:val="28"/>
        </w:rPr>
        <w:t>國小網站首頁及嘉義縣教育網路公告錄取人員名單。</w:t>
      </w:r>
    </w:p>
    <w:p w14:paraId="15BD7385" w14:textId="77777777"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14:paraId="20058425"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14:paraId="0EAB3638"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14:paraId="594BAD5A" w14:textId="77777777"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w:t>
      </w:r>
      <w:r w:rsidR="0040745E">
        <w:rPr>
          <w:rFonts w:ascii="標楷體" w:eastAsia="標楷體" w:hAnsi="標楷體" w:hint="eastAsia"/>
          <w:color w:val="000000" w:themeColor="text1"/>
          <w:sz w:val="28"/>
          <w:szCs w:val="28"/>
        </w:rPr>
        <w:t>長期代理</w:t>
      </w:r>
      <w:r w:rsidRPr="00A52B05">
        <w:rPr>
          <w:rFonts w:ascii="標楷體" w:eastAsia="標楷體" w:hAnsi="標楷體" w:hint="eastAsia"/>
          <w:color w:val="000000" w:themeColor="text1"/>
          <w:sz w:val="28"/>
          <w:szCs w:val="28"/>
        </w:rPr>
        <w:t>教師，聘期如下</w:t>
      </w:r>
      <w:r w:rsidRPr="00A52B05">
        <w:rPr>
          <w:rFonts w:ascii="標楷體" w:eastAsia="標楷體" w:hAnsi="標楷體"/>
          <w:color w:val="000000" w:themeColor="text1"/>
          <w:sz w:val="28"/>
          <w:szCs w:val="28"/>
        </w:rPr>
        <w:t>:</w:t>
      </w:r>
    </w:p>
    <w:p w14:paraId="47463993" w14:textId="77777777" w:rsidR="00B20B2C" w:rsidRPr="00A52B05" w:rsidRDefault="00B20B2C" w:rsidP="00AD2E60">
      <w:pPr>
        <w:ind w:leftChars="450" w:left="3600" w:hangingChars="900" w:hanging="25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005415E5">
        <w:rPr>
          <w:rFonts w:ascii="標楷體" w:eastAsia="標楷體" w:hAnsi="標楷體" w:hint="eastAsia"/>
          <w:color w:val="000000" w:themeColor="text1"/>
          <w:sz w:val="28"/>
          <w:szCs w:val="28"/>
        </w:rPr>
        <w:t>1</w:t>
      </w:r>
      <w:r w:rsidRPr="00A52B05">
        <w:rPr>
          <w:rFonts w:ascii="標楷體" w:eastAsia="標楷體" w:hAnsi="標楷體"/>
          <w:color w:val="000000" w:themeColor="text1"/>
          <w:sz w:val="28"/>
          <w:szCs w:val="28"/>
        </w:rPr>
        <w:t>.</w:t>
      </w:r>
      <w:r w:rsidR="0040745E" w:rsidRPr="0040745E">
        <w:rPr>
          <w:rFonts w:hint="eastAsia"/>
        </w:rPr>
        <w:t xml:space="preserve"> </w:t>
      </w:r>
      <w:r w:rsidR="0040745E" w:rsidRPr="0040745E">
        <w:rPr>
          <w:rFonts w:ascii="標楷體" w:eastAsia="標楷體" w:hAnsi="標楷體" w:hint="eastAsia"/>
          <w:color w:val="000000" w:themeColor="text1"/>
          <w:sz w:val="28"/>
          <w:szCs w:val="28"/>
        </w:rPr>
        <w:t>長期代理教師</w:t>
      </w:r>
      <w:r w:rsidRPr="00A52B05">
        <w:rPr>
          <w:rFonts w:ascii="標楷體" w:eastAsia="標楷體" w:hAnsi="標楷體" w:hint="eastAsia"/>
          <w:color w:val="000000" w:themeColor="text1"/>
          <w:sz w:val="28"/>
          <w:szCs w:val="28"/>
        </w:rPr>
        <w:t>缺</w:t>
      </w:r>
      <w:r w:rsidR="000A54F2" w:rsidRPr="00A52B05">
        <w:rPr>
          <w:rFonts w:ascii="標楷體" w:eastAsia="標楷體" w:hAnsi="標楷體" w:hint="eastAsia"/>
          <w:color w:val="000000" w:themeColor="text1"/>
          <w:sz w:val="28"/>
          <w:szCs w:val="28"/>
        </w:rPr>
        <w:t>（非行政職）</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u w:val="single"/>
        </w:rPr>
        <w:t>自</w:t>
      </w:r>
      <w:r w:rsidR="005415E5">
        <w:rPr>
          <w:rFonts w:ascii="標楷體" w:eastAsia="標楷體" w:hAnsi="標楷體"/>
          <w:color w:val="000000" w:themeColor="text1"/>
          <w:sz w:val="28"/>
          <w:szCs w:val="28"/>
          <w:u w:val="single"/>
        </w:rPr>
        <w:t>1</w:t>
      </w:r>
      <w:r w:rsidR="00705C30">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Pr="00A52B05">
        <w:rPr>
          <w:rFonts w:ascii="標楷體" w:eastAsia="標楷體" w:hAnsi="標楷體"/>
          <w:color w:val="000000" w:themeColor="text1"/>
          <w:sz w:val="28"/>
          <w:szCs w:val="28"/>
          <w:u w:val="single"/>
        </w:rPr>
        <w:t>1</w:t>
      </w:r>
      <w:r w:rsidR="003A0764">
        <w:rPr>
          <w:rFonts w:ascii="標楷體" w:eastAsia="標楷體" w:hAnsi="標楷體" w:hint="eastAsia"/>
          <w:color w:val="000000" w:themeColor="text1"/>
          <w:sz w:val="28"/>
          <w:szCs w:val="28"/>
          <w:u w:val="single"/>
        </w:rPr>
        <w:t>5</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3A0764">
        <w:rPr>
          <w:rFonts w:ascii="標楷體" w:eastAsia="標楷體" w:hAnsi="標楷體" w:hint="eastAsia"/>
          <w:color w:val="000000" w:themeColor="text1"/>
          <w:sz w:val="28"/>
          <w:szCs w:val="28"/>
          <w:u w:val="single"/>
        </w:rPr>
        <w:t>一</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起至</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2</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4</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3A0764">
        <w:rPr>
          <w:rFonts w:ascii="標楷體" w:eastAsia="標楷體" w:hAnsi="標楷體" w:hint="eastAsia"/>
          <w:color w:val="000000" w:themeColor="text1"/>
          <w:sz w:val="28"/>
          <w:szCs w:val="28"/>
          <w:u w:val="single"/>
        </w:rPr>
        <w:t>五</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14:paraId="6C1B9B1C" w14:textId="77777777" w:rsidR="003A0764" w:rsidRDefault="005415E5" w:rsidP="00AD2E60">
      <w:pPr>
        <w:ind w:leftChars="450" w:left="3600" w:hangingChars="900" w:hanging="2520"/>
        <w:jc w:val="both"/>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 xml:space="preserve"> 2</w:t>
      </w:r>
      <w:r w:rsidR="000A54F2" w:rsidRPr="00A52B05">
        <w:rPr>
          <w:rFonts w:ascii="標楷體" w:eastAsia="標楷體" w:hAnsi="標楷體" w:hint="eastAsia"/>
          <w:color w:val="000000" w:themeColor="text1"/>
          <w:sz w:val="28"/>
          <w:szCs w:val="28"/>
        </w:rPr>
        <w:t>.</w:t>
      </w:r>
      <w:r w:rsidR="0040745E" w:rsidRPr="0040745E">
        <w:rPr>
          <w:rFonts w:hint="eastAsia"/>
        </w:rPr>
        <w:t xml:space="preserve"> </w:t>
      </w:r>
      <w:r w:rsidR="0040745E" w:rsidRPr="0040745E">
        <w:rPr>
          <w:rFonts w:ascii="標楷體" w:eastAsia="標楷體" w:hAnsi="標楷體" w:hint="eastAsia"/>
          <w:color w:val="000000" w:themeColor="text1"/>
          <w:sz w:val="28"/>
          <w:szCs w:val="28"/>
        </w:rPr>
        <w:t>長期代理教師</w:t>
      </w:r>
      <w:r w:rsidR="000A54F2" w:rsidRPr="00A52B05">
        <w:rPr>
          <w:rFonts w:ascii="標楷體" w:eastAsia="標楷體" w:hAnsi="標楷體" w:hint="eastAsia"/>
          <w:color w:val="000000" w:themeColor="text1"/>
          <w:sz w:val="28"/>
          <w:szCs w:val="28"/>
        </w:rPr>
        <w:t>缺（行政職）</w:t>
      </w:r>
      <w:r w:rsidR="000A54F2" w:rsidRPr="00A52B05">
        <w:rPr>
          <w:rFonts w:ascii="標楷體" w:eastAsia="標楷體" w:hAnsi="標楷體"/>
          <w:color w:val="000000" w:themeColor="text1"/>
          <w:sz w:val="28"/>
          <w:szCs w:val="28"/>
        </w:rPr>
        <w:t>:</w:t>
      </w:r>
      <w:r w:rsidR="000A54F2" w:rsidRPr="00A52B05">
        <w:rPr>
          <w:rFonts w:ascii="標楷體" w:eastAsia="標楷體" w:hAnsi="標楷體" w:hint="eastAsia"/>
          <w:color w:val="000000" w:themeColor="text1"/>
          <w:sz w:val="28"/>
          <w:szCs w:val="28"/>
          <w:u w:val="single"/>
        </w:rPr>
        <w:t>自</w:t>
      </w:r>
      <w:r>
        <w:rPr>
          <w:rFonts w:ascii="標楷體" w:eastAsia="標楷體" w:hAnsi="標楷體"/>
          <w:color w:val="000000" w:themeColor="text1"/>
          <w:sz w:val="28"/>
          <w:szCs w:val="28"/>
          <w:u w:val="single"/>
        </w:rPr>
        <w:t>1</w:t>
      </w:r>
      <w:r w:rsidR="00705C30">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1</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8</w:t>
      </w:r>
      <w:r w:rsidR="000A54F2" w:rsidRPr="00A52B05">
        <w:rPr>
          <w:rFonts w:ascii="標楷體" w:eastAsia="標楷體" w:hAnsi="標楷體" w:hint="eastAsia"/>
          <w:color w:val="000000" w:themeColor="text1"/>
          <w:sz w:val="28"/>
          <w:szCs w:val="28"/>
          <w:u w:val="single"/>
        </w:rPr>
        <w:t>月1日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sidR="003A0764">
        <w:rPr>
          <w:rFonts w:ascii="標楷體" w:eastAsia="標楷體" w:hAnsi="標楷體" w:hint="eastAsia"/>
          <w:color w:val="000000" w:themeColor="text1"/>
          <w:sz w:val="28"/>
          <w:szCs w:val="28"/>
          <w:u w:val="single"/>
        </w:rPr>
        <w:t>一</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起至</w:t>
      </w:r>
    </w:p>
    <w:p w14:paraId="7A1A71C9" w14:textId="77777777" w:rsidR="000A54F2" w:rsidRPr="00A52B05" w:rsidRDefault="003A0764" w:rsidP="00AD2E60">
      <w:pPr>
        <w:ind w:leftChars="450" w:left="3600" w:hangingChars="900" w:hanging="25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0A54F2"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w:t>
      </w:r>
      <w:r>
        <w:rPr>
          <w:rFonts w:ascii="標楷體" w:eastAsia="標楷體" w:hAnsi="標楷體" w:hint="eastAsia"/>
          <w:color w:val="000000" w:themeColor="text1"/>
          <w:sz w:val="28"/>
          <w:szCs w:val="28"/>
          <w:u w:val="single"/>
        </w:rPr>
        <w:t>2</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7</w:t>
      </w:r>
      <w:r w:rsidR="000A54F2" w:rsidRPr="00A52B05">
        <w:rPr>
          <w:rFonts w:ascii="標楷體" w:eastAsia="標楷體" w:hAnsi="標楷體" w:hint="eastAsia"/>
          <w:color w:val="000000" w:themeColor="text1"/>
          <w:sz w:val="28"/>
          <w:szCs w:val="28"/>
          <w:u w:val="single"/>
        </w:rPr>
        <w:t>月</w:t>
      </w:r>
      <w:r w:rsidR="005415E5">
        <w:rPr>
          <w:rFonts w:ascii="標楷體" w:eastAsia="標楷體" w:hAnsi="標楷體" w:hint="eastAsia"/>
          <w:color w:val="000000" w:themeColor="text1"/>
          <w:sz w:val="28"/>
          <w:szCs w:val="28"/>
          <w:u w:val="single"/>
        </w:rPr>
        <w:t>31</w:t>
      </w:r>
      <w:r w:rsidR="000A54F2" w:rsidRPr="00A52B05">
        <w:rPr>
          <w:rFonts w:ascii="標楷體" w:eastAsia="標楷體" w:hAnsi="標楷體" w:hint="eastAsia"/>
          <w:color w:val="000000" w:themeColor="text1"/>
          <w:sz w:val="28"/>
          <w:szCs w:val="28"/>
          <w:u w:val="single"/>
        </w:rPr>
        <w:t>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Pr>
          <w:rFonts w:ascii="標楷體" w:eastAsia="標楷體" w:hAnsi="標楷體" w:hint="eastAsia"/>
          <w:color w:val="000000" w:themeColor="text1"/>
          <w:sz w:val="28"/>
          <w:szCs w:val="28"/>
          <w:u w:val="single"/>
        </w:rPr>
        <w:t>一</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止</w:t>
      </w:r>
      <w:r w:rsidR="000A54F2" w:rsidRPr="00A52B05">
        <w:rPr>
          <w:rFonts w:ascii="標楷體" w:eastAsia="標楷體" w:hAnsi="標楷體" w:hint="eastAsia"/>
          <w:color w:val="000000" w:themeColor="text1"/>
          <w:sz w:val="28"/>
          <w:szCs w:val="28"/>
        </w:rPr>
        <w:t>。</w:t>
      </w:r>
    </w:p>
    <w:p w14:paraId="638C2C85" w14:textId="77777777"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14:paraId="1394D7F1"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三、薪俸待遇：依據中小學兼任代課及代理教師聘任辦法及相關規定之待遇，依實際授課之節數支給鐘點費，服務年資不得併計請領年終獎金。</w:t>
      </w:r>
    </w:p>
    <w:p w14:paraId="502CE20F"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四、錄取人員應於起薪生效當日上午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64E94B6A"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w:t>
      </w:r>
      <w:r w:rsidR="003A0764">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年</w:t>
      </w:r>
      <w:r w:rsidR="00394854"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394854" w:rsidRPr="00A52B05">
        <w:rPr>
          <w:rFonts w:ascii="標楷體" w:eastAsia="標楷體" w:hAnsi="標楷體" w:hint="eastAsia"/>
          <w:color w:val="000000" w:themeColor="text1"/>
          <w:sz w:val="28"/>
          <w:szCs w:val="28"/>
        </w:rPr>
        <w:t>31</w:t>
      </w:r>
      <w:r w:rsidRPr="00A52B05">
        <w:rPr>
          <w:rFonts w:ascii="標楷體" w:eastAsia="標楷體" w:hAnsi="標楷體" w:hint="eastAsia"/>
          <w:color w:val="000000" w:themeColor="text1"/>
          <w:sz w:val="28"/>
          <w:szCs w:val="28"/>
        </w:rPr>
        <w:t>日截止。</w:t>
      </w:r>
    </w:p>
    <w:p w14:paraId="64FF05E9" w14:textId="77777777"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六、依據本府95年10月17日府人任字第0950140866號函規定，本縣所屬各級學校之代理教師，均不比照編制內專任教師採計職前年資提敘薪級。</w:t>
      </w:r>
    </w:p>
    <w:p w14:paraId="2692A4C5" w14:textId="77777777" w:rsidR="003A0764"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p w14:paraId="62C7ED56" w14:textId="77777777" w:rsidR="003A0764" w:rsidRDefault="003A0764">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2AE8D8EE" w14:textId="77777777" w:rsidR="00B20B2C" w:rsidRPr="00A52B05"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7C1B5F0C"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嘉義縣</w:t>
            </w:r>
            <w:r w:rsidR="00BC4F9D">
              <w:rPr>
                <w:rFonts w:ascii="標楷體" w:eastAsia="標楷體" w:hAnsi="標楷體" w:hint="eastAsia"/>
                <w:color w:val="000000" w:themeColor="text1"/>
                <w:sz w:val="32"/>
                <w:szCs w:val="32"/>
              </w:rPr>
              <w:t>東石鄉</w:t>
            </w:r>
            <w:r w:rsidR="00C77658">
              <w:rPr>
                <w:rFonts w:ascii="標楷體" w:eastAsia="標楷體" w:hAnsi="標楷體" w:hint="eastAsia"/>
                <w:color w:val="000000" w:themeColor="text1"/>
                <w:sz w:val="32"/>
                <w:szCs w:val="32"/>
              </w:rPr>
              <w:t>東石</w:t>
            </w:r>
            <w:r w:rsidRPr="00A52B05">
              <w:rPr>
                <w:rFonts w:ascii="標楷體" w:eastAsia="標楷體" w:hAnsi="標楷體" w:hint="eastAsia"/>
                <w:color w:val="000000" w:themeColor="text1"/>
                <w:sz w:val="32"/>
                <w:szCs w:val="32"/>
              </w:rPr>
              <w:t>國民小學</w:t>
            </w:r>
            <w:r w:rsidR="001C45A6">
              <w:rPr>
                <w:rFonts w:ascii="標楷體" w:eastAsia="標楷體" w:hAnsi="標楷體"/>
                <w:color w:val="000000" w:themeColor="text1"/>
                <w:sz w:val="32"/>
                <w:szCs w:val="32"/>
              </w:rPr>
              <w:t>11</w:t>
            </w:r>
            <w:r w:rsidR="003A0764">
              <w:rPr>
                <w:rFonts w:ascii="標楷體" w:eastAsia="標楷體" w:hAnsi="標楷體" w:hint="eastAsia"/>
                <w:color w:val="000000" w:themeColor="text1"/>
                <w:sz w:val="32"/>
                <w:szCs w:val="32"/>
              </w:rPr>
              <w:t>1</w:t>
            </w:r>
            <w:r w:rsidRPr="00A52B05">
              <w:rPr>
                <w:rFonts w:ascii="標楷體" w:eastAsia="標楷體" w:hAnsi="標楷體" w:hint="eastAsia"/>
                <w:color w:val="000000" w:themeColor="text1"/>
                <w:sz w:val="32"/>
                <w:szCs w:val="32"/>
              </w:rPr>
              <w:t>學年度</w:t>
            </w:r>
          </w:p>
          <w:p w14:paraId="6DD0DC34" w14:textId="35BB0A7F" w:rsidR="00B20B2C" w:rsidRPr="00A52B05" w:rsidRDefault="003A0764" w:rsidP="003A0764">
            <w:pPr>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長期</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00B20B2C" w:rsidRPr="00A52B05">
              <w:rPr>
                <w:rFonts w:ascii="標楷體" w:eastAsia="標楷體" w:hAnsi="標楷體" w:hint="eastAsia"/>
                <w:color w:val="000000" w:themeColor="text1"/>
                <w:sz w:val="32"/>
                <w:szCs w:val="32"/>
              </w:rPr>
              <w:t>甄選報名表</w:t>
            </w:r>
          </w:p>
        </w:tc>
      </w:tr>
      <w:tr w:rsidR="00A52B05" w:rsidRPr="00A52B05"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應甄</w:t>
            </w:r>
          </w:p>
          <w:p w14:paraId="2A9B40A3" w14:textId="77777777"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77777777" w:rsidR="00B20B2C" w:rsidRPr="00A52B05" w:rsidRDefault="00B20B2C" w:rsidP="003A0764">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w:t>
            </w:r>
            <w:r w:rsidR="007A7566">
              <w:rPr>
                <w:rFonts w:ascii="標楷體" w:eastAsia="標楷體" w:hAnsi="標楷體" w:hint="eastAsia"/>
                <w:color w:val="000000" w:themeColor="text1"/>
                <w:sz w:val="28"/>
                <w:szCs w:val="28"/>
              </w:rPr>
              <w:t xml:space="preserve">      </w:t>
            </w:r>
            <w:r w:rsidR="00BF6CC5" w:rsidRPr="00A52B05">
              <w:rPr>
                <w:rFonts w:ascii="標楷體" w:eastAsia="標楷體" w:hAnsi="標楷體" w:hint="eastAsia"/>
                <w:color w:val="000000" w:themeColor="text1"/>
                <w:sz w:val="28"/>
                <w:szCs w:val="28"/>
              </w:rPr>
              <w:t>□</w:t>
            </w:r>
            <w:r w:rsidR="003A0764">
              <w:rPr>
                <w:rFonts w:ascii="標楷體" w:eastAsia="標楷體" w:hAnsi="標楷體" w:hint="eastAsia"/>
                <w:color w:val="000000" w:themeColor="text1"/>
                <w:sz w:val="28"/>
                <w:szCs w:val="28"/>
              </w:rPr>
              <w:t>自然</w:t>
            </w:r>
            <w:r w:rsidR="007A7566">
              <w:rPr>
                <w:rFonts w:ascii="標楷體" w:eastAsia="標楷體" w:hAnsi="標楷體" w:hint="eastAsia"/>
                <w:color w:val="000000" w:themeColor="text1"/>
                <w:sz w:val="28"/>
                <w:szCs w:val="28"/>
              </w:rPr>
              <w:t xml:space="preserve">      </w:t>
            </w:r>
            <w:r w:rsidRPr="00A52B05">
              <w:rPr>
                <w:rFonts w:ascii="標楷體" w:eastAsia="標楷體" w:hAnsi="標楷體" w:hint="eastAsia"/>
                <w:color w:val="000000" w:themeColor="text1"/>
                <w:sz w:val="28"/>
                <w:szCs w:val="28"/>
              </w:rPr>
              <w:t>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14:paraId="142FF51F"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14:paraId="22AE84D2"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14:paraId="36CC23C5"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14:paraId="6E08C17B"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A52B05" w:rsidRDefault="00B20B2C" w:rsidP="00B35B85">
            <w:pPr>
              <w:rPr>
                <w:rFonts w:ascii="標楷體" w:eastAsia="標楷體" w:hAnsi="標楷體"/>
                <w:color w:val="000000" w:themeColor="text1"/>
                <w:sz w:val="28"/>
              </w:rPr>
            </w:pPr>
          </w:p>
        </w:tc>
      </w:tr>
      <w:tr w:rsidR="00A52B05" w:rsidRPr="00A52B05"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A52B05" w:rsidRDefault="00B20B2C" w:rsidP="00B35B85">
            <w:pPr>
              <w:widowControl/>
              <w:rPr>
                <w:rFonts w:ascii="標楷體" w:eastAsia="標楷體" w:hAnsi="標楷體"/>
                <w:color w:val="000000" w:themeColor="text1"/>
                <w:sz w:val="28"/>
              </w:rPr>
            </w:pPr>
          </w:p>
        </w:tc>
      </w:tr>
      <w:tr w:rsidR="00A52B05" w:rsidRPr="00A52B05"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14:paraId="24420BA2" w14:textId="77777777"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77777777" w:rsidR="00B20B2C" w:rsidRPr="00A52B05" w:rsidRDefault="00B20B2C" w:rsidP="003A0764">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3A0764">
              <w:rPr>
                <w:rFonts w:ascii="標楷體" w:eastAsia="標楷體" w:hAnsi="標楷體" w:hint="eastAsia"/>
                <w:color w:val="000000" w:themeColor="text1"/>
                <w:sz w:val="28"/>
                <w:szCs w:val="28"/>
              </w:rPr>
              <w:t>8</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77777777" w:rsidR="00B20B2C" w:rsidRPr="00A52B05" w:rsidRDefault="00B20B2C" w:rsidP="003A0764">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3A0764">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77777777"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003A0764">
              <w:rPr>
                <w:rFonts w:ascii="標楷體" w:eastAsia="標楷體" w:hAnsi="標楷體" w:hint="eastAsia"/>
                <w:color w:val="000000" w:themeColor="text1"/>
                <w:sz w:val="28"/>
                <w:szCs w:val="28"/>
              </w:rPr>
              <w:t>10</w:t>
            </w:r>
            <w:r w:rsidRPr="00A52B05">
              <w:rPr>
                <w:rFonts w:ascii="標楷體" w:eastAsia="標楷體" w:hAnsi="標楷體" w:hint="eastAsia"/>
                <w:color w:val="000000" w:themeColor="text1"/>
                <w:sz w:val="28"/>
                <w:szCs w:val="28"/>
              </w:rPr>
              <w:t>學年度</w:t>
            </w:r>
          </w:p>
        </w:tc>
      </w:tr>
      <w:tr w:rsidR="00A52B05" w:rsidRPr="00A52B05"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A52B05" w:rsidRDefault="00B20B2C" w:rsidP="0074319B">
            <w:pPr>
              <w:widowControl/>
              <w:jc w:val="center"/>
              <w:rPr>
                <w:rFonts w:ascii="標楷體" w:eastAsia="標楷體" w:hAnsi="標楷體"/>
                <w:color w:val="000000" w:themeColor="text1"/>
                <w:sz w:val="28"/>
              </w:rPr>
            </w:pPr>
          </w:p>
        </w:tc>
      </w:tr>
      <w:tr w:rsidR="00A52B05" w:rsidRPr="00A52B05"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A52B05" w:rsidRDefault="00B20B2C" w:rsidP="00CA556A">
            <w:pPr>
              <w:jc w:val="both"/>
              <w:rPr>
                <w:rFonts w:ascii="標楷體" w:eastAsia="標楷體" w:hAnsi="標楷體"/>
                <w:color w:val="000000" w:themeColor="text1"/>
              </w:rPr>
            </w:pPr>
          </w:p>
        </w:tc>
      </w:tr>
      <w:tr w:rsidR="00A52B05" w:rsidRPr="00A52B05"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在右項打ˇ</w:t>
            </w:r>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具有中等學校該科實習教師證書或具修畢師資職前教育課程之足資證明文件者。</w:t>
            </w:r>
          </w:p>
        </w:tc>
      </w:tr>
      <w:tr w:rsidR="00A52B05" w:rsidRPr="00A52B05"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無者免附</w:t>
            </w:r>
            <w:r w:rsidRPr="00A52B05">
              <w:rPr>
                <w:rFonts w:ascii="標楷體" w:eastAsia="標楷體" w:hAnsi="標楷體"/>
                <w:color w:val="000000" w:themeColor="text1"/>
                <w:sz w:val="28"/>
                <w:szCs w:val="28"/>
              </w:rPr>
              <w:t>)</w:t>
            </w:r>
          </w:p>
          <w:p w14:paraId="5C6A127A" w14:textId="77777777"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在右項打ˇ</w:t>
            </w:r>
          </w:p>
        </w:tc>
        <w:tc>
          <w:tcPr>
            <w:tcW w:w="1139" w:type="dxa"/>
            <w:gridSpan w:val="2"/>
            <w:tcBorders>
              <w:top w:val="single" w:sz="4" w:space="0" w:color="auto"/>
              <w:left w:val="single" w:sz="4" w:space="0" w:color="auto"/>
              <w:bottom w:val="single" w:sz="4" w:space="0" w:color="auto"/>
            </w:tcBorders>
          </w:tcPr>
          <w:p w14:paraId="3C742182" w14:textId="77777777"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14:paraId="06D441D4" w14:textId="77777777"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複</w:t>
            </w:r>
          </w:p>
          <w:p w14:paraId="4B72A434"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14:paraId="57527948"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A52B05" w:rsidRDefault="00B20B2C" w:rsidP="008E14E7">
            <w:pPr>
              <w:rPr>
                <w:rFonts w:ascii="標楷體" w:eastAsia="標楷體" w:hAnsi="標楷體"/>
                <w:color w:val="000000" w:themeColor="text1"/>
              </w:rPr>
            </w:pPr>
          </w:p>
        </w:tc>
      </w:tr>
      <w:tr w:rsidR="00B20B2C" w:rsidRPr="00A52B05"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A52B05" w:rsidRDefault="00B20B2C" w:rsidP="008E14E7">
            <w:pPr>
              <w:rPr>
                <w:rFonts w:ascii="標楷體" w:eastAsia="標楷體" w:hAnsi="標楷體"/>
                <w:color w:val="000000" w:themeColor="text1"/>
              </w:rPr>
            </w:pPr>
          </w:p>
        </w:tc>
      </w:tr>
    </w:tbl>
    <w:p w14:paraId="5745C906" w14:textId="77777777" w:rsidR="00B20B2C" w:rsidRPr="00A52B05" w:rsidRDefault="00B20B2C" w:rsidP="005D07EA">
      <w:pPr>
        <w:rPr>
          <w:rFonts w:ascii="標楷體" w:eastAsia="標楷體" w:hAnsi="標楷體"/>
          <w:color w:val="000000" w:themeColor="text1"/>
          <w:sz w:val="28"/>
          <w:szCs w:val="28"/>
        </w:rPr>
      </w:pPr>
    </w:p>
    <w:p w14:paraId="2B3DC76B" w14:textId="77777777"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29541A18"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w:t>
            </w:r>
            <w:r w:rsidR="00BC4F9D">
              <w:rPr>
                <w:rFonts w:ascii="標楷體" w:eastAsia="標楷體" w:hAnsi="標楷體" w:cs="新細明體" w:hint="eastAsia"/>
                <w:color w:val="000000" w:themeColor="text1"/>
                <w:kern w:val="0"/>
                <w:sz w:val="36"/>
                <w:szCs w:val="36"/>
              </w:rPr>
              <w:t>東石鄉</w:t>
            </w:r>
            <w:r w:rsidR="00C77658">
              <w:rPr>
                <w:rFonts w:ascii="標楷體" w:eastAsia="標楷體" w:hAnsi="標楷體" w:cs="新細明體" w:hint="eastAsia"/>
                <w:color w:val="000000" w:themeColor="text1"/>
                <w:kern w:val="0"/>
                <w:sz w:val="36"/>
                <w:szCs w:val="36"/>
              </w:rPr>
              <w:t>東石</w:t>
            </w:r>
            <w:r w:rsidRPr="00A52B05">
              <w:rPr>
                <w:rFonts w:ascii="標楷體" w:eastAsia="標楷體" w:hAnsi="標楷體" w:cs="新細明體" w:hint="eastAsia"/>
                <w:color w:val="000000" w:themeColor="text1"/>
                <w:kern w:val="0"/>
                <w:sz w:val="36"/>
                <w:szCs w:val="36"/>
              </w:rPr>
              <w:t>國民小學</w:t>
            </w:r>
            <w:r w:rsidRPr="00A52B05">
              <w:rPr>
                <w:rFonts w:ascii="標楷體" w:eastAsia="標楷體" w:hAnsi="標楷體" w:cs="新細明體"/>
                <w:color w:val="000000" w:themeColor="text1"/>
                <w:kern w:val="0"/>
                <w:sz w:val="36"/>
                <w:szCs w:val="36"/>
              </w:rPr>
              <w:t xml:space="preserve">      </w:t>
            </w:r>
          </w:p>
        </w:tc>
      </w:tr>
      <w:tr w:rsidR="00A52B05" w:rsidRPr="00A52B05"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638E7E34" w:rsidR="00B20B2C" w:rsidRPr="00A52B05" w:rsidRDefault="001C45A6"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w:t>
            </w:r>
            <w:r w:rsidR="003A0764">
              <w:rPr>
                <w:rFonts w:ascii="標楷體" w:eastAsia="標楷體" w:hAnsi="標楷體" w:cs="新細明體" w:hint="eastAsia"/>
                <w:color w:val="000000" w:themeColor="text1"/>
                <w:kern w:val="0"/>
                <w:sz w:val="32"/>
                <w:szCs w:val="32"/>
              </w:rPr>
              <w:t>1</w:t>
            </w:r>
            <w:r w:rsidR="00B20B2C" w:rsidRPr="00A52B05">
              <w:rPr>
                <w:rFonts w:ascii="標楷體" w:eastAsia="標楷體" w:hAnsi="標楷體" w:cs="新細明體" w:hint="eastAsia"/>
                <w:color w:val="000000" w:themeColor="text1"/>
                <w:kern w:val="0"/>
                <w:sz w:val="32"/>
                <w:szCs w:val="32"/>
              </w:rPr>
              <w:t>學年度</w:t>
            </w:r>
            <w:r w:rsidR="003A0764">
              <w:rPr>
                <w:rFonts w:ascii="標楷體" w:eastAsia="標楷體" w:hAnsi="標楷體" w:cs="新細明體" w:hint="eastAsia"/>
                <w:color w:val="000000" w:themeColor="text1"/>
                <w:kern w:val="0"/>
                <w:sz w:val="32"/>
                <w:szCs w:val="32"/>
              </w:rPr>
              <w:t>長期</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r w:rsidR="00B20B2C" w:rsidRPr="00A52B05">
              <w:rPr>
                <w:rFonts w:ascii="標楷體" w:eastAsia="標楷體" w:hAnsi="標楷體" w:cs="新細明體" w:hint="eastAsia"/>
                <w:color w:val="000000" w:themeColor="text1"/>
                <w:kern w:val="0"/>
                <w:sz w:val="32"/>
                <w:szCs w:val="32"/>
              </w:rPr>
              <w:t>甄</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應甄</w:t>
            </w:r>
          </w:p>
          <w:p w14:paraId="526CAAE1" w14:textId="77777777"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2DE456E0" w14:textId="30A8197A" w:rsidR="007E240B" w:rsidRPr="00A52B05" w:rsidRDefault="00B20B2C" w:rsidP="00182533">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AA5FE0" w:rsidRPr="00AA5FE0">
              <w:rPr>
                <w:rFonts w:ascii="標楷體" w:eastAsia="標楷體" w:hAnsi="標楷體"/>
                <w:color w:val="000000" w:themeColor="text1"/>
                <w:sz w:val="28"/>
                <w:szCs w:val="28"/>
              </w:rPr>
              <w:t>懸缺代理教師</w:t>
            </w:r>
            <w:r w:rsidR="007E240B" w:rsidRPr="00A52B05">
              <w:rPr>
                <w:rFonts w:ascii="標楷體" w:eastAsia="標楷體" w:hAnsi="標楷體" w:hint="eastAsia"/>
                <w:color w:val="000000" w:themeColor="text1"/>
                <w:sz w:val="28"/>
                <w:szCs w:val="28"/>
              </w:rPr>
              <w:t xml:space="preserve"> </w:t>
            </w:r>
          </w:p>
          <w:p w14:paraId="2354A345" w14:textId="1585C505" w:rsidR="007E240B" w:rsidRPr="005C2444" w:rsidRDefault="007E240B" w:rsidP="00AA5FE0">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AA5FE0" w:rsidRPr="00AA5FE0">
              <w:rPr>
                <w:rFonts w:ascii="標楷體" w:eastAsia="標楷體" w:hAnsi="標楷體" w:hint="eastAsia"/>
                <w:color w:val="000000" w:themeColor="text1"/>
                <w:sz w:val="28"/>
                <w:szCs w:val="28"/>
              </w:rPr>
              <w:t>英語專長懸缺代理教師</w:t>
            </w:r>
          </w:p>
        </w:tc>
        <w:tc>
          <w:tcPr>
            <w:tcW w:w="2977" w:type="dxa"/>
            <w:tcBorders>
              <w:top w:val="nil"/>
              <w:left w:val="nil"/>
              <w:bottom w:val="nil"/>
              <w:right w:val="single" w:sz="12" w:space="0" w:color="auto"/>
            </w:tcBorders>
            <w:vAlign w:val="center"/>
          </w:tcPr>
          <w:p w14:paraId="0108466B"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14:paraId="372D107C"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6DE2A21" w14:textId="03C957F9"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1C45A6">
        <w:rPr>
          <w:rFonts w:ascii="標楷體" w:eastAsia="標楷體" w:hAnsi="標楷體"/>
          <w:color w:val="000000" w:themeColor="text1"/>
          <w:sz w:val="28"/>
          <w:szCs w:val="28"/>
          <w:u w:val="single"/>
        </w:rPr>
        <w:t>11</w:t>
      </w:r>
      <w:r w:rsidR="003A0764">
        <w:rPr>
          <w:rFonts w:ascii="標楷體" w:eastAsia="標楷體" w:hAnsi="標楷體" w:hint="eastAsia"/>
          <w:color w:val="000000" w:themeColor="text1"/>
          <w:sz w:val="28"/>
          <w:szCs w:val="28"/>
          <w:u w:val="single"/>
        </w:rPr>
        <w:t>1</w:t>
      </w:r>
      <w:r w:rsidR="00BF6CC5" w:rsidRPr="00A52B05">
        <w:rPr>
          <w:rFonts w:ascii="標楷體" w:eastAsia="標楷體" w:hAnsi="標楷體" w:hint="eastAsia"/>
          <w:color w:val="000000" w:themeColor="text1"/>
          <w:sz w:val="28"/>
          <w:szCs w:val="28"/>
          <w:u w:val="single"/>
        </w:rPr>
        <w:t>年</w:t>
      </w:r>
      <w:r w:rsidR="00617999">
        <w:rPr>
          <w:rFonts w:ascii="標楷體" w:eastAsia="標楷體" w:hAnsi="標楷體" w:hint="eastAsia"/>
          <w:color w:val="000000" w:themeColor="text1"/>
          <w:sz w:val="28"/>
          <w:szCs w:val="28"/>
          <w:u w:val="single"/>
        </w:rPr>
        <w:t>7月20日(星期三)</w:t>
      </w:r>
      <w:r w:rsidRPr="00A52B05">
        <w:rPr>
          <w:rFonts w:ascii="標楷體" w:eastAsia="標楷體" w:hAnsi="標楷體" w:hint="eastAsia"/>
          <w:color w:val="000000" w:themeColor="text1"/>
          <w:sz w:val="28"/>
          <w:szCs w:val="28"/>
        </w:rPr>
        <w:t>上午</w:t>
      </w:r>
      <w:r w:rsidR="001F6116"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w:t>
      </w:r>
      <w:r w:rsidRPr="00A52B05">
        <w:rPr>
          <w:rFonts w:ascii="標楷體" w:eastAsia="標楷體" w:hAnsi="標楷體"/>
          <w:color w:val="000000" w:themeColor="text1"/>
          <w:sz w:val="28"/>
          <w:szCs w:val="28"/>
        </w:rPr>
        <w:t>00</w:t>
      </w:r>
      <w:r w:rsidRPr="00A52B05">
        <w:rPr>
          <w:rFonts w:ascii="標楷體" w:eastAsia="標楷體" w:hAnsi="標楷體" w:hint="eastAsia"/>
          <w:color w:val="000000" w:themeColor="text1"/>
          <w:sz w:val="28"/>
          <w:szCs w:val="28"/>
        </w:rPr>
        <w:t>分起。</w:t>
      </w:r>
    </w:p>
    <w:p w14:paraId="24031FF6" w14:textId="516D31AE"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w:t>
      </w:r>
      <w:r w:rsidR="00BC4F9D">
        <w:rPr>
          <w:rFonts w:ascii="標楷體" w:eastAsia="標楷體" w:hAnsi="標楷體" w:hint="eastAsia"/>
          <w:color w:val="000000" w:themeColor="text1"/>
          <w:sz w:val="28"/>
          <w:szCs w:val="28"/>
          <w:u w:val="single"/>
        </w:rPr>
        <w:t>東石鄉</w:t>
      </w:r>
      <w:r w:rsidR="00C77658">
        <w:rPr>
          <w:rFonts w:ascii="標楷體" w:eastAsia="標楷體" w:hAnsi="標楷體" w:hint="eastAsia"/>
          <w:color w:val="000000" w:themeColor="text1"/>
          <w:sz w:val="28"/>
          <w:szCs w:val="28"/>
          <w:u w:val="single"/>
        </w:rPr>
        <w:t>東石</w:t>
      </w:r>
      <w:r w:rsidRPr="00A52B05">
        <w:rPr>
          <w:rFonts w:ascii="標楷體" w:eastAsia="標楷體" w:hAnsi="標楷體" w:hint="eastAsia"/>
          <w:color w:val="000000" w:themeColor="text1"/>
          <w:sz w:val="28"/>
          <w:szCs w:val="28"/>
          <w:u w:val="single"/>
        </w:rPr>
        <w:t>國民小學指定教室。</w:t>
      </w:r>
    </w:p>
    <w:p w14:paraId="26EDF064" w14:textId="77777777"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三、應試須知：應試者未攜帶本證或未準時入場或應試時間經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次唱名未到者，取消考試資格。口試、試教分組表暨場地表於當日公佈。</w:t>
      </w:r>
    </w:p>
    <w:p w14:paraId="112C05DF" w14:textId="77777777"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14:paraId="09EE7C14"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14:paraId="12463331"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A52B05"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3EE902E9" w14:textId="5C741D6F" w:rsidR="003A0764"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lastRenderedPageBreak/>
        <w:t>嘉義縣</w:t>
      </w:r>
      <w:r w:rsidR="00BC4F9D">
        <w:rPr>
          <w:rFonts w:ascii="標楷體" w:eastAsia="標楷體" w:hAnsi="標楷體" w:hint="eastAsia"/>
          <w:color w:val="000000" w:themeColor="text1"/>
          <w:sz w:val="48"/>
          <w:szCs w:val="48"/>
        </w:rPr>
        <w:t>東石鄉</w:t>
      </w:r>
      <w:r w:rsidR="00C77658">
        <w:rPr>
          <w:rFonts w:ascii="標楷體" w:eastAsia="標楷體" w:hAnsi="標楷體" w:hint="eastAsia"/>
          <w:color w:val="000000" w:themeColor="text1"/>
          <w:sz w:val="48"/>
          <w:szCs w:val="48"/>
        </w:rPr>
        <w:t>東石</w:t>
      </w:r>
      <w:r w:rsidRPr="00A52B05">
        <w:rPr>
          <w:rFonts w:ascii="標楷體" w:eastAsia="標楷體" w:hAnsi="標楷體" w:hint="eastAsia"/>
          <w:color w:val="000000" w:themeColor="text1"/>
          <w:sz w:val="48"/>
          <w:szCs w:val="48"/>
        </w:rPr>
        <w:t>國民小學</w:t>
      </w:r>
      <w:r w:rsidR="001C45A6">
        <w:rPr>
          <w:rFonts w:ascii="標楷體" w:eastAsia="標楷體" w:hAnsi="標楷體" w:hint="eastAsia"/>
          <w:color w:val="000000" w:themeColor="text1"/>
          <w:sz w:val="48"/>
          <w:szCs w:val="48"/>
        </w:rPr>
        <w:t>11</w:t>
      </w:r>
      <w:r w:rsidR="003A0764">
        <w:rPr>
          <w:rFonts w:ascii="標楷體" w:eastAsia="標楷體" w:hAnsi="標楷體" w:hint="eastAsia"/>
          <w:color w:val="000000" w:themeColor="text1"/>
          <w:sz w:val="48"/>
          <w:szCs w:val="48"/>
        </w:rPr>
        <w:t>1</w:t>
      </w:r>
      <w:r w:rsidRPr="00A52B05">
        <w:rPr>
          <w:rFonts w:ascii="標楷體" w:eastAsia="標楷體" w:hAnsi="標楷體" w:hint="eastAsia"/>
          <w:color w:val="000000" w:themeColor="text1"/>
          <w:sz w:val="48"/>
          <w:szCs w:val="48"/>
        </w:rPr>
        <w:t>學年度</w:t>
      </w:r>
    </w:p>
    <w:p w14:paraId="0C2170B4" w14:textId="77777777" w:rsidR="00180E80" w:rsidRPr="00A52B05" w:rsidRDefault="003A0764" w:rsidP="00F43BB4">
      <w:pPr>
        <w:snapToGrid w:val="0"/>
        <w:spacing w:before="240" w:afterLines="200" w:after="480"/>
        <w:jc w:val="center"/>
        <w:rPr>
          <w:rFonts w:ascii="標楷體" w:eastAsia="標楷體" w:hAnsi="標楷體"/>
          <w:color w:val="000000" w:themeColor="text1"/>
          <w:sz w:val="48"/>
          <w:szCs w:val="48"/>
        </w:rPr>
      </w:pPr>
      <w:r>
        <w:rPr>
          <w:rFonts w:ascii="標楷體" w:eastAsia="標楷體" w:hAnsi="標楷體" w:hint="eastAsia"/>
          <w:color w:val="000000" w:themeColor="text1"/>
          <w:sz w:val="48"/>
          <w:szCs w:val="48"/>
        </w:rPr>
        <w:t>長期</w:t>
      </w:r>
      <w:r w:rsidR="00705636" w:rsidRPr="00705636">
        <w:rPr>
          <w:rFonts w:ascii="標楷體" w:eastAsia="標楷體" w:hAnsi="標楷體" w:hint="eastAsia"/>
          <w:color w:val="000000" w:themeColor="text1"/>
          <w:sz w:val="48"/>
          <w:szCs w:val="48"/>
        </w:rPr>
        <w:t>代理</w:t>
      </w:r>
      <w:r w:rsidR="00180E80"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14:paraId="2D70EB26" w14:textId="77777777" w:rsidTr="00180E80">
        <w:trPr>
          <w:trHeight w:val="899"/>
          <w:jc w:val="center"/>
        </w:trPr>
        <w:tc>
          <w:tcPr>
            <w:tcW w:w="988" w:type="dxa"/>
          </w:tcPr>
          <w:p w14:paraId="79ED5B84"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14:paraId="21DCC4A6"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14:paraId="74014236" w14:textId="77777777" w:rsidTr="00180E80">
        <w:trPr>
          <w:trHeight w:val="899"/>
          <w:jc w:val="center"/>
        </w:trPr>
        <w:tc>
          <w:tcPr>
            <w:tcW w:w="988" w:type="dxa"/>
          </w:tcPr>
          <w:p w14:paraId="5FF9D849"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14:paraId="0EEB4D4D"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14:paraId="575633A0" w14:textId="77777777" w:rsidTr="00180E80">
        <w:trPr>
          <w:trHeight w:val="899"/>
          <w:jc w:val="center"/>
        </w:trPr>
        <w:tc>
          <w:tcPr>
            <w:tcW w:w="988" w:type="dxa"/>
          </w:tcPr>
          <w:p w14:paraId="6F55F724"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14:paraId="4FF72513"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14:paraId="6F94C94C" w14:textId="77777777" w:rsidTr="00180E80">
        <w:trPr>
          <w:trHeight w:val="899"/>
          <w:jc w:val="center"/>
        </w:trPr>
        <w:tc>
          <w:tcPr>
            <w:tcW w:w="988" w:type="dxa"/>
          </w:tcPr>
          <w:p w14:paraId="21076648"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14:paraId="33EB93E0"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14:paraId="172EE66B" w14:textId="77777777" w:rsidTr="00180E80">
        <w:trPr>
          <w:trHeight w:val="899"/>
          <w:jc w:val="center"/>
        </w:trPr>
        <w:tc>
          <w:tcPr>
            <w:tcW w:w="988" w:type="dxa"/>
          </w:tcPr>
          <w:p w14:paraId="39FB490B"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14:paraId="782DFC24"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14:paraId="3343988A" w14:textId="77777777" w:rsidTr="00180E80">
        <w:trPr>
          <w:trHeight w:val="899"/>
          <w:jc w:val="center"/>
        </w:trPr>
        <w:tc>
          <w:tcPr>
            <w:tcW w:w="988" w:type="dxa"/>
          </w:tcPr>
          <w:p w14:paraId="7D4A5BBA"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14:paraId="28ADEC01"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14:paraId="433FA61F" w14:textId="77777777" w:rsidR="00180E80" w:rsidRPr="00A52B05"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14:paraId="2E7F681A" w14:textId="77777777"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14:paraId="68C96D82" w14:textId="77777777"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14:paraId="127AF9AF" w14:textId="4A3D7CFD"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w:t>
      </w:r>
      <w:r w:rsidR="00BC4F9D">
        <w:rPr>
          <w:rFonts w:ascii="標楷體" w:eastAsia="標楷體" w:hAnsi="標楷體" w:hint="eastAsia"/>
          <w:color w:val="000000" w:themeColor="text1"/>
          <w:sz w:val="28"/>
        </w:rPr>
        <w:t>東石鄉</w:t>
      </w:r>
      <w:r w:rsidR="00C77658">
        <w:rPr>
          <w:rFonts w:ascii="標楷體" w:eastAsia="標楷體" w:hAnsi="標楷體" w:hint="eastAsia"/>
          <w:color w:val="000000" w:themeColor="text1"/>
          <w:sz w:val="28"/>
        </w:rPr>
        <w:t>東石</w:t>
      </w:r>
      <w:r w:rsidRPr="00A52B05">
        <w:rPr>
          <w:rFonts w:ascii="標楷體" w:eastAsia="標楷體" w:hAnsi="標楷體" w:hint="eastAsia"/>
          <w:color w:val="000000" w:themeColor="text1"/>
          <w:sz w:val="28"/>
        </w:rPr>
        <w:t>國民小學</w:t>
      </w:r>
      <w:r w:rsidR="001C45A6">
        <w:rPr>
          <w:rFonts w:ascii="標楷體" w:eastAsia="標楷體" w:hAnsi="標楷體"/>
          <w:color w:val="000000" w:themeColor="text1"/>
          <w:spacing w:val="-20"/>
          <w:sz w:val="28"/>
        </w:rPr>
        <w:t>11</w:t>
      </w:r>
      <w:r w:rsidR="003A0764">
        <w:rPr>
          <w:rFonts w:ascii="標楷體" w:eastAsia="標楷體" w:hAnsi="標楷體" w:hint="eastAsia"/>
          <w:color w:val="000000" w:themeColor="text1"/>
          <w:spacing w:val="-20"/>
          <w:sz w:val="28"/>
        </w:rPr>
        <w:t>1</w:t>
      </w:r>
      <w:r w:rsidR="00BF6CC5">
        <w:rPr>
          <w:rFonts w:ascii="標楷體" w:eastAsia="標楷體" w:hAnsi="標楷體" w:hint="eastAsia"/>
          <w:color w:val="000000" w:themeColor="text1"/>
          <w:spacing w:val="-20"/>
          <w:sz w:val="28"/>
        </w:rPr>
        <w:t>學年度</w:t>
      </w:r>
      <w:r w:rsidR="006637ED" w:rsidRPr="005F1A3F">
        <w:rPr>
          <w:rFonts w:ascii="標楷體" w:eastAsia="標楷體" w:hAnsi="標楷體" w:hint="eastAsia"/>
          <w:sz w:val="28"/>
          <w:szCs w:val="28"/>
        </w:rPr>
        <w:t>長期</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14:paraId="3FC8B95C"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14:paraId="127BE7C6" w14:textId="77777777"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14:paraId="3677593E" w14:textId="37E60FDB"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w:t>
      </w:r>
      <w:r w:rsidR="00BC4F9D">
        <w:rPr>
          <w:rFonts w:ascii="標楷體" w:eastAsia="標楷體" w:hAnsi="標楷體" w:hint="eastAsia"/>
          <w:color w:val="000000" w:themeColor="text1"/>
          <w:sz w:val="28"/>
        </w:rPr>
        <w:t>東石鄉</w:t>
      </w:r>
      <w:r w:rsidR="00C77658">
        <w:rPr>
          <w:rFonts w:ascii="標楷體" w:eastAsia="標楷體" w:hAnsi="標楷體" w:hint="eastAsia"/>
          <w:color w:val="000000" w:themeColor="text1"/>
          <w:sz w:val="28"/>
        </w:rPr>
        <w:t>東石</w:t>
      </w:r>
      <w:r w:rsidRPr="00A52B05">
        <w:rPr>
          <w:rFonts w:ascii="標楷體" w:eastAsia="標楷體" w:hAnsi="標楷體" w:hint="eastAsia"/>
          <w:color w:val="000000" w:themeColor="text1"/>
          <w:sz w:val="28"/>
        </w:rPr>
        <w:t>國民小學</w:t>
      </w:r>
    </w:p>
    <w:p w14:paraId="1BA76FD9" w14:textId="77777777"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14:paraId="017AA6E3" w14:textId="77777777"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14:paraId="5960F7C7" w14:textId="77777777"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14:paraId="780E78AA" w14:textId="77777777"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14:paraId="5E380239" w14:textId="77777777"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14:paraId="25BA3746" w14:textId="77777777"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教師聘任後除有下列各款之一者外，不得解聘、停聘或不續聘。</w:t>
      </w:r>
    </w:p>
    <w:p w14:paraId="73E747DA" w14:textId="77777777"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三、曾犯性侵害犯罪防治法</w:t>
      </w:r>
      <w:hyperlink r:id="rId8"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14:paraId="0ABC64B8" w14:textId="77777777"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A52B05">
        <w:rPr>
          <w:rFonts w:ascii="標楷體" w:eastAsia="標楷體" w:hAnsi="標楷體"/>
          <w:color w:val="000000" w:themeColor="text1"/>
          <w:sz w:val="20"/>
        </w:rPr>
        <w:t xml:space="preserve"> </w:t>
      </w:r>
    </w:p>
    <w:p w14:paraId="78709752" w14:textId="77777777"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9"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14:paraId="126A12A3" w14:textId="77777777"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十一、體罰或霸凌學生，造成其身心嚴重侵害。</w:t>
      </w:r>
      <w:r w:rsidRPr="00A52B05">
        <w:rPr>
          <w:rFonts w:ascii="標楷體" w:eastAsia="標楷體" w:hAnsi="標楷體"/>
          <w:color w:val="000000" w:themeColor="text1"/>
          <w:sz w:val="20"/>
        </w:rPr>
        <w:t xml:space="preserve"> </w:t>
      </w:r>
    </w:p>
    <w:p w14:paraId="0A59B5C9" w14:textId="77777777"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14:paraId="2E9F86D5" w14:textId="77777777"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14:paraId="390476AA" w14:textId="77777777"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14:paraId="7B493710" w14:textId="77777777"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14:paraId="42D262D0"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14:paraId="1C25A519"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14:paraId="6B3B7A42"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14:paraId="63CE2F6F"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14:paraId="77FEA018"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14:paraId="7E50B2B3"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14:paraId="78E47223"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７、行為不檢有損師道，經有關機關查證屬實者。</w:t>
      </w:r>
    </w:p>
    <w:p w14:paraId="6EFBA551" w14:textId="77777777"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有痼疾不能任事，或曾服公務交代未清者，不得任用為教育人員。己屆應即退休年齡者，不得任用為專任教育人員。</w:t>
      </w:r>
    </w:p>
    <w:p w14:paraId="47021753" w14:textId="77777777" w:rsidR="00B20B2C" w:rsidRPr="00A52B05" w:rsidRDefault="00B20B2C" w:rsidP="005D07EA">
      <w:pPr>
        <w:jc w:val="distribute"/>
        <w:rPr>
          <w:rFonts w:ascii="標楷體" w:eastAsia="標楷體" w:hAnsi="標楷體"/>
          <w:color w:val="000000" w:themeColor="text1"/>
          <w:sz w:val="22"/>
        </w:rPr>
      </w:pPr>
    </w:p>
    <w:p w14:paraId="3645B195" w14:textId="77777777"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14:paraId="2ABA6038" w14:textId="77777777"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14:paraId="4B0A1BEF" w14:textId="77777777" w:rsidR="00B20B2C" w:rsidRPr="00A52B05" w:rsidRDefault="00B20B2C" w:rsidP="005D07EA">
      <w:pPr>
        <w:rPr>
          <w:rFonts w:ascii="標楷體" w:eastAsia="標楷體" w:hAnsi="標楷體"/>
          <w:color w:val="000000" w:themeColor="text1"/>
          <w:sz w:val="36"/>
        </w:rPr>
      </w:pPr>
    </w:p>
    <w:p w14:paraId="5DDE86A0" w14:textId="2CEA21D6"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w:t>
      </w:r>
      <w:r w:rsidR="00BC4F9D">
        <w:rPr>
          <w:rFonts w:ascii="標楷體" w:eastAsia="標楷體" w:hAnsi="標楷體" w:hint="eastAsia"/>
          <w:color w:val="000000" w:themeColor="text1"/>
          <w:sz w:val="36"/>
          <w:u w:val="single"/>
        </w:rPr>
        <w:t>東石鄉</w:t>
      </w:r>
      <w:r w:rsidR="00C77658">
        <w:rPr>
          <w:rFonts w:ascii="標楷體" w:eastAsia="標楷體" w:hAnsi="標楷體" w:hint="eastAsia"/>
          <w:color w:val="000000" w:themeColor="text1"/>
          <w:sz w:val="36"/>
          <w:u w:val="single"/>
        </w:rPr>
        <w:t>東石</w:t>
      </w:r>
      <w:r w:rsidRPr="00A52B05">
        <w:rPr>
          <w:rFonts w:ascii="標楷體" w:eastAsia="標楷體" w:hAnsi="標楷體" w:hint="eastAsia"/>
          <w:color w:val="000000" w:themeColor="text1"/>
          <w:sz w:val="36"/>
          <w:u w:val="single"/>
        </w:rPr>
        <w:t>國民小學</w:t>
      </w:r>
      <w:r w:rsidR="003A0764">
        <w:rPr>
          <w:rFonts w:ascii="標楷體" w:eastAsia="標楷體" w:hAnsi="標楷體" w:hint="eastAsia"/>
          <w:color w:val="000000" w:themeColor="text1"/>
          <w:sz w:val="36"/>
          <w:u w:val="single"/>
        </w:rPr>
        <w:t>長期</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14:paraId="3CDF8A0F" w14:textId="77777777"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14:paraId="66C0246F" w14:textId="77777777"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14:paraId="74429EFF" w14:textId="5F964FAF"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w:t>
      </w:r>
      <w:r w:rsidR="00BC4F9D">
        <w:rPr>
          <w:rFonts w:ascii="標楷體" w:eastAsia="標楷體" w:hAnsi="標楷體" w:hint="eastAsia"/>
          <w:color w:val="000000" w:themeColor="text1"/>
          <w:sz w:val="36"/>
        </w:rPr>
        <w:t>東石鄉</w:t>
      </w:r>
      <w:r w:rsidR="00C77658">
        <w:rPr>
          <w:rFonts w:ascii="標楷體" w:eastAsia="標楷體" w:hAnsi="標楷體" w:hint="eastAsia"/>
          <w:color w:val="000000" w:themeColor="text1"/>
          <w:sz w:val="36"/>
        </w:rPr>
        <w:t>東石</w:t>
      </w:r>
      <w:r w:rsidRPr="00A52B05">
        <w:rPr>
          <w:rFonts w:ascii="標楷體" w:eastAsia="標楷體" w:hAnsi="標楷體" w:hint="eastAsia"/>
          <w:color w:val="000000" w:themeColor="text1"/>
          <w:sz w:val="36"/>
        </w:rPr>
        <w:t>國民小學</w:t>
      </w:r>
    </w:p>
    <w:p w14:paraId="3ADA9353" w14:textId="77777777" w:rsidR="00B20B2C" w:rsidRPr="00A52B05" w:rsidRDefault="00B20B2C" w:rsidP="005D07EA">
      <w:pPr>
        <w:spacing w:line="360" w:lineRule="auto"/>
        <w:rPr>
          <w:rFonts w:ascii="標楷體" w:eastAsia="標楷體" w:hAnsi="標楷體"/>
          <w:color w:val="000000" w:themeColor="text1"/>
          <w:sz w:val="36"/>
        </w:rPr>
      </w:pPr>
    </w:p>
    <w:p w14:paraId="6E52A633" w14:textId="77777777" w:rsidR="00B20B2C" w:rsidRPr="00A52B05" w:rsidRDefault="00B20B2C" w:rsidP="005D07EA">
      <w:pPr>
        <w:spacing w:line="360" w:lineRule="auto"/>
        <w:rPr>
          <w:rFonts w:ascii="標楷體" w:eastAsia="標楷體" w:hAnsi="標楷體"/>
          <w:color w:val="000000" w:themeColor="text1"/>
          <w:sz w:val="36"/>
        </w:rPr>
      </w:pPr>
    </w:p>
    <w:p w14:paraId="73BEE491" w14:textId="77777777"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14:paraId="7D537A32" w14:textId="77777777"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14:paraId="0683C32F" w14:textId="77777777" w:rsidR="00B20B2C" w:rsidRPr="00A52B05" w:rsidRDefault="00B20B2C" w:rsidP="005D07EA">
      <w:pPr>
        <w:spacing w:line="360" w:lineRule="auto"/>
        <w:rPr>
          <w:rFonts w:ascii="標楷體" w:eastAsia="標楷體" w:hAnsi="標楷體"/>
          <w:color w:val="000000" w:themeColor="text1"/>
        </w:rPr>
      </w:pPr>
    </w:p>
    <w:p w14:paraId="07E38EA9" w14:textId="77777777"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14:paraId="3FE49FCB" w14:textId="77777777" w:rsidR="00B20B2C" w:rsidRPr="00A52B05" w:rsidRDefault="00B20B2C" w:rsidP="005D07EA">
      <w:pPr>
        <w:jc w:val="distribute"/>
        <w:rPr>
          <w:rFonts w:ascii="標楷體" w:eastAsia="標楷體" w:hAnsi="標楷體"/>
          <w:color w:val="000000" w:themeColor="text1"/>
        </w:rPr>
      </w:pPr>
    </w:p>
    <w:p w14:paraId="40D303A4" w14:textId="77777777" w:rsidR="00B20B2C" w:rsidRPr="00A52B05" w:rsidRDefault="00B20B2C" w:rsidP="005D07EA">
      <w:pPr>
        <w:jc w:val="distribute"/>
        <w:rPr>
          <w:rFonts w:ascii="標楷體" w:eastAsia="標楷體" w:hAnsi="標楷體"/>
          <w:color w:val="000000" w:themeColor="text1"/>
        </w:rPr>
      </w:pPr>
    </w:p>
    <w:p w14:paraId="7A3F7CB2" w14:textId="77777777" w:rsidR="00B20B2C" w:rsidRPr="00A52B05" w:rsidRDefault="00B20B2C" w:rsidP="005D07EA">
      <w:pPr>
        <w:jc w:val="distribute"/>
        <w:rPr>
          <w:rFonts w:ascii="標楷體" w:eastAsia="標楷體" w:hAnsi="標楷體"/>
          <w:color w:val="000000" w:themeColor="text1"/>
        </w:rPr>
      </w:pPr>
    </w:p>
    <w:p w14:paraId="709FBBDC" w14:textId="77777777" w:rsidR="00B20B2C" w:rsidRPr="00A52B05" w:rsidRDefault="00B20B2C" w:rsidP="005D07EA">
      <w:pPr>
        <w:jc w:val="distribute"/>
        <w:rPr>
          <w:rFonts w:ascii="標楷體" w:eastAsia="標楷體" w:hAnsi="標楷體"/>
          <w:color w:val="000000" w:themeColor="text1"/>
        </w:rPr>
      </w:pPr>
    </w:p>
    <w:p w14:paraId="3AF6E939" w14:textId="77777777" w:rsidR="00B20B2C" w:rsidRPr="00A52B05" w:rsidRDefault="00B20B2C" w:rsidP="005D07EA">
      <w:pPr>
        <w:jc w:val="distribute"/>
        <w:rPr>
          <w:rFonts w:ascii="標楷體" w:eastAsia="標楷體" w:hAnsi="標楷體"/>
          <w:color w:val="000000" w:themeColor="text1"/>
        </w:rPr>
      </w:pPr>
    </w:p>
    <w:p w14:paraId="2D5E04C1" w14:textId="77777777" w:rsidR="00B20B2C" w:rsidRPr="00A52B05" w:rsidRDefault="00B20B2C" w:rsidP="005D07EA">
      <w:pPr>
        <w:jc w:val="distribute"/>
        <w:rPr>
          <w:rFonts w:ascii="標楷體" w:eastAsia="標楷體" w:hAnsi="標楷體"/>
          <w:color w:val="000000" w:themeColor="text1"/>
        </w:rPr>
      </w:pPr>
    </w:p>
    <w:p w14:paraId="0AE919D0" w14:textId="77777777" w:rsidR="00B20B2C" w:rsidRPr="00A52B05" w:rsidRDefault="00B20B2C" w:rsidP="005D07EA">
      <w:pPr>
        <w:jc w:val="distribute"/>
        <w:rPr>
          <w:rFonts w:ascii="標楷體" w:eastAsia="標楷體" w:hAnsi="標楷體"/>
          <w:color w:val="000000" w:themeColor="text1"/>
        </w:rPr>
      </w:pPr>
    </w:p>
    <w:p w14:paraId="2B8FEECB" w14:textId="77777777" w:rsidR="00B20B2C" w:rsidRPr="00A52B05" w:rsidRDefault="00B20B2C" w:rsidP="005D07EA">
      <w:pPr>
        <w:jc w:val="distribute"/>
        <w:rPr>
          <w:rFonts w:ascii="標楷體" w:eastAsia="標楷體" w:hAnsi="標楷體"/>
          <w:color w:val="000000" w:themeColor="text1"/>
        </w:rPr>
      </w:pPr>
    </w:p>
    <w:p w14:paraId="4BC8BE5B" w14:textId="77777777" w:rsidR="00B20B2C" w:rsidRPr="00A52B05" w:rsidRDefault="00B20B2C" w:rsidP="005D07EA">
      <w:pPr>
        <w:jc w:val="distribute"/>
        <w:rPr>
          <w:rFonts w:ascii="標楷體" w:eastAsia="標楷體" w:hAnsi="標楷體"/>
          <w:color w:val="000000" w:themeColor="text1"/>
        </w:rPr>
      </w:pPr>
    </w:p>
    <w:p w14:paraId="6F3B9660" w14:textId="77777777" w:rsidR="00B20B2C" w:rsidRPr="00A52B05" w:rsidRDefault="00B20B2C" w:rsidP="005D07EA">
      <w:pPr>
        <w:jc w:val="distribute"/>
        <w:rPr>
          <w:rFonts w:ascii="標楷體" w:eastAsia="標楷體" w:hAnsi="標楷體"/>
          <w:color w:val="000000" w:themeColor="text1"/>
        </w:rPr>
      </w:pPr>
    </w:p>
    <w:p w14:paraId="5C04E19A" w14:textId="77777777" w:rsidR="00B20B2C" w:rsidRPr="00A52B05" w:rsidRDefault="00B20B2C" w:rsidP="005D07EA">
      <w:pPr>
        <w:jc w:val="distribute"/>
        <w:rPr>
          <w:rFonts w:ascii="標楷體" w:eastAsia="標楷體" w:hAnsi="標楷體"/>
          <w:color w:val="000000" w:themeColor="text1"/>
        </w:rPr>
      </w:pPr>
    </w:p>
    <w:p w14:paraId="424FAD2F" w14:textId="77777777" w:rsidR="00B20B2C" w:rsidRPr="00A52B05" w:rsidRDefault="00B20B2C" w:rsidP="005D07EA">
      <w:pPr>
        <w:jc w:val="distribute"/>
        <w:rPr>
          <w:rFonts w:ascii="標楷體" w:eastAsia="標楷體" w:hAnsi="標楷體"/>
          <w:color w:val="000000" w:themeColor="text1"/>
        </w:rPr>
      </w:pPr>
    </w:p>
    <w:p w14:paraId="05B3AE8F" w14:textId="77777777" w:rsidR="00B20B2C" w:rsidRPr="00A52B05" w:rsidRDefault="00B20B2C" w:rsidP="005D07EA">
      <w:pPr>
        <w:rPr>
          <w:rFonts w:ascii="標楷體" w:eastAsia="標楷體" w:hAnsi="標楷體"/>
          <w:color w:val="000000" w:themeColor="text1"/>
        </w:rPr>
      </w:pPr>
    </w:p>
    <w:p w14:paraId="593C4631" w14:textId="77777777" w:rsidR="00B20B2C" w:rsidRPr="00A52B05" w:rsidRDefault="00B20B2C" w:rsidP="005D07EA">
      <w:pPr>
        <w:jc w:val="center"/>
        <w:rPr>
          <w:rFonts w:ascii="標楷體" w:eastAsia="標楷體" w:hAnsi="標楷體"/>
          <w:bCs/>
          <w:color w:val="000000" w:themeColor="text1"/>
          <w:sz w:val="36"/>
        </w:rPr>
      </w:pPr>
    </w:p>
    <w:p w14:paraId="785DA003" w14:textId="77777777" w:rsidR="00B20B2C" w:rsidRPr="00A52B05" w:rsidRDefault="00B20B2C" w:rsidP="005D07EA">
      <w:pPr>
        <w:jc w:val="center"/>
        <w:rPr>
          <w:rFonts w:ascii="標楷體" w:eastAsia="標楷體" w:hAnsi="標楷體"/>
          <w:bCs/>
          <w:color w:val="000000" w:themeColor="text1"/>
          <w:sz w:val="36"/>
        </w:rPr>
      </w:pPr>
    </w:p>
    <w:p w14:paraId="3AD0879B" w14:textId="77777777"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lastRenderedPageBreak/>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託</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14:paraId="6CEF0A2A" w14:textId="77777777" w:rsidR="00B20B2C" w:rsidRPr="00A52B05" w:rsidRDefault="00B20B2C" w:rsidP="005D07EA">
      <w:pPr>
        <w:rPr>
          <w:rFonts w:ascii="標楷體" w:eastAsia="標楷體" w:hAnsi="標楷體"/>
          <w:bCs/>
          <w:color w:val="000000" w:themeColor="text1"/>
          <w:sz w:val="40"/>
        </w:rPr>
      </w:pPr>
    </w:p>
    <w:p w14:paraId="2965EAB1" w14:textId="3C3B1963"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w:t>
      </w:r>
      <w:r w:rsidR="00BC4F9D">
        <w:rPr>
          <w:rFonts w:ascii="標楷體" w:eastAsia="標楷體" w:hAnsi="標楷體" w:hint="eastAsia"/>
          <w:color w:val="000000" w:themeColor="text1"/>
          <w:spacing w:val="-20"/>
          <w:sz w:val="32"/>
        </w:rPr>
        <w:t>東石鄉</w:t>
      </w:r>
      <w:r w:rsidR="00C77658">
        <w:rPr>
          <w:rFonts w:ascii="標楷體" w:eastAsia="標楷體" w:hAnsi="標楷體" w:hint="eastAsia"/>
          <w:color w:val="000000" w:themeColor="text1"/>
          <w:spacing w:val="-20"/>
          <w:sz w:val="32"/>
        </w:rPr>
        <w:t>東石</w:t>
      </w:r>
      <w:r w:rsidRPr="00A52B05">
        <w:rPr>
          <w:rFonts w:ascii="標楷體" w:eastAsia="標楷體" w:hAnsi="標楷體" w:hint="eastAsia"/>
          <w:color w:val="000000" w:themeColor="text1"/>
          <w:spacing w:val="-20"/>
          <w:sz w:val="32"/>
        </w:rPr>
        <w:t>國民小學</w:t>
      </w:r>
      <w:r w:rsidR="001C45A6">
        <w:rPr>
          <w:rFonts w:ascii="標楷體" w:eastAsia="標楷體" w:hAnsi="標楷體"/>
          <w:color w:val="000000" w:themeColor="text1"/>
          <w:spacing w:val="-20"/>
          <w:sz w:val="32"/>
        </w:rPr>
        <w:t>11</w:t>
      </w:r>
      <w:r w:rsidR="00971DD7">
        <w:rPr>
          <w:rFonts w:ascii="標楷體" w:eastAsia="標楷體" w:hAnsi="標楷體" w:hint="eastAsia"/>
          <w:color w:val="000000" w:themeColor="text1"/>
          <w:spacing w:val="-20"/>
          <w:sz w:val="32"/>
        </w:rPr>
        <w:t>1</w:t>
      </w:r>
      <w:r w:rsidRPr="00A52B05">
        <w:rPr>
          <w:rFonts w:ascii="標楷體" w:eastAsia="標楷體" w:hAnsi="標楷體" w:hint="eastAsia"/>
          <w:color w:val="000000" w:themeColor="text1"/>
          <w:spacing w:val="-20"/>
          <w:sz w:val="32"/>
        </w:rPr>
        <w:t>學年度</w:t>
      </w:r>
      <w:r w:rsidR="00971DD7">
        <w:rPr>
          <w:rFonts w:ascii="標楷體" w:eastAsia="標楷體" w:hAnsi="標楷體" w:hint="eastAsia"/>
          <w:color w:val="000000" w:themeColor="text1"/>
          <w:spacing w:val="-20"/>
          <w:sz w:val="32"/>
        </w:rPr>
        <w:t>長期</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14:paraId="45E93E79" w14:textId="77777777"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14:paraId="200E8E50" w14:textId="213E3976"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w:t>
      </w:r>
      <w:r w:rsidR="00BC4F9D">
        <w:rPr>
          <w:rFonts w:ascii="標楷體" w:eastAsia="標楷體" w:hAnsi="標楷體" w:hint="eastAsia"/>
          <w:color w:val="000000" w:themeColor="text1"/>
          <w:spacing w:val="-20"/>
          <w:sz w:val="32"/>
        </w:rPr>
        <w:t>東石鄉</w:t>
      </w:r>
      <w:r w:rsidR="00C77658">
        <w:rPr>
          <w:rFonts w:ascii="標楷體" w:eastAsia="標楷體" w:hAnsi="標楷體" w:hint="eastAsia"/>
          <w:color w:val="000000" w:themeColor="text1"/>
          <w:spacing w:val="-20"/>
          <w:sz w:val="32"/>
        </w:rPr>
        <w:t>東石</w:t>
      </w:r>
      <w:r w:rsidRPr="00A52B05">
        <w:rPr>
          <w:rFonts w:ascii="標楷體" w:eastAsia="標楷體" w:hAnsi="標楷體" w:hint="eastAsia"/>
          <w:color w:val="000000" w:themeColor="text1"/>
          <w:spacing w:val="-20"/>
          <w:sz w:val="32"/>
        </w:rPr>
        <w:t>國民小學</w:t>
      </w:r>
    </w:p>
    <w:p w14:paraId="69764B2E" w14:textId="77777777" w:rsidR="00B20B2C" w:rsidRPr="00A52B05" w:rsidRDefault="00B20B2C" w:rsidP="005D07EA">
      <w:pPr>
        <w:rPr>
          <w:rFonts w:ascii="標楷體" w:eastAsia="標楷體" w:hAnsi="標楷體"/>
          <w:bCs/>
          <w:color w:val="000000" w:themeColor="text1"/>
          <w:sz w:val="32"/>
        </w:rPr>
      </w:pPr>
    </w:p>
    <w:p w14:paraId="7A2F25C9" w14:textId="77777777"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14:paraId="7DC97671"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14:paraId="34D1D8F1"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14:paraId="717C742F"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14:paraId="4E8218B9" w14:textId="77777777"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14:paraId="6FFB4F8A"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14:paraId="17275546"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14:paraId="5AFF26E2"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14:paraId="09839EBF" w14:textId="77777777" w:rsidR="00B20B2C" w:rsidRPr="00A52B05" w:rsidRDefault="00B20B2C" w:rsidP="005D07EA">
      <w:pPr>
        <w:jc w:val="both"/>
        <w:rPr>
          <w:rFonts w:ascii="標楷體" w:eastAsia="標楷體" w:hAnsi="標楷體"/>
          <w:bCs/>
          <w:color w:val="000000" w:themeColor="text1"/>
          <w:sz w:val="28"/>
        </w:rPr>
      </w:pPr>
    </w:p>
    <w:p w14:paraId="196DB56B" w14:textId="77777777" w:rsidR="00B20B2C" w:rsidRPr="00A52B05" w:rsidRDefault="00B20B2C" w:rsidP="005D07EA">
      <w:pPr>
        <w:jc w:val="both"/>
        <w:rPr>
          <w:rFonts w:ascii="標楷體" w:eastAsia="標楷體" w:hAnsi="標楷體"/>
          <w:bCs/>
          <w:color w:val="000000" w:themeColor="text1"/>
          <w:sz w:val="28"/>
        </w:rPr>
      </w:pPr>
    </w:p>
    <w:p w14:paraId="20D58DE9" w14:textId="77777777" w:rsidR="00B20B2C" w:rsidRPr="00A52B05" w:rsidRDefault="00B20B2C" w:rsidP="005D07EA">
      <w:pPr>
        <w:jc w:val="both"/>
        <w:rPr>
          <w:rFonts w:ascii="標楷體" w:eastAsia="標楷體" w:hAnsi="標楷體"/>
          <w:bCs/>
          <w:color w:val="000000" w:themeColor="text1"/>
          <w:sz w:val="28"/>
        </w:rPr>
      </w:pPr>
    </w:p>
    <w:p w14:paraId="3BB1D46C" w14:textId="77777777" w:rsidR="00B20B2C" w:rsidRPr="00A52B05" w:rsidRDefault="00B20B2C" w:rsidP="005D07EA">
      <w:pPr>
        <w:jc w:val="both"/>
        <w:rPr>
          <w:rFonts w:ascii="標楷體" w:eastAsia="標楷體" w:hAnsi="標楷體"/>
          <w:bCs/>
          <w:color w:val="000000" w:themeColor="text1"/>
          <w:sz w:val="28"/>
        </w:rPr>
      </w:pPr>
    </w:p>
    <w:p w14:paraId="302F1697" w14:textId="77777777" w:rsidR="00B20B2C" w:rsidRPr="00A52B05" w:rsidRDefault="00B20B2C" w:rsidP="005D07EA">
      <w:pPr>
        <w:jc w:val="both"/>
        <w:rPr>
          <w:rFonts w:ascii="標楷體" w:eastAsia="標楷體" w:hAnsi="標楷體"/>
          <w:bCs/>
          <w:color w:val="000000" w:themeColor="text1"/>
          <w:sz w:val="28"/>
        </w:rPr>
      </w:pPr>
    </w:p>
    <w:p w14:paraId="19827327" w14:textId="77777777" w:rsidR="00B20B2C" w:rsidRPr="00A52B05" w:rsidRDefault="00B20B2C" w:rsidP="005D07EA">
      <w:pPr>
        <w:jc w:val="both"/>
        <w:rPr>
          <w:rFonts w:ascii="標楷體" w:eastAsia="標楷體" w:hAnsi="標楷體"/>
          <w:bCs/>
          <w:color w:val="000000" w:themeColor="text1"/>
          <w:sz w:val="28"/>
        </w:rPr>
      </w:pPr>
    </w:p>
    <w:p w14:paraId="3C885FE8" w14:textId="77777777" w:rsidR="00B20B2C" w:rsidRPr="00A52B05" w:rsidRDefault="00B20B2C" w:rsidP="005D07EA">
      <w:pPr>
        <w:jc w:val="both"/>
        <w:rPr>
          <w:rFonts w:ascii="標楷體" w:eastAsia="標楷體" w:hAnsi="標楷體"/>
          <w:bCs/>
          <w:color w:val="000000" w:themeColor="text1"/>
          <w:sz w:val="28"/>
        </w:rPr>
      </w:pPr>
    </w:p>
    <w:p w14:paraId="56D41EB9" w14:textId="77777777" w:rsidR="00B20B2C" w:rsidRPr="00A52B05" w:rsidRDefault="00B20B2C" w:rsidP="005D07EA">
      <w:pPr>
        <w:jc w:val="both"/>
        <w:rPr>
          <w:rFonts w:ascii="標楷體" w:eastAsia="標楷體" w:hAnsi="標楷體"/>
          <w:bCs/>
          <w:color w:val="000000" w:themeColor="text1"/>
          <w:sz w:val="28"/>
        </w:rPr>
      </w:pPr>
    </w:p>
    <w:p w14:paraId="22AB7813" w14:textId="77777777" w:rsidR="00B20B2C" w:rsidRPr="00A52B05" w:rsidRDefault="00B20B2C" w:rsidP="005D07EA">
      <w:pPr>
        <w:jc w:val="both"/>
        <w:rPr>
          <w:rFonts w:ascii="標楷體" w:eastAsia="標楷體" w:hAnsi="標楷體"/>
          <w:bCs/>
          <w:color w:val="000000" w:themeColor="text1"/>
          <w:sz w:val="28"/>
        </w:rPr>
      </w:pPr>
    </w:p>
    <w:p w14:paraId="272A34B7" w14:textId="77777777" w:rsidR="00B20B2C" w:rsidRPr="00A52B05" w:rsidRDefault="00B20B2C" w:rsidP="005D07EA">
      <w:pPr>
        <w:jc w:val="both"/>
        <w:rPr>
          <w:rFonts w:ascii="標楷體" w:eastAsia="標楷體" w:hAnsi="標楷體"/>
          <w:bCs/>
          <w:color w:val="000000" w:themeColor="text1"/>
          <w:sz w:val="28"/>
        </w:rPr>
      </w:pPr>
    </w:p>
    <w:p w14:paraId="193512B8" w14:textId="77777777" w:rsidR="00B20B2C" w:rsidRPr="00A52B05" w:rsidRDefault="00B20B2C" w:rsidP="005D07EA">
      <w:pPr>
        <w:jc w:val="both"/>
        <w:rPr>
          <w:rFonts w:ascii="標楷體" w:eastAsia="標楷體" w:hAnsi="標楷體"/>
          <w:bCs/>
          <w:color w:val="000000" w:themeColor="text1"/>
          <w:sz w:val="28"/>
        </w:rPr>
      </w:pPr>
    </w:p>
    <w:p w14:paraId="241BE633" w14:textId="77777777" w:rsidR="00B20B2C" w:rsidRPr="00A52B05" w:rsidRDefault="00B20B2C" w:rsidP="005D07EA">
      <w:pPr>
        <w:jc w:val="both"/>
        <w:rPr>
          <w:rFonts w:ascii="標楷體" w:eastAsia="標楷體" w:hAnsi="標楷體"/>
          <w:bCs/>
          <w:color w:val="000000" w:themeColor="text1"/>
          <w:sz w:val="28"/>
        </w:rPr>
      </w:pPr>
    </w:p>
    <w:p w14:paraId="5D5B05B2" w14:textId="77777777" w:rsidR="00B20B2C" w:rsidRPr="00A52B05" w:rsidRDefault="00B20B2C" w:rsidP="005D07EA">
      <w:pPr>
        <w:jc w:val="both"/>
        <w:rPr>
          <w:rFonts w:ascii="標楷體" w:eastAsia="標楷體" w:hAnsi="標楷體"/>
          <w:bCs/>
          <w:color w:val="000000" w:themeColor="text1"/>
          <w:sz w:val="28"/>
        </w:rPr>
      </w:pPr>
    </w:p>
    <w:p w14:paraId="07F66F56" w14:textId="77777777" w:rsidR="00B20B2C" w:rsidRPr="00A52B05" w:rsidRDefault="00B20B2C" w:rsidP="005D07EA">
      <w:pPr>
        <w:jc w:val="both"/>
        <w:rPr>
          <w:rFonts w:ascii="標楷體" w:eastAsia="標楷體" w:hAnsi="標楷體"/>
          <w:bCs/>
          <w:color w:val="000000" w:themeColor="text1"/>
          <w:sz w:val="28"/>
        </w:rPr>
      </w:pPr>
    </w:p>
    <w:p w14:paraId="1419D86A" w14:textId="77777777" w:rsidR="00B20B2C" w:rsidRPr="00A52B05" w:rsidRDefault="00B20B2C" w:rsidP="005D07EA">
      <w:pPr>
        <w:jc w:val="both"/>
        <w:rPr>
          <w:rFonts w:ascii="標楷體" w:eastAsia="標楷體" w:hAnsi="標楷體"/>
          <w:bCs/>
          <w:color w:val="000000" w:themeColor="text1"/>
          <w:sz w:val="28"/>
        </w:rPr>
      </w:pPr>
    </w:p>
    <w:p w14:paraId="3E900764" w14:textId="77777777" w:rsidR="00B20B2C" w:rsidRPr="00A52B05" w:rsidRDefault="00B20B2C" w:rsidP="005D07EA">
      <w:pPr>
        <w:jc w:val="both"/>
        <w:rPr>
          <w:rFonts w:ascii="標楷體" w:eastAsia="標楷體" w:hAnsi="標楷體"/>
          <w:bCs/>
          <w:color w:val="000000" w:themeColor="text1"/>
          <w:sz w:val="28"/>
        </w:rPr>
      </w:pPr>
    </w:p>
    <w:p w14:paraId="3678599A" w14:textId="77777777" w:rsidR="00B20B2C" w:rsidRPr="00A52B05" w:rsidRDefault="00B20B2C" w:rsidP="005D07EA">
      <w:pPr>
        <w:jc w:val="both"/>
        <w:rPr>
          <w:rFonts w:ascii="標楷體" w:eastAsia="標楷體" w:hAnsi="標楷體"/>
          <w:bCs/>
          <w:color w:val="000000" w:themeColor="text1"/>
          <w:sz w:val="28"/>
        </w:rPr>
      </w:pPr>
    </w:p>
    <w:p w14:paraId="42122D5B" w14:textId="77777777"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14:paraId="4E62CFAE" w14:textId="77777777" w:rsidR="00B20B2C" w:rsidRPr="00A52B05" w:rsidRDefault="00B20B2C" w:rsidP="005D07EA">
      <w:pPr>
        <w:jc w:val="center"/>
        <w:rPr>
          <w:rFonts w:ascii="標楷體" w:eastAsia="標楷體" w:hAnsi="標楷體"/>
          <w:color w:val="000000" w:themeColor="text1"/>
        </w:rPr>
      </w:pPr>
    </w:p>
    <w:sectPr w:rsidR="00B20B2C" w:rsidRPr="00A52B05" w:rsidSect="00CB3D3C">
      <w:footerReference w:type="even" r:id="rId10"/>
      <w:footerReference w:type="default" r:id="rId11"/>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B7998" w14:textId="77777777" w:rsidR="00250F32" w:rsidRDefault="00250F32">
      <w:r>
        <w:separator/>
      </w:r>
    </w:p>
  </w:endnote>
  <w:endnote w:type="continuationSeparator" w:id="0">
    <w:p w14:paraId="79E044AA" w14:textId="77777777" w:rsidR="00250F32" w:rsidRDefault="0025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596E" w14:textId="5FDDF983"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4795F">
      <w:rPr>
        <w:rStyle w:val="a5"/>
        <w:noProof/>
      </w:rPr>
      <w:t>3</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0E541" w14:textId="77777777" w:rsidR="00250F32" w:rsidRDefault="00250F32">
      <w:r>
        <w:separator/>
      </w:r>
    </w:p>
  </w:footnote>
  <w:footnote w:type="continuationSeparator" w:id="0">
    <w:p w14:paraId="02C2E0E0" w14:textId="77777777" w:rsidR="00250F32" w:rsidRDefault="00250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3E3F"/>
    <w:multiLevelType w:val="hybridMultilevel"/>
    <w:tmpl w:val="5D4A77D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3"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5"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8"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84F6418"/>
    <w:multiLevelType w:val="hybridMultilevel"/>
    <w:tmpl w:val="510A54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FD4CF4"/>
    <w:multiLevelType w:val="hybridMultilevel"/>
    <w:tmpl w:val="F0F2F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4" w15:restartNumberingAfterBreak="0">
    <w:nsid w:val="5FBE4DE6"/>
    <w:multiLevelType w:val="hybridMultilevel"/>
    <w:tmpl w:val="8DFA13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BF2E95"/>
    <w:multiLevelType w:val="hybridMultilevel"/>
    <w:tmpl w:val="92DA5CEC"/>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3"/>
  </w:num>
  <w:num w:numId="3">
    <w:abstractNumId w:val="22"/>
  </w:num>
  <w:num w:numId="4">
    <w:abstractNumId w:val="7"/>
  </w:num>
  <w:num w:numId="5">
    <w:abstractNumId w:val="11"/>
  </w:num>
  <w:num w:numId="6">
    <w:abstractNumId w:val="8"/>
  </w:num>
  <w:num w:numId="7">
    <w:abstractNumId w:val="2"/>
  </w:num>
  <w:num w:numId="8">
    <w:abstractNumId w:val="18"/>
  </w:num>
  <w:num w:numId="9">
    <w:abstractNumId w:val="5"/>
  </w:num>
  <w:num w:numId="10">
    <w:abstractNumId w:val="19"/>
  </w:num>
  <w:num w:numId="11">
    <w:abstractNumId w:val="21"/>
  </w:num>
  <w:num w:numId="12">
    <w:abstractNumId w:val="20"/>
  </w:num>
  <w:num w:numId="13">
    <w:abstractNumId w:val="16"/>
  </w:num>
  <w:num w:numId="14">
    <w:abstractNumId w:val="12"/>
  </w:num>
  <w:num w:numId="15">
    <w:abstractNumId w:val="15"/>
  </w:num>
  <w:num w:numId="16">
    <w:abstractNumId w:val="6"/>
  </w:num>
  <w:num w:numId="17">
    <w:abstractNumId w:val="3"/>
  </w:num>
  <w:num w:numId="18">
    <w:abstractNumId w:val="1"/>
  </w:num>
  <w:num w:numId="19">
    <w:abstractNumId w:val="10"/>
  </w:num>
  <w:num w:numId="20">
    <w:abstractNumId w:val="14"/>
  </w:num>
  <w:num w:numId="21">
    <w:abstractNumId w:val="9"/>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394D"/>
    <w:rsid w:val="00074A33"/>
    <w:rsid w:val="00077485"/>
    <w:rsid w:val="00082B2E"/>
    <w:rsid w:val="00082E2B"/>
    <w:rsid w:val="000851E1"/>
    <w:rsid w:val="00085594"/>
    <w:rsid w:val="000861C9"/>
    <w:rsid w:val="00090B5B"/>
    <w:rsid w:val="00090E63"/>
    <w:rsid w:val="000915D6"/>
    <w:rsid w:val="0009177F"/>
    <w:rsid w:val="00095806"/>
    <w:rsid w:val="000A54F2"/>
    <w:rsid w:val="000A64DD"/>
    <w:rsid w:val="000B6926"/>
    <w:rsid w:val="000D0C78"/>
    <w:rsid w:val="000E6323"/>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4F6"/>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97679"/>
    <w:rsid w:val="001B3DDF"/>
    <w:rsid w:val="001B5DF8"/>
    <w:rsid w:val="001C45A6"/>
    <w:rsid w:val="001C5D92"/>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8B0"/>
    <w:rsid w:val="00230F94"/>
    <w:rsid w:val="00236B51"/>
    <w:rsid w:val="0023732D"/>
    <w:rsid w:val="002407A1"/>
    <w:rsid w:val="002423C1"/>
    <w:rsid w:val="002458CA"/>
    <w:rsid w:val="00250F32"/>
    <w:rsid w:val="00253F93"/>
    <w:rsid w:val="00257894"/>
    <w:rsid w:val="00260190"/>
    <w:rsid w:val="00262B0F"/>
    <w:rsid w:val="00262F57"/>
    <w:rsid w:val="00264632"/>
    <w:rsid w:val="00267E89"/>
    <w:rsid w:val="0027113B"/>
    <w:rsid w:val="00283F78"/>
    <w:rsid w:val="00286223"/>
    <w:rsid w:val="0029297E"/>
    <w:rsid w:val="00293CC9"/>
    <w:rsid w:val="002953BD"/>
    <w:rsid w:val="002A1EDA"/>
    <w:rsid w:val="002A3D4C"/>
    <w:rsid w:val="002A4249"/>
    <w:rsid w:val="002A710A"/>
    <w:rsid w:val="002A7D62"/>
    <w:rsid w:val="002B3D92"/>
    <w:rsid w:val="002B6B44"/>
    <w:rsid w:val="002C0888"/>
    <w:rsid w:val="002C1DC2"/>
    <w:rsid w:val="002D1A25"/>
    <w:rsid w:val="002D3171"/>
    <w:rsid w:val="002D3DAA"/>
    <w:rsid w:val="002F1D7F"/>
    <w:rsid w:val="002F6A82"/>
    <w:rsid w:val="002F7EEF"/>
    <w:rsid w:val="00314C9E"/>
    <w:rsid w:val="0031610F"/>
    <w:rsid w:val="00321088"/>
    <w:rsid w:val="0032777C"/>
    <w:rsid w:val="00334160"/>
    <w:rsid w:val="00343145"/>
    <w:rsid w:val="003435CD"/>
    <w:rsid w:val="00343C00"/>
    <w:rsid w:val="00343F99"/>
    <w:rsid w:val="00344624"/>
    <w:rsid w:val="00344933"/>
    <w:rsid w:val="00346A92"/>
    <w:rsid w:val="0034795F"/>
    <w:rsid w:val="00351897"/>
    <w:rsid w:val="003520D1"/>
    <w:rsid w:val="003642D2"/>
    <w:rsid w:val="00365ECF"/>
    <w:rsid w:val="00371C6E"/>
    <w:rsid w:val="00373BC9"/>
    <w:rsid w:val="00375345"/>
    <w:rsid w:val="0037798D"/>
    <w:rsid w:val="003815B5"/>
    <w:rsid w:val="003854BD"/>
    <w:rsid w:val="0038566A"/>
    <w:rsid w:val="003929BD"/>
    <w:rsid w:val="00392B1B"/>
    <w:rsid w:val="00393AB6"/>
    <w:rsid w:val="00394854"/>
    <w:rsid w:val="003A0764"/>
    <w:rsid w:val="003A113E"/>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415E5"/>
    <w:rsid w:val="005430D8"/>
    <w:rsid w:val="00544707"/>
    <w:rsid w:val="005471AA"/>
    <w:rsid w:val="00552AE0"/>
    <w:rsid w:val="00555B48"/>
    <w:rsid w:val="005571BA"/>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C2444"/>
    <w:rsid w:val="005C4CE5"/>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17999"/>
    <w:rsid w:val="006251DB"/>
    <w:rsid w:val="006262B1"/>
    <w:rsid w:val="00630A5F"/>
    <w:rsid w:val="00631591"/>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5636"/>
    <w:rsid w:val="00705C30"/>
    <w:rsid w:val="0071214E"/>
    <w:rsid w:val="00713490"/>
    <w:rsid w:val="00715A58"/>
    <w:rsid w:val="0072061D"/>
    <w:rsid w:val="00720DB9"/>
    <w:rsid w:val="00722433"/>
    <w:rsid w:val="00725602"/>
    <w:rsid w:val="007262E1"/>
    <w:rsid w:val="007342EB"/>
    <w:rsid w:val="007401E3"/>
    <w:rsid w:val="0074069C"/>
    <w:rsid w:val="0074319B"/>
    <w:rsid w:val="00752F56"/>
    <w:rsid w:val="0075435B"/>
    <w:rsid w:val="007544C0"/>
    <w:rsid w:val="00756A2C"/>
    <w:rsid w:val="0075781C"/>
    <w:rsid w:val="00760628"/>
    <w:rsid w:val="00763339"/>
    <w:rsid w:val="0077007D"/>
    <w:rsid w:val="00775D4F"/>
    <w:rsid w:val="0077799B"/>
    <w:rsid w:val="00782683"/>
    <w:rsid w:val="00782DF7"/>
    <w:rsid w:val="00783A1F"/>
    <w:rsid w:val="007852C5"/>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1DE4"/>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D54F5"/>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1DD7"/>
    <w:rsid w:val="009741CC"/>
    <w:rsid w:val="00974276"/>
    <w:rsid w:val="00974794"/>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1DFF"/>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5FE0"/>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07D97"/>
    <w:rsid w:val="00B14423"/>
    <w:rsid w:val="00B16DDA"/>
    <w:rsid w:val="00B20B2C"/>
    <w:rsid w:val="00B258C9"/>
    <w:rsid w:val="00B25992"/>
    <w:rsid w:val="00B320A2"/>
    <w:rsid w:val="00B344C9"/>
    <w:rsid w:val="00B35B85"/>
    <w:rsid w:val="00B371B1"/>
    <w:rsid w:val="00B40D08"/>
    <w:rsid w:val="00B43BF6"/>
    <w:rsid w:val="00B446C4"/>
    <w:rsid w:val="00B4539E"/>
    <w:rsid w:val="00B4781C"/>
    <w:rsid w:val="00B531F6"/>
    <w:rsid w:val="00B559BD"/>
    <w:rsid w:val="00B60C82"/>
    <w:rsid w:val="00B62754"/>
    <w:rsid w:val="00B65D35"/>
    <w:rsid w:val="00B713C1"/>
    <w:rsid w:val="00B96185"/>
    <w:rsid w:val="00BA0243"/>
    <w:rsid w:val="00BA27D7"/>
    <w:rsid w:val="00BB0B96"/>
    <w:rsid w:val="00BB6260"/>
    <w:rsid w:val="00BB7475"/>
    <w:rsid w:val="00BC2EAD"/>
    <w:rsid w:val="00BC4F9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2869"/>
    <w:rsid w:val="00C67AF1"/>
    <w:rsid w:val="00C721DF"/>
    <w:rsid w:val="00C72C88"/>
    <w:rsid w:val="00C75D25"/>
    <w:rsid w:val="00C77658"/>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843"/>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D404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57372"/>
    <w:rsid w:val="00F61649"/>
    <w:rsid w:val="00F62138"/>
    <w:rsid w:val="00F64BBB"/>
    <w:rsid w:val="00F67C20"/>
    <w:rsid w:val="00F726DA"/>
    <w:rsid w:val="00F77882"/>
    <w:rsid w:val="00F82556"/>
    <w:rsid w:val="00F84722"/>
    <w:rsid w:val="00F92114"/>
    <w:rsid w:val="00F927C8"/>
    <w:rsid w:val="00F97CC2"/>
    <w:rsid w:val="00FA3A16"/>
    <w:rsid w:val="00FA7976"/>
    <w:rsid w:val="00FB0EA7"/>
    <w:rsid w:val="00FB154C"/>
    <w:rsid w:val="00FB2AF6"/>
    <w:rsid w:val="00FB5295"/>
    <w:rsid w:val="00FB5C0A"/>
    <w:rsid w:val="00FB6F21"/>
    <w:rsid w:val="00FB7479"/>
    <w:rsid w:val="00FC26AB"/>
    <w:rsid w:val="00FC4E58"/>
    <w:rsid w:val="00FC6FDC"/>
    <w:rsid w:val="00FD3F2E"/>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27</cp:revision>
  <cp:lastPrinted>2022-07-14T06:54:00Z</cp:lastPrinted>
  <dcterms:created xsi:type="dcterms:W3CDTF">2022-07-12T04:12:00Z</dcterms:created>
  <dcterms:modified xsi:type="dcterms:W3CDTF">2022-07-14T07:48:00Z</dcterms:modified>
</cp:coreProperties>
</file>