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B3" w:rsidRDefault="00CC04B3" w:rsidP="00D22FD0">
      <w:pPr>
        <w:autoSpaceDE w:val="0"/>
        <w:autoSpaceDN w:val="0"/>
        <w:adjustRightInd w:val="0"/>
        <w:spacing w:before="100" w:after="100" w:line="240" w:lineRule="atLeast"/>
        <w:jc w:val="center"/>
        <w:rPr>
          <w:rFonts w:ascii="標楷體" w:eastAsia="標楷體" w:cs="標楷體"/>
          <w:sz w:val="36"/>
          <w:szCs w:val="36"/>
        </w:rPr>
      </w:pPr>
      <w:r>
        <w:rPr>
          <w:rFonts w:ascii="標楷體" w:eastAsia="標楷體" w:cs="標楷體" w:hint="eastAsia"/>
          <w:sz w:val="36"/>
          <w:szCs w:val="36"/>
        </w:rPr>
        <w:t>111年</w:t>
      </w:r>
      <w:r w:rsidR="00C84216">
        <w:rPr>
          <w:rFonts w:ascii="標楷體" w:eastAsia="標楷體" w:cs="標楷體" w:hint="eastAsia"/>
          <w:sz w:val="36"/>
          <w:szCs w:val="36"/>
        </w:rPr>
        <w:t>嘉義</w:t>
      </w:r>
      <w:r w:rsidR="00A55B51">
        <w:rPr>
          <w:rFonts w:ascii="標楷體" w:eastAsia="標楷體" w:cs="標楷體" w:hint="eastAsia"/>
          <w:sz w:val="36"/>
          <w:szCs w:val="36"/>
        </w:rPr>
        <w:t>縣</w:t>
      </w:r>
      <w:r w:rsidR="00C84216">
        <w:rPr>
          <w:rFonts w:ascii="標楷體" w:eastAsia="標楷體" w:cs="標楷體" w:hint="eastAsia"/>
          <w:sz w:val="36"/>
          <w:szCs w:val="36"/>
        </w:rPr>
        <w:t>阿里山鄉達邦</w:t>
      </w:r>
      <w:r w:rsidR="00A55B51">
        <w:rPr>
          <w:rFonts w:ascii="標楷體" w:eastAsia="標楷體" w:cs="標楷體" w:hint="eastAsia"/>
          <w:sz w:val="36"/>
          <w:szCs w:val="36"/>
        </w:rPr>
        <w:t>國民小學</w:t>
      </w:r>
      <w:r w:rsidR="00C84216">
        <w:rPr>
          <w:rFonts w:ascii="標楷體" w:eastAsia="標楷體" w:cs="標楷體" w:hint="eastAsia"/>
          <w:sz w:val="36"/>
          <w:szCs w:val="36"/>
        </w:rPr>
        <w:t>約僱護理人員</w:t>
      </w:r>
    </w:p>
    <w:p w:rsidR="0071641A" w:rsidRPr="005D0668" w:rsidRDefault="00D22FD0" w:rsidP="005D0668">
      <w:pPr>
        <w:autoSpaceDE w:val="0"/>
        <w:autoSpaceDN w:val="0"/>
        <w:adjustRightInd w:val="0"/>
        <w:spacing w:before="100" w:after="100" w:line="240" w:lineRule="atLeast"/>
        <w:jc w:val="center"/>
        <w:rPr>
          <w:rFonts w:ascii="Times New Roman" w:eastAsia="標楷體" w:hAnsi="Times New Roman" w:cs="Times New Roman"/>
          <w:sz w:val="36"/>
          <w:szCs w:val="36"/>
        </w:rPr>
      </w:pPr>
      <w:r w:rsidRPr="008963D7">
        <w:rPr>
          <w:rFonts w:ascii="標楷體" w:eastAsia="標楷體" w:cs="標楷體" w:hint="eastAsia"/>
          <w:sz w:val="36"/>
          <w:szCs w:val="36"/>
        </w:rPr>
        <w:t>甄選簡章</w:t>
      </w:r>
    </w:p>
    <w:p w:rsidR="00D22FD0" w:rsidRPr="00FD3C7A" w:rsidRDefault="00D22FD0" w:rsidP="00326372">
      <w:pPr>
        <w:autoSpaceDE w:val="0"/>
        <w:autoSpaceDN w:val="0"/>
        <w:adjustRightInd w:val="0"/>
        <w:spacing w:line="500" w:lineRule="exact"/>
        <w:ind w:left="1982" w:hangingChars="708" w:hanging="1982"/>
        <w:rPr>
          <w:rFonts w:ascii="標楷體" w:eastAsia="標楷體" w:hAnsi="標楷體" w:cs="Times New Roman"/>
          <w:kern w:val="0"/>
          <w:sz w:val="28"/>
          <w:szCs w:val="28"/>
        </w:rPr>
      </w:pPr>
      <w:r w:rsidRPr="00FD3C7A">
        <w:rPr>
          <w:rFonts w:ascii="標楷體" w:eastAsia="標楷體" w:hAnsi="標楷體" w:cs="標楷體" w:hint="eastAsia"/>
          <w:kern w:val="0"/>
          <w:sz w:val="28"/>
          <w:szCs w:val="28"/>
        </w:rPr>
        <w:t>一、依</w:t>
      </w:r>
      <w:r w:rsidR="00326372">
        <w:rPr>
          <w:rFonts w:ascii="標楷體" w:eastAsia="標楷體" w:hAnsi="標楷體" w:cs="標楷體" w:hint="eastAsia"/>
          <w:kern w:val="0"/>
          <w:sz w:val="28"/>
          <w:szCs w:val="28"/>
        </w:rPr>
        <w:t xml:space="preserve">    </w:t>
      </w:r>
      <w:r w:rsidRPr="00FD3C7A">
        <w:rPr>
          <w:rFonts w:ascii="標楷體" w:eastAsia="標楷體" w:hAnsi="標楷體" w:cs="標楷體" w:hint="eastAsia"/>
          <w:kern w:val="0"/>
          <w:sz w:val="28"/>
          <w:szCs w:val="28"/>
        </w:rPr>
        <w:t>據：</w:t>
      </w:r>
      <w:r w:rsidR="00C84216" w:rsidRPr="00C84216">
        <w:rPr>
          <w:rFonts w:ascii="標楷體" w:eastAsia="標楷體" w:hAnsi="標楷體" w:cs="標楷體" w:hint="eastAsia"/>
          <w:sz w:val="28"/>
          <w:szCs w:val="28"/>
        </w:rPr>
        <w:t>行政院與所屬中央及地方各機關約僱人員僱用辦法</w:t>
      </w:r>
      <w:r w:rsidR="00C84216">
        <w:rPr>
          <w:rFonts w:ascii="標楷體" w:eastAsia="標楷體" w:hAnsi="標楷體" w:cs="標楷體" w:hint="eastAsia"/>
          <w:sz w:val="28"/>
          <w:szCs w:val="28"/>
        </w:rPr>
        <w:t>相關</w:t>
      </w:r>
      <w:r w:rsidR="0007711A">
        <w:rPr>
          <w:rFonts w:ascii="標楷體" w:eastAsia="標楷體" w:hAnsi="標楷體" w:cs="標楷體" w:hint="eastAsia"/>
          <w:sz w:val="28"/>
          <w:szCs w:val="28"/>
        </w:rPr>
        <w:t>規定辦理</w:t>
      </w:r>
      <w:r w:rsidR="0007711A" w:rsidRPr="00FD3C7A">
        <w:rPr>
          <w:rFonts w:ascii="標楷體" w:eastAsia="標楷體" w:hAnsi="標楷體" w:cs="標楷體" w:hint="eastAsia"/>
          <w:kern w:val="0"/>
          <w:sz w:val="28"/>
          <w:szCs w:val="28"/>
        </w:rPr>
        <w:t>。</w:t>
      </w:r>
    </w:p>
    <w:p w:rsidR="00D22FD0" w:rsidRPr="00FD3C7A" w:rsidRDefault="00D22FD0" w:rsidP="001800E4">
      <w:pPr>
        <w:autoSpaceDE w:val="0"/>
        <w:autoSpaceDN w:val="0"/>
        <w:adjustRightInd w:val="0"/>
        <w:spacing w:line="500" w:lineRule="exact"/>
        <w:rPr>
          <w:rFonts w:ascii="標楷體" w:eastAsia="標楷體" w:hAnsi="標楷體" w:cs="Times New Roman"/>
          <w:sz w:val="28"/>
          <w:szCs w:val="28"/>
        </w:rPr>
      </w:pPr>
      <w:r w:rsidRPr="00FD3C7A">
        <w:rPr>
          <w:rFonts w:ascii="標楷體" w:eastAsia="標楷體" w:hAnsi="標楷體" w:cs="標楷體" w:hint="eastAsia"/>
          <w:kern w:val="0"/>
          <w:sz w:val="28"/>
          <w:szCs w:val="28"/>
        </w:rPr>
        <w:t>二、僱用機關：</w:t>
      </w:r>
      <w:r w:rsidR="00C84216" w:rsidRPr="00C84216">
        <w:rPr>
          <w:rFonts w:ascii="標楷體" w:eastAsia="標楷體" w:hAnsi="標楷體" w:cs="標楷體" w:hint="eastAsia"/>
          <w:kern w:val="0"/>
          <w:sz w:val="28"/>
          <w:szCs w:val="28"/>
        </w:rPr>
        <w:t>阿里山鄉達邦國民小學</w:t>
      </w:r>
    </w:p>
    <w:p w:rsidR="00D22FD0" w:rsidRPr="00FD3C7A" w:rsidRDefault="00D22FD0" w:rsidP="001800E4">
      <w:pPr>
        <w:autoSpaceDE w:val="0"/>
        <w:autoSpaceDN w:val="0"/>
        <w:adjustRightInd w:val="0"/>
        <w:spacing w:line="500" w:lineRule="exact"/>
        <w:rPr>
          <w:rFonts w:ascii="標楷體" w:eastAsia="標楷體" w:hAnsi="標楷體" w:cs="Times New Roman"/>
          <w:sz w:val="28"/>
          <w:szCs w:val="28"/>
        </w:rPr>
      </w:pPr>
      <w:r w:rsidRPr="00FD3C7A">
        <w:rPr>
          <w:rFonts w:ascii="標楷體" w:eastAsia="標楷體" w:hAnsi="標楷體" w:cs="標楷體" w:hint="eastAsia"/>
          <w:kern w:val="0"/>
          <w:sz w:val="28"/>
          <w:szCs w:val="28"/>
        </w:rPr>
        <w:t>三、職</w:t>
      </w:r>
      <w:r w:rsidR="001B48E3" w:rsidRPr="00FD3C7A">
        <w:rPr>
          <w:rFonts w:ascii="標楷體" w:eastAsia="標楷體" w:hAnsi="標楷體" w:cs="標楷體" w:hint="eastAsia"/>
          <w:kern w:val="0"/>
          <w:sz w:val="28"/>
          <w:szCs w:val="28"/>
        </w:rPr>
        <w:t xml:space="preserve">    </w:t>
      </w:r>
      <w:r w:rsidRPr="00FD3C7A">
        <w:rPr>
          <w:rFonts w:ascii="標楷體" w:eastAsia="標楷體" w:hAnsi="標楷體" w:cs="標楷體" w:hint="eastAsia"/>
          <w:kern w:val="0"/>
          <w:sz w:val="28"/>
          <w:szCs w:val="28"/>
        </w:rPr>
        <w:t>稱：</w:t>
      </w:r>
      <w:r w:rsidR="00C84216">
        <w:rPr>
          <w:rFonts w:ascii="標楷體" w:eastAsia="標楷體" w:hAnsi="標楷體" w:cs="標楷體" w:hint="eastAsia"/>
          <w:kern w:val="0"/>
          <w:sz w:val="28"/>
          <w:szCs w:val="28"/>
        </w:rPr>
        <w:t>約僱</w:t>
      </w:r>
      <w:r w:rsidRPr="00FD3C7A">
        <w:rPr>
          <w:rFonts w:ascii="標楷體" w:eastAsia="標楷體" w:hAnsi="標楷體" w:cs="標楷體" w:hint="eastAsia"/>
          <w:kern w:val="0"/>
          <w:sz w:val="28"/>
          <w:szCs w:val="28"/>
        </w:rPr>
        <w:t>校護</w:t>
      </w:r>
    </w:p>
    <w:p w:rsidR="00D22FD0" w:rsidRPr="00FD3C7A" w:rsidRDefault="00D22FD0" w:rsidP="001800E4">
      <w:pPr>
        <w:autoSpaceDE w:val="0"/>
        <w:autoSpaceDN w:val="0"/>
        <w:adjustRightInd w:val="0"/>
        <w:spacing w:line="500" w:lineRule="exact"/>
        <w:ind w:left="1600" w:hanging="1600"/>
        <w:rPr>
          <w:rFonts w:ascii="標楷體" w:eastAsia="標楷體" w:hAnsi="標楷體" w:cs="Times New Roman"/>
          <w:sz w:val="28"/>
          <w:szCs w:val="28"/>
        </w:rPr>
      </w:pPr>
      <w:r w:rsidRPr="00FD3C7A">
        <w:rPr>
          <w:rFonts w:ascii="標楷體" w:eastAsia="標楷體" w:hAnsi="標楷體" w:cs="標楷體" w:hint="eastAsia"/>
          <w:kern w:val="0"/>
          <w:sz w:val="28"/>
          <w:szCs w:val="28"/>
        </w:rPr>
        <w:t>四、名</w:t>
      </w:r>
      <w:r w:rsidR="001B48E3" w:rsidRPr="00FD3C7A">
        <w:rPr>
          <w:rFonts w:ascii="標楷體" w:eastAsia="標楷體" w:hAnsi="標楷體" w:cs="標楷體" w:hint="eastAsia"/>
          <w:kern w:val="0"/>
          <w:sz w:val="28"/>
          <w:szCs w:val="28"/>
        </w:rPr>
        <w:t xml:space="preserve">    </w:t>
      </w:r>
      <w:r w:rsidRPr="00FD3C7A">
        <w:rPr>
          <w:rFonts w:ascii="標楷體" w:eastAsia="標楷體" w:hAnsi="標楷體" w:cs="標楷體" w:hint="eastAsia"/>
          <w:kern w:val="0"/>
          <w:sz w:val="28"/>
          <w:szCs w:val="28"/>
        </w:rPr>
        <w:t>額：</w:t>
      </w:r>
      <w:r w:rsidRPr="00FD3C7A">
        <w:rPr>
          <w:rFonts w:ascii="標楷體" w:eastAsia="標楷體" w:hAnsi="標楷體" w:cs="標楷體" w:hint="eastAsia"/>
          <w:sz w:val="28"/>
          <w:szCs w:val="28"/>
        </w:rPr>
        <w:t>正取</w:t>
      </w:r>
      <w:r w:rsidRPr="00FD3C7A">
        <w:rPr>
          <w:rFonts w:ascii="標楷體" w:eastAsia="標楷體" w:hAnsi="標楷體" w:cs="標楷體"/>
          <w:sz w:val="28"/>
          <w:szCs w:val="28"/>
        </w:rPr>
        <w:t>1</w:t>
      </w:r>
      <w:r w:rsidR="0007711A">
        <w:rPr>
          <w:rFonts w:ascii="標楷體" w:eastAsia="標楷體" w:hAnsi="標楷體" w:cs="標楷體" w:hint="eastAsia"/>
          <w:sz w:val="28"/>
          <w:szCs w:val="28"/>
        </w:rPr>
        <w:t>名</w:t>
      </w:r>
    </w:p>
    <w:p w:rsidR="00D22FD0" w:rsidRPr="00FD3C7A" w:rsidRDefault="00D22FD0" w:rsidP="001800E4">
      <w:pPr>
        <w:tabs>
          <w:tab w:val="left" w:pos="709"/>
        </w:tabs>
        <w:autoSpaceDE w:val="0"/>
        <w:autoSpaceDN w:val="0"/>
        <w:adjustRightInd w:val="0"/>
        <w:spacing w:line="500" w:lineRule="exact"/>
        <w:rPr>
          <w:rFonts w:ascii="標楷體" w:eastAsia="標楷體" w:hAnsi="標楷體" w:cs="Times New Roman"/>
          <w:kern w:val="0"/>
          <w:sz w:val="28"/>
          <w:szCs w:val="28"/>
          <w:lang w:val="zh-TW"/>
        </w:rPr>
      </w:pPr>
      <w:r w:rsidRPr="00FD3C7A">
        <w:rPr>
          <w:rFonts w:ascii="標楷體" w:eastAsia="標楷體" w:hAnsi="標楷體" w:cs="標楷體" w:hint="eastAsia"/>
          <w:kern w:val="0"/>
          <w:sz w:val="28"/>
          <w:szCs w:val="28"/>
        </w:rPr>
        <w:t>五、工作地點：</w:t>
      </w:r>
      <w:r w:rsidR="00C84216" w:rsidRPr="00C84216">
        <w:rPr>
          <w:rFonts w:ascii="標楷體" w:eastAsia="標楷體" w:hAnsi="標楷體" w:cs="標楷體" w:hint="eastAsia"/>
          <w:kern w:val="0"/>
          <w:sz w:val="28"/>
          <w:szCs w:val="28"/>
        </w:rPr>
        <w:t>阿里山鄉達邦國民小學</w:t>
      </w:r>
      <w:r w:rsidR="00C84216" w:rsidRPr="00C84216">
        <w:rPr>
          <w:rFonts w:ascii="標楷體" w:eastAsia="標楷體" w:hAnsi="標楷體" w:cs="標楷體" w:hint="eastAsia"/>
          <w:b/>
          <w:kern w:val="0"/>
          <w:sz w:val="28"/>
          <w:szCs w:val="28"/>
          <w:u w:val="single"/>
        </w:rPr>
        <w:t>里佳分校</w:t>
      </w:r>
    </w:p>
    <w:p w:rsidR="00D22FD0" w:rsidRPr="00FD3C7A" w:rsidRDefault="006C0010" w:rsidP="00617038">
      <w:pPr>
        <w:wordWrap w:val="0"/>
        <w:autoSpaceDE w:val="0"/>
        <w:autoSpaceDN w:val="0"/>
        <w:adjustRightInd w:val="0"/>
        <w:spacing w:line="500" w:lineRule="exact"/>
        <w:ind w:left="1982" w:hangingChars="708" w:hanging="1982"/>
        <w:rPr>
          <w:rFonts w:ascii="標楷體" w:eastAsia="標楷體" w:hAnsi="標楷體" w:cs="Times New Roman"/>
          <w:sz w:val="28"/>
          <w:szCs w:val="28"/>
        </w:rPr>
      </w:pPr>
      <w:r w:rsidRPr="00FD3C7A">
        <w:rPr>
          <w:rFonts w:ascii="標楷體" w:eastAsia="標楷體" w:hAnsi="標楷體" w:cs="標楷體" w:hint="eastAsia"/>
          <w:kern w:val="0"/>
          <w:sz w:val="28"/>
          <w:szCs w:val="28"/>
        </w:rPr>
        <w:t>六、</w:t>
      </w:r>
      <w:r w:rsidR="00D22FD0" w:rsidRPr="00FD3C7A">
        <w:rPr>
          <w:rFonts w:ascii="標楷體" w:eastAsia="標楷體" w:hAnsi="標楷體" w:cs="標楷體" w:hint="eastAsia"/>
          <w:kern w:val="0"/>
          <w:sz w:val="28"/>
          <w:szCs w:val="28"/>
        </w:rPr>
        <w:t>待</w:t>
      </w:r>
      <w:r w:rsidR="00617038" w:rsidRPr="00FD3C7A">
        <w:rPr>
          <w:rFonts w:ascii="標楷體" w:eastAsia="標楷體" w:hAnsi="標楷體" w:cs="標楷體" w:hint="eastAsia"/>
          <w:kern w:val="0"/>
          <w:sz w:val="28"/>
          <w:szCs w:val="28"/>
        </w:rPr>
        <w:t xml:space="preserve">    </w:t>
      </w:r>
      <w:r w:rsidR="00D22FD0" w:rsidRPr="00FD3C7A">
        <w:rPr>
          <w:rFonts w:ascii="標楷體" w:eastAsia="標楷體" w:hAnsi="標楷體" w:cs="標楷體" w:hint="eastAsia"/>
          <w:kern w:val="0"/>
          <w:sz w:val="28"/>
          <w:szCs w:val="28"/>
        </w:rPr>
        <w:t>遇：</w:t>
      </w:r>
      <w:r w:rsidR="00C84216">
        <w:rPr>
          <w:rFonts w:ascii="標楷體" w:eastAsia="標楷體" w:hAnsi="標楷體" w:cs="標楷體" w:hint="eastAsia"/>
          <w:kern w:val="0"/>
          <w:sz w:val="28"/>
          <w:szCs w:val="28"/>
        </w:rPr>
        <w:t>嘉義縣所屬機關學校服務山僻地區約僱人員酬金薪點折合率標準表第六級，薪點280</w:t>
      </w:r>
      <w:r w:rsidR="00191A5E" w:rsidRPr="00FD3C7A">
        <w:rPr>
          <w:rFonts w:ascii="標楷體" w:eastAsia="標楷體" w:hAnsi="標楷體" w:cs="標楷體" w:hint="eastAsia"/>
          <w:kern w:val="0"/>
          <w:sz w:val="28"/>
          <w:szCs w:val="28"/>
        </w:rPr>
        <w:t>，</w:t>
      </w:r>
      <w:r w:rsidR="00D22FD0" w:rsidRPr="00FD3C7A">
        <w:rPr>
          <w:rFonts w:ascii="標楷體" w:eastAsia="標楷體" w:hAnsi="標楷體" w:cs="標楷體" w:hint="eastAsia"/>
          <w:kern w:val="0"/>
          <w:sz w:val="28"/>
          <w:szCs w:val="28"/>
        </w:rPr>
        <w:t>薪資新臺幣</w:t>
      </w:r>
      <w:r w:rsidR="00753EE3">
        <w:rPr>
          <w:rFonts w:ascii="標楷體" w:eastAsia="標楷體" w:hAnsi="標楷體" w:cs="標楷體" w:hint="eastAsia"/>
          <w:kern w:val="0"/>
          <w:sz w:val="28"/>
          <w:szCs w:val="28"/>
        </w:rPr>
        <w:t>42</w:t>
      </w:r>
      <w:r w:rsidR="00D22FD0" w:rsidRPr="00FD3C7A">
        <w:rPr>
          <w:rFonts w:ascii="標楷體" w:eastAsia="標楷體" w:hAnsi="標楷體" w:cs="Times New Roman"/>
          <w:kern w:val="0"/>
          <w:sz w:val="28"/>
          <w:szCs w:val="28"/>
        </w:rPr>
        <w:t>,</w:t>
      </w:r>
      <w:r w:rsidR="00753EE3">
        <w:rPr>
          <w:rFonts w:ascii="標楷體" w:eastAsia="標楷體" w:hAnsi="標楷體" w:cs="Times New Roman" w:hint="eastAsia"/>
          <w:kern w:val="0"/>
          <w:sz w:val="28"/>
          <w:szCs w:val="28"/>
        </w:rPr>
        <w:t>476</w:t>
      </w:r>
      <w:r w:rsidR="00D22FD0" w:rsidRPr="00FD3C7A">
        <w:rPr>
          <w:rFonts w:ascii="標楷體" w:eastAsia="標楷體" w:hAnsi="標楷體" w:cs="標楷體" w:hint="eastAsia"/>
          <w:kern w:val="0"/>
          <w:sz w:val="28"/>
          <w:szCs w:val="28"/>
        </w:rPr>
        <w:t>元。</w:t>
      </w:r>
    </w:p>
    <w:p w:rsidR="00DF106F" w:rsidRDefault="006C0010" w:rsidP="00DF106F">
      <w:pPr>
        <w:autoSpaceDE w:val="0"/>
        <w:autoSpaceDN w:val="0"/>
        <w:adjustRightInd w:val="0"/>
        <w:spacing w:line="500" w:lineRule="exact"/>
        <w:ind w:leftChars="1" w:left="1984" w:hangingChars="708" w:hanging="1982"/>
        <w:rPr>
          <w:rFonts w:ascii="標楷體" w:eastAsia="標楷體" w:hAnsi="標楷體" w:cs="標楷體"/>
          <w:sz w:val="28"/>
          <w:szCs w:val="28"/>
        </w:rPr>
      </w:pPr>
      <w:r w:rsidRPr="00FD3C7A">
        <w:rPr>
          <w:rFonts w:ascii="標楷體" w:eastAsia="標楷體" w:hAnsi="標楷體" w:cs="標楷體" w:hint="eastAsia"/>
          <w:kern w:val="0"/>
          <w:sz w:val="28"/>
          <w:szCs w:val="28"/>
        </w:rPr>
        <w:t>七</w:t>
      </w:r>
      <w:r w:rsidR="00D22FD0" w:rsidRPr="00FD3C7A">
        <w:rPr>
          <w:rFonts w:ascii="標楷體" w:eastAsia="標楷體" w:hAnsi="標楷體" w:cs="標楷體" w:hint="eastAsia"/>
          <w:kern w:val="0"/>
          <w:sz w:val="28"/>
          <w:szCs w:val="28"/>
        </w:rPr>
        <w:t>、僱用期限：</w:t>
      </w:r>
      <w:r w:rsidR="00335D4E" w:rsidRPr="00335D4E">
        <w:rPr>
          <w:rFonts w:ascii="標楷體" w:eastAsia="標楷體" w:hAnsi="標楷體" w:cs="標楷體" w:hint="eastAsia"/>
          <w:sz w:val="28"/>
          <w:szCs w:val="28"/>
        </w:rPr>
        <w:t>自</w:t>
      </w:r>
      <w:r w:rsidR="00FF3FC6">
        <w:rPr>
          <w:rFonts w:ascii="標楷體" w:eastAsia="標楷體" w:hAnsi="標楷體" w:cs="標楷體" w:hint="eastAsia"/>
          <w:sz w:val="28"/>
          <w:szCs w:val="28"/>
        </w:rPr>
        <w:t>實際雇用</w:t>
      </w:r>
      <w:r w:rsidR="00335D4E" w:rsidRPr="00335D4E">
        <w:rPr>
          <w:rFonts w:ascii="標楷體" w:eastAsia="標楷體" w:hAnsi="標楷體" w:cs="標楷體" w:hint="eastAsia"/>
          <w:sz w:val="28"/>
          <w:szCs w:val="28"/>
        </w:rPr>
        <w:t>日起至</w:t>
      </w:r>
      <w:r w:rsidR="00753EE3">
        <w:rPr>
          <w:rFonts w:ascii="標楷體" w:eastAsia="標楷體" w:hAnsi="標楷體" w:cs="標楷體" w:hint="eastAsia"/>
          <w:sz w:val="28"/>
          <w:szCs w:val="28"/>
        </w:rPr>
        <w:t>111年12月31日</w:t>
      </w:r>
      <w:r w:rsidR="00335D4E" w:rsidRPr="00335D4E">
        <w:rPr>
          <w:rFonts w:ascii="標楷體" w:eastAsia="標楷體" w:hAnsi="標楷體" w:cs="標楷體" w:hint="eastAsia"/>
          <w:sz w:val="28"/>
          <w:szCs w:val="28"/>
        </w:rPr>
        <w:t>止</w:t>
      </w:r>
      <w:r w:rsidR="00D22FD0" w:rsidRPr="00FD3C7A">
        <w:rPr>
          <w:rFonts w:ascii="標楷體" w:eastAsia="標楷體" w:hAnsi="標楷體" w:cs="標楷體" w:hint="eastAsia"/>
          <w:sz w:val="28"/>
          <w:szCs w:val="28"/>
        </w:rPr>
        <w:t>。</w:t>
      </w:r>
      <w:r w:rsidR="00D22FD0" w:rsidRPr="00FD3C7A">
        <w:rPr>
          <w:rFonts w:ascii="標楷體" w:eastAsia="標楷體" w:hAnsi="標楷體" w:cs="標楷體"/>
          <w:sz w:val="28"/>
          <w:szCs w:val="28"/>
        </w:rPr>
        <w:t>(</w:t>
      </w:r>
      <w:r w:rsidR="00753EE3" w:rsidRPr="00753EE3">
        <w:rPr>
          <w:rFonts w:ascii="標楷體" w:eastAsia="標楷體" w:hAnsi="標楷體" w:cs="標楷體" w:hint="eastAsia"/>
          <w:sz w:val="28"/>
          <w:szCs w:val="28"/>
        </w:rPr>
        <w:t>如經費來源不足、僱用原因消失或僱用期滿，即予以解僱</w:t>
      </w:r>
      <w:r w:rsidR="0007711A">
        <w:rPr>
          <w:rFonts w:ascii="標楷體" w:eastAsia="標楷體" w:hAnsi="標楷體" w:cs="標楷體" w:hint="eastAsia"/>
          <w:sz w:val="28"/>
          <w:szCs w:val="28"/>
        </w:rPr>
        <w:t>，不得異議</w:t>
      </w:r>
      <w:r w:rsidR="00D22FD0" w:rsidRPr="00FD3C7A">
        <w:rPr>
          <w:rFonts w:ascii="標楷體" w:eastAsia="標楷體" w:hAnsi="標楷體" w:cs="標楷體"/>
          <w:sz w:val="28"/>
          <w:szCs w:val="28"/>
        </w:rPr>
        <w:t>)</w:t>
      </w:r>
      <w:r w:rsidR="0007711A" w:rsidRPr="0007711A">
        <w:rPr>
          <w:rFonts w:ascii="標楷體" w:eastAsia="標楷體" w:hAnsi="標楷體" w:cs="標楷體" w:hint="eastAsia"/>
          <w:kern w:val="0"/>
          <w:sz w:val="28"/>
          <w:szCs w:val="28"/>
        </w:rPr>
        <w:t xml:space="preserve"> </w:t>
      </w:r>
      <w:r w:rsidR="0007711A" w:rsidRPr="00FD3C7A">
        <w:rPr>
          <w:rFonts w:ascii="標楷體" w:eastAsia="標楷體" w:hAnsi="標楷體" w:cs="標楷體" w:hint="eastAsia"/>
          <w:kern w:val="0"/>
          <w:sz w:val="28"/>
          <w:szCs w:val="28"/>
        </w:rPr>
        <w:t>。</w:t>
      </w:r>
    </w:p>
    <w:p w:rsidR="00753EE3" w:rsidRDefault="00993DDD" w:rsidP="00753EE3">
      <w:pPr>
        <w:autoSpaceDE w:val="0"/>
        <w:autoSpaceDN w:val="0"/>
        <w:adjustRightInd w:val="0"/>
        <w:spacing w:line="500" w:lineRule="exact"/>
        <w:ind w:left="2"/>
        <w:rPr>
          <w:rFonts w:ascii="標楷體" w:eastAsia="標楷體" w:hAnsi="標楷體" w:cs="標楷體"/>
          <w:kern w:val="0"/>
          <w:sz w:val="28"/>
          <w:szCs w:val="28"/>
        </w:rPr>
      </w:pPr>
      <w:r w:rsidRPr="00FD3C7A">
        <w:rPr>
          <w:rFonts w:ascii="標楷體" w:eastAsia="標楷體" w:hAnsi="標楷體" w:cs="標楷體" w:hint="eastAsia"/>
          <w:kern w:val="0"/>
          <w:sz w:val="28"/>
          <w:szCs w:val="28"/>
        </w:rPr>
        <w:t>八</w:t>
      </w:r>
      <w:r w:rsidR="00D22FD0" w:rsidRPr="00FD3C7A">
        <w:rPr>
          <w:rFonts w:ascii="標楷體" w:eastAsia="標楷體" w:hAnsi="標楷體" w:cs="標楷體" w:hint="eastAsia"/>
          <w:kern w:val="0"/>
          <w:sz w:val="28"/>
          <w:szCs w:val="28"/>
        </w:rPr>
        <w:t>、資格條件：</w:t>
      </w:r>
    </w:p>
    <w:p w:rsidR="00753EE3" w:rsidRPr="00753EE3" w:rsidRDefault="00753EE3" w:rsidP="00753EE3">
      <w:pPr>
        <w:pStyle w:val="a7"/>
        <w:numPr>
          <w:ilvl w:val="0"/>
          <w:numId w:val="2"/>
        </w:numPr>
        <w:autoSpaceDE w:val="0"/>
        <w:autoSpaceDN w:val="0"/>
        <w:adjustRightInd w:val="0"/>
        <w:spacing w:line="500" w:lineRule="exact"/>
        <w:ind w:leftChars="0"/>
        <w:rPr>
          <w:rFonts w:ascii="標楷體" w:eastAsia="標楷體" w:hAnsi="標楷體" w:cs="Times New Roman"/>
          <w:kern w:val="0"/>
          <w:sz w:val="28"/>
          <w:szCs w:val="28"/>
          <w:lang w:val="zh-TW"/>
        </w:rPr>
      </w:pPr>
      <w:r w:rsidRPr="00753EE3">
        <w:rPr>
          <w:rFonts w:ascii="標楷體" w:eastAsia="標楷體" w:hAnsi="標楷體" w:cs="標楷體" w:hint="eastAsia"/>
          <w:kern w:val="0"/>
          <w:sz w:val="28"/>
          <w:szCs w:val="28"/>
          <w:lang w:val="zh-TW"/>
        </w:rPr>
        <w:t>專科以上學校護理相關科系畢業</w:t>
      </w:r>
    </w:p>
    <w:p w:rsidR="00D22FD0" w:rsidRPr="00753EE3" w:rsidRDefault="00753EE3" w:rsidP="00753EE3">
      <w:pPr>
        <w:pStyle w:val="a7"/>
        <w:numPr>
          <w:ilvl w:val="0"/>
          <w:numId w:val="2"/>
        </w:numPr>
        <w:autoSpaceDE w:val="0"/>
        <w:autoSpaceDN w:val="0"/>
        <w:adjustRightInd w:val="0"/>
        <w:spacing w:line="500" w:lineRule="exact"/>
        <w:ind w:leftChars="0"/>
        <w:rPr>
          <w:rFonts w:ascii="標楷體" w:eastAsia="標楷體" w:hAnsi="標楷體" w:cs="Times New Roman"/>
          <w:kern w:val="0"/>
          <w:sz w:val="28"/>
          <w:szCs w:val="28"/>
          <w:lang w:val="zh-TW"/>
        </w:rPr>
      </w:pPr>
      <w:r w:rsidRPr="00753EE3">
        <w:rPr>
          <w:rFonts w:ascii="標楷體" w:eastAsia="標楷體" w:hAnsi="標楷體" w:cs="標楷體" w:hint="eastAsia"/>
          <w:kern w:val="0"/>
          <w:sz w:val="28"/>
          <w:szCs w:val="28"/>
          <w:lang w:val="zh-TW"/>
        </w:rPr>
        <w:t>具護理師專業證照</w:t>
      </w:r>
    </w:p>
    <w:p w:rsidR="000710A4" w:rsidRDefault="00F50A71" w:rsidP="000710A4">
      <w:pPr>
        <w:autoSpaceDE w:val="0"/>
        <w:autoSpaceDN w:val="0"/>
        <w:adjustRightInd w:val="0"/>
        <w:spacing w:line="500" w:lineRule="exact"/>
        <w:ind w:left="1982" w:hangingChars="708" w:hanging="1982"/>
        <w:jc w:val="both"/>
        <w:rPr>
          <w:rFonts w:ascii="標楷體" w:eastAsia="標楷體" w:hAnsi="標楷體" w:cs="標楷體"/>
          <w:kern w:val="0"/>
          <w:sz w:val="28"/>
          <w:szCs w:val="28"/>
        </w:rPr>
      </w:pPr>
      <w:r w:rsidRPr="00FD3C7A">
        <w:rPr>
          <w:rFonts w:ascii="標楷體" w:eastAsia="標楷體" w:hAnsi="標楷體" w:cs="標楷體" w:hint="eastAsia"/>
          <w:kern w:val="0"/>
          <w:sz w:val="28"/>
          <w:szCs w:val="28"/>
        </w:rPr>
        <w:t>九</w:t>
      </w:r>
      <w:r w:rsidR="00D22FD0" w:rsidRPr="00FD3C7A">
        <w:rPr>
          <w:rFonts w:ascii="標楷體" w:eastAsia="標楷體" w:hAnsi="標楷體" w:cs="標楷體" w:hint="eastAsia"/>
          <w:kern w:val="0"/>
          <w:sz w:val="28"/>
          <w:szCs w:val="28"/>
        </w:rPr>
        <w:t>、</w:t>
      </w:r>
      <w:r w:rsidR="00D22FD0" w:rsidRPr="005F7BA5">
        <w:rPr>
          <w:rFonts w:ascii="標楷體" w:eastAsia="標楷體" w:hAnsi="標楷體" w:cs="標楷體" w:hint="eastAsia"/>
          <w:kern w:val="0"/>
          <w:sz w:val="28"/>
          <w:szCs w:val="28"/>
        </w:rPr>
        <w:t>工作內容：</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711A">
        <w:rPr>
          <w:rFonts w:ascii="標楷體" w:eastAsia="標楷體" w:hAnsi="標楷體" w:cs="標楷體" w:hint="eastAsia"/>
          <w:b/>
          <w:sz w:val="28"/>
          <w:szCs w:val="28"/>
          <w:u w:val="single"/>
        </w:rPr>
        <w:t>派駐里佳分校</w:t>
      </w:r>
      <w:r>
        <w:rPr>
          <w:rFonts w:ascii="標楷體" w:eastAsia="標楷體" w:hAnsi="標楷體" w:cs="標楷體" w:hint="eastAsia"/>
          <w:sz w:val="28"/>
          <w:szCs w:val="28"/>
        </w:rPr>
        <w:t>負責辦理校園傳染疾病預防及管理事</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規劃及安排校園健康衛生之活動及教育課程</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學生例行健康檢查安排</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緊急傷病處理</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學生事故傷害醫療情況追蹤及保險理賠協辦</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支援校務行政文書相關庶務工作</w:t>
      </w:r>
    </w:p>
    <w:p w:rsid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協助午餐營養教育工作</w:t>
      </w:r>
    </w:p>
    <w:p w:rsidR="00D22FD0" w:rsidRPr="000710A4" w:rsidRDefault="000710A4" w:rsidP="000710A4">
      <w:pPr>
        <w:pStyle w:val="a7"/>
        <w:numPr>
          <w:ilvl w:val="0"/>
          <w:numId w:val="3"/>
        </w:numPr>
        <w:autoSpaceDE w:val="0"/>
        <w:autoSpaceDN w:val="0"/>
        <w:adjustRightInd w:val="0"/>
        <w:spacing w:line="500" w:lineRule="exact"/>
        <w:ind w:leftChars="592" w:left="1841" w:hangingChars="150" w:hanging="420"/>
        <w:jc w:val="both"/>
        <w:rPr>
          <w:rFonts w:ascii="標楷體" w:eastAsia="標楷體" w:hAnsi="標楷體" w:cs="標楷體"/>
          <w:sz w:val="28"/>
          <w:szCs w:val="28"/>
        </w:rPr>
      </w:pPr>
      <w:r w:rsidRPr="000710A4">
        <w:rPr>
          <w:rFonts w:ascii="標楷體" w:eastAsia="標楷體" w:hAnsi="標楷體" w:cs="標楷體" w:hint="eastAsia"/>
          <w:sz w:val="28"/>
          <w:szCs w:val="28"/>
        </w:rPr>
        <w:t>主管交辦事項</w:t>
      </w:r>
    </w:p>
    <w:p w:rsidR="00F50A71" w:rsidRPr="00FD3C7A" w:rsidRDefault="00F50A71" w:rsidP="001800E4">
      <w:pPr>
        <w:autoSpaceDE w:val="0"/>
        <w:autoSpaceDN w:val="0"/>
        <w:adjustRightInd w:val="0"/>
        <w:spacing w:line="500" w:lineRule="exact"/>
        <w:ind w:left="560" w:hangingChars="200" w:hanging="560"/>
        <w:jc w:val="both"/>
        <w:rPr>
          <w:rFonts w:ascii="標楷體" w:eastAsia="標楷體" w:hAnsi="標楷體" w:cs="Times New Roman"/>
          <w:kern w:val="0"/>
          <w:sz w:val="28"/>
          <w:szCs w:val="28"/>
        </w:rPr>
      </w:pPr>
      <w:r w:rsidRPr="005F7BA5">
        <w:rPr>
          <w:rFonts w:ascii="標楷體" w:eastAsia="標楷體" w:hAnsi="標楷體" w:cs="標楷體" w:hint="eastAsia"/>
          <w:sz w:val="28"/>
          <w:szCs w:val="28"/>
        </w:rPr>
        <w:lastRenderedPageBreak/>
        <w:t>十、</w:t>
      </w:r>
      <w:r w:rsidRPr="005F7BA5">
        <w:rPr>
          <w:rFonts w:ascii="標楷體" w:eastAsia="標楷體" w:hAnsi="標楷體" w:cs="標楷體" w:hint="eastAsia"/>
          <w:kern w:val="0"/>
          <w:sz w:val="28"/>
          <w:szCs w:val="28"/>
        </w:rPr>
        <w:t>報名截止時間：自即日起至</w:t>
      </w:r>
      <w:r w:rsidR="00753EE3" w:rsidRPr="0007711A">
        <w:rPr>
          <w:rFonts w:ascii="標楷體" w:eastAsia="標楷體" w:hAnsi="標楷體" w:cs="標楷體" w:hint="eastAsia"/>
          <w:b/>
          <w:color w:val="FF0000"/>
          <w:kern w:val="0"/>
          <w:sz w:val="28"/>
          <w:szCs w:val="28"/>
        </w:rPr>
        <w:t>111</w:t>
      </w:r>
      <w:r w:rsidRPr="0007711A">
        <w:rPr>
          <w:rFonts w:ascii="標楷體" w:eastAsia="標楷體" w:hAnsi="標楷體" w:cs="標楷體" w:hint="eastAsia"/>
          <w:b/>
          <w:color w:val="FF0000"/>
          <w:kern w:val="0"/>
          <w:sz w:val="28"/>
          <w:szCs w:val="28"/>
        </w:rPr>
        <w:t>年</w:t>
      </w:r>
      <w:r w:rsidR="000710A4" w:rsidRPr="0007711A">
        <w:rPr>
          <w:rFonts w:ascii="標楷體" w:eastAsia="標楷體" w:hAnsi="標楷體" w:cs="標楷體" w:hint="eastAsia"/>
          <w:b/>
          <w:color w:val="FF0000"/>
          <w:kern w:val="0"/>
          <w:sz w:val="28"/>
          <w:szCs w:val="28"/>
        </w:rPr>
        <w:t>7</w:t>
      </w:r>
      <w:r w:rsidRPr="0007711A">
        <w:rPr>
          <w:rFonts w:ascii="標楷體" w:eastAsia="標楷體" w:hAnsi="標楷體" w:cs="標楷體" w:hint="eastAsia"/>
          <w:b/>
          <w:color w:val="FF0000"/>
          <w:kern w:val="0"/>
          <w:sz w:val="28"/>
          <w:szCs w:val="28"/>
        </w:rPr>
        <w:t>月</w:t>
      </w:r>
      <w:r w:rsidR="000710A4" w:rsidRPr="0007711A">
        <w:rPr>
          <w:rFonts w:ascii="標楷體" w:eastAsia="標楷體" w:hAnsi="標楷體" w:cs="標楷體" w:hint="eastAsia"/>
          <w:b/>
          <w:color w:val="FF0000"/>
          <w:kern w:val="0"/>
          <w:sz w:val="28"/>
          <w:szCs w:val="28"/>
        </w:rPr>
        <w:t>13</w:t>
      </w:r>
      <w:r w:rsidRPr="0007711A">
        <w:rPr>
          <w:rFonts w:ascii="標楷體" w:eastAsia="標楷體" w:hAnsi="標楷體" w:cs="標楷體" w:hint="eastAsia"/>
          <w:b/>
          <w:color w:val="FF0000"/>
          <w:kern w:val="0"/>
          <w:sz w:val="28"/>
          <w:szCs w:val="28"/>
        </w:rPr>
        <w:t>日</w:t>
      </w:r>
      <w:r w:rsidR="00326372" w:rsidRPr="0007711A">
        <w:rPr>
          <w:rFonts w:ascii="標楷體" w:eastAsia="標楷體" w:hAnsi="標楷體" w:cs="標楷體" w:hint="eastAsia"/>
          <w:b/>
          <w:color w:val="FF0000"/>
          <w:kern w:val="0"/>
          <w:sz w:val="28"/>
          <w:szCs w:val="28"/>
        </w:rPr>
        <w:t>下</w:t>
      </w:r>
      <w:r w:rsidRPr="0007711A">
        <w:rPr>
          <w:rFonts w:ascii="標楷體" w:eastAsia="標楷體" w:hAnsi="標楷體" w:cs="標楷體" w:hint="eastAsia"/>
          <w:b/>
          <w:color w:val="FF0000"/>
          <w:kern w:val="0"/>
          <w:sz w:val="28"/>
          <w:szCs w:val="28"/>
        </w:rPr>
        <w:t>午</w:t>
      </w:r>
      <w:r w:rsidR="00326372" w:rsidRPr="0007711A">
        <w:rPr>
          <w:rFonts w:ascii="標楷體" w:eastAsia="標楷體" w:hAnsi="標楷體" w:cs="標楷體" w:hint="eastAsia"/>
          <w:b/>
          <w:color w:val="FF0000"/>
          <w:sz w:val="28"/>
          <w:szCs w:val="28"/>
        </w:rPr>
        <w:t>4</w:t>
      </w:r>
      <w:r w:rsidRPr="0007711A">
        <w:rPr>
          <w:rFonts w:ascii="標楷體" w:eastAsia="標楷體" w:hAnsi="標楷體" w:cs="標楷體" w:hint="eastAsia"/>
          <w:b/>
          <w:color w:val="FF0000"/>
          <w:kern w:val="0"/>
          <w:sz w:val="28"/>
          <w:szCs w:val="28"/>
        </w:rPr>
        <w:t>時止</w:t>
      </w:r>
      <w:r w:rsidRPr="005F7BA5">
        <w:rPr>
          <w:rFonts w:ascii="標楷體" w:eastAsia="標楷體" w:hAnsi="標楷體" w:cs="標楷體" w:hint="eastAsia"/>
          <w:kern w:val="0"/>
          <w:sz w:val="28"/>
          <w:szCs w:val="28"/>
        </w:rPr>
        <w:t>。</w:t>
      </w:r>
    </w:p>
    <w:p w:rsidR="00D22FD0" w:rsidRPr="00FD3C7A" w:rsidRDefault="00F50A71" w:rsidP="00326372">
      <w:pPr>
        <w:autoSpaceDE w:val="0"/>
        <w:autoSpaceDN w:val="0"/>
        <w:adjustRightInd w:val="0"/>
        <w:spacing w:line="500" w:lineRule="exact"/>
        <w:ind w:left="848" w:hangingChars="303" w:hanging="848"/>
        <w:jc w:val="both"/>
        <w:rPr>
          <w:rFonts w:ascii="標楷體" w:eastAsia="標楷體" w:hAnsi="標楷體" w:cs="標楷體"/>
          <w:sz w:val="28"/>
          <w:szCs w:val="28"/>
        </w:rPr>
      </w:pPr>
      <w:r w:rsidRPr="00FD3C7A">
        <w:rPr>
          <w:rFonts w:ascii="標楷體" w:eastAsia="標楷體" w:hAnsi="標楷體" w:cs="標楷體" w:hint="eastAsia"/>
          <w:sz w:val="28"/>
          <w:szCs w:val="28"/>
        </w:rPr>
        <w:t>十一</w:t>
      </w:r>
      <w:r w:rsidR="00D22FD0" w:rsidRPr="00FD3C7A">
        <w:rPr>
          <w:rFonts w:ascii="標楷體" w:eastAsia="標楷體" w:hAnsi="標楷體" w:cs="標楷體" w:hint="eastAsia"/>
          <w:sz w:val="28"/>
          <w:szCs w:val="28"/>
        </w:rPr>
        <w:t>、報名方式：</w:t>
      </w:r>
      <w:r w:rsidR="000710A4" w:rsidRPr="000710A4">
        <w:rPr>
          <w:rFonts w:ascii="標楷體" w:eastAsia="標楷體" w:hAnsi="標楷體" w:cs="標楷體" w:hint="eastAsia"/>
          <w:sz w:val="28"/>
          <w:szCs w:val="28"/>
        </w:rPr>
        <w:t>一律採網路報名，請將</w:t>
      </w:r>
      <w:r w:rsidR="000710A4" w:rsidRPr="000710A4">
        <w:rPr>
          <w:rFonts w:ascii="標楷體" w:eastAsia="標楷體" w:hAnsi="標楷體" w:cs="標楷體" w:hint="eastAsia"/>
          <w:b/>
          <w:sz w:val="28"/>
          <w:szCs w:val="28"/>
          <w:u w:val="single"/>
        </w:rPr>
        <w:t>報名表</w:t>
      </w:r>
      <w:r w:rsidR="000710A4" w:rsidRPr="000710A4">
        <w:rPr>
          <w:rFonts w:ascii="標楷體" w:eastAsia="標楷體" w:hAnsi="標楷體" w:cs="標楷體" w:hint="eastAsia"/>
          <w:sz w:val="28"/>
          <w:szCs w:val="28"/>
        </w:rPr>
        <w:t>傳送至達邦國小信箱（dbps@mail.cyc.edu.tw</w:t>
      </w:r>
      <w:r w:rsidR="000710A4">
        <w:rPr>
          <w:rFonts w:ascii="標楷體" w:eastAsia="標楷體" w:hAnsi="標楷體" w:cs="標楷體" w:hint="eastAsia"/>
          <w:sz w:val="28"/>
          <w:szCs w:val="28"/>
        </w:rPr>
        <w:t>），主旨請註明【約僱校護甄選報名表】</w:t>
      </w:r>
      <w:r w:rsidR="00DC5A7A">
        <w:rPr>
          <w:rFonts w:ascii="標楷體" w:eastAsia="標楷體" w:hAnsi="標楷體" w:cs="標楷體" w:hint="eastAsia"/>
          <w:sz w:val="28"/>
          <w:szCs w:val="28"/>
        </w:rPr>
        <w:t>，</w:t>
      </w:r>
      <w:r w:rsidR="000710A4">
        <w:rPr>
          <w:rFonts w:ascii="標楷體" w:eastAsia="標楷體" w:hAnsi="標楷體" w:cs="標楷體" w:hint="eastAsia"/>
          <w:sz w:val="28"/>
          <w:szCs w:val="28"/>
        </w:rPr>
        <w:t>姓名：○○○，傳送完畢需收到回函確認收訖始完成報名手續</w:t>
      </w:r>
      <w:r w:rsidR="00C55DE4" w:rsidRPr="00FD3C7A">
        <w:rPr>
          <w:rFonts w:ascii="標楷體" w:eastAsia="標楷體" w:hAnsi="標楷體" w:cs="標楷體" w:hint="eastAsia"/>
          <w:sz w:val="28"/>
          <w:szCs w:val="28"/>
        </w:rPr>
        <w:t>。</w:t>
      </w:r>
    </w:p>
    <w:p w:rsidR="000710A4" w:rsidRDefault="00D22FD0" w:rsidP="00151E0B">
      <w:pPr>
        <w:autoSpaceDE w:val="0"/>
        <w:autoSpaceDN w:val="0"/>
        <w:adjustRightInd w:val="0"/>
        <w:spacing w:line="500" w:lineRule="exact"/>
        <w:rPr>
          <w:rFonts w:ascii="標楷體" w:eastAsia="標楷體" w:hAnsi="標楷體" w:cs="標楷體"/>
          <w:sz w:val="28"/>
          <w:szCs w:val="28"/>
        </w:rPr>
      </w:pPr>
      <w:r w:rsidRPr="00FD3C7A">
        <w:rPr>
          <w:rFonts w:ascii="標楷體" w:eastAsia="標楷體" w:hAnsi="標楷體" w:cs="標楷體" w:hint="eastAsia"/>
          <w:sz w:val="28"/>
          <w:szCs w:val="28"/>
        </w:rPr>
        <w:t>十</w:t>
      </w:r>
      <w:r w:rsidR="00F50A71" w:rsidRPr="00FD3C7A">
        <w:rPr>
          <w:rFonts w:ascii="標楷體" w:eastAsia="標楷體" w:hAnsi="標楷體" w:cs="標楷體" w:hint="eastAsia"/>
          <w:sz w:val="28"/>
          <w:szCs w:val="28"/>
        </w:rPr>
        <w:t>二</w:t>
      </w:r>
      <w:r w:rsidRPr="00FD3C7A">
        <w:rPr>
          <w:rFonts w:ascii="標楷體" w:eastAsia="標楷體" w:hAnsi="標楷體" w:cs="標楷體" w:hint="eastAsia"/>
          <w:sz w:val="28"/>
          <w:szCs w:val="28"/>
        </w:rPr>
        <w:t>、甄選</w:t>
      </w:r>
      <w:r w:rsidR="000710A4">
        <w:rPr>
          <w:rFonts w:ascii="標楷體" w:eastAsia="標楷體" w:hAnsi="標楷體" w:cs="標楷體" w:hint="eastAsia"/>
          <w:sz w:val="28"/>
          <w:szCs w:val="28"/>
        </w:rPr>
        <w:t>日期</w:t>
      </w:r>
      <w:r w:rsidRPr="00FD3C7A">
        <w:rPr>
          <w:rFonts w:ascii="標楷體" w:eastAsia="標楷體" w:hAnsi="標楷體" w:cs="標楷體" w:hint="eastAsia"/>
          <w:sz w:val="28"/>
          <w:szCs w:val="28"/>
        </w:rPr>
        <w:t>：</w:t>
      </w:r>
      <w:r w:rsidR="000710A4" w:rsidRPr="0007711A">
        <w:rPr>
          <w:rFonts w:ascii="標楷體" w:eastAsia="標楷體" w:hAnsi="標楷體" w:cs="標楷體" w:hint="eastAsia"/>
          <w:b/>
          <w:color w:val="FF0000"/>
          <w:sz w:val="28"/>
          <w:szCs w:val="28"/>
        </w:rPr>
        <w:t>111年7月14日上午10時</w:t>
      </w:r>
      <w:r w:rsidR="008A72AC">
        <w:rPr>
          <w:rFonts w:ascii="標楷體" w:eastAsia="標楷體" w:hAnsi="標楷體" w:cs="標楷體" w:hint="eastAsia"/>
          <w:sz w:val="28"/>
          <w:szCs w:val="28"/>
        </w:rPr>
        <w:t>。</w:t>
      </w:r>
    </w:p>
    <w:p w:rsidR="000710A4" w:rsidRDefault="000710A4" w:rsidP="00151E0B">
      <w:pPr>
        <w:autoSpaceDE w:val="0"/>
        <w:autoSpaceDN w:val="0"/>
        <w:adjustRightInd w:val="0"/>
        <w:spacing w:line="500" w:lineRule="exact"/>
        <w:rPr>
          <w:rFonts w:ascii="標楷體" w:eastAsia="標楷體" w:hAnsi="標楷體" w:cs="標楷體"/>
          <w:sz w:val="28"/>
          <w:szCs w:val="28"/>
        </w:rPr>
      </w:pPr>
      <w:r>
        <w:rPr>
          <w:rFonts w:ascii="標楷體" w:eastAsia="標楷體" w:hAnsi="標楷體" w:cs="標楷體" w:hint="eastAsia"/>
          <w:sz w:val="28"/>
          <w:szCs w:val="28"/>
        </w:rPr>
        <w:t>十三、</w:t>
      </w:r>
      <w:r w:rsidRPr="00FD3C7A">
        <w:rPr>
          <w:rFonts w:ascii="標楷體" w:eastAsia="標楷體" w:hAnsi="標楷體" w:cs="標楷體" w:hint="eastAsia"/>
          <w:sz w:val="28"/>
          <w:szCs w:val="28"/>
        </w:rPr>
        <w:t>甄選</w:t>
      </w:r>
      <w:r>
        <w:rPr>
          <w:rFonts w:ascii="標楷體" w:eastAsia="標楷體" w:hAnsi="標楷體" w:cs="標楷體" w:hint="eastAsia"/>
          <w:sz w:val="28"/>
          <w:szCs w:val="28"/>
        </w:rPr>
        <w:t>地點：</w:t>
      </w:r>
      <w:r w:rsidRPr="00C84216">
        <w:rPr>
          <w:rFonts w:ascii="標楷體" w:eastAsia="標楷體" w:hAnsi="標楷體" w:cs="標楷體" w:hint="eastAsia"/>
          <w:kern w:val="0"/>
          <w:sz w:val="28"/>
          <w:szCs w:val="28"/>
        </w:rPr>
        <w:t>阿里山鄉達邦國民小學</w:t>
      </w:r>
      <w:r w:rsidR="002842FA">
        <w:rPr>
          <w:rFonts w:ascii="標楷體" w:eastAsia="標楷體" w:hAnsi="標楷體" w:cs="標楷體" w:hint="eastAsia"/>
          <w:kern w:val="0"/>
          <w:sz w:val="28"/>
          <w:szCs w:val="28"/>
        </w:rPr>
        <w:t>(本校</w:t>
      </w:r>
      <w:bookmarkStart w:id="0" w:name="_GoBack"/>
      <w:bookmarkEnd w:id="0"/>
      <w:r w:rsidR="002842FA">
        <w:rPr>
          <w:rFonts w:ascii="標楷體" w:eastAsia="標楷體" w:hAnsi="標楷體" w:cs="標楷體" w:hint="eastAsia"/>
          <w:kern w:val="0"/>
          <w:sz w:val="28"/>
          <w:szCs w:val="28"/>
        </w:rPr>
        <w:t>)</w:t>
      </w:r>
      <w:r w:rsidRPr="000710A4">
        <w:rPr>
          <w:rFonts w:ascii="標楷體" w:eastAsia="標楷體" w:hAnsi="標楷體" w:cs="標楷體" w:hint="eastAsia"/>
          <w:sz w:val="28"/>
          <w:szCs w:val="28"/>
        </w:rPr>
        <w:t>。</w:t>
      </w:r>
    </w:p>
    <w:p w:rsidR="00D22FD0" w:rsidRDefault="000710A4" w:rsidP="000710A4">
      <w:pPr>
        <w:autoSpaceDE w:val="0"/>
        <w:autoSpaceDN w:val="0"/>
        <w:adjustRightInd w:val="0"/>
        <w:spacing w:line="500" w:lineRule="exact"/>
        <w:ind w:leftChars="344" w:left="826"/>
        <w:rPr>
          <w:rFonts w:ascii="標楷體" w:eastAsia="標楷體" w:hAnsi="標楷體" w:cs="標楷體"/>
          <w:sz w:val="28"/>
          <w:szCs w:val="28"/>
        </w:rPr>
      </w:pPr>
      <w:r w:rsidRPr="000710A4">
        <w:rPr>
          <w:rFonts w:ascii="標楷體" w:eastAsia="標楷體" w:hAnsi="標楷體" w:cs="標楷體" w:hint="eastAsia"/>
          <w:sz w:val="28"/>
          <w:szCs w:val="28"/>
        </w:rPr>
        <w:t>甄選當日繳驗學歷及相關證件（正本及影印本各一份，正本驗畢當場發還，影印本留存備查）。</w:t>
      </w:r>
      <w:r w:rsidR="00D22FD0" w:rsidRPr="00FD3C7A">
        <w:rPr>
          <w:rFonts w:ascii="標楷體" w:eastAsia="標楷體" w:hAnsi="標楷體" w:cs="標楷體" w:hint="eastAsia"/>
          <w:sz w:val="28"/>
          <w:szCs w:val="28"/>
        </w:rPr>
        <w:t>甄選錄取人員將個別通知，並公告於本校網站。</w:t>
      </w:r>
    </w:p>
    <w:p w:rsidR="000710A4" w:rsidRDefault="000710A4" w:rsidP="000710A4">
      <w:pPr>
        <w:autoSpaceDE w:val="0"/>
        <w:autoSpaceDN w:val="0"/>
        <w:adjustRightInd w:val="0"/>
        <w:spacing w:line="500" w:lineRule="exact"/>
        <w:ind w:left="1418" w:hanging="558"/>
        <w:jc w:val="both"/>
        <w:rPr>
          <w:rFonts w:ascii="標楷體" w:eastAsia="標楷體" w:hAnsi="標楷體" w:cs="標楷體"/>
          <w:sz w:val="28"/>
          <w:szCs w:val="28"/>
        </w:rPr>
      </w:pPr>
      <w:r w:rsidRPr="00FD3C7A">
        <w:rPr>
          <w:rFonts w:ascii="標楷體" w:eastAsia="標楷體" w:hAnsi="標楷體" w:cs="標楷體" w:hint="eastAsia"/>
          <w:sz w:val="28"/>
          <w:szCs w:val="28"/>
        </w:rPr>
        <w:t>(一)報名表</w:t>
      </w:r>
      <w:r>
        <w:rPr>
          <w:rFonts w:ascii="標楷體" w:eastAsia="標楷體" w:hAnsi="標楷體" w:cs="標楷體" w:hint="eastAsia"/>
          <w:sz w:val="28"/>
          <w:szCs w:val="28"/>
        </w:rPr>
        <w:t>及簡要自傳。</w:t>
      </w:r>
    </w:p>
    <w:p w:rsidR="000710A4" w:rsidRPr="00FD3C7A" w:rsidRDefault="000710A4" w:rsidP="000710A4">
      <w:pPr>
        <w:autoSpaceDE w:val="0"/>
        <w:autoSpaceDN w:val="0"/>
        <w:adjustRightInd w:val="0"/>
        <w:spacing w:line="500" w:lineRule="exact"/>
        <w:ind w:left="1418" w:hanging="558"/>
        <w:jc w:val="both"/>
        <w:rPr>
          <w:rFonts w:ascii="標楷體" w:eastAsia="標楷體" w:hAnsi="標楷體" w:cs="Times New Roman"/>
          <w:kern w:val="0"/>
          <w:sz w:val="28"/>
          <w:szCs w:val="28"/>
        </w:rPr>
      </w:pPr>
      <w:r>
        <w:rPr>
          <w:rFonts w:ascii="標楷體" w:eastAsia="標楷體" w:hAnsi="標楷體" w:cs="標楷體" w:hint="eastAsia"/>
          <w:sz w:val="28"/>
          <w:szCs w:val="28"/>
        </w:rPr>
        <w:t>(二)</w:t>
      </w:r>
      <w:r w:rsidRPr="00FD3C7A">
        <w:rPr>
          <w:rFonts w:ascii="標楷體" w:eastAsia="標楷體" w:hAnsi="標楷體" w:cs="標楷體" w:hint="eastAsia"/>
          <w:sz w:val="28"/>
          <w:szCs w:val="28"/>
        </w:rPr>
        <w:t>國民身分證</w:t>
      </w:r>
      <w:r>
        <w:rPr>
          <w:rFonts w:ascii="標楷體" w:eastAsia="標楷體" w:hAnsi="標楷體" w:cs="標楷體" w:hint="eastAsia"/>
          <w:sz w:val="28"/>
          <w:szCs w:val="28"/>
        </w:rPr>
        <w:t>影本。</w:t>
      </w:r>
    </w:p>
    <w:p w:rsidR="000710A4" w:rsidRDefault="000710A4" w:rsidP="000710A4">
      <w:pPr>
        <w:autoSpaceDE w:val="0"/>
        <w:autoSpaceDN w:val="0"/>
        <w:adjustRightInd w:val="0"/>
        <w:spacing w:line="500" w:lineRule="exact"/>
        <w:ind w:left="1418" w:hanging="558"/>
        <w:jc w:val="both"/>
        <w:rPr>
          <w:rFonts w:ascii="標楷體" w:eastAsia="標楷體" w:hAnsi="標楷體" w:cs="標楷體"/>
          <w:sz w:val="28"/>
          <w:szCs w:val="28"/>
        </w:rPr>
      </w:pPr>
      <w:r w:rsidRPr="00FD3C7A">
        <w:rPr>
          <w:rFonts w:ascii="標楷體" w:eastAsia="標楷體" w:hAnsi="標楷體" w:cs="標楷體" w:hint="eastAsia"/>
          <w:sz w:val="28"/>
          <w:szCs w:val="28"/>
        </w:rPr>
        <w:t>(</w:t>
      </w:r>
      <w:r>
        <w:rPr>
          <w:rFonts w:ascii="標楷體" w:eastAsia="標楷體" w:hAnsi="標楷體" w:cs="標楷體" w:hint="eastAsia"/>
          <w:sz w:val="28"/>
          <w:szCs w:val="28"/>
        </w:rPr>
        <w:t>三</w:t>
      </w:r>
      <w:r w:rsidRPr="00FD3C7A">
        <w:rPr>
          <w:rFonts w:ascii="標楷體" w:eastAsia="標楷體" w:hAnsi="標楷體" w:cs="標楷體" w:hint="eastAsia"/>
          <w:sz w:val="28"/>
          <w:szCs w:val="28"/>
        </w:rPr>
        <w:t>)</w:t>
      </w:r>
      <w:r>
        <w:rPr>
          <w:rFonts w:ascii="標楷體" w:eastAsia="標楷體" w:hAnsi="標楷體" w:cs="標楷體" w:hint="eastAsia"/>
          <w:sz w:val="28"/>
          <w:szCs w:val="28"/>
        </w:rPr>
        <w:t>學經歷證件影本</w:t>
      </w:r>
    </w:p>
    <w:p w:rsidR="000710A4" w:rsidRPr="000710A4" w:rsidRDefault="000710A4" w:rsidP="000710A4">
      <w:pPr>
        <w:autoSpaceDE w:val="0"/>
        <w:autoSpaceDN w:val="0"/>
        <w:adjustRightInd w:val="0"/>
        <w:spacing w:line="500" w:lineRule="exact"/>
        <w:ind w:left="1418" w:hanging="558"/>
        <w:jc w:val="both"/>
        <w:rPr>
          <w:rFonts w:ascii="標楷體" w:eastAsia="標楷體" w:hAnsi="標楷體" w:cs="Times New Roman"/>
          <w:sz w:val="28"/>
          <w:szCs w:val="28"/>
        </w:rPr>
      </w:pPr>
      <w:r>
        <w:rPr>
          <w:rFonts w:ascii="標楷體" w:eastAsia="標楷體" w:hAnsi="標楷體" w:cs="標楷體" w:hint="eastAsia"/>
          <w:sz w:val="28"/>
          <w:szCs w:val="28"/>
        </w:rPr>
        <w:t>(四)</w:t>
      </w:r>
      <w:r w:rsidRPr="00FD3C7A">
        <w:rPr>
          <w:rFonts w:ascii="標楷體" w:eastAsia="標楷體" w:hAnsi="標楷體" w:cs="標楷體" w:hint="eastAsia"/>
          <w:sz w:val="28"/>
          <w:szCs w:val="28"/>
        </w:rPr>
        <w:t>相關專業考試及格證書及相關專業證書影本。</w:t>
      </w:r>
    </w:p>
    <w:p w:rsidR="00D22FD0" w:rsidRPr="00FD3C7A" w:rsidRDefault="00D22FD0" w:rsidP="001800E4">
      <w:pPr>
        <w:autoSpaceDE w:val="0"/>
        <w:autoSpaceDN w:val="0"/>
        <w:adjustRightInd w:val="0"/>
        <w:spacing w:line="500" w:lineRule="exact"/>
        <w:jc w:val="both"/>
        <w:rPr>
          <w:rFonts w:ascii="標楷體" w:eastAsia="標楷體" w:hAnsi="標楷體" w:cs="Times New Roman"/>
          <w:sz w:val="28"/>
          <w:szCs w:val="28"/>
        </w:rPr>
      </w:pPr>
      <w:r w:rsidRPr="00FD3C7A">
        <w:rPr>
          <w:rFonts w:ascii="標楷體" w:eastAsia="標楷體" w:hAnsi="標楷體" w:cs="標楷體" w:hint="eastAsia"/>
          <w:sz w:val="28"/>
          <w:szCs w:val="28"/>
        </w:rPr>
        <w:t>十</w:t>
      </w:r>
      <w:r w:rsidR="00400309">
        <w:rPr>
          <w:rFonts w:ascii="標楷體" w:eastAsia="標楷體" w:hAnsi="標楷體" w:cs="標楷體" w:hint="eastAsia"/>
          <w:sz w:val="28"/>
          <w:szCs w:val="28"/>
        </w:rPr>
        <w:t>四</w:t>
      </w:r>
      <w:r w:rsidRPr="00FD3C7A">
        <w:rPr>
          <w:rFonts w:ascii="標楷體" w:eastAsia="標楷體" w:hAnsi="標楷體" w:cs="標楷體" w:hint="eastAsia"/>
          <w:sz w:val="28"/>
          <w:szCs w:val="28"/>
        </w:rPr>
        <w:t>、其他事項</w:t>
      </w:r>
    </w:p>
    <w:p w:rsidR="00D22FD0" w:rsidRPr="00FD3C7A" w:rsidRDefault="00F50A71" w:rsidP="00A05DA3">
      <w:pPr>
        <w:autoSpaceDE w:val="0"/>
        <w:autoSpaceDN w:val="0"/>
        <w:adjustRightInd w:val="0"/>
        <w:spacing w:line="500" w:lineRule="exact"/>
        <w:ind w:left="1372" w:hanging="565"/>
        <w:jc w:val="both"/>
        <w:rPr>
          <w:rFonts w:ascii="標楷體" w:eastAsia="標楷體" w:hAnsi="標楷體" w:cs="Times New Roman"/>
          <w:sz w:val="28"/>
          <w:szCs w:val="28"/>
        </w:rPr>
      </w:pPr>
      <w:r w:rsidRPr="00FD3C7A">
        <w:rPr>
          <w:rFonts w:ascii="標楷體" w:eastAsia="標楷體" w:hAnsi="標楷體" w:cs="標楷體" w:hint="eastAsia"/>
          <w:sz w:val="28"/>
          <w:szCs w:val="28"/>
        </w:rPr>
        <w:t>(一)</w:t>
      </w:r>
      <w:r w:rsidR="00D22FD0" w:rsidRPr="00FD3C7A">
        <w:rPr>
          <w:rFonts w:ascii="標楷體" w:eastAsia="標楷體" w:hAnsi="標楷體" w:cs="標楷體" w:hint="eastAsia"/>
          <w:sz w:val="28"/>
          <w:szCs w:val="28"/>
        </w:rPr>
        <w:t>本公告未盡事宜，悉依</w:t>
      </w:r>
      <w:r w:rsidR="00A05DA3" w:rsidRPr="00A05DA3">
        <w:rPr>
          <w:rFonts w:ascii="標楷體" w:eastAsia="標楷體" w:hAnsi="標楷體" w:cs="標楷體" w:hint="eastAsia"/>
          <w:sz w:val="28"/>
          <w:szCs w:val="28"/>
        </w:rPr>
        <w:t>各機關約僱人員僱用辦法</w:t>
      </w:r>
      <w:r w:rsidR="00D22FD0" w:rsidRPr="00FD3C7A">
        <w:rPr>
          <w:rFonts w:ascii="標楷體" w:eastAsia="標楷體" w:hAnsi="標楷體" w:cs="標楷體" w:hint="eastAsia"/>
          <w:sz w:val="28"/>
          <w:szCs w:val="28"/>
        </w:rPr>
        <w:t>及相關法令規定辦理。</w:t>
      </w:r>
    </w:p>
    <w:p w:rsidR="0008221B" w:rsidRPr="00FD3C7A" w:rsidRDefault="00F50A71" w:rsidP="0007711A">
      <w:pPr>
        <w:autoSpaceDE w:val="0"/>
        <w:autoSpaceDN w:val="0"/>
        <w:adjustRightInd w:val="0"/>
        <w:spacing w:line="500" w:lineRule="exact"/>
        <w:ind w:left="1372" w:hanging="565"/>
        <w:jc w:val="both"/>
        <w:rPr>
          <w:rFonts w:ascii="標楷體" w:eastAsia="標楷體" w:hAnsi="標楷體" w:cs="Times New Roman"/>
          <w:sz w:val="28"/>
          <w:szCs w:val="28"/>
        </w:rPr>
      </w:pPr>
      <w:r w:rsidRPr="00FD3C7A">
        <w:rPr>
          <w:rFonts w:ascii="標楷體" w:eastAsia="標楷體" w:hAnsi="標楷體" w:cs="標楷體" w:hint="eastAsia"/>
          <w:sz w:val="28"/>
          <w:szCs w:val="28"/>
        </w:rPr>
        <w:t>(二)</w:t>
      </w:r>
      <w:r w:rsidR="00D22FD0" w:rsidRPr="00FD3C7A">
        <w:rPr>
          <w:rFonts w:ascii="標楷體" w:eastAsia="標楷體" w:hAnsi="標楷體" w:cs="標楷體" w:hint="eastAsia"/>
          <w:sz w:val="28"/>
          <w:szCs w:val="28"/>
        </w:rPr>
        <w:t>經繳驗之各種證明文件，如有不實者，縱因甄選前後未能查覺，而予錄取，一經查證屬實，除取消其甄選資格及解聘外，如涉及刑責，由應徵者自行負責。</w:t>
      </w:r>
    </w:p>
    <w:sectPr w:rsidR="0008221B" w:rsidRPr="00FD3C7A" w:rsidSect="008963D7">
      <w:headerReference w:type="default" r:id="rId7"/>
      <w:footerReference w:type="default" r:id="rId8"/>
      <w:pgSz w:w="12240" w:h="15840"/>
      <w:pgMar w:top="1134"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2B8" w:rsidRDefault="007732B8" w:rsidP="00191A5E">
      <w:r>
        <w:separator/>
      </w:r>
    </w:p>
  </w:endnote>
  <w:endnote w:type="continuationSeparator" w:id="0">
    <w:p w:rsidR="007732B8" w:rsidRDefault="007732B8" w:rsidP="001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096620"/>
      <w:docPartObj>
        <w:docPartGallery w:val="Page Numbers (Bottom of Page)"/>
        <w:docPartUnique/>
      </w:docPartObj>
    </w:sdtPr>
    <w:sdtEndPr/>
    <w:sdtContent>
      <w:p w:rsidR="0007711A" w:rsidRDefault="0007711A">
        <w:pPr>
          <w:pStyle w:val="a5"/>
          <w:jc w:val="center"/>
        </w:pPr>
        <w:r>
          <w:fldChar w:fldCharType="begin"/>
        </w:r>
        <w:r>
          <w:instrText>PAGE   \* MERGEFORMAT</w:instrText>
        </w:r>
        <w:r>
          <w:fldChar w:fldCharType="separate"/>
        </w:r>
        <w:r w:rsidR="002842FA" w:rsidRPr="002842FA">
          <w:rPr>
            <w:noProof/>
            <w:lang w:val="zh-TW"/>
          </w:rPr>
          <w:t>2</w:t>
        </w:r>
        <w:r>
          <w:fldChar w:fldCharType="end"/>
        </w:r>
      </w:p>
    </w:sdtContent>
  </w:sdt>
  <w:p w:rsidR="0007711A" w:rsidRDefault="00077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2B8" w:rsidRDefault="007732B8" w:rsidP="00191A5E">
      <w:r>
        <w:separator/>
      </w:r>
    </w:p>
  </w:footnote>
  <w:footnote w:type="continuationSeparator" w:id="0">
    <w:p w:rsidR="007732B8" w:rsidRDefault="007732B8" w:rsidP="0019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11A" w:rsidRDefault="0007711A" w:rsidP="0007711A">
    <w:pPr>
      <w:pStyle w:val="a3"/>
      <w:jc w:val="right"/>
    </w:pPr>
    <w:r>
      <w:rPr>
        <w:rFonts w:hint="eastAsia"/>
      </w:rPr>
      <w:t>(111)</w:t>
    </w:r>
    <w:r w:rsidRPr="0007711A">
      <w:rPr>
        <w:rFonts w:hint="eastAsia"/>
      </w:rPr>
      <w:t>嘉義縣阿里山鄉達邦國民小學約僱護理人員甄選簡章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668"/>
    <w:multiLevelType w:val="hybridMultilevel"/>
    <w:tmpl w:val="B8424D2C"/>
    <w:lvl w:ilvl="0" w:tplc="17E633C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3A324E"/>
    <w:multiLevelType w:val="hybridMultilevel"/>
    <w:tmpl w:val="310C0BA4"/>
    <w:lvl w:ilvl="0" w:tplc="89EA7606">
      <w:start w:val="1"/>
      <w:numFmt w:val="decimal"/>
      <w:lvlText w:val="%1、"/>
      <w:lvlJc w:val="left"/>
      <w:pPr>
        <w:ind w:left="2835" w:hanging="435"/>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96D638E"/>
    <w:multiLevelType w:val="hybridMultilevel"/>
    <w:tmpl w:val="F71206F0"/>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43623DD4"/>
    <w:multiLevelType w:val="hybridMultilevel"/>
    <w:tmpl w:val="4F9689FA"/>
    <w:lvl w:ilvl="0" w:tplc="89EA7606">
      <w:start w:val="1"/>
      <w:numFmt w:val="decimal"/>
      <w:lvlText w:val="%1、"/>
      <w:lvlJc w:val="left"/>
      <w:pPr>
        <w:ind w:left="1875" w:hanging="435"/>
      </w:pPr>
      <w:rPr>
        <w:rFonts w:cs="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D0"/>
    <w:rsid w:val="00023945"/>
    <w:rsid w:val="000710A4"/>
    <w:rsid w:val="0007711A"/>
    <w:rsid w:val="0008221B"/>
    <w:rsid w:val="00151E0B"/>
    <w:rsid w:val="001800E4"/>
    <w:rsid w:val="00182CE1"/>
    <w:rsid w:val="00191A5E"/>
    <w:rsid w:val="001A199F"/>
    <w:rsid w:val="001B48E3"/>
    <w:rsid w:val="001B5B2B"/>
    <w:rsid w:val="002608BE"/>
    <w:rsid w:val="002842FA"/>
    <w:rsid w:val="002F69ED"/>
    <w:rsid w:val="002F7759"/>
    <w:rsid w:val="00326372"/>
    <w:rsid w:val="00335D4E"/>
    <w:rsid w:val="00344F3B"/>
    <w:rsid w:val="00400309"/>
    <w:rsid w:val="00442199"/>
    <w:rsid w:val="0048795B"/>
    <w:rsid w:val="004B5D2C"/>
    <w:rsid w:val="004B6E88"/>
    <w:rsid w:val="004E4F42"/>
    <w:rsid w:val="00542386"/>
    <w:rsid w:val="005458A6"/>
    <w:rsid w:val="005549F2"/>
    <w:rsid w:val="005D0668"/>
    <w:rsid w:val="005D1680"/>
    <w:rsid w:val="005F7BA5"/>
    <w:rsid w:val="00601EA5"/>
    <w:rsid w:val="00606CE4"/>
    <w:rsid w:val="00612AE6"/>
    <w:rsid w:val="00617038"/>
    <w:rsid w:val="006726CA"/>
    <w:rsid w:val="0069728D"/>
    <w:rsid w:val="006A123B"/>
    <w:rsid w:val="006C0010"/>
    <w:rsid w:val="0071641A"/>
    <w:rsid w:val="00732267"/>
    <w:rsid w:val="007324BE"/>
    <w:rsid w:val="00753EE3"/>
    <w:rsid w:val="007664AD"/>
    <w:rsid w:val="007732B8"/>
    <w:rsid w:val="007C3BBA"/>
    <w:rsid w:val="008963D7"/>
    <w:rsid w:val="008A6122"/>
    <w:rsid w:val="008A72AC"/>
    <w:rsid w:val="0092653F"/>
    <w:rsid w:val="0097384A"/>
    <w:rsid w:val="00993DDD"/>
    <w:rsid w:val="009A2DC7"/>
    <w:rsid w:val="009B57CC"/>
    <w:rsid w:val="00A01E02"/>
    <w:rsid w:val="00A05DA3"/>
    <w:rsid w:val="00A21683"/>
    <w:rsid w:val="00A450D1"/>
    <w:rsid w:val="00A55B51"/>
    <w:rsid w:val="00A639FE"/>
    <w:rsid w:val="00AA1CE5"/>
    <w:rsid w:val="00AB2A36"/>
    <w:rsid w:val="00AC4777"/>
    <w:rsid w:val="00B21306"/>
    <w:rsid w:val="00BC6848"/>
    <w:rsid w:val="00C01380"/>
    <w:rsid w:val="00C112AB"/>
    <w:rsid w:val="00C55DE4"/>
    <w:rsid w:val="00C70554"/>
    <w:rsid w:val="00C84216"/>
    <w:rsid w:val="00CC04B3"/>
    <w:rsid w:val="00CF27B6"/>
    <w:rsid w:val="00CF43E8"/>
    <w:rsid w:val="00D079D5"/>
    <w:rsid w:val="00D22FD0"/>
    <w:rsid w:val="00D41B84"/>
    <w:rsid w:val="00D54F7F"/>
    <w:rsid w:val="00DC5A7A"/>
    <w:rsid w:val="00DE47B5"/>
    <w:rsid w:val="00DF106F"/>
    <w:rsid w:val="00E37600"/>
    <w:rsid w:val="00E603E4"/>
    <w:rsid w:val="00ED7508"/>
    <w:rsid w:val="00F50240"/>
    <w:rsid w:val="00F50A71"/>
    <w:rsid w:val="00F52150"/>
    <w:rsid w:val="00F814DE"/>
    <w:rsid w:val="00FB4A93"/>
    <w:rsid w:val="00FB6042"/>
    <w:rsid w:val="00FD3C7A"/>
    <w:rsid w:val="00FF3F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2E9F"/>
  <w15:docId w15:val="{1F39FC9A-16C1-427B-B081-FC850AB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A5E"/>
    <w:pPr>
      <w:tabs>
        <w:tab w:val="center" w:pos="4153"/>
        <w:tab w:val="right" w:pos="8306"/>
      </w:tabs>
      <w:snapToGrid w:val="0"/>
    </w:pPr>
    <w:rPr>
      <w:sz w:val="20"/>
      <w:szCs w:val="20"/>
    </w:rPr>
  </w:style>
  <w:style w:type="character" w:customStyle="1" w:styleId="a4">
    <w:name w:val="頁首 字元"/>
    <w:basedOn w:val="a0"/>
    <w:link w:val="a3"/>
    <w:uiPriority w:val="99"/>
    <w:rsid w:val="00191A5E"/>
    <w:rPr>
      <w:sz w:val="20"/>
      <w:szCs w:val="20"/>
    </w:rPr>
  </w:style>
  <w:style w:type="paragraph" w:styleId="a5">
    <w:name w:val="footer"/>
    <w:basedOn w:val="a"/>
    <w:link w:val="a6"/>
    <w:uiPriority w:val="99"/>
    <w:unhideWhenUsed/>
    <w:rsid w:val="00191A5E"/>
    <w:pPr>
      <w:tabs>
        <w:tab w:val="center" w:pos="4153"/>
        <w:tab w:val="right" w:pos="8306"/>
      </w:tabs>
      <w:snapToGrid w:val="0"/>
    </w:pPr>
    <w:rPr>
      <w:sz w:val="20"/>
      <w:szCs w:val="20"/>
    </w:rPr>
  </w:style>
  <w:style w:type="character" w:customStyle="1" w:styleId="a6">
    <w:name w:val="頁尾 字元"/>
    <w:basedOn w:val="a0"/>
    <w:link w:val="a5"/>
    <w:uiPriority w:val="99"/>
    <w:rsid w:val="00191A5E"/>
    <w:rPr>
      <w:sz w:val="20"/>
      <w:szCs w:val="20"/>
    </w:rPr>
  </w:style>
  <w:style w:type="paragraph" w:styleId="a7">
    <w:name w:val="List Paragraph"/>
    <w:basedOn w:val="a"/>
    <w:uiPriority w:val="34"/>
    <w:qFormat/>
    <w:rsid w:val="00753E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Office16</dc:creator>
  <cp:lastModifiedBy>Administrator</cp:lastModifiedBy>
  <cp:revision>10</cp:revision>
  <dcterms:created xsi:type="dcterms:W3CDTF">2022-07-07T01:05:00Z</dcterms:created>
  <dcterms:modified xsi:type="dcterms:W3CDTF">2022-07-07T03:12:00Z</dcterms:modified>
</cp:coreProperties>
</file>