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56" w:rsidRPr="00770AAC" w:rsidRDefault="00C1014A" w:rsidP="00C1014A">
      <w:pPr>
        <w:spacing w:line="6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70AAC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</w:t>
      </w:r>
      <w:r w:rsidR="00A964B6" w:rsidRPr="00770AAC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10</w:t>
      </w:r>
      <w:r w:rsidRPr="00770AAC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學年嘉義縣美感教育</w:t>
      </w:r>
      <w:r w:rsidRPr="00770AAC">
        <w:rPr>
          <w:rFonts w:ascii="標楷體" w:eastAsia="標楷體" w:hAnsi="標楷體" w:hint="eastAsia"/>
          <w:sz w:val="32"/>
          <w:szCs w:val="32"/>
        </w:rPr>
        <w:t>子計畫二－</w:t>
      </w:r>
      <w:r w:rsidRPr="00770AAC">
        <w:rPr>
          <w:rFonts w:ascii="標楷體" w:eastAsia="標楷體" w:hAnsi="標楷體"/>
          <w:color w:val="000000"/>
          <w:sz w:val="32"/>
          <w:szCs w:val="32"/>
        </w:rPr>
        <w:t>提升教育工作者美感知能</w:t>
      </w:r>
      <w:r w:rsidR="000E2056" w:rsidRPr="00770AAC">
        <w:rPr>
          <w:rFonts w:ascii="標楷體" w:eastAsia="標楷體" w:hAnsi="標楷體"/>
          <w:b/>
          <w:color w:val="000000"/>
          <w:sz w:val="32"/>
          <w:szCs w:val="32"/>
        </w:rPr>
        <w:t>—</w:t>
      </w:r>
    </w:p>
    <w:p w:rsidR="000E2056" w:rsidRPr="00770AAC" w:rsidRDefault="00C1014A" w:rsidP="00336B71">
      <w:pPr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770AAC">
        <w:rPr>
          <w:rFonts w:ascii="標楷體" w:eastAsia="標楷體" w:hAnsi="標楷體" w:hint="eastAsia"/>
          <w:sz w:val="32"/>
          <w:szCs w:val="32"/>
        </w:rPr>
        <w:t>辦理</w:t>
      </w:r>
      <w:r w:rsidRPr="00770AAC">
        <w:rPr>
          <w:rFonts w:ascii="標楷體" w:eastAsia="標楷體" w:hAnsi="標楷體" w:hint="eastAsia"/>
          <w:color w:val="000000"/>
          <w:sz w:val="32"/>
          <w:szCs w:val="32"/>
        </w:rPr>
        <w:t>各教育階段（K-12）美感教育課程與教案甄選</w:t>
      </w:r>
      <w:r w:rsidR="000E2056" w:rsidRPr="00770AAC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:rsidR="000912F6" w:rsidRDefault="000912F6" w:rsidP="00770AAC">
      <w:pPr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rPr>
          <w:rFonts w:ascii="標楷體" w:eastAsia="標楷體" w:hAnsi="標楷體"/>
          <w:bCs/>
          <w:szCs w:val="24"/>
        </w:rPr>
      </w:pPr>
      <w:r w:rsidRPr="00770AAC">
        <w:rPr>
          <w:rFonts w:ascii="標楷體" w:eastAsia="標楷體" w:hAnsi="標楷體" w:hint="eastAsia"/>
          <w:szCs w:val="24"/>
        </w:rPr>
        <w:t>一、依據：</w:t>
      </w:r>
    </w:p>
    <w:p w:rsidR="000E2056" w:rsidRPr="00770AAC" w:rsidRDefault="000E2056" w:rsidP="00770AAC">
      <w:pPr>
        <w:rPr>
          <w:rFonts w:ascii="標楷體" w:eastAsia="標楷體" w:hAnsi="標楷體"/>
          <w:kern w:val="16"/>
          <w:szCs w:val="24"/>
        </w:rPr>
      </w:pPr>
      <w:r w:rsidRPr="00770AAC">
        <w:rPr>
          <w:rFonts w:ascii="標楷體" w:eastAsia="標楷體" w:hAnsi="標楷體"/>
          <w:kern w:val="16"/>
          <w:szCs w:val="24"/>
        </w:rPr>
        <w:t xml:space="preserve">  </w:t>
      </w:r>
      <w:r w:rsidR="00770AAC">
        <w:rPr>
          <w:rFonts w:ascii="標楷體" w:eastAsia="標楷體" w:hAnsi="標楷體" w:hint="eastAsia"/>
          <w:kern w:val="16"/>
          <w:szCs w:val="24"/>
        </w:rPr>
        <w:t>（一）</w:t>
      </w:r>
      <w:r w:rsidRPr="00770AAC">
        <w:rPr>
          <w:rFonts w:ascii="標楷體" w:eastAsia="標楷體" w:hAnsi="標楷體" w:cs="標楷體 副浡渀." w:hint="eastAsia"/>
          <w:szCs w:val="24"/>
        </w:rPr>
        <w:t>教育部補助辦理藝術教育活動實施要點</w:t>
      </w:r>
      <w:r w:rsidRPr="00770AAC">
        <w:rPr>
          <w:rFonts w:ascii="標楷體" w:eastAsia="標楷體" w:hAnsi="標楷體" w:hint="eastAsia"/>
          <w:szCs w:val="24"/>
        </w:rPr>
        <w:t>。</w:t>
      </w:r>
    </w:p>
    <w:p w:rsidR="000E2056" w:rsidRPr="00770AAC" w:rsidRDefault="000E2056" w:rsidP="00770AAC">
      <w:pPr>
        <w:rPr>
          <w:rFonts w:ascii="標楷體" w:eastAsia="標楷體" w:hAnsi="標楷體" w:cs="新細明體"/>
          <w:kern w:val="0"/>
          <w:szCs w:val="24"/>
        </w:rPr>
      </w:pPr>
      <w:r w:rsidRPr="00770AAC">
        <w:rPr>
          <w:rFonts w:ascii="標楷體" w:eastAsia="標楷體" w:hAnsi="標楷體" w:cs="新細明體"/>
          <w:kern w:val="0"/>
          <w:szCs w:val="24"/>
        </w:rPr>
        <w:t xml:space="preserve">  </w:t>
      </w:r>
      <w:r w:rsidR="00770AAC">
        <w:rPr>
          <w:rFonts w:ascii="標楷體" w:eastAsia="標楷體" w:hAnsi="標楷體" w:cs="新細明體" w:hint="eastAsia"/>
          <w:kern w:val="0"/>
          <w:szCs w:val="24"/>
        </w:rPr>
        <w:t>（二）</w:t>
      </w:r>
      <w:r w:rsidR="00480C03" w:rsidRPr="00770AAC">
        <w:rPr>
          <w:rFonts w:ascii="標楷體" w:eastAsia="標楷體" w:hAnsi="標楷體" w:cs="新細明體" w:hint="eastAsia"/>
          <w:kern w:val="0"/>
          <w:szCs w:val="24"/>
        </w:rPr>
        <w:t>教育部110年7月26日臺教師(一)字第1100092379L號函辦理。</w:t>
      </w:r>
    </w:p>
    <w:p w:rsidR="000912F6" w:rsidRDefault="000912F6" w:rsidP="00770AAC">
      <w:pPr>
        <w:tabs>
          <w:tab w:val="left" w:pos="567"/>
        </w:tabs>
        <w:rPr>
          <w:rFonts w:ascii="標楷體" w:eastAsia="標楷體" w:hAnsi="標楷體"/>
          <w:color w:val="000000"/>
          <w:szCs w:val="24"/>
        </w:rPr>
      </w:pPr>
    </w:p>
    <w:p w:rsidR="000E2056" w:rsidRPr="00770AAC" w:rsidRDefault="000E2056" w:rsidP="00770AAC">
      <w:pPr>
        <w:tabs>
          <w:tab w:val="left" w:pos="567"/>
        </w:tabs>
        <w:rPr>
          <w:rFonts w:ascii="標楷體" w:eastAsia="標楷體" w:hAnsi="標楷體"/>
          <w:color w:val="000000"/>
          <w:szCs w:val="24"/>
        </w:rPr>
      </w:pPr>
      <w:r w:rsidRPr="00770AAC">
        <w:rPr>
          <w:rFonts w:ascii="標楷體" w:eastAsia="標楷體" w:hAnsi="標楷體" w:hint="eastAsia"/>
          <w:color w:val="000000"/>
          <w:szCs w:val="24"/>
        </w:rPr>
        <w:t>二、緣由：</w:t>
      </w:r>
    </w:p>
    <w:p w:rsidR="000E2056" w:rsidRPr="00770AAC" w:rsidRDefault="000E2056" w:rsidP="00770AAC">
      <w:pPr>
        <w:tabs>
          <w:tab w:val="left" w:pos="1134"/>
        </w:tabs>
        <w:rPr>
          <w:rFonts w:ascii="標楷體" w:eastAsia="標楷體" w:hAnsi="標楷體"/>
          <w:color w:val="000000"/>
          <w:szCs w:val="24"/>
        </w:rPr>
      </w:pPr>
      <w:r w:rsidRPr="00770AAC">
        <w:rPr>
          <w:rFonts w:ascii="標楷體" w:eastAsia="標楷體" w:hAnsi="標楷體"/>
          <w:color w:val="000000"/>
          <w:szCs w:val="24"/>
        </w:rPr>
        <w:t xml:space="preserve">    </w:t>
      </w:r>
      <w:r w:rsidRPr="00770AAC">
        <w:rPr>
          <w:rFonts w:ascii="標楷體" w:eastAsia="標楷體" w:hAnsi="標楷體" w:hint="eastAsia"/>
          <w:color w:val="000000"/>
          <w:szCs w:val="24"/>
        </w:rPr>
        <w:t>教育工作者美感的素養，其實是影響環境美學及美感教育建構的關鍵推手。為落實教育部</w:t>
      </w:r>
      <w:r w:rsidRPr="00770AAC">
        <w:rPr>
          <w:rFonts w:ascii="標楷體" w:eastAsia="標楷體" w:hAnsi="標楷體" w:hint="eastAsia"/>
          <w:kern w:val="0"/>
          <w:szCs w:val="24"/>
        </w:rPr>
        <w:t>美感教育第</w:t>
      </w:r>
      <w:r w:rsidR="00C1014A" w:rsidRPr="00770AAC">
        <w:rPr>
          <w:rFonts w:ascii="標楷體" w:eastAsia="標楷體" w:hAnsi="標楷體" w:hint="eastAsia"/>
          <w:kern w:val="0"/>
          <w:szCs w:val="24"/>
        </w:rPr>
        <w:t>二</w:t>
      </w:r>
      <w:r w:rsidRPr="00770AAC">
        <w:rPr>
          <w:rFonts w:ascii="標楷體" w:eastAsia="標楷體" w:hAnsi="標楷體" w:hint="eastAsia"/>
          <w:kern w:val="0"/>
          <w:szCs w:val="24"/>
        </w:rPr>
        <w:t>期五年計畫</w:t>
      </w:r>
      <w:r w:rsidR="00770AAC">
        <w:rPr>
          <w:rFonts w:ascii="標楷體" w:eastAsia="標楷體" w:hAnsi="標楷體" w:hint="eastAsia"/>
          <w:kern w:val="0"/>
          <w:szCs w:val="24"/>
        </w:rPr>
        <w:t>，</w:t>
      </w:r>
      <w:r w:rsidRPr="00770AAC">
        <w:rPr>
          <w:rFonts w:ascii="標楷體" w:eastAsia="標楷體" w:hAnsi="標楷體" w:hint="eastAsia"/>
          <w:kern w:val="0"/>
          <w:szCs w:val="24"/>
        </w:rPr>
        <w:t>並能強化</w:t>
      </w:r>
      <w:r w:rsidRPr="00770AAC">
        <w:rPr>
          <w:rFonts w:ascii="標楷體" w:eastAsia="標楷體" w:hAnsi="標楷體" w:hint="eastAsia"/>
          <w:color w:val="000000"/>
          <w:szCs w:val="24"/>
        </w:rPr>
        <w:t>嘉義縣全體美感工作者的認知與能力，擬</w:t>
      </w:r>
      <w:r w:rsidRPr="00770AAC">
        <w:rPr>
          <w:rFonts w:ascii="標楷體" w:eastAsia="標楷體" w:hAnsi="標楷體" w:hint="eastAsia"/>
          <w:szCs w:val="24"/>
        </w:rPr>
        <w:t>由縣內美感教育規劃執行小組提出</w:t>
      </w:r>
      <w:r w:rsidRPr="00770AAC">
        <w:rPr>
          <w:rFonts w:ascii="標楷體" w:eastAsia="標楷體" w:hAnsi="標楷體"/>
          <w:szCs w:val="24"/>
        </w:rPr>
        <w:t>SWOT</w:t>
      </w:r>
      <w:r w:rsidRPr="00770AAC">
        <w:rPr>
          <w:rFonts w:ascii="標楷體" w:eastAsia="標楷體" w:hAnsi="標楷體" w:hint="eastAsia"/>
          <w:szCs w:val="24"/>
        </w:rPr>
        <w:t>分析後，邀請</w:t>
      </w:r>
      <w:r w:rsidRPr="00770AAC">
        <w:rPr>
          <w:rFonts w:ascii="標楷體" w:eastAsia="標楷體" w:hAnsi="標楷體" w:hint="eastAsia"/>
          <w:color w:val="000000"/>
          <w:szCs w:val="24"/>
        </w:rPr>
        <w:t>教育部藝術與美感深耕計畫輔導小組協助審查修正推動計畫，再</w:t>
      </w:r>
      <w:r w:rsidRPr="00770AAC">
        <w:rPr>
          <w:rFonts w:ascii="標楷體" w:eastAsia="標楷體" w:hAnsi="標楷體" w:hint="eastAsia"/>
          <w:szCs w:val="24"/>
        </w:rPr>
        <w:t>依據教育部規定提出</w:t>
      </w:r>
      <w:r w:rsidRPr="00770AAC">
        <w:rPr>
          <w:rFonts w:ascii="標楷體" w:eastAsia="標楷體" w:hAnsi="標楷體"/>
          <w:szCs w:val="24"/>
        </w:rPr>
        <w:t>10</w:t>
      </w:r>
      <w:r w:rsidR="00A05D9D" w:rsidRPr="00770AAC">
        <w:rPr>
          <w:rFonts w:ascii="標楷體" w:eastAsia="標楷體" w:hAnsi="標楷體" w:hint="eastAsia"/>
          <w:szCs w:val="24"/>
        </w:rPr>
        <w:t>9</w:t>
      </w:r>
      <w:r w:rsidR="00C1014A" w:rsidRPr="00770AAC">
        <w:rPr>
          <w:rFonts w:ascii="標楷體" w:eastAsia="標楷體" w:hAnsi="標楷體" w:hint="eastAsia"/>
          <w:szCs w:val="24"/>
        </w:rPr>
        <w:t>學</w:t>
      </w:r>
      <w:r w:rsidRPr="00770AAC">
        <w:rPr>
          <w:rFonts w:ascii="標楷體" w:eastAsia="標楷體" w:hAnsi="標楷體" w:hint="eastAsia"/>
          <w:szCs w:val="24"/>
        </w:rPr>
        <w:t>年計畫申請</w:t>
      </w:r>
      <w:r w:rsidRPr="00770AAC">
        <w:rPr>
          <w:rFonts w:ascii="標楷體" w:eastAsia="標楷體" w:hAnsi="標楷體" w:hint="eastAsia"/>
          <w:color w:val="000000"/>
          <w:szCs w:val="24"/>
        </w:rPr>
        <w:t>。</w:t>
      </w:r>
    </w:p>
    <w:p w:rsidR="000E2056" w:rsidRPr="00770AAC" w:rsidRDefault="000E2056" w:rsidP="00770AAC">
      <w:pPr>
        <w:ind w:leftChars="-1" w:left="-2" w:firstLine="1"/>
        <w:jc w:val="both"/>
        <w:rPr>
          <w:rFonts w:ascii="標楷體" w:eastAsia="標楷體" w:hAnsi="標楷體"/>
        </w:rPr>
      </w:pPr>
      <w:r w:rsidRPr="00770AAC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770AAC">
        <w:rPr>
          <w:rFonts w:ascii="標楷體" w:eastAsia="標楷體" w:hAnsi="標楷體" w:cs="新細明體" w:hint="eastAsia"/>
          <w:kern w:val="0"/>
          <w:szCs w:val="24"/>
        </w:rPr>
        <w:t>本縣</w:t>
      </w:r>
      <w:r w:rsidR="009A45A9" w:rsidRPr="00770AAC">
        <w:rPr>
          <w:rFonts w:ascii="標楷體" w:eastAsia="標楷體" w:hAnsi="標楷體" w:cs="新細明體" w:hint="eastAsia"/>
          <w:kern w:val="0"/>
          <w:szCs w:val="24"/>
        </w:rPr>
        <w:t>年度</w:t>
      </w:r>
      <w:r w:rsidRPr="00770AAC">
        <w:rPr>
          <w:rFonts w:ascii="標楷體" w:eastAsia="標楷體" w:hAnsi="標楷體" w:cs="MicrosoftJhengHeiBold" w:hint="eastAsia"/>
          <w:bCs/>
          <w:kern w:val="0"/>
          <w:szCs w:val="24"/>
        </w:rPr>
        <w:t>內容執行重點為：</w:t>
      </w:r>
      <w:r w:rsidRPr="00770AAC">
        <w:rPr>
          <w:rFonts w:ascii="標楷體" w:eastAsia="標楷體" w:hAnsi="標楷體" w:hint="eastAsia"/>
          <w:kern w:val="0"/>
          <w:szCs w:val="24"/>
        </w:rPr>
        <w:t>透過輔導團規劃之美感教育政策模式，引進民間資源</w:t>
      </w:r>
      <w:r w:rsidRPr="00770AAC">
        <w:rPr>
          <w:rFonts w:ascii="標楷體" w:eastAsia="標楷體" w:hAnsi="標楷體" w:hint="eastAsia"/>
          <w:color w:val="000000"/>
        </w:rPr>
        <w:t>，辦理精進並發展</w:t>
      </w:r>
      <w:r w:rsidRPr="00770AAC">
        <w:rPr>
          <w:rFonts w:ascii="標楷體" w:eastAsia="標楷體" w:hAnsi="標楷體" w:hint="eastAsia"/>
          <w:b/>
          <w:color w:val="000000"/>
        </w:rPr>
        <w:t>各教育階段（</w:t>
      </w:r>
      <w:r w:rsidRPr="00770AAC">
        <w:rPr>
          <w:rFonts w:ascii="標楷體" w:eastAsia="標楷體" w:hAnsi="標楷體"/>
          <w:b/>
          <w:color w:val="000000"/>
        </w:rPr>
        <w:t>K-12</w:t>
      </w:r>
      <w:r w:rsidRPr="00770AAC">
        <w:rPr>
          <w:rFonts w:ascii="標楷體" w:eastAsia="標楷體" w:hAnsi="標楷體" w:hint="eastAsia"/>
          <w:b/>
          <w:color w:val="000000"/>
        </w:rPr>
        <w:t>）美感教育課程與教案設計研習與徵選</w:t>
      </w:r>
      <w:r w:rsidRPr="00770AAC">
        <w:rPr>
          <w:rFonts w:ascii="標楷體" w:eastAsia="標楷體" w:hAnsi="標楷體" w:hint="eastAsia"/>
          <w:color w:val="000000"/>
        </w:rPr>
        <w:t>，分享教學經驗，</w:t>
      </w:r>
      <w:r w:rsidRPr="00770AAC">
        <w:rPr>
          <w:rFonts w:ascii="標楷體" w:eastAsia="標楷體" w:hAnsi="標楷體" w:hint="eastAsia"/>
          <w:color w:val="000000"/>
          <w:szCs w:val="24"/>
        </w:rPr>
        <w:t>建立</w:t>
      </w:r>
      <w:r w:rsidRPr="00770AAC">
        <w:rPr>
          <w:rFonts w:ascii="標楷體" w:eastAsia="標楷體" w:hAnsi="標楷體" w:hint="eastAsia"/>
          <w:szCs w:val="24"/>
        </w:rPr>
        <w:t>落實</w:t>
      </w:r>
      <w:r w:rsidRPr="00770AAC">
        <w:rPr>
          <w:rFonts w:ascii="標楷體" w:eastAsia="標楷體" w:hAnsi="標楷體" w:hint="eastAsia"/>
          <w:color w:val="000000"/>
          <w:szCs w:val="24"/>
        </w:rPr>
        <w:t>完善</w:t>
      </w:r>
      <w:r w:rsidRPr="00770AAC">
        <w:rPr>
          <w:rFonts w:ascii="標楷體" w:eastAsia="標楷體" w:hAnsi="標楷體" w:hint="eastAsia"/>
          <w:szCs w:val="24"/>
        </w:rPr>
        <w:t>從幼兒園逐年至高中職美感教育階段之垂直銜接與水平統整</w:t>
      </w:r>
      <w:r w:rsidRPr="00770AAC">
        <w:rPr>
          <w:rFonts w:ascii="標楷體" w:eastAsia="標楷體" w:hAnsi="標楷體" w:hint="eastAsia"/>
          <w:color w:val="000000"/>
          <w:szCs w:val="24"/>
        </w:rPr>
        <w:t>支持系統，</w:t>
      </w:r>
      <w:r w:rsidRPr="00770AAC">
        <w:rPr>
          <w:rFonts w:ascii="標楷體" w:eastAsia="標楷體" w:hAnsi="標楷體" w:hint="eastAsia"/>
          <w:szCs w:val="24"/>
        </w:rPr>
        <w:t>以培養本縣工作者美感素養與課程教案規劃能力之提升</w:t>
      </w:r>
      <w:r w:rsidR="00DF03FD">
        <w:rPr>
          <w:rFonts w:ascii="標楷體" w:eastAsia="標楷體" w:hAnsi="標楷體"/>
          <w:szCs w:val="24"/>
        </w:rPr>
        <w:t>，</w:t>
      </w:r>
      <w:r w:rsidRPr="00770AAC">
        <w:rPr>
          <w:rFonts w:ascii="標楷體" w:eastAsia="標楷體" w:hAnsi="標楷體" w:hint="eastAsia"/>
          <w:szCs w:val="24"/>
        </w:rPr>
        <w:t>進而能跨領域融入</w:t>
      </w:r>
      <w:r w:rsidRPr="00770AAC">
        <w:rPr>
          <w:rFonts w:ascii="標楷體" w:eastAsia="標楷體" w:hAnsi="標楷體" w:hint="eastAsia"/>
          <w:b/>
          <w:szCs w:val="24"/>
        </w:rPr>
        <w:t>在地特色</w:t>
      </w:r>
      <w:r w:rsidRPr="00770AAC">
        <w:rPr>
          <w:rFonts w:ascii="標楷體" w:eastAsia="標楷體" w:hAnsi="標楷體" w:hint="eastAsia"/>
          <w:szCs w:val="24"/>
        </w:rPr>
        <w:t>與美感教育，讓美感教育課程能落實於平常教學中</w:t>
      </w:r>
      <w:r w:rsidR="00770AAC">
        <w:rPr>
          <w:rFonts w:ascii="標楷體" w:eastAsia="標楷體" w:hAnsi="標楷體"/>
          <w:szCs w:val="24"/>
        </w:rPr>
        <w:t>，</w:t>
      </w:r>
      <w:r w:rsidRPr="00770AAC">
        <w:rPr>
          <w:rFonts w:ascii="標楷體" w:eastAsia="標楷體" w:hAnsi="標楷體" w:hint="eastAsia"/>
          <w:szCs w:val="24"/>
        </w:rPr>
        <w:t>提升本縣全體教育工作者美感教學能力與成效。</w:t>
      </w:r>
    </w:p>
    <w:p w:rsidR="000912F6" w:rsidRDefault="000912F6" w:rsidP="00770AAC">
      <w:pPr>
        <w:tabs>
          <w:tab w:val="left" w:pos="567"/>
        </w:tabs>
        <w:rPr>
          <w:rFonts w:ascii="標楷體" w:eastAsia="標楷體" w:hAnsi="標楷體"/>
          <w:b/>
          <w:szCs w:val="24"/>
        </w:rPr>
      </w:pPr>
    </w:p>
    <w:p w:rsidR="000E2056" w:rsidRPr="00770AAC" w:rsidRDefault="000E2056" w:rsidP="00770AAC">
      <w:pPr>
        <w:tabs>
          <w:tab w:val="left" w:pos="567"/>
        </w:tabs>
        <w:rPr>
          <w:rFonts w:ascii="標楷體" w:eastAsia="標楷體" w:hAnsi="標楷體"/>
          <w:b/>
          <w:szCs w:val="24"/>
        </w:rPr>
      </w:pPr>
      <w:r w:rsidRPr="00770AAC">
        <w:rPr>
          <w:rFonts w:ascii="標楷體" w:eastAsia="標楷體" w:hAnsi="標楷體" w:hint="eastAsia"/>
          <w:b/>
          <w:szCs w:val="24"/>
        </w:rPr>
        <w:t>三、</w:t>
      </w:r>
      <w:r w:rsidRPr="00770AAC">
        <w:rPr>
          <w:rFonts w:ascii="標楷體" w:eastAsia="標楷體" w:hAnsi="標楷體" w:hint="eastAsia"/>
          <w:szCs w:val="24"/>
        </w:rPr>
        <w:t>目的：</w:t>
      </w:r>
    </w:p>
    <w:p w:rsidR="000E2056" w:rsidRPr="00770AAC" w:rsidRDefault="00770AAC" w:rsidP="00770AAC">
      <w:pPr>
        <w:snapToGrid w:val="0"/>
        <w:ind w:left="713" w:hangingChars="297" w:hanging="71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</w:t>
      </w:r>
      <w:r w:rsidR="000E2056" w:rsidRPr="00770AAC">
        <w:rPr>
          <w:rFonts w:ascii="標楷體" w:eastAsia="標楷體" w:hAnsi="標楷體" w:hint="eastAsia"/>
          <w:szCs w:val="24"/>
        </w:rPr>
        <w:t>遴聘縣內專家或種子學校</w:t>
      </w:r>
      <w:r w:rsidR="000E2056" w:rsidRPr="00770AAC">
        <w:rPr>
          <w:rFonts w:ascii="標楷體" w:eastAsia="標楷體" w:hAnsi="標楷體"/>
          <w:szCs w:val="24"/>
        </w:rPr>
        <w:t>/</w:t>
      </w:r>
      <w:r w:rsidR="000E2056" w:rsidRPr="00770AAC">
        <w:rPr>
          <w:rFonts w:ascii="標楷體" w:eastAsia="標楷體" w:hAnsi="標楷體" w:hint="eastAsia"/>
          <w:szCs w:val="24"/>
        </w:rPr>
        <w:t>特色園、種子教師經驗分享講習，培養全縣工作者跨領域藝術涵養與美感素養</w:t>
      </w:r>
      <w:r w:rsidR="00DF03FD">
        <w:rPr>
          <w:rFonts w:ascii="標楷體" w:eastAsia="標楷體" w:hAnsi="標楷體"/>
          <w:szCs w:val="24"/>
        </w:rPr>
        <w:t>，</w:t>
      </w:r>
      <w:r w:rsidR="000E2056" w:rsidRPr="00770AAC">
        <w:rPr>
          <w:rFonts w:ascii="標楷體" w:eastAsia="標楷體" w:hAnsi="標楷體" w:hint="eastAsia"/>
          <w:szCs w:val="24"/>
        </w:rPr>
        <w:t>進而主動參與「藝術與美感」知能認知及課程規劃與應用的能力。</w:t>
      </w:r>
    </w:p>
    <w:p w:rsidR="000E2056" w:rsidRPr="00770AAC" w:rsidRDefault="00770AAC" w:rsidP="00770AAC">
      <w:pPr>
        <w:snapToGrid w:val="0"/>
        <w:ind w:left="713" w:hangingChars="297" w:hanging="71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</w:t>
      </w:r>
      <w:r w:rsidR="000E2056" w:rsidRPr="00770AAC">
        <w:rPr>
          <w:rFonts w:ascii="標楷體" w:eastAsia="標楷體" w:hAnsi="標楷體" w:hint="eastAsia"/>
          <w:szCs w:val="24"/>
        </w:rPr>
        <w:t>精進發展各階段美感教育課程與教案，建立完善支持系統分享教學經驗，達成美感教育的成效。</w:t>
      </w:r>
    </w:p>
    <w:p w:rsidR="000E2056" w:rsidRPr="00770AAC" w:rsidRDefault="00770AAC" w:rsidP="00770AAC">
      <w:pPr>
        <w:snapToGrid w:val="0"/>
        <w:ind w:left="713" w:hangingChars="297" w:hanging="713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szCs w:val="24"/>
        </w:rPr>
        <w:t>（三）</w:t>
      </w:r>
      <w:r w:rsidR="000E2056" w:rsidRPr="00770AAC">
        <w:rPr>
          <w:rFonts w:ascii="標楷體" w:eastAsia="標楷體" w:hAnsi="標楷體" w:hint="eastAsia"/>
          <w:szCs w:val="24"/>
        </w:rPr>
        <w:t>邀請教育部輔導諮詢團隊蒞臨指導訪視，作為後續實施</w:t>
      </w:r>
      <w:r w:rsidR="009A45A9" w:rsidRPr="00770AAC">
        <w:rPr>
          <w:rFonts w:ascii="標楷體" w:eastAsia="標楷體" w:hAnsi="標楷體" w:hint="eastAsia"/>
          <w:szCs w:val="24"/>
        </w:rPr>
        <w:t>課程教案</w:t>
      </w:r>
      <w:r w:rsidR="000E2056" w:rsidRPr="00770AAC">
        <w:rPr>
          <w:rFonts w:ascii="標楷體" w:eastAsia="標楷體" w:hAnsi="標楷體" w:hint="eastAsia"/>
          <w:szCs w:val="24"/>
        </w:rPr>
        <w:t>修正參考與依據，以利</w:t>
      </w:r>
      <w:r w:rsidR="009A45A9" w:rsidRPr="00770AAC">
        <w:rPr>
          <w:rFonts w:ascii="標楷體" w:eastAsia="標楷體" w:hAnsi="標楷體" w:hint="eastAsia"/>
          <w:szCs w:val="24"/>
        </w:rPr>
        <w:t>美感教育</w:t>
      </w:r>
      <w:r w:rsidR="000E2056" w:rsidRPr="00770AAC">
        <w:rPr>
          <w:rFonts w:ascii="標楷體" w:eastAsia="標楷體" w:hAnsi="標楷體" w:hint="eastAsia"/>
          <w:szCs w:val="24"/>
        </w:rPr>
        <w:t>活動順利推展辦理。</w:t>
      </w:r>
    </w:p>
    <w:p w:rsidR="000912F6" w:rsidRDefault="000912F6" w:rsidP="00770AAC">
      <w:pPr>
        <w:tabs>
          <w:tab w:val="left" w:pos="567"/>
        </w:tabs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0E2056" w:rsidRPr="00770AAC" w:rsidRDefault="000E2056" w:rsidP="00770AAC">
      <w:pPr>
        <w:tabs>
          <w:tab w:val="left" w:pos="567"/>
        </w:tabs>
        <w:snapToGrid w:val="0"/>
        <w:rPr>
          <w:rFonts w:ascii="標楷體" w:eastAsia="標楷體" w:hAnsi="標楷體" w:cs="新細明體"/>
          <w:kern w:val="0"/>
          <w:szCs w:val="24"/>
        </w:rPr>
      </w:pPr>
      <w:r w:rsidRPr="00770AAC">
        <w:rPr>
          <w:rFonts w:ascii="標楷體" w:eastAsia="標楷體" w:hAnsi="標楷體" w:cs="新細明體" w:hint="eastAsia"/>
          <w:kern w:val="0"/>
          <w:szCs w:val="24"/>
        </w:rPr>
        <w:t>四、指導單位：教育部</w:t>
      </w:r>
    </w:p>
    <w:p w:rsidR="000912F6" w:rsidRDefault="000912F6" w:rsidP="00770AAC">
      <w:pPr>
        <w:tabs>
          <w:tab w:val="left" w:pos="567"/>
        </w:tabs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0E2056" w:rsidRPr="00770AAC" w:rsidRDefault="000E2056" w:rsidP="00770AAC">
      <w:pPr>
        <w:tabs>
          <w:tab w:val="left" w:pos="567"/>
        </w:tabs>
        <w:snapToGrid w:val="0"/>
        <w:rPr>
          <w:rFonts w:ascii="標楷體" w:eastAsia="標楷體" w:hAnsi="標楷體" w:cs="新細明體"/>
          <w:kern w:val="0"/>
          <w:szCs w:val="24"/>
        </w:rPr>
      </w:pPr>
      <w:r w:rsidRPr="00770AAC">
        <w:rPr>
          <w:rFonts w:ascii="標楷體" w:eastAsia="標楷體" w:hAnsi="標楷體" w:cs="新細明體" w:hint="eastAsia"/>
          <w:kern w:val="0"/>
          <w:szCs w:val="24"/>
        </w:rPr>
        <w:t>五、主辦單位：嘉義縣政府</w:t>
      </w:r>
    </w:p>
    <w:p w:rsidR="000912F6" w:rsidRDefault="000912F6" w:rsidP="00770AAC">
      <w:pPr>
        <w:tabs>
          <w:tab w:val="left" w:pos="567"/>
        </w:tabs>
        <w:rPr>
          <w:rFonts w:ascii="標楷體" w:eastAsia="標楷體" w:hAnsi="標楷體" w:cs="新細明體"/>
          <w:kern w:val="0"/>
          <w:szCs w:val="24"/>
        </w:rPr>
      </w:pPr>
    </w:p>
    <w:p w:rsidR="000E2056" w:rsidRPr="00770AAC" w:rsidRDefault="000E2056" w:rsidP="00770AAC">
      <w:pPr>
        <w:tabs>
          <w:tab w:val="left" w:pos="567"/>
        </w:tabs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cs="新細明體" w:hint="eastAsia"/>
          <w:kern w:val="0"/>
          <w:szCs w:val="24"/>
        </w:rPr>
        <w:t>六、承辦單位：新港國小</w:t>
      </w:r>
      <w:r w:rsidRPr="00770AAC">
        <w:rPr>
          <w:rFonts w:ascii="標楷體" w:eastAsia="標楷體" w:hAnsi="標楷體" w:hint="eastAsia"/>
          <w:szCs w:val="24"/>
        </w:rPr>
        <w:t>。</w:t>
      </w:r>
    </w:p>
    <w:p w:rsidR="000912F6" w:rsidRDefault="000912F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七、協辦單位：</w:t>
      </w:r>
      <w:r w:rsidR="00A964B6" w:rsidRPr="00770AAC">
        <w:rPr>
          <w:rFonts w:ascii="標楷體" w:eastAsia="標楷體" w:hAnsi="標楷體" w:hint="eastAsia"/>
          <w:szCs w:val="24"/>
        </w:rPr>
        <w:t>國立台南生活美學館民雄生活美學工作站</w:t>
      </w:r>
      <w:r w:rsidRPr="00770AAC">
        <w:rPr>
          <w:rFonts w:ascii="標楷體" w:eastAsia="標楷體" w:hAnsi="標楷體" w:hint="eastAsia"/>
          <w:szCs w:val="24"/>
        </w:rPr>
        <w:t>。</w:t>
      </w:r>
    </w:p>
    <w:p w:rsidR="000912F6" w:rsidRDefault="000912F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八、活動期程：</w:t>
      </w:r>
      <w:r w:rsidR="00C1014A" w:rsidRPr="00770AAC">
        <w:rPr>
          <w:rFonts w:ascii="標楷體" w:eastAsia="標楷體" w:hAnsi="標楷體" w:hint="eastAsia"/>
          <w:b/>
          <w:szCs w:val="24"/>
        </w:rPr>
        <w:t>收件</w:t>
      </w:r>
      <w:r w:rsidR="00A964B6" w:rsidRPr="00770AAC">
        <w:rPr>
          <w:rFonts w:ascii="標楷體" w:eastAsia="標楷體" w:hAnsi="標楷體" w:hint="eastAsia"/>
          <w:b/>
          <w:szCs w:val="24"/>
        </w:rPr>
        <w:t>-</w:t>
      </w:r>
      <w:r w:rsidRPr="00770AAC">
        <w:rPr>
          <w:rFonts w:ascii="標楷體" w:eastAsia="標楷體" w:hAnsi="標楷體"/>
          <w:b/>
          <w:szCs w:val="24"/>
        </w:rPr>
        <w:t>1</w:t>
      </w:r>
      <w:r w:rsidR="00A964B6" w:rsidRPr="00770AAC">
        <w:rPr>
          <w:rFonts w:ascii="標楷體" w:eastAsia="標楷體" w:hAnsi="標楷體" w:hint="eastAsia"/>
          <w:b/>
          <w:szCs w:val="24"/>
        </w:rPr>
        <w:t>11</w:t>
      </w:r>
      <w:r w:rsidRPr="00770AAC">
        <w:rPr>
          <w:rFonts w:ascii="標楷體" w:eastAsia="標楷體" w:hAnsi="標楷體" w:hint="eastAsia"/>
          <w:b/>
          <w:szCs w:val="24"/>
        </w:rPr>
        <w:t>年</w:t>
      </w:r>
      <w:r w:rsidR="00A964B6" w:rsidRPr="00770AAC">
        <w:rPr>
          <w:rFonts w:ascii="標楷體" w:eastAsia="標楷體" w:hAnsi="標楷體" w:hint="eastAsia"/>
          <w:b/>
          <w:szCs w:val="24"/>
        </w:rPr>
        <w:t>1</w:t>
      </w:r>
      <w:r w:rsidRPr="00770AAC">
        <w:rPr>
          <w:rFonts w:ascii="標楷體" w:eastAsia="標楷體" w:hAnsi="標楷體" w:hint="eastAsia"/>
          <w:b/>
          <w:szCs w:val="24"/>
        </w:rPr>
        <w:t>月</w:t>
      </w:r>
      <w:r w:rsidR="00A05D9D" w:rsidRPr="00770AAC">
        <w:rPr>
          <w:rFonts w:ascii="標楷體" w:eastAsia="標楷體" w:hAnsi="標楷體" w:hint="eastAsia"/>
          <w:b/>
          <w:szCs w:val="24"/>
        </w:rPr>
        <w:t>1</w:t>
      </w:r>
      <w:r w:rsidR="00A964B6" w:rsidRPr="00770AAC">
        <w:rPr>
          <w:rFonts w:ascii="標楷體" w:eastAsia="標楷體" w:hAnsi="標楷體" w:hint="eastAsia"/>
          <w:b/>
          <w:szCs w:val="24"/>
        </w:rPr>
        <w:t>2</w:t>
      </w:r>
      <w:r w:rsidRPr="00770AAC">
        <w:rPr>
          <w:rFonts w:ascii="標楷體" w:eastAsia="標楷體" w:hAnsi="標楷體" w:hint="eastAsia"/>
          <w:b/>
          <w:szCs w:val="24"/>
        </w:rPr>
        <w:t>日至</w:t>
      </w:r>
      <w:r w:rsidR="00A964B6" w:rsidRPr="00770AAC">
        <w:rPr>
          <w:rFonts w:ascii="標楷體" w:eastAsia="標楷體" w:hAnsi="標楷體" w:hint="eastAsia"/>
          <w:b/>
          <w:szCs w:val="24"/>
        </w:rPr>
        <w:t>1</w:t>
      </w:r>
      <w:r w:rsidRPr="00770AAC">
        <w:rPr>
          <w:rFonts w:ascii="標楷體" w:eastAsia="標楷體" w:hAnsi="標楷體" w:hint="eastAsia"/>
          <w:b/>
          <w:szCs w:val="24"/>
        </w:rPr>
        <w:t>月</w:t>
      </w:r>
      <w:r w:rsidR="00A964B6" w:rsidRPr="00770AAC">
        <w:rPr>
          <w:rFonts w:ascii="標楷體" w:eastAsia="標楷體" w:hAnsi="標楷體" w:hint="eastAsia"/>
          <w:b/>
          <w:szCs w:val="24"/>
        </w:rPr>
        <w:t>17</w:t>
      </w:r>
      <w:r w:rsidRPr="00770AAC">
        <w:rPr>
          <w:rFonts w:ascii="標楷體" w:eastAsia="標楷體" w:hAnsi="標楷體" w:hint="eastAsia"/>
          <w:b/>
          <w:szCs w:val="24"/>
        </w:rPr>
        <w:t>日</w:t>
      </w:r>
      <w:r w:rsidR="00770AAC">
        <w:rPr>
          <w:rFonts w:ascii="標楷體" w:eastAsia="標楷體" w:hAnsi="標楷體"/>
          <w:szCs w:val="24"/>
        </w:rPr>
        <w:t>，</w:t>
      </w:r>
      <w:r w:rsidR="00C1014A" w:rsidRPr="00770AAC">
        <w:rPr>
          <w:rFonts w:ascii="標楷體" w:eastAsia="標楷體" w:hAnsi="標楷體" w:hint="eastAsia"/>
          <w:szCs w:val="24"/>
        </w:rPr>
        <w:t>評審-1月</w:t>
      </w:r>
      <w:r w:rsidR="00A964B6" w:rsidRPr="00770AAC">
        <w:rPr>
          <w:rFonts w:ascii="標楷體" w:eastAsia="標楷體" w:hAnsi="標楷體" w:hint="eastAsia"/>
          <w:szCs w:val="24"/>
        </w:rPr>
        <w:t>28</w:t>
      </w:r>
      <w:r w:rsidR="00C1014A" w:rsidRPr="00770AAC">
        <w:rPr>
          <w:rFonts w:ascii="標楷體" w:eastAsia="標楷體" w:hAnsi="標楷體" w:hint="eastAsia"/>
          <w:szCs w:val="24"/>
        </w:rPr>
        <w:t>日前公布</w:t>
      </w:r>
      <w:r w:rsidR="00770AAC">
        <w:rPr>
          <w:rFonts w:ascii="標楷體" w:eastAsia="標楷體" w:hAnsi="標楷體" w:hint="eastAsia"/>
          <w:szCs w:val="24"/>
        </w:rPr>
        <w:t>。</w:t>
      </w:r>
    </w:p>
    <w:p w:rsidR="000912F6" w:rsidRDefault="000912F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九、繳交</w:t>
      </w:r>
      <w:r w:rsidR="009A45A9" w:rsidRPr="00770AAC">
        <w:rPr>
          <w:rFonts w:ascii="標楷體" w:eastAsia="標楷體" w:hAnsi="標楷體" w:hint="eastAsia"/>
          <w:szCs w:val="24"/>
        </w:rPr>
        <w:t>或郵寄</w:t>
      </w:r>
      <w:r w:rsidRPr="00770AAC">
        <w:rPr>
          <w:rFonts w:ascii="標楷體" w:eastAsia="標楷體" w:hAnsi="標楷體" w:hint="eastAsia"/>
          <w:szCs w:val="24"/>
        </w:rPr>
        <w:t>地點：</w:t>
      </w:r>
      <w:r w:rsidR="00A964B6" w:rsidRPr="00770AAC">
        <w:rPr>
          <w:rFonts w:ascii="標楷體" w:eastAsia="標楷體" w:hAnsi="標楷體" w:hint="eastAsia"/>
          <w:b/>
          <w:szCs w:val="24"/>
        </w:rPr>
        <w:t>新港國小</w:t>
      </w:r>
      <w:r w:rsidR="00770AAC" w:rsidRPr="00770AAC">
        <w:rPr>
          <w:rFonts w:ascii="標楷體" w:eastAsia="標楷體" w:hAnsi="標楷體" w:hint="eastAsia"/>
          <w:b/>
          <w:szCs w:val="24"/>
        </w:rPr>
        <w:t>（嘉義縣新港鄉福德村登雲路105號）</w:t>
      </w:r>
      <w:r w:rsidR="00A964B6" w:rsidRPr="00770AAC">
        <w:rPr>
          <w:rFonts w:ascii="標楷體" w:eastAsia="標楷體" w:hAnsi="標楷體" w:hint="eastAsia"/>
          <w:b/>
          <w:szCs w:val="24"/>
        </w:rPr>
        <w:t>教務處廖姵雯主任收</w:t>
      </w:r>
      <w:r w:rsidRPr="00770AAC">
        <w:rPr>
          <w:rFonts w:ascii="標楷體" w:eastAsia="標楷體" w:hAnsi="標楷體" w:hint="eastAsia"/>
          <w:szCs w:val="24"/>
        </w:rPr>
        <w:t>。</w:t>
      </w:r>
    </w:p>
    <w:p w:rsidR="000912F6" w:rsidRDefault="000912F6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</w:p>
    <w:p w:rsidR="000E2056" w:rsidRPr="00770AAC" w:rsidRDefault="007970A2" w:rsidP="00770AAC">
      <w:pPr>
        <w:tabs>
          <w:tab w:val="left" w:pos="567"/>
        </w:tabs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十、活動對象：本縣高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國</w:t>
      </w:r>
      <w:r w:rsidR="000E2056" w:rsidRPr="00770AAC">
        <w:rPr>
          <w:rFonts w:ascii="標楷體" w:eastAsia="標楷體" w:hAnsi="標楷體" w:hint="eastAsia"/>
          <w:szCs w:val="24"/>
        </w:rPr>
        <w:t>中、小學暨幼兒園學校</w:t>
      </w:r>
      <w:r w:rsidR="009A45A9" w:rsidRPr="00770AAC">
        <w:rPr>
          <w:rFonts w:ascii="標楷體" w:eastAsia="標楷體" w:hAnsi="標楷體" w:hint="eastAsia"/>
          <w:szCs w:val="24"/>
        </w:rPr>
        <w:t>之</w:t>
      </w:r>
      <w:r w:rsidR="000E2056" w:rsidRPr="00770AAC">
        <w:rPr>
          <w:rFonts w:ascii="標楷體" w:eastAsia="標楷體" w:hAnsi="標楷體" w:hint="eastAsia"/>
          <w:szCs w:val="24"/>
        </w:rPr>
        <w:t>教師。</w:t>
      </w:r>
    </w:p>
    <w:p w:rsidR="000912F6" w:rsidRPr="007970A2" w:rsidRDefault="000912F6" w:rsidP="0057698B">
      <w:pPr>
        <w:tabs>
          <w:tab w:val="left" w:pos="567"/>
        </w:tabs>
        <w:ind w:left="566" w:hangingChars="236" w:hanging="566"/>
        <w:jc w:val="both"/>
        <w:rPr>
          <w:rFonts w:ascii="標楷體" w:eastAsia="標楷體" w:hAnsi="標楷體"/>
          <w:szCs w:val="24"/>
        </w:rPr>
      </w:pPr>
    </w:p>
    <w:p w:rsidR="000E2056" w:rsidRPr="0057698B" w:rsidRDefault="000E2056" w:rsidP="0057698B">
      <w:pPr>
        <w:tabs>
          <w:tab w:val="left" w:pos="567"/>
        </w:tabs>
        <w:ind w:left="566" w:hangingChars="236" w:hanging="566"/>
        <w:jc w:val="both"/>
        <w:rPr>
          <w:rFonts w:ascii="標楷體" w:eastAsia="標楷體" w:hAnsi="標楷體" w:cs="MicrosoftJhengHeiRegular"/>
          <w:kern w:val="0"/>
        </w:rPr>
      </w:pPr>
      <w:r w:rsidRPr="00770AAC">
        <w:rPr>
          <w:rFonts w:ascii="標楷體" w:eastAsia="標楷體" w:hAnsi="標楷體" w:hint="eastAsia"/>
          <w:szCs w:val="24"/>
        </w:rPr>
        <w:lastRenderedPageBreak/>
        <w:t>十一、實施內容：</w:t>
      </w:r>
      <w:r w:rsidRPr="00770AAC">
        <w:rPr>
          <w:rFonts w:ascii="標楷體" w:eastAsia="標楷體" w:hAnsi="標楷體" w:hint="eastAsia"/>
          <w:color w:val="000000"/>
          <w:szCs w:val="24"/>
        </w:rPr>
        <w:t>遴聘</w:t>
      </w:r>
      <w:r w:rsidRPr="00770AAC">
        <w:rPr>
          <w:rFonts w:ascii="標楷體" w:eastAsia="標楷體" w:hAnsi="標楷體" w:hint="eastAsia"/>
        </w:rPr>
        <w:t>教育部藝術與美感深耕計</w:t>
      </w:r>
      <w:r w:rsidRPr="00770AAC">
        <w:rPr>
          <w:rFonts w:ascii="標楷體" w:eastAsia="標楷體" w:hAnsi="標楷體" w:cs="MicrosoftJhengHeiRegular" w:hint="eastAsia"/>
          <w:kern w:val="0"/>
        </w:rPr>
        <w:t>畫團隊學者專家或縣內美感教育實務績優推動者</w:t>
      </w:r>
      <w:r w:rsidR="00DC2B38" w:rsidRPr="00770AAC">
        <w:rPr>
          <w:rFonts w:ascii="標楷體" w:eastAsia="標楷體" w:hAnsi="標楷體" w:cs="MicrosoftJhengHeiRegular" w:hint="eastAsia"/>
          <w:kern w:val="0"/>
        </w:rPr>
        <w:t>及校長</w:t>
      </w:r>
      <w:r w:rsidR="00D07EAF" w:rsidRPr="00770AAC">
        <w:rPr>
          <w:rFonts w:ascii="標楷體" w:eastAsia="標楷體" w:hAnsi="標楷體" w:cs="MicrosoftJhengHeiRegular" w:hint="eastAsia"/>
          <w:kern w:val="0"/>
        </w:rPr>
        <w:t>出席</w:t>
      </w:r>
      <w:r w:rsidR="009151A0" w:rsidRPr="00770AAC">
        <w:rPr>
          <w:rFonts w:ascii="標楷體" w:eastAsia="標楷體" w:hAnsi="標楷體" w:cs="MicrosoftJhengHeiRegular" w:hint="eastAsia"/>
          <w:kern w:val="0"/>
        </w:rPr>
        <w:t>審查教案</w:t>
      </w:r>
      <w:r w:rsidRPr="00770AAC">
        <w:rPr>
          <w:rFonts w:ascii="標楷體" w:eastAsia="標楷體" w:hAnsi="標楷體" w:cs="MicrosoftJhengHeiRegular" w:hint="eastAsia"/>
          <w:kern w:val="0"/>
          <w:szCs w:val="24"/>
        </w:rPr>
        <w:t>，</w:t>
      </w:r>
      <w:r w:rsidR="00DC2B38" w:rsidRPr="00770AAC">
        <w:rPr>
          <w:rFonts w:ascii="標楷體" w:eastAsia="標楷體" w:hAnsi="標楷體" w:cs="MicrosoftJhengHeiRegular" w:hint="eastAsia"/>
          <w:b/>
          <w:kern w:val="0"/>
        </w:rPr>
        <w:t>本縣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每校</w:t>
      </w:r>
      <w:r w:rsidR="00DC2B38" w:rsidRPr="00770AAC">
        <w:rPr>
          <w:rFonts w:ascii="標楷體" w:eastAsia="標楷體" w:hAnsi="標楷體" w:cs="MicrosoftJhengHeiRegular" w:hint="eastAsia"/>
          <w:b/>
          <w:kern w:val="0"/>
        </w:rPr>
        <w:t>需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繳交</w:t>
      </w:r>
      <w:r w:rsidRPr="00770AAC">
        <w:rPr>
          <w:rFonts w:ascii="標楷體" w:eastAsia="標楷體" w:hAnsi="標楷體" w:cs="MicrosoftJhengHeiRegular"/>
          <w:b/>
          <w:kern w:val="0"/>
        </w:rPr>
        <w:t>1</w:t>
      </w:r>
      <w:r w:rsidR="009A45A9" w:rsidRPr="00770AAC">
        <w:rPr>
          <w:rFonts w:ascii="標楷體" w:eastAsia="標楷體" w:hAnsi="標楷體" w:cs="MicrosoftJhengHeiRegular" w:hint="eastAsia"/>
          <w:b/>
          <w:kern w:val="0"/>
        </w:rPr>
        <w:t>至4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份教案</w:t>
      </w:r>
      <w:r w:rsidRPr="00770AAC">
        <w:rPr>
          <w:rFonts w:ascii="標楷體" w:eastAsia="標楷體" w:hAnsi="標楷體" w:cs="MicrosoftJhengHeiRegular"/>
          <w:b/>
          <w:kern w:val="0"/>
        </w:rPr>
        <w:t>(</w:t>
      </w:r>
      <w:r w:rsidR="009A45A9" w:rsidRPr="00770AAC">
        <w:rPr>
          <w:rFonts w:ascii="標楷體" w:eastAsia="標楷體" w:hAnsi="標楷體" w:cs="MicrosoftJhengHeiRegular" w:hint="eastAsia"/>
          <w:b/>
          <w:kern w:val="0"/>
        </w:rPr>
        <w:t>全校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至少</w:t>
      </w:r>
      <w:r w:rsidRPr="00770AAC">
        <w:rPr>
          <w:rFonts w:ascii="標楷體" w:eastAsia="標楷體" w:hAnsi="標楷體" w:cs="MicrosoftJhengHeiRegular"/>
          <w:b/>
          <w:kern w:val="0"/>
        </w:rPr>
        <w:t>1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件</w:t>
      </w:r>
      <w:r w:rsidRPr="00770AAC">
        <w:rPr>
          <w:rFonts w:ascii="標楷體" w:eastAsia="標楷體" w:hAnsi="標楷體" w:cs="MicrosoftJhengHeiRegular"/>
          <w:b/>
          <w:kern w:val="0"/>
        </w:rPr>
        <w:t>)</w:t>
      </w:r>
      <w:r w:rsidRPr="00770AAC">
        <w:rPr>
          <w:rFonts w:ascii="標楷體" w:eastAsia="標楷體" w:hAnsi="標楷體" w:cs="MicrosoftJhengHeiRegular" w:hint="eastAsia"/>
          <w:kern w:val="0"/>
        </w:rPr>
        <w:t>參加甄選，甄選組別為</w:t>
      </w:r>
      <w:r w:rsidRPr="0057698B">
        <w:rPr>
          <w:rFonts w:ascii="標楷體" w:eastAsia="標楷體" w:hAnsi="標楷體" w:cs="MicrosoftJhengHeiRegular" w:hint="eastAsia"/>
          <w:b/>
          <w:kern w:val="0"/>
          <w:shd w:val="pct15" w:color="auto" w:fill="FFFFFF"/>
        </w:rPr>
        <w:t>幼兒園與國小低年級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、</w:t>
      </w:r>
      <w:r w:rsidRPr="0057698B">
        <w:rPr>
          <w:rFonts w:ascii="標楷體" w:eastAsia="標楷體" w:hAnsi="標楷體" w:cs="MicrosoftJhengHeiRegular" w:hint="eastAsia"/>
          <w:b/>
          <w:kern w:val="0"/>
          <w:shd w:val="pct15" w:color="auto" w:fill="FFFFFF"/>
        </w:rPr>
        <w:t>國小中年級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、</w:t>
      </w:r>
      <w:r w:rsidRPr="0057698B">
        <w:rPr>
          <w:rFonts w:ascii="標楷體" w:eastAsia="標楷體" w:hAnsi="標楷體" w:cs="MicrosoftJhengHeiRegular" w:hint="eastAsia"/>
          <w:b/>
          <w:kern w:val="0"/>
          <w:shd w:val="pct15" w:color="auto" w:fill="FFFFFF"/>
        </w:rPr>
        <w:t>國小高年級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、</w:t>
      </w:r>
      <w:r w:rsidRPr="0057698B">
        <w:rPr>
          <w:rFonts w:ascii="標楷體" w:eastAsia="標楷體" w:hAnsi="標楷體" w:cs="MicrosoftJhengHeiRegular" w:hint="eastAsia"/>
          <w:b/>
          <w:kern w:val="0"/>
          <w:shd w:val="pct15" w:color="auto" w:fill="FFFFFF"/>
        </w:rPr>
        <w:t>國高中組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計</w:t>
      </w:r>
      <w:r w:rsidRPr="00770AAC">
        <w:rPr>
          <w:rFonts w:ascii="標楷體" w:eastAsia="標楷體" w:hAnsi="標楷體" w:cs="MicrosoftJhengHeiRegular"/>
          <w:b/>
          <w:kern w:val="0"/>
        </w:rPr>
        <w:t>4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組</w:t>
      </w:r>
      <w:r w:rsidRPr="00770AAC">
        <w:rPr>
          <w:rFonts w:ascii="標楷體" w:eastAsia="標楷體" w:hAnsi="標楷體" w:cs="MicrosoftJhengHeiRegular" w:hint="eastAsia"/>
          <w:kern w:val="0"/>
        </w:rPr>
        <w:t>，每組依繳交件數錄取優良及佳作者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各</w:t>
      </w:r>
      <w:r w:rsidRPr="00770AAC">
        <w:rPr>
          <w:rFonts w:ascii="標楷體" w:eastAsia="標楷體" w:hAnsi="標楷體" w:cs="MicrosoftJhengHeiRegular"/>
          <w:b/>
          <w:kern w:val="0"/>
        </w:rPr>
        <w:t>6-20</w:t>
      </w:r>
      <w:r w:rsidRPr="00770AAC">
        <w:rPr>
          <w:rFonts w:ascii="標楷體" w:eastAsia="標楷體" w:hAnsi="標楷體" w:cs="MicrosoftJhengHeiRegular" w:hint="eastAsia"/>
          <w:b/>
          <w:kern w:val="0"/>
        </w:rPr>
        <w:t>件</w:t>
      </w:r>
      <w:r w:rsidRPr="00770AAC">
        <w:rPr>
          <w:rFonts w:ascii="標楷體" w:eastAsia="標楷體" w:hAnsi="標楷體" w:cs="MicrosoftJhengHeiRegular" w:hint="eastAsia"/>
          <w:kern w:val="0"/>
        </w:rPr>
        <w:t>，甄選優良者敘獎與頒發禮卷鼓勵，教案需無償提供授權編印手冊，並於</w:t>
      </w:r>
      <w:r w:rsidRPr="00770AAC">
        <w:rPr>
          <w:rFonts w:ascii="標楷體" w:eastAsia="標楷體" w:hAnsi="標楷體" w:cs="MicrosoftJhengHeiRegular"/>
          <w:kern w:val="0"/>
        </w:rPr>
        <w:t>1</w:t>
      </w:r>
      <w:r w:rsidR="00A05D9D" w:rsidRPr="00770AAC">
        <w:rPr>
          <w:rFonts w:ascii="標楷體" w:eastAsia="標楷體" w:hAnsi="標楷體" w:cs="MicrosoftJhengHeiRegular" w:hint="eastAsia"/>
          <w:kern w:val="0"/>
        </w:rPr>
        <w:t>1</w:t>
      </w:r>
      <w:r w:rsidR="00A964B6" w:rsidRPr="00770AAC">
        <w:rPr>
          <w:rFonts w:ascii="標楷體" w:eastAsia="標楷體" w:hAnsi="標楷體" w:cs="MicrosoftJhengHeiRegular" w:hint="eastAsia"/>
          <w:kern w:val="0"/>
        </w:rPr>
        <w:t>1</w:t>
      </w:r>
      <w:r w:rsidRPr="00770AAC">
        <w:rPr>
          <w:rFonts w:ascii="標楷體" w:eastAsia="標楷體" w:hAnsi="標楷體" w:cs="MicrosoftJhengHeiRegular" w:hint="eastAsia"/>
          <w:kern w:val="0"/>
        </w:rPr>
        <w:t>年</w:t>
      </w:r>
      <w:r w:rsidR="00A964B6" w:rsidRPr="00770AAC">
        <w:rPr>
          <w:rFonts w:ascii="標楷體" w:eastAsia="標楷體" w:hAnsi="標楷體" w:cs="MicrosoftJhengHeiRegular" w:hint="eastAsia"/>
          <w:kern w:val="0"/>
        </w:rPr>
        <w:t>2</w:t>
      </w:r>
      <w:r w:rsidRPr="00770AAC">
        <w:rPr>
          <w:rFonts w:ascii="標楷體" w:eastAsia="標楷體" w:hAnsi="標楷體" w:cs="MicrosoftJhengHeiRegular" w:hint="eastAsia"/>
          <w:kern w:val="0"/>
        </w:rPr>
        <w:t>月</w:t>
      </w:r>
      <w:r w:rsidR="00A964B6" w:rsidRPr="00770AAC">
        <w:rPr>
          <w:rFonts w:ascii="標楷體" w:eastAsia="標楷體" w:hAnsi="標楷體" w:cs="MicrosoftJhengHeiRegular" w:hint="eastAsia"/>
          <w:kern w:val="0"/>
        </w:rPr>
        <w:t>21</w:t>
      </w:r>
      <w:r w:rsidR="00E2768E" w:rsidRPr="00770AAC">
        <w:rPr>
          <w:rFonts w:ascii="標楷體" w:eastAsia="標楷體" w:hAnsi="標楷體" w:cs="MicrosoftJhengHeiRegular" w:hint="eastAsia"/>
          <w:kern w:val="0"/>
        </w:rPr>
        <w:t>日</w:t>
      </w:r>
      <w:r w:rsidR="009A45A9" w:rsidRPr="00770AAC">
        <w:rPr>
          <w:rFonts w:ascii="標楷體" w:eastAsia="標楷體" w:hAnsi="標楷體" w:cs="MicrosoftJhengHeiRegular" w:hint="eastAsia"/>
          <w:kern w:val="0"/>
        </w:rPr>
        <w:t>(星期</w:t>
      </w:r>
      <w:r w:rsidR="00A05D9D" w:rsidRPr="00770AAC">
        <w:rPr>
          <w:rFonts w:ascii="標楷體" w:eastAsia="標楷體" w:hAnsi="標楷體" w:cs="MicrosoftJhengHeiRegular" w:hint="eastAsia"/>
          <w:kern w:val="0"/>
        </w:rPr>
        <w:t>一</w:t>
      </w:r>
      <w:r w:rsidR="009A45A9" w:rsidRPr="00770AAC">
        <w:rPr>
          <w:rFonts w:ascii="標楷體" w:eastAsia="標楷體" w:hAnsi="標楷體" w:cs="MicrosoftJhengHeiRegular" w:hint="eastAsia"/>
          <w:kern w:val="0"/>
        </w:rPr>
        <w:t>)</w:t>
      </w:r>
      <w:r w:rsidR="00A05D9D" w:rsidRPr="00770AAC">
        <w:rPr>
          <w:rFonts w:ascii="標楷體" w:eastAsia="標楷體" w:hAnsi="標楷體" w:cs="MicrosoftJhengHeiRegular" w:hint="eastAsia"/>
          <w:kern w:val="0"/>
        </w:rPr>
        <w:t>(暫定)</w:t>
      </w:r>
      <w:r w:rsidRPr="00770AAC">
        <w:rPr>
          <w:rFonts w:ascii="標楷體" w:eastAsia="標楷體" w:hAnsi="標楷體" w:cs="MicrosoftJhengHeiRegular" w:hint="eastAsia"/>
          <w:kern w:val="0"/>
        </w:rPr>
        <w:t>成果心得分享。</w:t>
      </w:r>
    </w:p>
    <w:p w:rsidR="000912F6" w:rsidRDefault="000912F6" w:rsidP="00770AAC">
      <w:pPr>
        <w:jc w:val="both"/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十二、經費概算：如附件</w:t>
      </w:r>
      <w:r w:rsidRPr="00770AAC">
        <w:rPr>
          <w:rFonts w:ascii="標楷體" w:eastAsia="標楷體" w:hAnsi="標楷體"/>
          <w:szCs w:val="24"/>
        </w:rPr>
        <w:t>(</w:t>
      </w:r>
      <w:r w:rsidRPr="00770AAC">
        <w:rPr>
          <w:rFonts w:ascii="標楷體" w:eastAsia="標楷體" w:hAnsi="標楷體" w:hint="eastAsia"/>
          <w:szCs w:val="24"/>
        </w:rPr>
        <w:t>經費由教育部補助及縣府自籌</w:t>
      </w:r>
      <w:r w:rsidRPr="00770AAC">
        <w:rPr>
          <w:rFonts w:ascii="標楷體" w:eastAsia="標楷體" w:hAnsi="標楷體"/>
          <w:szCs w:val="24"/>
        </w:rPr>
        <w:t>)</w:t>
      </w:r>
    </w:p>
    <w:p w:rsidR="000912F6" w:rsidRDefault="000912F6" w:rsidP="00770AAC">
      <w:pPr>
        <w:snapToGrid w:val="0"/>
        <w:jc w:val="both"/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snapToGrid w:val="0"/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十三、預期效益：</w:t>
      </w:r>
    </w:p>
    <w:p w:rsidR="000E2056" w:rsidRPr="00770AAC" w:rsidRDefault="000E2056" w:rsidP="00770AAC">
      <w:pPr>
        <w:pStyle w:val="a9"/>
        <w:numPr>
          <w:ilvl w:val="0"/>
          <w:numId w:val="15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結合教育部美感教育中長程計畫等重點項目，辦理特色園、種子學校、種子教師經驗分享等活動，提升美感教育成效。</w:t>
      </w:r>
    </w:p>
    <w:p w:rsidR="000E2056" w:rsidRPr="00770AAC" w:rsidRDefault="000E2056" w:rsidP="00770AAC">
      <w:pPr>
        <w:pStyle w:val="a9"/>
        <w:numPr>
          <w:ilvl w:val="0"/>
          <w:numId w:val="15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精進發展各階段美感教育課程與教案</w:t>
      </w:r>
      <w:r w:rsidR="00DC2B38" w:rsidRPr="00770AAC">
        <w:rPr>
          <w:rFonts w:ascii="標楷體" w:eastAsia="標楷體" w:hAnsi="標楷體" w:hint="eastAsia"/>
          <w:szCs w:val="24"/>
        </w:rPr>
        <w:t>優良作品</w:t>
      </w:r>
      <w:r w:rsidRPr="00770AAC">
        <w:rPr>
          <w:rFonts w:ascii="標楷體" w:eastAsia="標楷體" w:hAnsi="標楷體"/>
          <w:szCs w:val="24"/>
        </w:rPr>
        <w:t>1</w:t>
      </w:r>
      <w:r w:rsidR="00DC2B38" w:rsidRPr="00770AAC">
        <w:rPr>
          <w:rFonts w:ascii="標楷體" w:eastAsia="標楷體" w:hAnsi="標楷體" w:hint="eastAsia"/>
          <w:szCs w:val="24"/>
        </w:rPr>
        <w:t>0</w:t>
      </w:r>
      <w:r w:rsidRPr="00770AAC">
        <w:rPr>
          <w:rFonts w:ascii="標楷體" w:eastAsia="標楷體" w:hAnsi="標楷體" w:hint="eastAsia"/>
          <w:szCs w:val="24"/>
        </w:rPr>
        <w:t>件</w:t>
      </w:r>
      <w:r w:rsidR="00DC2B38" w:rsidRPr="00770AAC">
        <w:rPr>
          <w:rFonts w:ascii="標楷體" w:eastAsia="標楷體" w:hAnsi="標楷體" w:hint="eastAsia"/>
          <w:szCs w:val="24"/>
        </w:rPr>
        <w:t>以上</w:t>
      </w:r>
      <w:r w:rsidRPr="00770AAC">
        <w:rPr>
          <w:rFonts w:ascii="標楷體" w:eastAsia="標楷體" w:hAnsi="標楷體" w:hint="eastAsia"/>
          <w:szCs w:val="24"/>
        </w:rPr>
        <w:t>，建立完善支持系統分享教學經驗，達成美感教育的成效。</w:t>
      </w:r>
    </w:p>
    <w:p w:rsidR="000E2056" w:rsidRPr="00770AAC" w:rsidRDefault="000E2056" w:rsidP="00770AAC">
      <w:pPr>
        <w:pStyle w:val="a9"/>
        <w:numPr>
          <w:ilvl w:val="0"/>
          <w:numId w:val="15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邀請教育部輔導諮詢團隊蒞臨指導訪視，作為後續實施修正參考與依據，以利各項活動順利推展辦理。</w:t>
      </w:r>
    </w:p>
    <w:p w:rsidR="000912F6" w:rsidRDefault="000912F6" w:rsidP="00770AAC">
      <w:pPr>
        <w:snapToGrid w:val="0"/>
        <w:jc w:val="both"/>
        <w:rPr>
          <w:rFonts w:ascii="標楷體" w:eastAsia="標楷體" w:hAnsi="標楷體"/>
          <w:szCs w:val="24"/>
        </w:rPr>
      </w:pPr>
    </w:p>
    <w:p w:rsidR="00894845" w:rsidRPr="00770AAC" w:rsidRDefault="000E2056" w:rsidP="00770AAC">
      <w:pPr>
        <w:snapToGrid w:val="0"/>
        <w:jc w:val="both"/>
        <w:rPr>
          <w:rFonts w:ascii="標楷體" w:eastAsia="標楷體" w:hAnsi="標楷體"/>
          <w:b/>
          <w:szCs w:val="24"/>
        </w:rPr>
      </w:pPr>
      <w:r w:rsidRPr="00770AAC">
        <w:rPr>
          <w:rFonts w:ascii="標楷體" w:eastAsia="標楷體" w:hAnsi="標楷體" w:hint="eastAsia"/>
          <w:szCs w:val="24"/>
        </w:rPr>
        <w:t>十四、附則：</w:t>
      </w:r>
      <w:r w:rsidRPr="00770AAC">
        <w:rPr>
          <w:rFonts w:ascii="標楷體" w:eastAsia="標楷體" w:hAnsi="標楷體" w:hint="eastAsia"/>
          <w:b/>
          <w:szCs w:val="24"/>
        </w:rPr>
        <w:t>本活動績效良好之工作人員，給予</w:t>
      </w:r>
      <w:r w:rsidRPr="00770AAC">
        <w:rPr>
          <w:rFonts w:ascii="標楷體" w:eastAsia="標楷體" w:hAnsi="標楷體"/>
          <w:b/>
          <w:szCs w:val="24"/>
        </w:rPr>
        <w:t>4</w:t>
      </w:r>
      <w:r w:rsidRPr="00770AAC">
        <w:rPr>
          <w:rFonts w:ascii="標楷體" w:eastAsia="標楷體" w:hAnsi="標楷體" w:hint="eastAsia"/>
          <w:b/>
          <w:szCs w:val="24"/>
        </w:rPr>
        <w:t>名人員嘉獎乙次，其餘認真工作人員給予</w:t>
      </w:r>
    </w:p>
    <w:p w:rsidR="000E2056" w:rsidRPr="00770AAC" w:rsidRDefault="00894845" w:rsidP="00770AAC">
      <w:pPr>
        <w:snapToGrid w:val="0"/>
        <w:jc w:val="both"/>
        <w:rPr>
          <w:rFonts w:ascii="標楷體" w:eastAsia="標楷體" w:hAnsi="標楷體"/>
          <w:b/>
          <w:color w:val="FF0000"/>
          <w:szCs w:val="24"/>
        </w:rPr>
      </w:pPr>
      <w:r w:rsidRPr="00770AAC">
        <w:rPr>
          <w:rFonts w:ascii="標楷體" w:eastAsia="標楷體" w:hAnsi="標楷體" w:hint="eastAsia"/>
          <w:b/>
          <w:szCs w:val="24"/>
        </w:rPr>
        <w:t xml:space="preserve">            </w:t>
      </w:r>
      <w:r w:rsidR="000E2056" w:rsidRPr="00770AAC">
        <w:rPr>
          <w:rFonts w:ascii="標楷體" w:eastAsia="標楷體" w:hAnsi="標楷體" w:hint="eastAsia"/>
          <w:b/>
          <w:szCs w:val="24"/>
        </w:rPr>
        <w:t>獎狀乙楨，以資鼓勵。</w:t>
      </w:r>
    </w:p>
    <w:p w:rsidR="000912F6" w:rsidRDefault="000912F6" w:rsidP="00770AAC">
      <w:pPr>
        <w:adjustRightInd w:val="0"/>
        <w:snapToGrid w:val="0"/>
        <w:ind w:left="991" w:hangingChars="413" w:hanging="991"/>
        <w:jc w:val="both"/>
        <w:rPr>
          <w:rFonts w:ascii="標楷體" w:eastAsia="標楷體" w:hAnsi="標楷體"/>
          <w:szCs w:val="24"/>
        </w:rPr>
      </w:pPr>
    </w:p>
    <w:p w:rsidR="000E2056" w:rsidRPr="00770AAC" w:rsidRDefault="000E2056" w:rsidP="00770AAC">
      <w:pPr>
        <w:adjustRightInd w:val="0"/>
        <w:snapToGrid w:val="0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>十五、</w:t>
      </w:r>
      <w:r w:rsidRPr="00770AAC">
        <w:rPr>
          <w:rFonts w:ascii="標楷體" w:eastAsia="標楷體" w:hAnsi="標楷體" w:cs="標楷體" w:hint="eastAsia"/>
          <w:color w:val="000000"/>
        </w:rPr>
        <w:t>本計畫奉核定後實施，修正時亦同</w:t>
      </w:r>
      <w:r w:rsidRPr="00770AAC">
        <w:rPr>
          <w:rFonts w:ascii="標楷體" w:eastAsia="標楷體" w:hAnsi="標楷體" w:hint="eastAsia"/>
          <w:szCs w:val="24"/>
        </w:rPr>
        <w:t>。</w:t>
      </w:r>
    </w:p>
    <w:p w:rsidR="009A45A9" w:rsidRPr="000912F6" w:rsidRDefault="009A45A9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9A45A9" w:rsidRPr="000912F6" w:rsidRDefault="009A45A9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9A45A9" w:rsidRPr="000912F6" w:rsidRDefault="009A45A9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0912F6" w:rsidRPr="000912F6" w:rsidRDefault="000912F6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 w:hint="eastAsia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0912F6" w:rsidRPr="000912F6" w:rsidRDefault="000912F6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 w:hint="eastAsia"/>
          <w:sz w:val="28"/>
          <w:szCs w:val="28"/>
        </w:rPr>
      </w:pPr>
    </w:p>
    <w:p w:rsidR="0057698B" w:rsidRPr="000912F6" w:rsidRDefault="0057698B" w:rsidP="00DC2B38">
      <w:pPr>
        <w:adjustRightInd w:val="0"/>
        <w:snapToGrid w:val="0"/>
        <w:spacing w:line="500" w:lineRule="exact"/>
        <w:ind w:left="1156" w:hangingChars="413" w:hanging="1156"/>
        <w:jc w:val="both"/>
        <w:rPr>
          <w:rFonts w:ascii="標楷體" w:eastAsia="標楷體" w:hAnsi="標楷體"/>
          <w:sz w:val="28"/>
          <w:szCs w:val="28"/>
        </w:rPr>
      </w:pPr>
    </w:p>
    <w:p w:rsidR="0057698B" w:rsidRDefault="000E2056" w:rsidP="000912F6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57698B">
        <w:rPr>
          <w:rFonts w:ascii="標楷體" w:eastAsia="標楷體" w:hAnsi="標楷體" w:hint="eastAsia"/>
          <w:sz w:val="32"/>
          <w:szCs w:val="32"/>
          <w:shd w:val="pct15" w:color="auto" w:fill="FFFFFF"/>
        </w:rPr>
        <w:lastRenderedPageBreak/>
        <w:t>附件一</w:t>
      </w:r>
    </w:p>
    <w:p w:rsidR="0057698B" w:rsidRDefault="002D2F09" w:rsidP="000912F6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7698B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</w:t>
      </w:r>
      <w:r w:rsidR="00A964B6" w:rsidRPr="0057698B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10</w:t>
      </w:r>
      <w:r w:rsidRPr="0057698B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學年嘉義縣美感教育</w:t>
      </w:r>
      <w:r w:rsidRPr="0057698B">
        <w:rPr>
          <w:rFonts w:ascii="標楷體" w:eastAsia="標楷體" w:hAnsi="標楷體" w:hint="eastAsia"/>
          <w:sz w:val="32"/>
          <w:szCs w:val="32"/>
        </w:rPr>
        <w:t>子計畫二－</w:t>
      </w:r>
      <w:r w:rsidRPr="0057698B">
        <w:rPr>
          <w:rFonts w:ascii="標楷體" w:eastAsia="標楷體" w:hAnsi="標楷體"/>
          <w:color w:val="000000"/>
          <w:sz w:val="32"/>
          <w:szCs w:val="32"/>
        </w:rPr>
        <w:t>提升教育工作者美感知能</w:t>
      </w:r>
    </w:p>
    <w:p w:rsidR="0057698B" w:rsidRDefault="002D2F09" w:rsidP="000912F6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7698B">
        <w:rPr>
          <w:rFonts w:ascii="標楷體" w:eastAsia="標楷體" w:hAnsi="標楷體" w:hint="eastAsia"/>
          <w:sz w:val="32"/>
          <w:szCs w:val="32"/>
        </w:rPr>
        <w:t>辦理</w:t>
      </w:r>
      <w:r w:rsidRPr="0057698B">
        <w:rPr>
          <w:rFonts w:ascii="標楷體" w:eastAsia="標楷體" w:hAnsi="標楷體" w:hint="eastAsia"/>
          <w:color w:val="000000"/>
          <w:sz w:val="32"/>
          <w:szCs w:val="32"/>
        </w:rPr>
        <w:t>各教育階段（K-12）美感教育課程與教案甄選</w:t>
      </w:r>
    </w:p>
    <w:p w:rsidR="0057698B" w:rsidRPr="0057698B" w:rsidRDefault="002D2F09" w:rsidP="000912F6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7698B">
        <w:rPr>
          <w:rFonts w:ascii="標楷體" w:eastAsia="標楷體" w:hAnsi="標楷體" w:hint="eastAsia"/>
          <w:color w:val="000000"/>
          <w:sz w:val="32"/>
          <w:szCs w:val="32"/>
        </w:rPr>
        <w:t>及頒獎與成果發表分享活動</w:t>
      </w:r>
      <w:r w:rsidRPr="0057698B">
        <w:rPr>
          <w:rFonts w:ascii="標楷體" w:eastAsia="標楷體" w:hAnsi="標楷體" w:hint="eastAsia"/>
          <w:bCs/>
          <w:sz w:val="32"/>
          <w:szCs w:val="32"/>
        </w:rPr>
        <w:t xml:space="preserve">實施計畫    </w:t>
      </w:r>
    </w:p>
    <w:p w:rsidR="000E2056" w:rsidRPr="0057698B" w:rsidRDefault="000E2056" w:rsidP="000912F6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57698B">
        <w:rPr>
          <w:rFonts w:ascii="標楷體" w:eastAsia="標楷體" w:hAnsi="標楷體" w:hint="eastAsia"/>
          <w:sz w:val="32"/>
          <w:szCs w:val="32"/>
        </w:rPr>
        <w:t>評審流程與原則：</w:t>
      </w:r>
    </w:p>
    <w:p w:rsidR="000E2056" w:rsidRPr="00770AAC" w:rsidRDefault="000E205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70AAC">
        <w:rPr>
          <w:rFonts w:ascii="標楷體" w:eastAsia="標楷體" w:hAnsi="標楷體"/>
          <w:sz w:val="28"/>
          <w:szCs w:val="28"/>
        </w:rPr>
        <w:t>1.</w:t>
      </w:r>
      <w:r w:rsidRPr="00770AAC">
        <w:rPr>
          <w:rFonts w:ascii="標楷體" w:eastAsia="標楷體" w:hAnsi="標楷體" w:hint="eastAsia"/>
          <w:sz w:val="28"/>
          <w:szCs w:val="28"/>
        </w:rPr>
        <w:t>審查流程：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87"/>
        <w:gridCol w:w="6933"/>
        <w:gridCol w:w="1713"/>
      </w:tblGrid>
      <w:tr w:rsidR="000E2056" w:rsidRPr="00770AAC" w:rsidTr="00CF494B">
        <w:trPr>
          <w:trHeight w:val="311"/>
        </w:trPr>
        <w:tc>
          <w:tcPr>
            <w:tcW w:w="540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步驟</w:t>
            </w:r>
          </w:p>
        </w:tc>
        <w:tc>
          <w:tcPr>
            <w:tcW w:w="987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流程</w:t>
            </w:r>
          </w:p>
        </w:tc>
        <w:tc>
          <w:tcPr>
            <w:tcW w:w="6933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作業內容</w:t>
            </w:r>
          </w:p>
        </w:tc>
        <w:tc>
          <w:tcPr>
            <w:tcW w:w="1713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期限</w:t>
            </w:r>
          </w:p>
        </w:tc>
      </w:tr>
      <w:tr w:rsidR="00E2768E" w:rsidRPr="00770AAC" w:rsidTr="00BA3D6F">
        <w:trPr>
          <w:trHeight w:val="311"/>
        </w:trPr>
        <w:tc>
          <w:tcPr>
            <w:tcW w:w="540" w:type="dxa"/>
            <w:vAlign w:val="center"/>
          </w:tcPr>
          <w:p w:rsidR="00E2768E" w:rsidRPr="00770AAC" w:rsidRDefault="00E2768E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:rsidR="00E2768E" w:rsidRPr="00770AAC" w:rsidRDefault="00E2768E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收件</w:t>
            </w:r>
          </w:p>
        </w:tc>
        <w:tc>
          <w:tcPr>
            <w:tcW w:w="6933" w:type="dxa"/>
          </w:tcPr>
          <w:p w:rsidR="00E2768E" w:rsidRPr="00770AAC" w:rsidRDefault="0057698B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承辦學校依繳交</w:t>
            </w:r>
            <w:r w:rsidR="00E2768E" w:rsidRPr="00770AAC">
              <w:rPr>
                <w:rFonts w:ascii="標楷體" w:eastAsia="標楷體" w:hAnsi="標楷體" w:hint="eastAsia"/>
                <w:szCs w:val="24"/>
              </w:rPr>
              <w:t>件數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E2768E" w:rsidRPr="00770AAC">
              <w:rPr>
                <w:rFonts w:ascii="標楷體" w:eastAsia="標楷體" w:hAnsi="標楷體" w:hint="eastAsia"/>
                <w:szCs w:val="24"/>
              </w:rPr>
              <w:t>按件編碼並彌封作者姓名、服務學校等相關資訊。</w:t>
            </w:r>
          </w:p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報名參加者，收件名單將製表公告在本校網路上，不另行通知。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770AAC" w:rsidRDefault="00E2768E" w:rsidP="000912F6">
            <w:pPr>
              <w:pStyle w:val="Web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A964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11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.</w:t>
            </w:r>
            <w:r w:rsidR="00A964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月</w:t>
            </w:r>
            <w:r w:rsidR="00A964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中旬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截稿</w:t>
            </w:r>
          </w:p>
        </w:tc>
      </w:tr>
      <w:tr w:rsidR="00E2768E" w:rsidRPr="00770AAC" w:rsidTr="00BA3D6F">
        <w:trPr>
          <w:trHeight w:val="311"/>
        </w:trPr>
        <w:tc>
          <w:tcPr>
            <w:tcW w:w="540" w:type="dxa"/>
            <w:vAlign w:val="center"/>
          </w:tcPr>
          <w:p w:rsidR="00E2768E" w:rsidRPr="00770AAC" w:rsidRDefault="0057698B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:rsidR="00E2768E" w:rsidRPr="00770AAC" w:rsidRDefault="00E2768E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表件</w:t>
            </w:r>
          </w:p>
          <w:p w:rsidR="00E2768E" w:rsidRPr="00770AAC" w:rsidRDefault="00E2768E" w:rsidP="000912F6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審查</w:t>
            </w:r>
          </w:p>
        </w:tc>
        <w:tc>
          <w:tcPr>
            <w:tcW w:w="6933" w:type="dxa"/>
            <w:vAlign w:val="center"/>
          </w:tcPr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※承辦學校依據收件作品，進行表件審查。</w:t>
            </w:r>
          </w:p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/>
                <w:szCs w:val="24"/>
              </w:rPr>
              <w:t xml:space="preserve">  </w:t>
            </w:r>
            <w:r w:rsidRPr="00770AAC">
              <w:rPr>
                <w:rFonts w:ascii="標楷體" w:eastAsia="標楷體" w:hAnsi="標楷體" w:hint="eastAsia"/>
                <w:szCs w:val="24"/>
              </w:rPr>
              <w:t>稿件以匿名審查為原則，只針對收件編號之稿件是否合乎投稿</w:t>
            </w:r>
          </w:p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/>
                <w:szCs w:val="24"/>
              </w:rPr>
              <w:t xml:space="preserve">  </w:t>
            </w:r>
            <w:r w:rsidRPr="00770AAC">
              <w:rPr>
                <w:rFonts w:ascii="標楷體" w:eastAsia="標楷體" w:hAnsi="標楷體" w:hint="eastAsia"/>
                <w:szCs w:val="24"/>
              </w:rPr>
              <w:t>須知（附件一）進行審查。</w:t>
            </w:r>
            <w:r w:rsidRPr="00770AAC">
              <w:rPr>
                <w:rFonts w:ascii="標楷體" w:eastAsia="標楷體" w:hAnsi="標楷體"/>
                <w:szCs w:val="24"/>
              </w:rPr>
              <w:t>(</w:t>
            </w:r>
            <w:r w:rsidRPr="00770AAC">
              <w:rPr>
                <w:rFonts w:ascii="標楷體" w:eastAsia="標楷體" w:hAnsi="標楷體" w:hint="eastAsia"/>
                <w:szCs w:val="24"/>
              </w:rPr>
              <w:t>每件教案作者最多</w:t>
            </w:r>
            <w:r w:rsidRPr="00770AAC">
              <w:rPr>
                <w:rFonts w:ascii="標楷體" w:eastAsia="標楷體" w:hAnsi="標楷體"/>
                <w:szCs w:val="24"/>
              </w:rPr>
              <w:t>2</w:t>
            </w:r>
            <w:r w:rsidRPr="00770AAC">
              <w:rPr>
                <w:rFonts w:ascii="標楷體" w:eastAsia="標楷體" w:hAnsi="標楷體" w:hint="eastAsia"/>
                <w:szCs w:val="24"/>
              </w:rPr>
              <w:t>名</w:t>
            </w:r>
            <w:r w:rsidRPr="00770AAC">
              <w:rPr>
                <w:rFonts w:ascii="標楷體" w:eastAsia="標楷體" w:hAnsi="標楷體"/>
                <w:szCs w:val="24"/>
              </w:rPr>
              <w:t>)</w:t>
            </w:r>
          </w:p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※格式審查不通過者，不予以退件與公告。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770AAC" w:rsidRDefault="00E2768E" w:rsidP="000912F6">
            <w:pPr>
              <w:pStyle w:val="Web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</w:t>
            </w:r>
            <w:r w:rsidR="00A964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11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.1月</w:t>
            </w:r>
            <w:r w:rsidR="00A05D9D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中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旬</w:t>
            </w:r>
          </w:p>
        </w:tc>
      </w:tr>
      <w:tr w:rsidR="00E2768E" w:rsidRPr="00770AAC" w:rsidTr="00BA3D6F">
        <w:trPr>
          <w:trHeight w:val="311"/>
        </w:trPr>
        <w:tc>
          <w:tcPr>
            <w:tcW w:w="540" w:type="dxa"/>
            <w:vAlign w:val="center"/>
          </w:tcPr>
          <w:p w:rsidR="00E2768E" w:rsidRPr="00770AAC" w:rsidRDefault="0057698B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:rsidR="00E2768E" w:rsidRPr="00770AAC" w:rsidRDefault="00E2768E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評審</w:t>
            </w:r>
          </w:p>
        </w:tc>
        <w:tc>
          <w:tcPr>
            <w:tcW w:w="6933" w:type="dxa"/>
            <w:vAlign w:val="center"/>
          </w:tcPr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由收件學校</w:t>
            </w:r>
            <w:r w:rsidRPr="00770AAC">
              <w:rPr>
                <w:rFonts w:ascii="標楷體" w:eastAsia="標楷體" w:hAnsi="標楷體" w:hint="eastAsia"/>
                <w:color w:val="000000"/>
                <w:szCs w:val="24"/>
              </w:rPr>
              <w:t>遴聘</w:t>
            </w:r>
            <w:r w:rsidRPr="00770AAC">
              <w:rPr>
                <w:rFonts w:ascii="標楷體" w:eastAsia="標楷體" w:hAnsi="標楷體" w:hint="eastAsia"/>
              </w:rPr>
              <w:t>教育部藝術與美感深耕計</w:t>
            </w:r>
            <w:r w:rsidRPr="00770AAC">
              <w:rPr>
                <w:rFonts w:ascii="標楷體" w:eastAsia="標楷體" w:hAnsi="標楷體" w:cs="MicrosoftJhengHeiRegular" w:hint="eastAsia"/>
                <w:kern w:val="0"/>
              </w:rPr>
              <w:t>畫團隊學者專家或縣內美感教育實務績優推動者</w:t>
            </w:r>
            <w:r w:rsidR="00A05D9D" w:rsidRPr="00770AAC">
              <w:rPr>
                <w:rFonts w:ascii="標楷體" w:eastAsia="標楷體" w:hAnsi="標楷體" w:cs="MicrosoftJhengHeiRegular" w:hint="eastAsia"/>
                <w:kern w:val="0"/>
              </w:rPr>
              <w:t>及校長</w:t>
            </w:r>
            <w:r w:rsidRPr="00770AAC">
              <w:rPr>
                <w:rFonts w:ascii="標楷體" w:eastAsia="標楷體" w:hAnsi="標楷體" w:cs="MicrosoftJhengHeiRegular" w:hint="eastAsia"/>
                <w:kern w:val="0"/>
              </w:rPr>
              <w:t>擔任評審</w:t>
            </w:r>
            <w:r w:rsidRPr="00770AAC">
              <w:rPr>
                <w:rFonts w:ascii="標楷體" w:eastAsia="標楷體" w:hAnsi="標楷體" w:hint="eastAsia"/>
                <w:szCs w:val="24"/>
              </w:rPr>
              <w:t>，並擇優錄取若干名額。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770AAC" w:rsidRDefault="00E2768E" w:rsidP="000912F6">
            <w:pPr>
              <w:pStyle w:val="Web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</w:t>
            </w:r>
            <w:r w:rsidR="00A964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11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.1月下旬</w:t>
            </w:r>
          </w:p>
        </w:tc>
      </w:tr>
      <w:tr w:rsidR="00E2768E" w:rsidRPr="00770AAC" w:rsidTr="00BA3D6F">
        <w:trPr>
          <w:trHeight w:val="665"/>
        </w:trPr>
        <w:tc>
          <w:tcPr>
            <w:tcW w:w="540" w:type="dxa"/>
            <w:vAlign w:val="center"/>
          </w:tcPr>
          <w:p w:rsidR="00E2768E" w:rsidRPr="00770AAC" w:rsidRDefault="0057698B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:rsidR="00E2768E" w:rsidRPr="00770AAC" w:rsidRDefault="00E2768E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頒獎與表揚</w:t>
            </w:r>
          </w:p>
        </w:tc>
        <w:tc>
          <w:tcPr>
            <w:tcW w:w="6933" w:type="dxa"/>
            <w:vAlign w:val="center"/>
          </w:tcPr>
          <w:p w:rsidR="00E2768E" w:rsidRPr="00770AAC" w:rsidRDefault="00E2768E" w:rsidP="000912F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結果公告並邀請獲獎優秀教師分享與頒獎</w:t>
            </w:r>
            <w:r w:rsidRPr="00770AAC">
              <w:rPr>
                <w:rFonts w:ascii="標楷體" w:eastAsia="標楷體" w:hAnsi="標楷體"/>
                <w:szCs w:val="24"/>
              </w:rPr>
              <w:t>(</w:t>
            </w:r>
            <w:r w:rsidRPr="00770AAC">
              <w:rPr>
                <w:rFonts w:ascii="標楷體" w:eastAsia="標楷體" w:hAnsi="標楷體" w:hint="eastAsia"/>
                <w:szCs w:val="24"/>
              </w:rPr>
              <w:t>成果分享與典禮於</w:t>
            </w:r>
            <w:r w:rsidRPr="00770AAC">
              <w:rPr>
                <w:rFonts w:ascii="標楷體" w:eastAsia="標楷體" w:hAnsi="標楷體"/>
                <w:szCs w:val="24"/>
              </w:rPr>
              <w:t>1</w:t>
            </w:r>
            <w:r w:rsidRPr="00770AAC">
              <w:rPr>
                <w:rFonts w:ascii="標楷體" w:eastAsia="標楷體" w:hAnsi="標楷體" w:hint="eastAsia"/>
                <w:szCs w:val="24"/>
              </w:rPr>
              <w:t>月辦理</w:t>
            </w:r>
            <w:r w:rsidRPr="00770AAC">
              <w:rPr>
                <w:rFonts w:ascii="標楷體" w:eastAsia="標楷體" w:hAnsi="標楷體"/>
                <w:szCs w:val="24"/>
              </w:rPr>
              <w:t>)</w:t>
            </w:r>
            <w:r w:rsidRPr="00770AA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770AAC" w:rsidRDefault="00E2768E" w:rsidP="000912F6">
            <w:pPr>
              <w:pStyle w:val="Web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BA22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11</w:t>
            </w:r>
            <w:r w:rsidR="0057698B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年</w:t>
            </w:r>
            <w:r w:rsidR="00BA22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57698B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-</w:t>
            </w:r>
            <w:r w:rsidR="00BA22B6"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2</w:t>
            </w:r>
            <w:r w:rsidRPr="00770AAC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月</w:t>
            </w:r>
          </w:p>
        </w:tc>
      </w:tr>
    </w:tbl>
    <w:p w:rsidR="000912F6" w:rsidRDefault="000912F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0E2056" w:rsidRPr="00770AAC" w:rsidRDefault="000E205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70AAC">
        <w:rPr>
          <w:rFonts w:ascii="標楷體" w:eastAsia="標楷體" w:hAnsi="標楷體"/>
          <w:sz w:val="28"/>
          <w:szCs w:val="28"/>
        </w:rPr>
        <w:t>2.</w:t>
      </w:r>
      <w:r w:rsidRPr="00770AAC">
        <w:rPr>
          <w:rFonts w:ascii="標楷體" w:eastAsia="標楷體" w:hAnsi="標楷體" w:hint="eastAsia"/>
          <w:sz w:val="28"/>
          <w:szCs w:val="28"/>
        </w:rPr>
        <w:t>評審原則：</w:t>
      </w:r>
      <w:r w:rsidRPr="00770AAC">
        <w:rPr>
          <w:rFonts w:ascii="標楷體" w:eastAsia="標楷體" w:hAnsi="標楷體"/>
          <w:sz w:val="28"/>
          <w:szCs w:val="28"/>
        </w:rPr>
        <w:t xml:space="preserve"> </w:t>
      </w:r>
    </w:p>
    <w:p w:rsidR="000E2056" w:rsidRPr="00770AAC" w:rsidRDefault="000E2056" w:rsidP="000912F6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770AAC">
        <w:rPr>
          <w:rFonts w:ascii="標楷體" w:eastAsia="標楷體" w:hAnsi="標楷體"/>
          <w:szCs w:val="24"/>
        </w:rPr>
        <w:t>(1)</w:t>
      </w:r>
      <w:r w:rsidRPr="00770AAC">
        <w:rPr>
          <w:rFonts w:ascii="標楷體" w:eastAsia="標楷體" w:hAnsi="標楷體" w:hint="eastAsia"/>
        </w:rPr>
        <w:t>教案結構、流暢性及內容：</w:t>
      </w:r>
      <w:r w:rsidRPr="00770AAC">
        <w:rPr>
          <w:rFonts w:ascii="標楷體" w:eastAsia="標楷體" w:hAnsi="標楷體"/>
        </w:rPr>
        <w:t>50</w:t>
      </w:r>
      <w:r w:rsidRPr="00770AAC">
        <w:rPr>
          <w:rFonts w:ascii="標楷體" w:eastAsia="標楷體" w:hAnsi="標楷體" w:hint="eastAsia"/>
        </w:rPr>
        <w:t>﹪</w:t>
      </w:r>
    </w:p>
    <w:p w:rsidR="000E2056" w:rsidRPr="00770AAC" w:rsidRDefault="000E2056" w:rsidP="000912F6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770AAC">
        <w:rPr>
          <w:rFonts w:ascii="標楷體" w:eastAsia="標楷體" w:hAnsi="標楷體"/>
        </w:rPr>
        <w:t>(2)</w:t>
      </w:r>
      <w:r w:rsidRPr="00770AAC">
        <w:rPr>
          <w:rFonts w:ascii="標楷體" w:eastAsia="標楷體" w:hAnsi="標楷體" w:hint="eastAsia"/>
        </w:rPr>
        <w:t>教學創新與實用性：</w:t>
      </w:r>
      <w:r w:rsidRPr="00770AAC">
        <w:rPr>
          <w:rFonts w:ascii="標楷體" w:eastAsia="標楷體" w:hAnsi="標楷體"/>
        </w:rPr>
        <w:t>20</w:t>
      </w:r>
      <w:r w:rsidRPr="00770AAC">
        <w:rPr>
          <w:rFonts w:ascii="標楷體" w:eastAsia="標楷體" w:hAnsi="標楷體" w:hint="eastAsia"/>
        </w:rPr>
        <w:t>％</w:t>
      </w:r>
    </w:p>
    <w:p w:rsidR="000E2056" w:rsidRPr="00770AAC" w:rsidRDefault="000E2056" w:rsidP="000912F6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770AAC">
        <w:rPr>
          <w:rFonts w:ascii="標楷體" w:eastAsia="標楷體" w:hAnsi="標楷體"/>
        </w:rPr>
        <w:t>(3)</w:t>
      </w:r>
      <w:r w:rsidRPr="00770AAC">
        <w:rPr>
          <w:rFonts w:ascii="標楷體" w:eastAsia="標楷體" w:hAnsi="標楷體" w:hint="eastAsia"/>
        </w:rPr>
        <w:t>教學活動之涵蓋廣度：</w:t>
      </w:r>
      <w:r w:rsidRPr="00770AAC">
        <w:rPr>
          <w:rFonts w:ascii="標楷體" w:eastAsia="標楷體" w:hAnsi="標楷體"/>
        </w:rPr>
        <w:t>10</w:t>
      </w:r>
      <w:r w:rsidRPr="00770AAC">
        <w:rPr>
          <w:rFonts w:ascii="標楷體" w:eastAsia="標楷體" w:hAnsi="標楷體" w:hint="eastAsia"/>
        </w:rPr>
        <w:t>％</w:t>
      </w:r>
    </w:p>
    <w:p w:rsidR="000E2056" w:rsidRPr="00770AAC" w:rsidRDefault="000E2056" w:rsidP="000912F6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770AAC">
        <w:rPr>
          <w:rFonts w:ascii="標楷體" w:eastAsia="標楷體" w:hAnsi="標楷體"/>
        </w:rPr>
        <w:t>(4)</w:t>
      </w:r>
      <w:r w:rsidRPr="00770AAC">
        <w:rPr>
          <w:rFonts w:ascii="標楷體" w:eastAsia="標楷體" w:hAnsi="標楷體" w:hint="eastAsia"/>
        </w:rPr>
        <w:t>教學評量方式：</w:t>
      </w:r>
      <w:r w:rsidRPr="00770AAC">
        <w:rPr>
          <w:rFonts w:ascii="標楷體" w:eastAsia="標楷體" w:hAnsi="標楷體"/>
        </w:rPr>
        <w:t>20</w:t>
      </w:r>
      <w:r w:rsidRPr="00770AAC">
        <w:rPr>
          <w:rFonts w:ascii="標楷體" w:eastAsia="標楷體" w:hAnsi="標楷體" w:hint="eastAsia"/>
        </w:rPr>
        <w:t>％</w:t>
      </w:r>
    </w:p>
    <w:p w:rsidR="000E2056" w:rsidRPr="00770AAC" w:rsidRDefault="000E2056" w:rsidP="000912F6">
      <w:pPr>
        <w:spacing w:line="240" w:lineRule="atLeast"/>
        <w:ind w:firstLineChars="100" w:firstLine="240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/>
        </w:rPr>
        <w:t>(5)</w:t>
      </w:r>
      <w:r w:rsidRPr="00770AAC">
        <w:rPr>
          <w:rFonts w:ascii="標楷體" w:eastAsia="標楷體" w:hAnsi="標楷體" w:hint="eastAsia"/>
        </w:rPr>
        <w:t>加分項目：教學活動設計之試教成果呈現：</w:t>
      </w:r>
      <w:r w:rsidRPr="00770AAC">
        <w:rPr>
          <w:rFonts w:ascii="標楷體" w:eastAsia="標楷體" w:hAnsi="標楷體"/>
        </w:rPr>
        <w:t>10</w:t>
      </w:r>
      <w:r w:rsidRPr="00770AAC">
        <w:rPr>
          <w:rFonts w:ascii="標楷體" w:eastAsia="標楷體" w:hAnsi="標楷體" w:hint="eastAsia"/>
        </w:rPr>
        <w:t>％</w:t>
      </w:r>
    </w:p>
    <w:p w:rsidR="000912F6" w:rsidRDefault="000912F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0E2056" w:rsidRPr="00770AAC" w:rsidRDefault="000E205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70AAC">
        <w:rPr>
          <w:rFonts w:ascii="標楷體" w:eastAsia="標楷體" w:hAnsi="標楷體"/>
          <w:sz w:val="28"/>
          <w:szCs w:val="28"/>
        </w:rPr>
        <w:t>3</w:t>
      </w:r>
      <w:r w:rsidRPr="00770AAC">
        <w:rPr>
          <w:rFonts w:ascii="標楷體" w:eastAsia="標楷體" w:hAnsi="標楷體" w:hint="eastAsia"/>
          <w:sz w:val="28"/>
          <w:szCs w:val="28"/>
        </w:rPr>
        <w:t>、獎勵及發表：</w:t>
      </w:r>
    </w:p>
    <w:p w:rsidR="000E2056" w:rsidRPr="00770AAC" w:rsidRDefault="009A45A9" w:rsidP="00E66680">
      <w:pPr>
        <w:spacing w:line="240" w:lineRule="atLeast"/>
        <w:ind w:left="629" w:hangingChars="262" w:hanging="629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 xml:space="preserve">  </w:t>
      </w:r>
      <w:r w:rsidR="000E2056" w:rsidRPr="00770AAC">
        <w:rPr>
          <w:rFonts w:ascii="標楷體" w:eastAsia="標楷體" w:hAnsi="標楷體"/>
          <w:szCs w:val="24"/>
        </w:rPr>
        <w:t>(1)</w:t>
      </w:r>
      <w:r w:rsidR="000E2056" w:rsidRPr="00770AAC">
        <w:rPr>
          <w:rFonts w:ascii="標楷體" w:eastAsia="標楷體" w:hAnsi="標楷體" w:hint="eastAsia"/>
          <w:szCs w:val="24"/>
        </w:rPr>
        <w:t>依評審成績，錄取</w:t>
      </w:r>
      <w:r w:rsidR="000E2056" w:rsidRPr="0057698B">
        <w:rPr>
          <w:rFonts w:ascii="標楷體" w:eastAsia="標楷體" w:hAnsi="標楷體" w:hint="eastAsia"/>
          <w:szCs w:val="24"/>
          <w:shd w:val="pct15" w:color="auto" w:fill="FFFFFF"/>
        </w:rPr>
        <w:t>幼兒園及國小低年級組</w:t>
      </w:r>
      <w:r w:rsidR="000E2056" w:rsidRPr="00770AAC">
        <w:rPr>
          <w:rFonts w:ascii="標楷體" w:eastAsia="標楷體" w:hAnsi="標楷體" w:hint="eastAsia"/>
          <w:szCs w:val="24"/>
        </w:rPr>
        <w:t>、</w:t>
      </w:r>
      <w:r w:rsidR="000E2056" w:rsidRPr="0057698B">
        <w:rPr>
          <w:rFonts w:ascii="標楷體" w:eastAsia="標楷體" w:hAnsi="標楷體" w:cs="MicrosoftJhengHeiRegular" w:hint="eastAsia"/>
          <w:kern w:val="0"/>
          <w:shd w:val="pct15" w:color="auto" w:fill="FFFFFF"/>
        </w:rPr>
        <w:t>國小中年級組</w:t>
      </w:r>
      <w:r w:rsidR="000E2056" w:rsidRPr="00770AAC">
        <w:rPr>
          <w:rFonts w:ascii="標楷體" w:eastAsia="標楷體" w:hAnsi="標楷體" w:cs="MicrosoftJhengHeiRegular" w:hint="eastAsia"/>
          <w:kern w:val="0"/>
        </w:rPr>
        <w:t>及</w:t>
      </w:r>
      <w:r w:rsidR="000E2056" w:rsidRPr="0057698B">
        <w:rPr>
          <w:rFonts w:ascii="標楷體" w:eastAsia="標楷體" w:hAnsi="標楷體" w:cs="MicrosoftJhengHeiRegular" w:hint="eastAsia"/>
          <w:kern w:val="0"/>
          <w:shd w:val="pct15" w:color="auto" w:fill="FFFFFF"/>
        </w:rPr>
        <w:t>國小高年級</w:t>
      </w:r>
      <w:r w:rsidR="00E2768E" w:rsidRPr="0057698B">
        <w:rPr>
          <w:rFonts w:ascii="標楷體" w:eastAsia="標楷體" w:hAnsi="標楷體" w:cs="MicrosoftJhengHeiRegular" w:hint="eastAsia"/>
          <w:kern w:val="0"/>
          <w:shd w:val="pct15" w:color="auto" w:fill="FFFFFF"/>
        </w:rPr>
        <w:t>組</w:t>
      </w:r>
      <w:r w:rsidR="00E2768E" w:rsidRPr="00770AAC">
        <w:rPr>
          <w:rFonts w:ascii="標楷體" w:eastAsia="標楷體" w:hAnsi="標楷體" w:cs="MicrosoftJhengHeiRegular" w:hint="eastAsia"/>
          <w:kern w:val="0"/>
        </w:rPr>
        <w:t>各組</w:t>
      </w:r>
      <w:r w:rsidR="000E2056" w:rsidRPr="00770AAC">
        <w:rPr>
          <w:rFonts w:ascii="標楷體" w:eastAsia="標楷體" w:hAnsi="標楷體" w:hint="eastAsia"/>
          <w:szCs w:val="24"/>
        </w:rPr>
        <w:t>特優</w:t>
      </w:r>
      <w:r w:rsidR="000E2056" w:rsidRPr="00770AAC">
        <w:rPr>
          <w:rFonts w:ascii="標楷體" w:eastAsia="標楷體" w:hAnsi="標楷體"/>
          <w:szCs w:val="24"/>
        </w:rPr>
        <w:t>3</w:t>
      </w:r>
      <w:r w:rsidR="00E2768E" w:rsidRPr="00770AAC">
        <w:rPr>
          <w:rFonts w:ascii="標楷體" w:eastAsia="標楷體" w:hAnsi="標楷體" w:hint="eastAsia"/>
          <w:szCs w:val="24"/>
        </w:rPr>
        <w:t>件(計9件)</w:t>
      </w:r>
      <w:r w:rsidR="000E2056" w:rsidRPr="00770AAC">
        <w:rPr>
          <w:rFonts w:ascii="標楷體" w:eastAsia="標楷體" w:hAnsi="標楷體" w:hint="eastAsia"/>
          <w:szCs w:val="24"/>
        </w:rPr>
        <w:t>、優等</w:t>
      </w:r>
      <w:r w:rsidR="00E2768E" w:rsidRPr="00770AAC">
        <w:rPr>
          <w:rFonts w:ascii="標楷體" w:eastAsia="標楷體" w:hAnsi="標楷體" w:hint="eastAsia"/>
          <w:szCs w:val="24"/>
        </w:rPr>
        <w:t>各</w:t>
      </w:r>
      <w:r w:rsidR="000E2056" w:rsidRPr="00770AAC">
        <w:rPr>
          <w:rFonts w:ascii="標楷體" w:eastAsia="標楷體" w:hAnsi="標楷體"/>
          <w:szCs w:val="24"/>
        </w:rPr>
        <w:t>5</w:t>
      </w:r>
      <w:r w:rsidR="00E2768E" w:rsidRPr="00770AAC">
        <w:rPr>
          <w:rFonts w:ascii="標楷體" w:eastAsia="標楷體" w:hAnsi="標楷體" w:hint="eastAsia"/>
          <w:szCs w:val="24"/>
        </w:rPr>
        <w:t>件(計15件)</w:t>
      </w:r>
      <w:r w:rsidR="000E2056" w:rsidRPr="00770AAC">
        <w:rPr>
          <w:rFonts w:ascii="標楷體" w:eastAsia="標楷體" w:hAnsi="標楷體" w:hint="eastAsia"/>
          <w:szCs w:val="24"/>
        </w:rPr>
        <w:t>、佳作</w:t>
      </w:r>
      <w:r w:rsidR="000E2056" w:rsidRPr="00770AAC">
        <w:rPr>
          <w:rFonts w:ascii="標楷體" w:eastAsia="標楷體" w:hAnsi="標楷體" w:hint="eastAsia"/>
          <w:color w:val="000000"/>
          <w:szCs w:val="24"/>
        </w:rPr>
        <w:t>擇優錄取，</w:t>
      </w:r>
      <w:r w:rsidR="000E2056" w:rsidRPr="000912F6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國高中組</w:t>
      </w:r>
      <w:r w:rsidR="000E2056" w:rsidRPr="00770AAC">
        <w:rPr>
          <w:rFonts w:ascii="標楷體" w:eastAsia="標楷體" w:hAnsi="標楷體" w:hint="eastAsia"/>
          <w:szCs w:val="24"/>
        </w:rPr>
        <w:t>特優</w:t>
      </w:r>
      <w:r w:rsidR="000E2056" w:rsidRPr="00770AAC">
        <w:rPr>
          <w:rFonts w:ascii="標楷體" w:eastAsia="標楷體" w:hAnsi="標楷體"/>
          <w:szCs w:val="24"/>
        </w:rPr>
        <w:t>2</w:t>
      </w:r>
      <w:r w:rsidR="000E2056" w:rsidRPr="00770AAC">
        <w:rPr>
          <w:rFonts w:ascii="標楷體" w:eastAsia="標楷體" w:hAnsi="標楷體" w:hint="eastAsia"/>
          <w:szCs w:val="24"/>
        </w:rPr>
        <w:t>隊、優等</w:t>
      </w:r>
      <w:r w:rsidR="000E2056" w:rsidRPr="00770AAC">
        <w:rPr>
          <w:rFonts w:ascii="標楷體" w:eastAsia="標楷體" w:hAnsi="標楷體"/>
          <w:szCs w:val="24"/>
        </w:rPr>
        <w:t>3</w:t>
      </w:r>
      <w:r w:rsidR="000E2056" w:rsidRPr="00770AAC">
        <w:rPr>
          <w:rFonts w:ascii="標楷體" w:eastAsia="標楷體" w:hAnsi="標楷體" w:hint="eastAsia"/>
          <w:szCs w:val="24"/>
        </w:rPr>
        <w:t>隊、佳作</w:t>
      </w:r>
      <w:r w:rsidR="000E2056" w:rsidRPr="00770AAC">
        <w:rPr>
          <w:rFonts w:ascii="標楷體" w:eastAsia="標楷體" w:hAnsi="標楷體" w:hint="eastAsia"/>
          <w:color w:val="000000"/>
          <w:szCs w:val="24"/>
        </w:rPr>
        <w:t>擇優錄取</w:t>
      </w:r>
      <w:r w:rsidR="000E2056" w:rsidRPr="00770AAC">
        <w:rPr>
          <w:rFonts w:ascii="標楷體" w:eastAsia="標楷體" w:hAnsi="標楷體" w:hint="eastAsia"/>
          <w:szCs w:val="24"/>
        </w:rPr>
        <w:t>；參賽作品</w:t>
      </w:r>
      <w:bookmarkStart w:id="0" w:name="_GoBack"/>
      <w:r w:rsidR="000E2056" w:rsidRPr="00770AAC">
        <w:rPr>
          <w:rFonts w:ascii="標楷體" w:eastAsia="標楷體" w:hAnsi="標楷體" w:hint="eastAsia"/>
          <w:szCs w:val="24"/>
        </w:rPr>
        <w:t>經評審委員二分之ㄧ（含）以上認定未達獲獎水準，得將部分獎項列為從缺或減少錄取名額。</w:t>
      </w:r>
      <w:bookmarkEnd w:id="0"/>
      <w:r w:rsidR="000E2056" w:rsidRPr="00770AAC">
        <w:rPr>
          <w:rFonts w:ascii="標楷體" w:eastAsia="標楷體" w:hAnsi="標楷體" w:hint="eastAsia"/>
          <w:szCs w:val="24"/>
        </w:rPr>
        <w:t>得獎獎勵方式如下：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1873"/>
        <w:gridCol w:w="2174"/>
        <w:gridCol w:w="1512"/>
      </w:tblGrid>
      <w:tr w:rsidR="000E2056" w:rsidRPr="00770AAC" w:rsidTr="0047413C">
        <w:trPr>
          <w:jc w:val="center"/>
        </w:trPr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lastRenderedPageBreak/>
              <w:t>獎項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作者</w:t>
            </w:r>
            <w:r w:rsidRPr="00770AAC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2174" w:type="dxa"/>
            <w:tcBorders>
              <w:top w:val="double" w:sz="4" w:space="0" w:color="auto"/>
            </w:tcBorders>
            <w:vAlign w:val="center"/>
          </w:tcPr>
          <w:p w:rsidR="000E2056" w:rsidRPr="00770AAC" w:rsidRDefault="000912F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作品1件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E2056" w:rsidRPr="00770AAC" w:rsidTr="0047413C">
        <w:trPr>
          <w:trHeight w:val="371"/>
          <w:jc w:val="center"/>
        </w:trPr>
        <w:tc>
          <w:tcPr>
            <w:tcW w:w="1436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特優</w:t>
            </w:r>
          </w:p>
        </w:tc>
        <w:tc>
          <w:tcPr>
            <w:tcW w:w="1873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每位記嘉獎</w:t>
            </w:r>
            <w:r w:rsidRPr="00770AAC">
              <w:rPr>
                <w:rFonts w:ascii="標楷體" w:eastAsia="標楷體" w:hAnsi="標楷體"/>
                <w:szCs w:val="24"/>
              </w:rPr>
              <w:t>2</w:t>
            </w:r>
            <w:r w:rsidRPr="00770AAC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禮卷共計</w:t>
            </w:r>
            <w:r w:rsidRPr="00770AAC">
              <w:rPr>
                <w:rFonts w:ascii="標楷體" w:eastAsia="標楷體" w:hAnsi="標楷體"/>
                <w:szCs w:val="24"/>
              </w:rPr>
              <w:t>2000</w:t>
            </w:r>
            <w:r w:rsidRPr="00770AAC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512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056" w:rsidRPr="00770AAC" w:rsidTr="0047413C">
        <w:trPr>
          <w:jc w:val="center"/>
        </w:trPr>
        <w:tc>
          <w:tcPr>
            <w:tcW w:w="1436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1873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每位記嘉獎</w:t>
            </w:r>
            <w:r w:rsidRPr="00770AAC">
              <w:rPr>
                <w:rFonts w:ascii="標楷體" w:eastAsia="標楷體" w:hAnsi="標楷體"/>
                <w:szCs w:val="24"/>
              </w:rPr>
              <w:t>1</w:t>
            </w:r>
            <w:r w:rsidRPr="00770AAC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禮卷共計</w:t>
            </w:r>
            <w:r w:rsidRPr="00770AAC">
              <w:rPr>
                <w:rFonts w:ascii="標楷體" w:eastAsia="標楷體" w:hAnsi="標楷體"/>
                <w:szCs w:val="24"/>
              </w:rPr>
              <w:t>1000</w:t>
            </w:r>
            <w:r w:rsidRPr="00770AAC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512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056" w:rsidRPr="00770AAC" w:rsidTr="00FE04F0">
        <w:trPr>
          <w:jc w:val="center"/>
        </w:trPr>
        <w:tc>
          <w:tcPr>
            <w:tcW w:w="1436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873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每位獎狀乙幀</w:t>
            </w:r>
          </w:p>
        </w:tc>
        <w:tc>
          <w:tcPr>
            <w:tcW w:w="2174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512" w:type="dxa"/>
            <w:vAlign w:val="center"/>
          </w:tcPr>
          <w:p w:rsidR="000E2056" w:rsidRPr="00770AAC" w:rsidRDefault="000E2056" w:rsidP="000912F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04F0" w:rsidRPr="00770AAC" w:rsidTr="00060E6D">
        <w:trPr>
          <w:jc w:val="center"/>
        </w:trPr>
        <w:tc>
          <w:tcPr>
            <w:tcW w:w="6995" w:type="dxa"/>
            <w:gridSpan w:val="4"/>
            <w:tcBorders>
              <w:bottom w:val="double" w:sz="4" w:space="0" w:color="auto"/>
            </w:tcBorders>
            <w:vAlign w:val="center"/>
          </w:tcPr>
          <w:p w:rsidR="00FE04F0" w:rsidRPr="00FE04F0" w:rsidRDefault="00FE04F0" w:rsidP="00FE04F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FE04F0">
              <w:rPr>
                <w:rFonts w:ascii="標楷體" w:eastAsia="標楷體" w:hAnsi="標楷體" w:hint="eastAsia"/>
                <w:szCs w:val="24"/>
              </w:rPr>
              <w:t>同</w:t>
            </w:r>
            <w:r>
              <w:rPr>
                <w:rFonts w:ascii="標楷體" w:eastAsia="標楷體" w:hAnsi="標楷體" w:hint="eastAsia"/>
                <w:szCs w:val="24"/>
              </w:rPr>
              <w:t>1位</w:t>
            </w:r>
            <w:r w:rsidRPr="00FE04F0">
              <w:rPr>
                <w:rFonts w:ascii="標楷體" w:eastAsia="標楷體" w:hAnsi="標楷體" w:hint="eastAsia"/>
                <w:szCs w:val="24"/>
              </w:rPr>
              <w:t>教師投件多件</w:t>
            </w:r>
            <w:r w:rsidRPr="00FE04F0">
              <w:rPr>
                <w:rFonts w:ascii="標楷體" w:eastAsia="標楷體" w:hAnsi="標楷體" w:hint="eastAsia"/>
                <w:szCs w:val="24"/>
              </w:rPr>
              <w:t>作品皆獲獎時，採計名次（等第）最優之作品為獎勵</w:t>
            </w:r>
            <w:r w:rsidRPr="00FE04F0">
              <w:rPr>
                <w:rFonts w:ascii="標楷體" w:eastAsia="標楷體" w:hAnsi="標楷體" w:hint="eastAsia"/>
                <w:color w:val="000000"/>
                <w:szCs w:val="24"/>
              </w:rPr>
              <w:t>額度</w:t>
            </w:r>
            <w:r w:rsidRPr="00FE04F0">
              <w:rPr>
                <w:rFonts w:ascii="標楷體" w:eastAsia="標楷體" w:hAnsi="標楷體" w:hint="eastAsia"/>
                <w:szCs w:val="24"/>
              </w:rPr>
              <w:t>上限。</w:t>
            </w:r>
          </w:p>
        </w:tc>
      </w:tr>
    </w:tbl>
    <w:p w:rsidR="000E2056" w:rsidRPr="00770AAC" w:rsidRDefault="009A45A9" w:rsidP="000912F6">
      <w:pPr>
        <w:spacing w:line="240" w:lineRule="atLeast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 xml:space="preserve">  </w:t>
      </w:r>
      <w:r w:rsidR="000E2056" w:rsidRPr="00770AAC">
        <w:rPr>
          <w:rFonts w:ascii="標楷體" w:eastAsia="標楷體" w:hAnsi="標楷體"/>
          <w:szCs w:val="24"/>
        </w:rPr>
        <w:t>(</w:t>
      </w:r>
      <w:r w:rsidRPr="00770AAC">
        <w:rPr>
          <w:rFonts w:ascii="標楷體" w:eastAsia="標楷體" w:hAnsi="標楷體" w:hint="eastAsia"/>
          <w:szCs w:val="24"/>
        </w:rPr>
        <w:t>2</w:t>
      </w:r>
      <w:r w:rsidR="000E2056" w:rsidRPr="00770AAC">
        <w:rPr>
          <w:rFonts w:ascii="標楷體" w:eastAsia="標楷體" w:hAnsi="標楷體"/>
          <w:szCs w:val="24"/>
        </w:rPr>
        <w:t>)</w:t>
      </w:r>
      <w:r w:rsidR="000E2056" w:rsidRPr="00770AAC">
        <w:rPr>
          <w:rFonts w:ascii="標楷體" w:eastAsia="標楷體" w:hAnsi="標楷體" w:hint="eastAsia"/>
          <w:szCs w:val="24"/>
        </w:rPr>
        <w:t>獲獎者由承辦單位安排，</w:t>
      </w:r>
      <w:r w:rsidR="000E2056" w:rsidRPr="00770AAC">
        <w:rPr>
          <w:rFonts w:ascii="標楷體" w:eastAsia="標楷體" w:hAnsi="標楷體" w:hint="eastAsia"/>
          <w:b/>
          <w:szCs w:val="24"/>
        </w:rPr>
        <w:t>需於教案分享研討會當天進行頒獎及發表</w:t>
      </w:r>
      <w:r w:rsidR="000E2056" w:rsidRPr="00770AAC">
        <w:rPr>
          <w:rFonts w:ascii="標楷體" w:eastAsia="標楷體" w:hAnsi="標楷體" w:hint="eastAsia"/>
          <w:szCs w:val="24"/>
        </w:rPr>
        <w:t>。</w:t>
      </w:r>
      <w:r w:rsidR="00E2768E" w:rsidRPr="00770AAC">
        <w:rPr>
          <w:rFonts w:ascii="標楷體" w:eastAsia="標楷體" w:hAnsi="標楷體" w:hint="eastAsia"/>
          <w:szCs w:val="24"/>
        </w:rPr>
        <w:t>(暫定</w:t>
      </w:r>
      <w:r w:rsidR="008B7302" w:rsidRPr="00770AAC">
        <w:rPr>
          <w:rFonts w:ascii="標楷體" w:eastAsia="標楷體" w:hAnsi="標楷體" w:hint="eastAsia"/>
          <w:szCs w:val="24"/>
        </w:rPr>
        <w:t>2</w:t>
      </w:r>
      <w:r w:rsidR="00E2768E" w:rsidRPr="00770AAC">
        <w:rPr>
          <w:rFonts w:ascii="標楷體" w:eastAsia="標楷體" w:hAnsi="標楷體" w:hint="eastAsia"/>
          <w:szCs w:val="24"/>
        </w:rPr>
        <w:t>月</w:t>
      </w:r>
      <w:r w:rsidR="008B7302" w:rsidRPr="00770AAC">
        <w:rPr>
          <w:rFonts w:ascii="標楷體" w:eastAsia="標楷體" w:hAnsi="標楷體" w:hint="eastAsia"/>
          <w:szCs w:val="24"/>
        </w:rPr>
        <w:t>21</w:t>
      </w:r>
      <w:r w:rsidR="00E2768E" w:rsidRPr="00770AAC">
        <w:rPr>
          <w:rFonts w:ascii="標楷體" w:eastAsia="標楷體" w:hAnsi="標楷體" w:hint="eastAsia"/>
          <w:szCs w:val="24"/>
        </w:rPr>
        <w:t>日)</w:t>
      </w:r>
    </w:p>
    <w:p w:rsidR="000E2056" w:rsidRPr="00770AAC" w:rsidRDefault="009A45A9" w:rsidP="000912F6">
      <w:pPr>
        <w:spacing w:line="240" w:lineRule="atLeast"/>
        <w:rPr>
          <w:rFonts w:ascii="標楷體" w:eastAsia="標楷體" w:hAnsi="標楷體"/>
          <w:szCs w:val="24"/>
        </w:rPr>
      </w:pPr>
      <w:r w:rsidRPr="00770AAC">
        <w:rPr>
          <w:rFonts w:ascii="標楷體" w:eastAsia="標楷體" w:hAnsi="標楷體" w:hint="eastAsia"/>
          <w:szCs w:val="24"/>
        </w:rPr>
        <w:t xml:space="preserve">  </w:t>
      </w:r>
      <w:r w:rsidR="000E2056" w:rsidRPr="00770AAC">
        <w:rPr>
          <w:rFonts w:ascii="標楷體" w:eastAsia="標楷體" w:hAnsi="標楷體"/>
          <w:szCs w:val="24"/>
        </w:rPr>
        <w:t>(</w:t>
      </w:r>
      <w:r w:rsidRPr="00770AAC">
        <w:rPr>
          <w:rFonts w:ascii="標楷體" w:eastAsia="標楷體" w:hAnsi="標楷體" w:hint="eastAsia"/>
          <w:szCs w:val="24"/>
        </w:rPr>
        <w:t>3</w:t>
      </w:r>
      <w:r w:rsidR="000E2056" w:rsidRPr="00770AAC">
        <w:rPr>
          <w:rFonts w:ascii="標楷體" w:eastAsia="標楷體" w:hAnsi="標楷體"/>
          <w:szCs w:val="24"/>
        </w:rPr>
        <w:t>)</w:t>
      </w:r>
      <w:r w:rsidR="000E2056" w:rsidRPr="00770AAC">
        <w:rPr>
          <w:rFonts w:ascii="標楷體" w:eastAsia="標楷體" w:hAnsi="標楷體" w:hint="eastAsia"/>
          <w:szCs w:val="24"/>
        </w:rPr>
        <w:t>頒獎典禮後，由承辦單位通知得獎單位依規定辦理敘獎。</w:t>
      </w:r>
    </w:p>
    <w:p w:rsidR="000912F6" w:rsidRDefault="000912F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576832" w:rsidRPr="00770AAC" w:rsidRDefault="00576832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70AAC">
        <w:rPr>
          <w:rFonts w:ascii="標楷體" w:eastAsia="標楷體" w:hAnsi="標楷體" w:hint="eastAsia"/>
          <w:sz w:val="28"/>
          <w:szCs w:val="28"/>
        </w:rPr>
        <w:t>4.</w:t>
      </w:r>
      <w:r w:rsidR="000E2056" w:rsidRPr="00770AAC">
        <w:rPr>
          <w:rFonts w:ascii="標楷體" w:eastAsia="標楷體" w:hAnsi="標楷體" w:hint="eastAsia"/>
          <w:sz w:val="28"/>
          <w:szCs w:val="28"/>
        </w:rPr>
        <w:t>作品用途：</w:t>
      </w:r>
    </w:p>
    <w:p w:rsidR="000E2056" w:rsidRPr="000912F6" w:rsidRDefault="000912F6" w:rsidP="000912F6">
      <w:pPr>
        <w:spacing w:line="240" w:lineRule="atLeast"/>
        <w:ind w:leftChars="86" w:left="571" w:hangingChars="152" w:hanging="365"/>
        <w:rPr>
          <w:rFonts w:ascii="標楷體" w:eastAsia="標楷體" w:hAnsi="標楷體"/>
          <w:color w:val="000000" w:themeColor="text1"/>
        </w:rPr>
      </w:pPr>
      <w:r w:rsidRPr="000912F6">
        <w:rPr>
          <w:rFonts w:ascii="標楷體" w:eastAsia="標楷體" w:hAnsi="標楷體" w:hint="eastAsia"/>
          <w:color w:val="000000" w:themeColor="text1"/>
        </w:rPr>
        <w:t>(1)</w:t>
      </w:r>
      <w:r w:rsidR="000E2056" w:rsidRPr="000912F6">
        <w:rPr>
          <w:rFonts w:ascii="標楷體" w:eastAsia="標楷體" w:hAnsi="標楷體" w:hint="eastAsia"/>
          <w:color w:val="000000" w:themeColor="text1"/>
        </w:rPr>
        <w:t>入選作品之著作權歸本縣教育處所有，主辦及合辦單位擁有複製、公布、發行與使用之權利，並視需要得請參賽者無償配合修改。</w:t>
      </w:r>
    </w:p>
    <w:p w:rsidR="000E2056" w:rsidRPr="000912F6" w:rsidRDefault="000E2056" w:rsidP="000912F6">
      <w:pPr>
        <w:spacing w:line="240" w:lineRule="atLeast"/>
        <w:ind w:leftChars="86" w:left="571" w:hangingChars="152" w:hanging="365"/>
        <w:rPr>
          <w:rFonts w:ascii="標楷體" w:eastAsia="標楷體" w:hAnsi="標楷體"/>
          <w:color w:val="000000" w:themeColor="text1"/>
        </w:rPr>
      </w:pPr>
      <w:r w:rsidRPr="000912F6">
        <w:rPr>
          <w:rFonts w:ascii="標楷體" w:eastAsia="標楷體" w:hAnsi="標楷體"/>
          <w:color w:val="000000" w:themeColor="text1"/>
        </w:rPr>
        <w:t>(</w:t>
      </w:r>
      <w:r w:rsidR="00576832" w:rsidRPr="000912F6">
        <w:rPr>
          <w:rFonts w:ascii="標楷體" w:eastAsia="標楷體" w:hAnsi="標楷體" w:hint="eastAsia"/>
          <w:color w:val="000000" w:themeColor="text1"/>
        </w:rPr>
        <w:t>2</w:t>
      </w:r>
      <w:r w:rsidRPr="000912F6">
        <w:rPr>
          <w:rFonts w:ascii="標楷體" w:eastAsia="標楷體" w:hAnsi="標楷體"/>
          <w:color w:val="000000" w:themeColor="text1"/>
        </w:rPr>
        <w:t>)</w:t>
      </w:r>
      <w:r w:rsidRPr="000912F6">
        <w:rPr>
          <w:rFonts w:ascii="標楷體" w:eastAsia="標楷體" w:hAnsi="標楷體" w:hint="eastAsia"/>
          <w:color w:val="000000" w:themeColor="text1"/>
        </w:rPr>
        <w:t>教育分享：經評審結果為得獎之優良教案，將彙編成冊送各校教學用。並提供網站下載功能，有效進行作品交流與分享。</w:t>
      </w:r>
    </w:p>
    <w:p w:rsidR="000912F6" w:rsidRDefault="000912F6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0E2056" w:rsidRPr="00770AAC" w:rsidRDefault="00576832" w:rsidP="000912F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70AAC">
        <w:rPr>
          <w:rFonts w:ascii="標楷體" w:eastAsia="標楷體" w:hAnsi="標楷體" w:hint="eastAsia"/>
          <w:sz w:val="28"/>
          <w:szCs w:val="28"/>
        </w:rPr>
        <w:t>5.</w:t>
      </w:r>
      <w:r w:rsidR="000E2056" w:rsidRPr="00770AAC">
        <w:rPr>
          <w:rFonts w:ascii="標楷體" w:eastAsia="標楷體" w:hAnsi="標楷體" w:hint="eastAsia"/>
          <w:sz w:val="28"/>
          <w:szCs w:val="28"/>
        </w:rPr>
        <w:t>版權說明：</w:t>
      </w:r>
    </w:p>
    <w:p w:rsidR="000E2056" w:rsidRPr="00770AAC" w:rsidRDefault="00576832" w:rsidP="000912F6">
      <w:pPr>
        <w:spacing w:line="240" w:lineRule="atLeast"/>
        <w:ind w:leftChars="40" w:left="574" w:hangingChars="199" w:hanging="478"/>
        <w:rPr>
          <w:rFonts w:ascii="標楷體" w:eastAsia="標楷體" w:hAnsi="標楷體"/>
        </w:rPr>
      </w:pPr>
      <w:r w:rsidRPr="00770AAC">
        <w:rPr>
          <w:rFonts w:ascii="標楷體" w:eastAsia="標楷體" w:hAnsi="標楷體" w:hint="eastAsia"/>
        </w:rPr>
        <w:t xml:space="preserve"> (</w:t>
      </w:r>
      <w:r w:rsidR="000E2056" w:rsidRPr="00770AAC">
        <w:rPr>
          <w:rFonts w:ascii="標楷體" w:eastAsia="標楷體" w:hAnsi="標楷體"/>
        </w:rPr>
        <w:t>1</w:t>
      </w:r>
      <w:r w:rsidRPr="00770AAC">
        <w:rPr>
          <w:rFonts w:ascii="標楷體" w:eastAsia="標楷體" w:hAnsi="標楷體" w:hint="eastAsia"/>
        </w:rPr>
        <w:t>)</w:t>
      </w:r>
      <w:r w:rsidR="000E2056" w:rsidRPr="00770AAC">
        <w:rPr>
          <w:rFonts w:ascii="標楷體" w:eastAsia="標楷體" w:hAnsi="標楷體" w:hint="eastAsia"/>
        </w:rPr>
        <w:t>參賽作品恕不退還，請自留底稿。</w:t>
      </w:r>
    </w:p>
    <w:p w:rsidR="000E2056" w:rsidRPr="00770AAC" w:rsidRDefault="00576832" w:rsidP="000912F6">
      <w:pPr>
        <w:spacing w:line="240" w:lineRule="atLeast"/>
        <w:ind w:leftChars="40" w:left="574" w:hangingChars="199" w:hanging="478"/>
        <w:rPr>
          <w:rFonts w:ascii="標楷體" w:eastAsia="標楷體" w:hAnsi="標楷體"/>
        </w:rPr>
      </w:pPr>
      <w:r w:rsidRPr="00770AAC">
        <w:rPr>
          <w:rFonts w:ascii="標楷體" w:eastAsia="標楷體" w:hAnsi="標楷體" w:hint="eastAsia"/>
        </w:rPr>
        <w:t xml:space="preserve"> (</w:t>
      </w:r>
      <w:r w:rsidR="000E2056" w:rsidRPr="00770AAC">
        <w:rPr>
          <w:rFonts w:ascii="標楷體" w:eastAsia="標楷體" w:hAnsi="標楷體"/>
        </w:rPr>
        <w:t>2</w:t>
      </w:r>
      <w:r w:rsidRPr="00770AAC">
        <w:rPr>
          <w:rFonts w:ascii="標楷體" w:eastAsia="標楷體" w:hAnsi="標楷體" w:hint="eastAsia"/>
        </w:rPr>
        <w:t>)</w:t>
      </w:r>
      <w:r w:rsidR="000E2056" w:rsidRPr="00770AAC">
        <w:rPr>
          <w:rFonts w:ascii="標楷體" w:eastAsia="標楷體" w:hAnsi="標楷體" w:hint="eastAsia"/>
        </w:rPr>
        <w:t>若參賽作品經人檢舉或告發涉及侵害著作權或專利權，經有關機關處罰確定者，將取消其得獎資格並追回原發放獎金及獎座。參賽作品若涉及違法，由參賽者自行負責。切結書填具如附件。</w:t>
      </w:r>
    </w:p>
    <w:p w:rsidR="000E2056" w:rsidRPr="00770AAC" w:rsidRDefault="00576832" w:rsidP="000912F6">
      <w:pPr>
        <w:spacing w:line="240" w:lineRule="atLeast"/>
        <w:ind w:leftChars="40" w:left="574" w:hangingChars="199" w:hanging="478"/>
        <w:rPr>
          <w:rFonts w:ascii="標楷體" w:eastAsia="標楷體" w:hAnsi="標楷體"/>
        </w:rPr>
      </w:pPr>
      <w:r w:rsidRPr="00770AAC">
        <w:rPr>
          <w:rFonts w:ascii="標楷體" w:eastAsia="標楷體" w:hAnsi="標楷體" w:hint="eastAsia"/>
        </w:rPr>
        <w:t xml:space="preserve"> (3)</w:t>
      </w:r>
      <w:r w:rsidR="000E2056" w:rsidRPr="00770AAC">
        <w:rPr>
          <w:rFonts w:ascii="標楷體" w:eastAsia="標楷體" w:hAnsi="標楷體" w:hint="eastAsia"/>
        </w:rPr>
        <w:t>參賽作品內容以自行開發製作為主。若引用他人之圖片與文字等，需取得所有權人同意，註明出處。</w:t>
      </w:r>
    </w:p>
    <w:p w:rsidR="00E2768E" w:rsidRDefault="00E2768E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Default="000912F6" w:rsidP="00EB3BFB">
      <w:pPr>
        <w:spacing w:line="440" w:lineRule="exact"/>
        <w:rPr>
          <w:rFonts w:ascii="標楷體" w:eastAsia="標楷體" w:hAnsi="標楷體"/>
        </w:rPr>
      </w:pPr>
    </w:p>
    <w:p w:rsidR="000912F6" w:rsidRPr="00770AAC" w:rsidRDefault="000912F6" w:rsidP="00EB3BFB">
      <w:pPr>
        <w:spacing w:line="440" w:lineRule="exact"/>
        <w:rPr>
          <w:rFonts w:ascii="標楷體" w:eastAsia="標楷體" w:hAnsi="標楷體" w:hint="eastAsia"/>
        </w:rPr>
      </w:pPr>
    </w:p>
    <w:p w:rsidR="00215AA3" w:rsidRPr="00215AA3" w:rsidRDefault="000E2056" w:rsidP="00E2768E">
      <w:pPr>
        <w:spacing w:line="0" w:lineRule="atLeast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215AA3">
        <w:rPr>
          <w:rFonts w:ascii="標楷體" w:eastAsia="標楷體" w:hAnsi="標楷體" w:hint="eastAsia"/>
          <w:sz w:val="32"/>
          <w:szCs w:val="32"/>
          <w:shd w:val="pct15" w:color="auto" w:fill="FFFFFF"/>
        </w:rPr>
        <w:t>附件二</w:t>
      </w:r>
    </w:p>
    <w:p w:rsidR="00215AA3" w:rsidRDefault="00E2768E" w:rsidP="00215AA3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</w:t>
      </w:r>
      <w:r w:rsidR="00BA22B6"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10</w:t>
      </w:r>
      <w:r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學年嘉義縣美感教育</w:t>
      </w:r>
      <w:r w:rsidRPr="00215AA3">
        <w:rPr>
          <w:rFonts w:ascii="標楷體" w:eastAsia="標楷體" w:hAnsi="標楷體" w:hint="eastAsia"/>
          <w:sz w:val="32"/>
          <w:szCs w:val="32"/>
        </w:rPr>
        <w:t>子計畫二－</w:t>
      </w:r>
      <w:r w:rsidRPr="00215AA3">
        <w:rPr>
          <w:rFonts w:ascii="標楷體" w:eastAsia="標楷體" w:hAnsi="標楷體"/>
          <w:color w:val="000000"/>
          <w:sz w:val="32"/>
          <w:szCs w:val="32"/>
        </w:rPr>
        <w:t>提升教育工作者美感知能</w:t>
      </w:r>
    </w:p>
    <w:p w:rsidR="00215AA3" w:rsidRDefault="00E2768E" w:rsidP="00215AA3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15AA3">
        <w:rPr>
          <w:rFonts w:ascii="標楷體" w:eastAsia="標楷體" w:hAnsi="標楷體" w:hint="eastAsia"/>
          <w:sz w:val="32"/>
          <w:szCs w:val="32"/>
        </w:rPr>
        <w:t>辦理</w:t>
      </w:r>
      <w:r w:rsidRPr="00215AA3">
        <w:rPr>
          <w:rFonts w:ascii="標楷體" w:eastAsia="標楷體" w:hAnsi="標楷體" w:hint="eastAsia"/>
          <w:color w:val="000000"/>
          <w:sz w:val="32"/>
          <w:szCs w:val="32"/>
        </w:rPr>
        <w:t>各教育階段（K-12）美感教育課程與教案甄選</w:t>
      </w:r>
      <w:r w:rsidR="000E2056" w:rsidRPr="00215AA3">
        <w:rPr>
          <w:rFonts w:ascii="標楷體" w:eastAsia="標楷體" w:hAnsi="標楷體" w:hint="eastAsia"/>
          <w:color w:val="000000"/>
          <w:sz w:val="32"/>
          <w:szCs w:val="32"/>
        </w:rPr>
        <w:t>頒獎</w:t>
      </w:r>
    </w:p>
    <w:p w:rsidR="000E2056" w:rsidRPr="00215AA3" w:rsidRDefault="000E2056" w:rsidP="00215AA3">
      <w:pPr>
        <w:spacing w:line="0" w:lineRule="atLeast"/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215AA3">
        <w:rPr>
          <w:rFonts w:ascii="標楷體" w:eastAsia="標楷體" w:hAnsi="標楷體" w:hint="eastAsia"/>
          <w:color w:val="000000"/>
          <w:sz w:val="32"/>
          <w:szCs w:val="32"/>
        </w:rPr>
        <w:t>與成果發表分享活動期</w:t>
      </w:r>
      <w:r w:rsidRPr="00215AA3">
        <w:rPr>
          <w:rFonts w:ascii="標楷體" w:eastAsia="標楷體" w:hAnsi="標楷體" w:hint="eastAsia"/>
          <w:sz w:val="32"/>
          <w:szCs w:val="32"/>
        </w:rPr>
        <w:t>程</w:t>
      </w:r>
      <w:r w:rsidRPr="00215AA3">
        <w:rPr>
          <w:rFonts w:ascii="標楷體" w:eastAsia="標楷體" w:hAnsi="標楷體" w:hint="eastAsia"/>
          <w:bCs/>
          <w:sz w:val="32"/>
          <w:szCs w:val="32"/>
        </w:rPr>
        <w:t>表</w:t>
      </w:r>
    </w:p>
    <w:p w:rsidR="00BA22B6" w:rsidRPr="00770AAC" w:rsidRDefault="00BA22B6" w:rsidP="00E2768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1724"/>
        <w:gridCol w:w="4253"/>
        <w:gridCol w:w="1289"/>
        <w:gridCol w:w="1010"/>
      </w:tblGrid>
      <w:tr w:rsidR="000E2056" w:rsidRPr="00770AAC" w:rsidTr="005731D8">
        <w:trPr>
          <w:trHeight w:val="436"/>
          <w:jc w:val="center"/>
        </w:trPr>
        <w:tc>
          <w:tcPr>
            <w:tcW w:w="1144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4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時</w:t>
            </w:r>
            <w:r w:rsidRPr="00770AAC">
              <w:rPr>
                <w:rFonts w:ascii="標楷體" w:eastAsia="標楷體" w:hAnsi="標楷體"/>
                <w:szCs w:val="24"/>
              </w:rPr>
              <w:t xml:space="preserve">      </w:t>
            </w:r>
            <w:r w:rsidRPr="00770AAC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4253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內</w:t>
            </w:r>
            <w:r w:rsidRPr="00770AAC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770AAC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1289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講</w:t>
            </w:r>
            <w:r w:rsidRPr="00770AAC">
              <w:rPr>
                <w:rFonts w:ascii="標楷體" w:eastAsia="標楷體" w:hAnsi="標楷體"/>
                <w:szCs w:val="24"/>
              </w:rPr>
              <w:t xml:space="preserve"> </w:t>
            </w:r>
            <w:r w:rsidRPr="00770AAC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  <w:tc>
          <w:tcPr>
            <w:tcW w:w="1010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備</w:t>
            </w:r>
            <w:r w:rsidRPr="00770AAC">
              <w:rPr>
                <w:rFonts w:ascii="標楷體" w:eastAsia="標楷體" w:hAnsi="標楷體"/>
                <w:szCs w:val="24"/>
              </w:rPr>
              <w:t xml:space="preserve"> </w:t>
            </w:r>
            <w:r w:rsidRPr="00770AAC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B7302" w:rsidRPr="00770AAC" w:rsidRDefault="000E2056" w:rsidP="00215A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/>
                <w:szCs w:val="24"/>
              </w:rPr>
              <w:t>1</w:t>
            </w:r>
            <w:r w:rsidR="00BA3D6F" w:rsidRPr="00770AAC">
              <w:rPr>
                <w:rFonts w:ascii="標楷體" w:eastAsia="標楷體" w:hAnsi="標楷體" w:hint="eastAsia"/>
                <w:szCs w:val="24"/>
              </w:rPr>
              <w:t>1</w:t>
            </w:r>
            <w:r w:rsidR="00BA22B6" w:rsidRPr="00770AAC">
              <w:rPr>
                <w:rFonts w:ascii="標楷體" w:eastAsia="標楷體" w:hAnsi="標楷體" w:hint="eastAsia"/>
                <w:szCs w:val="24"/>
              </w:rPr>
              <w:t>1</w:t>
            </w:r>
            <w:r w:rsidRPr="00770AAC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E2768E" w:rsidRPr="00770AAC" w:rsidRDefault="00BA22B6" w:rsidP="00215A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2</w:t>
            </w:r>
            <w:r w:rsidR="000E2056" w:rsidRPr="00770AAC">
              <w:rPr>
                <w:rFonts w:ascii="標楷體" w:eastAsia="標楷體" w:hAnsi="標楷體" w:hint="eastAsia"/>
                <w:szCs w:val="24"/>
              </w:rPr>
              <w:t>月</w:t>
            </w:r>
            <w:r w:rsidRPr="00770AAC">
              <w:rPr>
                <w:rFonts w:ascii="標楷體" w:eastAsia="標楷體" w:hAnsi="標楷體" w:hint="eastAsia"/>
                <w:szCs w:val="24"/>
              </w:rPr>
              <w:t>21</w:t>
            </w:r>
            <w:r w:rsidR="00E2768E" w:rsidRPr="00770AAC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08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0~08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報到</w:t>
            </w:r>
            <w:r w:rsidRPr="00770AAC">
              <w:rPr>
                <w:rFonts w:ascii="標楷體" w:eastAsia="標楷體" w:hAnsi="標楷體"/>
                <w:szCs w:val="24"/>
              </w:rPr>
              <w:t xml:space="preserve"> </w:t>
            </w:r>
            <w:r w:rsidRPr="00770AAC">
              <w:rPr>
                <w:rFonts w:ascii="標楷體" w:eastAsia="標楷體" w:hAnsi="標楷體" w:hint="eastAsia"/>
                <w:szCs w:val="24"/>
              </w:rPr>
              <w:t>領取資料及開幕式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服務組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08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0~08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頒獎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BA22B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李</w:t>
            </w:r>
            <w:r w:rsidR="000E2056" w:rsidRPr="00770AAC">
              <w:rPr>
                <w:rFonts w:ascii="標楷體" w:eastAsia="標楷體" w:hAnsi="標楷體" w:hint="eastAsia"/>
                <w:szCs w:val="24"/>
              </w:rPr>
              <w:t>處長</w:t>
            </w:r>
            <w:r w:rsidRPr="00770AAC">
              <w:rPr>
                <w:rFonts w:ascii="標楷體" w:eastAsia="標楷體" w:hAnsi="標楷體" w:hint="eastAsia"/>
                <w:szCs w:val="24"/>
              </w:rPr>
              <w:t>美華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08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30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~10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談</w:t>
            </w:r>
            <w:r w:rsidRPr="00770AAC">
              <w:rPr>
                <w:rFonts w:ascii="標楷體" w:eastAsia="標楷體" w:hAnsi="標楷體"/>
                <w:color w:val="000000"/>
                <w:spacing w:val="6"/>
                <w:szCs w:val="24"/>
              </w:rPr>
              <w:t>K12</w:t>
            </w:r>
            <w:r w:rsidR="00E2768E"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藝術與</w:t>
            </w:r>
            <w:r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美感素養導向課程教學</w:t>
            </w:r>
            <w:r w:rsidRPr="00770AAC">
              <w:rPr>
                <w:rFonts w:ascii="標楷體" w:eastAsia="標楷體" w:hAnsi="標楷體"/>
                <w:color w:val="000000"/>
                <w:spacing w:val="6"/>
                <w:szCs w:val="24"/>
              </w:rPr>
              <w:t>(2</w:t>
            </w:r>
            <w:r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節</w:t>
            </w:r>
            <w:r w:rsidRPr="00770AAC">
              <w:rPr>
                <w:rFonts w:ascii="標楷體" w:eastAsia="標楷體" w:hAnsi="標楷體"/>
                <w:color w:val="000000"/>
                <w:spacing w:val="6"/>
                <w:szCs w:val="24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顏金郎校長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70AAC">
              <w:rPr>
                <w:rFonts w:ascii="標楷體" w:eastAsia="標楷體" w:hAnsi="標楷體" w:hint="eastAsia"/>
                <w:sz w:val="22"/>
              </w:rPr>
              <w:t>內聘</w:t>
            </w:r>
            <w:r w:rsidR="005731D8" w:rsidRPr="00770AAC">
              <w:rPr>
                <w:rFonts w:ascii="標楷體" w:eastAsia="標楷體" w:hAnsi="標楷體" w:hint="eastAsia"/>
                <w:sz w:val="22"/>
              </w:rPr>
              <w:t>2節</w:t>
            </w: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10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0~1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00</w:t>
            </w:r>
          </w:p>
          <w:p w:rsidR="005731D8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1：1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0~1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2：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幼兒園及國小低年級組特優</w:t>
            </w:r>
            <w:r w:rsidRPr="00770AAC">
              <w:rPr>
                <w:rFonts w:ascii="標楷體" w:eastAsia="標楷體" w:hAnsi="標楷體"/>
                <w:szCs w:val="24"/>
              </w:rPr>
              <w:t>2</w:t>
            </w:r>
            <w:r w:rsidRPr="00770AAC">
              <w:rPr>
                <w:rFonts w:ascii="標楷體" w:eastAsia="標楷體" w:hAnsi="標楷體" w:hint="eastAsia"/>
                <w:szCs w:val="24"/>
              </w:rPr>
              <w:t>隊發表</w:t>
            </w:r>
          </w:p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6"/>
                <w:szCs w:val="24"/>
              </w:rPr>
            </w:pPr>
            <w:r w:rsidRPr="00770AAC">
              <w:rPr>
                <w:rFonts w:ascii="標楷體" w:eastAsia="標楷體" w:hAnsi="標楷體" w:cs="MicrosoftJhengHeiRegular" w:hint="eastAsia"/>
                <w:kern w:val="0"/>
              </w:rPr>
              <w:t>國小中年級組</w:t>
            </w:r>
            <w:r w:rsidRPr="00770AAC">
              <w:rPr>
                <w:rFonts w:ascii="標楷體" w:eastAsia="標楷體" w:hAnsi="標楷體" w:hint="eastAsia"/>
                <w:szCs w:val="24"/>
              </w:rPr>
              <w:t>特優</w:t>
            </w:r>
            <w:r w:rsidRPr="00770AAC">
              <w:rPr>
                <w:rFonts w:ascii="標楷體" w:eastAsia="標楷體" w:hAnsi="標楷體"/>
                <w:szCs w:val="24"/>
              </w:rPr>
              <w:t>2</w:t>
            </w:r>
            <w:r w:rsidRPr="00770AAC">
              <w:rPr>
                <w:rFonts w:ascii="標楷體" w:eastAsia="標楷體" w:hAnsi="標楷體" w:hint="eastAsia"/>
                <w:szCs w:val="24"/>
              </w:rPr>
              <w:t>隊發表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得獎學校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70AAC">
              <w:rPr>
                <w:rFonts w:ascii="標楷體" w:eastAsia="標楷體" w:hAnsi="標楷體" w:hint="eastAsia"/>
                <w:sz w:val="22"/>
              </w:rPr>
              <w:t>內聘2節</w:t>
            </w: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13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0~1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</w:p>
          <w:p w:rsidR="005731D8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13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：5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0~1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4：4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cs="MicrosoftJhengHeiRegular" w:hint="eastAsia"/>
                <w:kern w:val="0"/>
              </w:rPr>
              <w:t>國小高年級組</w:t>
            </w:r>
            <w:r w:rsidRPr="00770AAC">
              <w:rPr>
                <w:rFonts w:ascii="標楷體" w:eastAsia="標楷體" w:hAnsi="標楷體" w:hint="eastAsia"/>
                <w:szCs w:val="24"/>
              </w:rPr>
              <w:t>特優</w:t>
            </w:r>
            <w:r w:rsidRPr="00770AAC">
              <w:rPr>
                <w:rFonts w:ascii="標楷體" w:eastAsia="標楷體" w:hAnsi="標楷體"/>
                <w:szCs w:val="24"/>
              </w:rPr>
              <w:t>2</w:t>
            </w:r>
            <w:r w:rsidRPr="00770AAC">
              <w:rPr>
                <w:rFonts w:ascii="標楷體" w:eastAsia="標楷體" w:hAnsi="標楷體" w:hint="eastAsia"/>
                <w:szCs w:val="24"/>
              </w:rPr>
              <w:t>隊發表</w:t>
            </w:r>
          </w:p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70AAC">
              <w:rPr>
                <w:rFonts w:ascii="標楷體" w:eastAsia="標楷體" w:hAnsi="標楷體" w:cs="MicrosoftJhengHeiRegular" w:hint="eastAsia"/>
                <w:kern w:val="0"/>
              </w:rPr>
              <w:t>國高</w:t>
            </w:r>
            <w:r w:rsidR="00215AA3">
              <w:rPr>
                <w:rFonts w:ascii="標楷體" w:eastAsia="標楷體" w:hAnsi="標楷體" w:cs="MicrosoftJhengHeiRegular" w:hint="eastAsia"/>
                <w:kern w:val="0"/>
              </w:rPr>
              <w:t>中</w:t>
            </w:r>
            <w:r w:rsidRPr="00770AAC">
              <w:rPr>
                <w:rFonts w:ascii="標楷體" w:eastAsia="標楷體" w:hAnsi="標楷體" w:cs="MicrosoftJhengHeiRegular" w:hint="eastAsia"/>
                <w:kern w:val="0"/>
              </w:rPr>
              <w:t>組</w:t>
            </w:r>
            <w:r w:rsidRPr="00770AAC">
              <w:rPr>
                <w:rFonts w:ascii="標楷體" w:eastAsia="標楷體" w:hAnsi="標楷體" w:hint="eastAsia"/>
                <w:szCs w:val="24"/>
              </w:rPr>
              <w:t>特優</w:t>
            </w:r>
            <w:r w:rsidRPr="00770AAC">
              <w:rPr>
                <w:rFonts w:ascii="標楷體" w:eastAsia="標楷體" w:hAnsi="標楷體"/>
                <w:szCs w:val="24"/>
              </w:rPr>
              <w:t>2</w:t>
            </w:r>
            <w:r w:rsidRPr="00770AAC">
              <w:rPr>
                <w:rFonts w:ascii="標楷體" w:eastAsia="標楷體" w:hAnsi="標楷體" w:hint="eastAsia"/>
                <w:szCs w:val="24"/>
              </w:rPr>
              <w:t>隊發表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得獎學校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70AAC">
              <w:rPr>
                <w:rFonts w:ascii="標楷體" w:eastAsia="標楷體" w:hAnsi="標楷體" w:hint="eastAsia"/>
                <w:sz w:val="22"/>
              </w:rPr>
              <w:t>內聘2節</w:t>
            </w: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0~16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未來</w:t>
            </w:r>
            <w:r w:rsidRPr="00770AAC">
              <w:rPr>
                <w:rFonts w:ascii="標楷體" w:eastAsia="標楷體" w:hAnsi="標楷體"/>
                <w:color w:val="000000"/>
                <w:spacing w:val="6"/>
                <w:szCs w:val="24"/>
              </w:rPr>
              <w:t>K12</w:t>
            </w:r>
            <w:r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藝</w:t>
            </w:r>
            <w:r w:rsidR="00E2768E"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術與</w:t>
            </w:r>
            <w:r w:rsidRPr="00770AAC">
              <w:rPr>
                <w:rFonts w:ascii="標楷體" w:eastAsia="標楷體" w:hAnsi="標楷體" w:hint="eastAsia"/>
                <w:color w:val="000000"/>
                <w:spacing w:val="6"/>
                <w:szCs w:val="24"/>
              </w:rPr>
              <w:t>美感素養導向課程教學經驗分享的應用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黃瀅嘉校長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5731D8" w:rsidP="00215AA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70AAC">
              <w:rPr>
                <w:rFonts w:ascii="標楷體" w:eastAsia="標楷體" w:hAnsi="標楷體" w:hint="eastAsia"/>
                <w:sz w:val="22"/>
              </w:rPr>
              <w:t>內聘2節</w:t>
            </w:r>
          </w:p>
        </w:tc>
      </w:tr>
      <w:tr w:rsidR="000E2056" w:rsidRPr="00770AAC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ind w:left="10" w:hangingChars="4" w:hanging="1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16</w:t>
            </w:r>
            <w:r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="005731D8" w:rsidRPr="00770AAC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70AAC">
              <w:rPr>
                <w:rFonts w:ascii="標楷體" w:eastAsia="標楷體" w:hAnsi="標楷體"/>
                <w:b/>
                <w:bCs/>
                <w:szCs w:val="24"/>
              </w:rPr>
              <w:t>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szCs w:val="24"/>
              </w:rPr>
              <w:t>閉幕式及賦歸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2056" w:rsidRPr="00770AAC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770AAC" w:rsidRDefault="000E2056" w:rsidP="00215AA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MediumGap" w:sz="24" w:space="0" w:color="auto"/>
            </w:tcBorders>
            <w:vAlign w:val="center"/>
          </w:tcPr>
          <w:p w:rsidR="000E2056" w:rsidRPr="00770AAC" w:rsidRDefault="000E2056" w:rsidP="00215A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0AAC">
              <w:rPr>
                <w:rFonts w:ascii="標楷體" w:eastAsia="標楷體" w:hAnsi="標楷體" w:hint="eastAsia"/>
                <w:bCs/>
                <w:szCs w:val="24"/>
              </w:rPr>
              <w:t>〈</w:t>
            </w:r>
            <w:r w:rsidRPr="00770AAC">
              <w:rPr>
                <w:rFonts w:ascii="標楷體" w:eastAsia="標楷體" w:hAnsi="標楷體" w:hint="eastAsia"/>
                <w:szCs w:val="24"/>
              </w:rPr>
              <w:t>＊以上課程表得視講師行程調整流程表及講題〉</w:t>
            </w:r>
          </w:p>
        </w:tc>
      </w:tr>
    </w:tbl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215AA3" w:rsidRDefault="00215AA3" w:rsidP="002D2F09">
      <w:pPr>
        <w:spacing w:line="600" w:lineRule="exact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215AA3" w:rsidRPr="00215AA3" w:rsidRDefault="000E2056" w:rsidP="002D2F09">
      <w:pPr>
        <w:spacing w:line="600" w:lineRule="exact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215AA3">
        <w:rPr>
          <w:rFonts w:ascii="標楷體" w:eastAsia="標楷體" w:hAnsi="標楷體" w:hint="eastAsia"/>
          <w:sz w:val="32"/>
          <w:szCs w:val="32"/>
          <w:shd w:val="pct15" w:color="auto" w:fill="FFFFFF"/>
        </w:rPr>
        <w:t>附件三</w:t>
      </w:r>
    </w:p>
    <w:p w:rsidR="00215AA3" w:rsidRDefault="002D2F09" w:rsidP="00215AA3">
      <w:pPr>
        <w:spacing w:line="6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70AAC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</w:t>
      </w:r>
      <w:r w:rsidR="00BA22B6" w:rsidRPr="00770AAC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10</w:t>
      </w:r>
      <w:r w:rsidRPr="00770AAC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學年嘉義縣美感教育</w:t>
      </w:r>
      <w:r w:rsidRPr="00770AAC">
        <w:rPr>
          <w:rFonts w:ascii="標楷體" w:eastAsia="標楷體" w:hAnsi="標楷體" w:hint="eastAsia"/>
          <w:sz w:val="32"/>
          <w:szCs w:val="32"/>
        </w:rPr>
        <w:t>子計畫二－</w:t>
      </w:r>
      <w:r w:rsidRPr="00770AAC">
        <w:rPr>
          <w:rFonts w:ascii="標楷體" w:eastAsia="標楷體" w:hAnsi="標楷體"/>
          <w:color w:val="000000"/>
          <w:sz w:val="32"/>
          <w:szCs w:val="32"/>
        </w:rPr>
        <w:t>提升教育工作者美感知能</w:t>
      </w:r>
      <w:r w:rsidRPr="00770AAC">
        <w:rPr>
          <w:rFonts w:ascii="標楷體" w:eastAsia="標楷體" w:hAnsi="標楷體"/>
          <w:b/>
          <w:color w:val="000000"/>
          <w:sz w:val="32"/>
          <w:szCs w:val="32"/>
        </w:rPr>
        <w:t>—</w:t>
      </w:r>
    </w:p>
    <w:p w:rsidR="000E2056" w:rsidRPr="00770AAC" w:rsidRDefault="002D2F09" w:rsidP="00215AA3">
      <w:pPr>
        <w:spacing w:line="600" w:lineRule="exact"/>
        <w:jc w:val="center"/>
        <w:rPr>
          <w:rFonts w:ascii="標楷體" w:eastAsia="標楷體" w:hAnsi="標楷體"/>
          <w:color w:val="000000"/>
          <w:sz w:val="36"/>
          <w:szCs w:val="28"/>
        </w:rPr>
      </w:pPr>
      <w:r w:rsidRPr="00770AAC">
        <w:rPr>
          <w:rFonts w:ascii="標楷體" w:eastAsia="標楷體" w:hAnsi="標楷體" w:hint="eastAsia"/>
          <w:sz w:val="32"/>
          <w:szCs w:val="32"/>
        </w:rPr>
        <w:t>辦理</w:t>
      </w:r>
      <w:r w:rsidRPr="00770AAC">
        <w:rPr>
          <w:rFonts w:ascii="標楷體" w:eastAsia="標楷體" w:hAnsi="標楷體" w:hint="eastAsia"/>
          <w:color w:val="000000"/>
          <w:sz w:val="32"/>
          <w:szCs w:val="32"/>
        </w:rPr>
        <w:t>各教育階段（K-12）美感教育課程與教案甄選</w:t>
      </w:r>
      <w:r w:rsidR="000E2056" w:rsidRPr="00770AAC">
        <w:rPr>
          <w:rFonts w:ascii="標楷體" w:eastAsia="標楷體" w:hAnsi="標楷體" w:cs="標楷體" w:hint="eastAsia"/>
          <w:color w:val="000000"/>
          <w:sz w:val="36"/>
          <w:szCs w:val="28"/>
        </w:rPr>
        <w:t>【</w:t>
      </w:r>
      <w:r w:rsidR="000E2056" w:rsidRPr="00770AAC">
        <w:rPr>
          <w:rFonts w:ascii="標楷體" w:eastAsia="標楷體" w:hAnsi="標楷體" w:cs="標楷體" w:hint="eastAsia"/>
          <w:b/>
          <w:bCs/>
          <w:color w:val="000000"/>
          <w:sz w:val="36"/>
          <w:szCs w:val="28"/>
        </w:rPr>
        <w:t>授權書</w:t>
      </w:r>
      <w:r w:rsidR="000E2056" w:rsidRPr="00770AAC">
        <w:rPr>
          <w:rFonts w:ascii="標楷體" w:eastAsia="標楷體" w:hAnsi="標楷體" w:cs="標楷體" w:hint="eastAsia"/>
          <w:color w:val="000000"/>
          <w:sz w:val="36"/>
          <w:szCs w:val="28"/>
        </w:rPr>
        <w:t>】</w:t>
      </w:r>
    </w:p>
    <w:p w:rsidR="000E2056" w:rsidRPr="00770AAC" w:rsidRDefault="000E2056" w:rsidP="005803FE">
      <w:pPr>
        <w:spacing w:line="560" w:lineRule="exact"/>
        <w:jc w:val="center"/>
        <w:rPr>
          <w:rFonts w:ascii="標楷體" w:eastAsia="標楷體" w:hAnsi="標楷體"/>
          <w:color w:val="000000"/>
        </w:rPr>
      </w:pPr>
    </w:p>
    <w:p w:rsidR="002D2F09" w:rsidRPr="00770AAC" w:rsidRDefault="000E2056" w:rsidP="005803FE">
      <w:pPr>
        <w:ind w:left="1260" w:hangingChars="450" w:hanging="1260"/>
        <w:rPr>
          <w:rFonts w:ascii="標楷體" w:eastAsia="標楷體" w:hAnsi="標楷體"/>
          <w:color w:val="000000"/>
          <w:sz w:val="28"/>
          <w:szCs w:val="24"/>
          <w:u w:val="single"/>
        </w:rPr>
      </w:pPr>
      <w:r w:rsidRPr="00770AAC">
        <w:rPr>
          <w:rFonts w:ascii="標楷體" w:eastAsia="標楷體" w:hAnsi="標楷體" w:cs="標楷體"/>
          <w:color w:val="000000"/>
          <w:sz w:val="28"/>
          <w:szCs w:val="24"/>
        </w:rPr>
        <w:t xml:space="preserve">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本人</w:t>
      </w:r>
      <w:r w:rsidRPr="00770AAC">
        <w:rPr>
          <w:rFonts w:ascii="標楷體" w:eastAsia="標楷體" w:hAnsi="標楷體" w:cs="標楷體"/>
          <w:color w:val="000000"/>
          <w:sz w:val="28"/>
          <w:szCs w:val="24"/>
        </w:rPr>
        <w:t>(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團隊</w:t>
      </w:r>
      <w:r w:rsidRPr="00770AAC">
        <w:rPr>
          <w:rFonts w:ascii="標楷體" w:eastAsia="標楷體" w:hAnsi="標楷體" w:cs="標楷體"/>
          <w:color w:val="000000"/>
          <w:sz w:val="28"/>
          <w:szCs w:val="24"/>
        </w:rPr>
        <w:t>)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參加</w:t>
      </w:r>
      <w:r w:rsidRPr="00770AAC">
        <w:rPr>
          <w:rFonts w:ascii="標楷體" w:eastAsia="標楷體" w:hAnsi="標楷體" w:hint="eastAsia"/>
          <w:color w:val="000000"/>
          <w:sz w:val="28"/>
          <w:szCs w:val="24"/>
        </w:rPr>
        <w:t>嘉義縣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辦理</w:t>
      </w:r>
      <w:r w:rsidRPr="00770AAC">
        <w:rPr>
          <w:rFonts w:ascii="標楷體" w:eastAsia="標楷體" w:hAnsi="標楷體"/>
          <w:color w:val="000000"/>
          <w:sz w:val="28"/>
          <w:szCs w:val="24"/>
        </w:rPr>
        <w:t>1</w:t>
      </w:r>
      <w:r w:rsidR="00BA22B6" w:rsidRPr="00770AAC">
        <w:rPr>
          <w:rFonts w:ascii="標楷體" w:eastAsia="標楷體" w:hAnsi="標楷體" w:hint="eastAsia"/>
          <w:color w:val="000000"/>
          <w:sz w:val="28"/>
          <w:szCs w:val="24"/>
        </w:rPr>
        <w:t>10</w:t>
      </w:r>
      <w:r w:rsidR="002D2F09" w:rsidRPr="00770AAC">
        <w:rPr>
          <w:rFonts w:ascii="標楷體" w:eastAsia="標楷體" w:hAnsi="標楷體" w:hint="eastAsia"/>
          <w:color w:val="000000"/>
          <w:sz w:val="28"/>
          <w:szCs w:val="24"/>
        </w:rPr>
        <w:t>學</w:t>
      </w:r>
      <w:r w:rsidRPr="00770AAC">
        <w:rPr>
          <w:rFonts w:ascii="標楷體" w:eastAsia="標楷體" w:hAnsi="標楷體" w:hint="eastAsia"/>
          <w:color w:val="000000"/>
          <w:sz w:val="28"/>
          <w:szCs w:val="24"/>
        </w:rPr>
        <w:t>年度</w:t>
      </w:r>
      <w:r w:rsidRPr="00770AAC">
        <w:rPr>
          <w:rFonts w:ascii="標楷體" w:eastAsia="標楷體" w:hAnsi="標楷體"/>
          <w:color w:val="000000"/>
          <w:sz w:val="28"/>
          <w:szCs w:val="24"/>
          <w:u w:val="single"/>
        </w:rPr>
        <w:t xml:space="preserve">              (</w:t>
      </w:r>
      <w:r w:rsidRPr="00770AAC">
        <w:rPr>
          <w:rFonts w:ascii="標楷體" w:eastAsia="標楷體" w:hAnsi="標楷體" w:hint="eastAsia"/>
          <w:color w:val="000000"/>
          <w:sz w:val="28"/>
          <w:szCs w:val="24"/>
          <w:u w:val="single"/>
        </w:rPr>
        <w:t>填組</w:t>
      </w:r>
      <w:r w:rsidR="00576832" w:rsidRPr="00770AAC">
        <w:rPr>
          <w:rFonts w:ascii="標楷體" w:eastAsia="標楷體" w:hAnsi="標楷體" w:hint="eastAsia"/>
          <w:color w:val="000000"/>
          <w:sz w:val="28"/>
          <w:szCs w:val="24"/>
          <w:u w:val="single"/>
        </w:rPr>
        <w:t>別</w:t>
      </w:r>
      <w:r w:rsidRPr="00770AAC">
        <w:rPr>
          <w:rFonts w:ascii="標楷體" w:eastAsia="標楷體" w:hAnsi="標楷體"/>
          <w:color w:val="000000"/>
          <w:sz w:val="28"/>
          <w:szCs w:val="24"/>
          <w:u w:val="single"/>
        </w:rPr>
        <w:t>)</w:t>
      </w:r>
    </w:p>
    <w:p w:rsidR="002D2F09" w:rsidRPr="00770AAC" w:rsidRDefault="00576832" w:rsidP="00576832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hint="eastAsia"/>
          <w:color w:val="000000"/>
          <w:sz w:val="28"/>
          <w:szCs w:val="28"/>
        </w:rPr>
        <w:t>藝術與美感教育</w:t>
      </w:r>
      <w:r w:rsidR="000E2056" w:rsidRPr="00770AAC">
        <w:rPr>
          <w:rFonts w:ascii="標楷體" w:eastAsia="標楷體" w:hAnsi="標楷體" w:hint="eastAsia"/>
          <w:color w:val="000000"/>
          <w:sz w:val="28"/>
          <w:szCs w:val="28"/>
        </w:rPr>
        <w:t>課程教案</w:t>
      </w:r>
      <w:r w:rsidR="000E2056" w:rsidRPr="00770AAC">
        <w:rPr>
          <w:rFonts w:ascii="標楷體" w:eastAsia="標楷體" w:hAnsi="標楷體" w:hint="eastAsia"/>
          <w:sz w:val="28"/>
          <w:szCs w:val="28"/>
        </w:rPr>
        <w:t>設計甄選活動</w:t>
      </w:r>
      <w:r w:rsidR="000E2056"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，課程主題</w:t>
      </w:r>
    </w:p>
    <w:p w:rsidR="002D2F09" w:rsidRPr="00770AAC" w:rsidRDefault="000E2056" w:rsidP="005803FE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名稱：</w:t>
      </w:r>
      <w:r w:rsidRPr="00770AAC">
        <w:rPr>
          <w:rFonts w:ascii="標楷體" w:eastAsia="標楷體" w:hAnsi="標楷體" w:cs="標楷體"/>
          <w:color w:val="000000"/>
          <w:sz w:val="28"/>
          <w:szCs w:val="24"/>
          <w:u w:val="single"/>
        </w:rPr>
        <w:t xml:space="preserve">                                           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所繳交之競賽</w:t>
      </w:r>
    </w:p>
    <w:p w:rsidR="00576832" w:rsidRPr="00770AAC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作品，完全由本</w:t>
      </w:r>
      <w:r w:rsidR="00576832"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人(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團隊</w:t>
      </w:r>
      <w:r w:rsidR="00576832"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)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自行設計，無侵害任何第三人之智慧財產。若與實情</w:t>
      </w:r>
    </w:p>
    <w:p w:rsidR="00576832" w:rsidRPr="00770AAC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不符，願自行承擔所有法律責任。稿件若經錄取，同意研發之研究成果及其他</w:t>
      </w:r>
    </w:p>
    <w:p w:rsidR="00576832" w:rsidRPr="00770AAC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相關內容圖文與電子檔，授權嘉義縣政府教育處享有使用權，得以運用至各類</w:t>
      </w:r>
    </w:p>
    <w:p w:rsidR="00576832" w:rsidRPr="00770AAC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宣傳、推廣、展覽及一切出版品</w:t>
      </w:r>
      <w:r w:rsidRPr="00770AAC">
        <w:rPr>
          <w:rFonts w:ascii="標楷體" w:eastAsia="標楷體" w:hAnsi="標楷體"/>
          <w:color w:val="000000"/>
          <w:sz w:val="28"/>
          <w:szCs w:val="24"/>
        </w:rPr>
        <w:t>(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含印製、發行等</w:t>
      </w:r>
      <w:r w:rsidRPr="00770AAC">
        <w:rPr>
          <w:rFonts w:ascii="標楷體" w:eastAsia="標楷體" w:hAnsi="標楷體"/>
          <w:color w:val="000000"/>
          <w:sz w:val="28"/>
          <w:szCs w:val="24"/>
        </w:rPr>
        <w:t>)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並建置於網頁上，提供嘉義</w:t>
      </w:r>
    </w:p>
    <w:p w:rsidR="00576832" w:rsidRPr="00770AAC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縣內各級學校教學參考使用，不另付酬勞或任何費用，以利學術交流及分享研</w:t>
      </w:r>
    </w:p>
    <w:p w:rsidR="000E2056" w:rsidRPr="00770AAC" w:rsidRDefault="000E2056" w:rsidP="002D2F09">
      <w:pPr>
        <w:ind w:left="1260" w:hangingChars="450" w:hanging="1260"/>
        <w:rPr>
          <w:rFonts w:ascii="標楷體" w:eastAsia="標楷體" w:hAnsi="標楷體"/>
          <w:color w:val="000000"/>
          <w:sz w:val="28"/>
          <w:szCs w:val="24"/>
        </w:rPr>
      </w:pPr>
      <w:r w:rsidRPr="00770AAC">
        <w:rPr>
          <w:rFonts w:ascii="標楷體" w:eastAsia="標楷體" w:hAnsi="標楷體" w:cs="標楷體" w:hint="eastAsia"/>
          <w:color w:val="000000"/>
          <w:sz w:val="28"/>
          <w:szCs w:val="24"/>
        </w:rPr>
        <w:t>究成果。</w:t>
      </w:r>
    </w:p>
    <w:p w:rsidR="00576832" w:rsidRPr="00770AAC" w:rsidRDefault="00576832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:rsidR="002D2F09" w:rsidRPr="00770AAC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 w:hint="eastAsia"/>
          <w:color w:val="000000"/>
          <w:kern w:val="0"/>
        </w:rPr>
      </w:pPr>
      <w:r w:rsidRPr="00770AAC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以下按各作者對稿件所作之貢獻順序排列如下：</w:t>
      </w:r>
    </w:p>
    <w:p w:rsidR="000E2056" w:rsidRPr="00770AAC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70AAC">
        <w:rPr>
          <w:rFonts w:ascii="標楷體" w:eastAsia="標楷體" w:hAnsi="標楷體" w:cs="標楷體" w:hint="eastAsia"/>
          <w:color w:val="000000"/>
          <w:kern w:val="0"/>
        </w:rPr>
        <w:t>第一作者（親筆簽名）：</w:t>
      </w:r>
      <w:r w:rsidRPr="00770AAC">
        <w:rPr>
          <w:rFonts w:ascii="標楷體" w:eastAsia="標楷體" w:hAnsi="標楷體" w:cs="標楷體"/>
          <w:color w:val="000000"/>
          <w:kern w:val="0"/>
        </w:rPr>
        <w:t xml:space="preserve">                     </w:t>
      </w:r>
    </w:p>
    <w:p w:rsidR="00576832" w:rsidRPr="00770AAC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70AAC">
        <w:rPr>
          <w:rFonts w:ascii="標楷體" w:eastAsia="標楷體" w:hAnsi="標楷體" w:cs="標楷體" w:hint="eastAsia"/>
          <w:color w:val="000000"/>
          <w:kern w:val="0"/>
        </w:rPr>
        <w:t>地址：</w:t>
      </w:r>
    </w:p>
    <w:p w:rsidR="000E2056" w:rsidRPr="00770AAC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70AAC">
        <w:rPr>
          <w:rFonts w:ascii="標楷體" w:eastAsia="標楷體" w:hAnsi="標楷體" w:cs="標楷體"/>
          <w:color w:val="000000"/>
          <w:kern w:val="0"/>
        </w:rPr>
        <w:t xml:space="preserve">                                    </w:t>
      </w:r>
    </w:p>
    <w:p w:rsidR="00576832" w:rsidRPr="00770AAC" w:rsidRDefault="00576832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70AAC">
        <w:rPr>
          <w:rFonts w:ascii="標楷體" w:eastAsia="標楷體" w:hAnsi="標楷體" w:cs="標楷體" w:hint="eastAsia"/>
          <w:color w:val="000000"/>
          <w:kern w:val="0"/>
        </w:rPr>
        <w:t>第二作者（親筆簽名）：</w:t>
      </w:r>
    </w:p>
    <w:p w:rsidR="000E2056" w:rsidRPr="00770AAC" w:rsidRDefault="00576832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70AAC">
        <w:rPr>
          <w:rFonts w:ascii="標楷體" w:eastAsia="標楷體" w:hAnsi="標楷體" w:cs="標楷體" w:hint="eastAsia"/>
          <w:color w:val="000000"/>
          <w:kern w:val="0"/>
        </w:rPr>
        <w:t>地址：</w:t>
      </w:r>
    </w:p>
    <w:p w:rsidR="000E2056" w:rsidRPr="00770AAC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70AAC">
        <w:rPr>
          <w:rFonts w:ascii="標楷體" w:eastAsia="標楷體" w:hAnsi="標楷體" w:cs="標楷體"/>
          <w:color w:val="000000"/>
          <w:kern w:val="0"/>
        </w:rPr>
        <w:t xml:space="preserve">                                 </w:t>
      </w:r>
    </w:p>
    <w:p w:rsidR="000E2056" w:rsidRPr="00770AAC" w:rsidRDefault="000E2056" w:rsidP="0057683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770AAC">
        <w:rPr>
          <w:rFonts w:ascii="標楷體" w:eastAsia="標楷體" w:hAnsi="標楷體" w:cs="標楷體"/>
          <w:color w:val="000000"/>
          <w:kern w:val="0"/>
        </w:rPr>
        <w:lastRenderedPageBreak/>
        <w:t xml:space="preserve">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Pr="00770AAC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華</w:t>
      </w:r>
      <w:r w:rsidRPr="00770AAC"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民</w:t>
      </w:r>
      <w:r w:rsidRPr="00770AAC">
        <w:rPr>
          <w:rFonts w:ascii="標楷體" w:eastAsia="標楷體" w:hAnsi="標楷體" w:cs="標楷體"/>
          <w:color w:val="000000"/>
          <w:sz w:val="28"/>
          <w:szCs w:val="28"/>
        </w:rPr>
        <w:t xml:space="preserve"> 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  <w:r w:rsidRPr="00770AAC">
        <w:rPr>
          <w:rFonts w:ascii="標楷體" w:eastAsia="標楷體" w:hAnsi="標楷體" w:cs="標楷體"/>
          <w:color w:val="000000"/>
          <w:sz w:val="28"/>
          <w:szCs w:val="28"/>
        </w:rPr>
        <w:t xml:space="preserve"> 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770AAC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770AAC">
        <w:rPr>
          <w:rFonts w:ascii="標楷體" w:eastAsia="標楷體" w:hAnsi="標楷體" w:cs="標楷體"/>
          <w:color w:val="000000"/>
          <w:sz w:val="28"/>
          <w:szCs w:val="28"/>
        </w:rPr>
        <w:t xml:space="preserve">        </w:t>
      </w:r>
      <w:r w:rsidRPr="00770AAC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215AA3" w:rsidRPr="00215AA3" w:rsidRDefault="000E2056" w:rsidP="00BA3D6F">
      <w:pPr>
        <w:spacing w:line="0" w:lineRule="atLeast"/>
        <w:rPr>
          <w:rFonts w:ascii="標楷體" w:eastAsia="標楷體" w:hAnsi="標楷體"/>
          <w:color w:val="000000"/>
          <w:spacing w:val="20"/>
          <w:sz w:val="32"/>
          <w:szCs w:val="32"/>
        </w:rPr>
      </w:pPr>
      <w:r w:rsidRPr="00215AA3">
        <w:rPr>
          <w:rFonts w:ascii="標楷體" w:eastAsia="標楷體" w:hAnsi="標楷體" w:hint="eastAsia"/>
          <w:sz w:val="32"/>
          <w:szCs w:val="32"/>
          <w:shd w:val="pct15" w:color="auto" w:fill="FFFFFF"/>
        </w:rPr>
        <w:t>附件四</w:t>
      </w:r>
      <w:r w:rsidRPr="00215AA3">
        <w:rPr>
          <w:rFonts w:ascii="標楷體" w:eastAsia="標楷體" w:hAnsi="標楷體"/>
          <w:color w:val="000000"/>
          <w:spacing w:val="20"/>
          <w:sz w:val="32"/>
          <w:szCs w:val="32"/>
        </w:rPr>
        <w:t xml:space="preserve"> </w:t>
      </w:r>
    </w:p>
    <w:p w:rsidR="00215AA3" w:rsidRDefault="002D2F09" w:rsidP="00215AA3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</w:t>
      </w:r>
      <w:r w:rsidR="00BA22B6"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10</w:t>
      </w:r>
      <w:r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學年嘉義縣美感教育</w:t>
      </w:r>
      <w:r w:rsidRPr="00215AA3">
        <w:rPr>
          <w:rFonts w:ascii="標楷體" w:eastAsia="標楷體" w:hAnsi="標楷體" w:hint="eastAsia"/>
          <w:sz w:val="32"/>
          <w:szCs w:val="32"/>
        </w:rPr>
        <w:t>子計畫二－</w:t>
      </w:r>
      <w:r w:rsidRPr="00215AA3">
        <w:rPr>
          <w:rFonts w:ascii="標楷體" w:eastAsia="標楷體" w:hAnsi="標楷體"/>
          <w:color w:val="000000"/>
          <w:sz w:val="32"/>
          <w:szCs w:val="32"/>
        </w:rPr>
        <w:t>提升教育工作者美感知能</w:t>
      </w:r>
    </w:p>
    <w:p w:rsidR="002D2F09" w:rsidRPr="00215AA3" w:rsidRDefault="002D2F09" w:rsidP="00215AA3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15AA3">
        <w:rPr>
          <w:rFonts w:ascii="標楷體" w:eastAsia="標楷體" w:hAnsi="標楷體" w:hint="eastAsia"/>
          <w:sz w:val="32"/>
          <w:szCs w:val="32"/>
        </w:rPr>
        <w:t>辦理</w:t>
      </w:r>
      <w:r w:rsidRPr="00215AA3">
        <w:rPr>
          <w:rFonts w:ascii="標楷體" w:eastAsia="標楷體" w:hAnsi="標楷體" w:hint="eastAsia"/>
          <w:color w:val="000000"/>
          <w:sz w:val="32"/>
          <w:szCs w:val="32"/>
        </w:rPr>
        <w:t>各教育階段（K-12）美感教育課程與教案甄選</w:t>
      </w:r>
    </w:p>
    <w:p w:rsidR="004C026C" w:rsidRPr="00215AA3" w:rsidRDefault="000E2056" w:rsidP="00215AA3">
      <w:pPr>
        <w:spacing w:line="0" w:lineRule="atLeast"/>
        <w:jc w:val="center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215AA3">
        <w:rPr>
          <w:rFonts w:ascii="標楷體" w:eastAsia="標楷體" w:hAnsi="標楷體"/>
          <w:b/>
          <w:color w:val="808080" w:themeColor="background1" w:themeShade="80"/>
          <w:sz w:val="28"/>
          <w:szCs w:val="28"/>
        </w:rPr>
        <w:t>(</w:t>
      </w:r>
      <w:r w:rsidR="00215AA3" w:rsidRPr="00215AA3">
        <w:rPr>
          <w:rFonts w:ascii="標楷體" w:eastAsia="標楷體" w:hAnsi="標楷體"/>
          <w:color w:val="808080" w:themeColor="background1" w:themeShade="80"/>
          <w:sz w:val="28"/>
          <w:szCs w:val="28"/>
        </w:rPr>
        <w:t>格式不拘可自創，</w:t>
      </w:r>
      <w:r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參考格式</w:t>
      </w:r>
      <w:r w:rsidR="00215AA3" w:rsidRPr="00215AA3">
        <w:rPr>
          <w:rFonts w:ascii="標楷體" w:eastAsia="標楷體" w:hAnsi="標楷體"/>
          <w:b/>
          <w:color w:val="808080" w:themeColor="background1" w:themeShade="80"/>
          <w:sz w:val="28"/>
          <w:szCs w:val="28"/>
        </w:rPr>
        <w:t>如下</w:t>
      </w:r>
      <w:r w:rsidR="00215AA3" w:rsidRPr="00215AA3">
        <w:rPr>
          <w:rFonts w:ascii="標楷體" w:eastAsia="標楷體" w:hAnsi="標楷體"/>
          <w:color w:val="808080" w:themeColor="background1" w:themeShade="80"/>
          <w:sz w:val="28"/>
          <w:szCs w:val="28"/>
        </w:rPr>
        <w:t>，</w:t>
      </w:r>
      <w:r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內容資料最多</w:t>
      </w:r>
      <w:r w:rsidR="00BA3D6F"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1</w:t>
      </w:r>
      <w:r w:rsidR="008B7302"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2</w:t>
      </w:r>
      <w:r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頁</w:t>
      </w:r>
      <w:r w:rsidR="00215AA3">
        <w:rPr>
          <w:rFonts w:ascii="標楷體" w:eastAsia="標楷體" w:hAnsi="標楷體"/>
          <w:b/>
          <w:color w:val="808080" w:themeColor="background1" w:themeShade="80"/>
          <w:sz w:val="28"/>
          <w:szCs w:val="28"/>
        </w:rPr>
        <w:t>，</w:t>
      </w:r>
      <w:r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超過者</w:t>
      </w:r>
      <w:r w:rsidR="002D2F09" w:rsidRPr="00215AA3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酌以扣分</w:t>
      </w:r>
      <w:r w:rsidRPr="00215AA3">
        <w:rPr>
          <w:rFonts w:ascii="標楷體" w:eastAsia="標楷體" w:hAnsi="標楷體"/>
          <w:b/>
          <w:color w:val="808080" w:themeColor="background1" w:themeShade="80"/>
          <w:sz w:val="28"/>
          <w:szCs w:val="28"/>
        </w:rPr>
        <w:t>)</w:t>
      </w:r>
    </w:p>
    <w:p w:rsidR="00BA3D6F" w:rsidRPr="00770AAC" w:rsidRDefault="00BA3D6F" w:rsidP="00BA3D6F">
      <w:pPr>
        <w:spacing w:line="440" w:lineRule="exact"/>
        <w:jc w:val="center"/>
        <w:rPr>
          <w:rFonts w:ascii="標楷體" w:eastAsia="標楷體" w:hAnsi="標楷體"/>
        </w:rPr>
      </w:pPr>
    </w:p>
    <w:p w:rsidR="00BA3D6F" w:rsidRPr="00770AAC" w:rsidRDefault="00BA3D6F" w:rsidP="00BA3D6F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70AAC">
        <w:rPr>
          <w:rFonts w:ascii="標楷體" w:eastAsia="標楷體" w:hAnsi="標楷體" w:cstheme="minorBidi" w:hint="eastAsia"/>
          <w:b/>
          <w:bCs/>
          <w:color w:val="000000" w:themeColor="text1"/>
          <w:sz w:val="36"/>
          <w:szCs w:val="36"/>
        </w:rPr>
        <w:t>嘉義縣國民中（小）學美感素養導向教材教法設計比賽</w:t>
      </w:r>
    </w:p>
    <w:tbl>
      <w:tblPr>
        <w:tblStyle w:val="aa"/>
        <w:tblpPr w:leftFromText="180" w:rightFromText="180" w:vertAnchor="text" w:horzAnchor="margin" w:tblpY="15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A3D6F" w:rsidRPr="00770AAC" w:rsidTr="008B7302">
        <w:trPr>
          <w:trHeight w:val="557"/>
        </w:trPr>
        <w:tc>
          <w:tcPr>
            <w:tcW w:w="10201" w:type="dxa"/>
          </w:tcPr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sz w:val="28"/>
                <w:szCs w:val="28"/>
              </w:rPr>
              <w:t>學校名稱:(                )(要填寫)</w:t>
            </w:r>
            <w:r w:rsidRPr="00770AAC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BA3D6F" w:rsidRPr="00770AAC" w:rsidRDefault="00BA3D6F" w:rsidP="00E3292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設計者1:(                 )  設計者2: (               )</w:t>
            </w:r>
            <w:r w:rsidRPr="00770AAC">
              <w:rPr>
                <w:rFonts w:ascii="標楷體" w:eastAsia="標楷體" w:hAnsi="標楷體" w:hint="eastAsia"/>
                <w:sz w:val="28"/>
                <w:szCs w:val="28"/>
              </w:rPr>
              <w:t xml:space="preserve"> (要填寫)</w:t>
            </w:r>
          </w:p>
          <w:p w:rsidR="00BA3D6F" w:rsidRPr="00770AAC" w:rsidRDefault="00BA3D6F" w:rsidP="00E3292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770AAC">
              <w:rPr>
                <w:rFonts w:ascii="標楷體" w:eastAsia="標楷體" w:hAnsi="標楷體" w:hint="eastAsia"/>
                <w:sz w:val="28"/>
                <w:szCs w:val="28"/>
              </w:rPr>
              <w:t>===============================反摺線==============================</w:t>
            </w:r>
          </w:p>
        </w:tc>
      </w:tr>
      <w:tr w:rsidR="00BA3D6F" w:rsidRPr="00770AAC" w:rsidTr="008B7302">
        <w:trPr>
          <w:trHeight w:val="557"/>
        </w:trPr>
        <w:tc>
          <w:tcPr>
            <w:tcW w:w="10201" w:type="dxa"/>
          </w:tcPr>
          <w:p w:rsidR="00BA3D6F" w:rsidRPr="00770AAC" w:rsidRDefault="00BA3D6F" w:rsidP="00E3292D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70AAC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嘉義縣國民中（小）學美感素養導向教材教法設計比賽</w:t>
            </w:r>
            <w:r w:rsidRPr="00215AA3">
              <w:rPr>
                <w:rFonts w:ascii="標楷體" w:eastAsia="標楷體" w:hAnsi="標楷體" w:hint="eastAsia"/>
                <w:bCs/>
                <w:color w:val="808080" w:themeColor="background1" w:themeShade="80"/>
                <w:sz w:val="22"/>
              </w:rPr>
              <w:t>(格式舉例)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"/>
              <w:gridCol w:w="1050"/>
              <w:gridCol w:w="4536"/>
              <w:gridCol w:w="622"/>
              <w:gridCol w:w="587"/>
              <w:gridCol w:w="775"/>
              <w:gridCol w:w="567"/>
              <w:gridCol w:w="976"/>
            </w:tblGrid>
            <w:tr w:rsidR="00BA3D6F" w:rsidRPr="00770AAC" w:rsidTr="00BA3D6F">
              <w:trPr>
                <w:trHeight w:val="390"/>
                <w:jc w:val="center"/>
              </w:trPr>
              <w:tc>
                <w:tcPr>
                  <w:tcW w:w="49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編號</w:t>
                  </w:r>
                </w:p>
              </w:tc>
              <w:tc>
                <w:tcPr>
                  <w:tcW w:w="1050" w:type="dxa"/>
                  <w:tcBorders>
                    <w:top w:val="single" w:sz="12" w:space="0" w:color="auto"/>
                    <w:lef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44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6520" w:type="dxa"/>
                  <w:gridSpan w:val="4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領域</w:t>
                  </w:r>
                  <w:r w:rsidRPr="00770AAC"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/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科目： </w:t>
                  </w:r>
                  <w:r w:rsidRPr="00770AAC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>○ ○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領 域 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 xml:space="preserve">            ○ ○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領 域／</w:t>
                  </w:r>
                  <w:r w:rsidRPr="00770AAC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 xml:space="preserve">○ ○ 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科</w:t>
                  </w:r>
                  <w:r w:rsidRPr="00770AAC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（國民中學使用）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</w:rPr>
                    <w:t>成績</w:t>
                  </w:r>
                </w:p>
              </w:tc>
              <w:tc>
                <w:tcPr>
                  <w:tcW w:w="976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BA3D6F" w:rsidRPr="00770AAC" w:rsidTr="00BA3D6F">
              <w:trPr>
                <w:trHeight w:val="480"/>
                <w:jc w:val="center"/>
              </w:trPr>
              <w:tc>
                <w:tcPr>
                  <w:tcW w:w="49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15AA3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  <w:kern w:val="0"/>
                      <w:sz w:val="20"/>
                      <w:szCs w:val="20"/>
                    </w:rPr>
                    <w:t>不用填</w:t>
                  </w:r>
                </w:p>
              </w:tc>
              <w:tc>
                <w:tcPr>
                  <w:tcW w:w="6520" w:type="dxa"/>
                  <w:gridSpan w:val="4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7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215AA3">
                    <w:rPr>
                      <w:rFonts w:ascii="標楷體" w:eastAsia="標楷體" w:hAnsi="標楷體" w:hint="eastAsia"/>
                      <w:b/>
                      <w:color w:val="808080" w:themeColor="background1" w:themeShade="80"/>
                      <w:kern w:val="0"/>
                      <w:sz w:val="20"/>
                      <w:szCs w:val="20"/>
                    </w:rPr>
                    <w:t>不用填</w:t>
                  </w:r>
                </w:p>
              </w:tc>
            </w:tr>
            <w:tr w:rsidR="00BA3D6F" w:rsidRPr="00770AAC" w:rsidTr="00BA3D6F">
              <w:trPr>
                <w:trHeight w:val="628"/>
                <w:jc w:val="center"/>
              </w:trPr>
              <w:tc>
                <w:tcPr>
                  <w:tcW w:w="6081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單元名稱：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</w:p>
              </w:tc>
              <w:tc>
                <w:tcPr>
                  <w:tcW w:w="1209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</w:rPr>
                    <w:t>教材來源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A3D6F" w:rsidRPr="00770AAC" w:rsidTr="00BA3D6F">
              <w:trPr>
                <w:trHeight w:val="898"/>
                <w:jc w:val="center"/>
              </w:trPr>
              <w:tc>
                <w:tcPr>
                  <w:tcW w:w="9608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實施年級：第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學習階段／國小</w:t>
                  </w:r>
                  <w:r w:rsidRPr="00770AAC"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</w:t>
                  </w:r>
                  <w:r w:rsidRPr="00770AAC"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  <w:r w:rsidRPr="00770AAC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年級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         第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學習階段／國中</w:t>
                  </w:r>
                  <w:r w:rsidRPr="00770AAC"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</w:t>
                  </w:r>
                  <w:r w:rsidRPr="00770AAC"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年級 </w:t>
                  </w:r>
                  <w:r w:rsidRPr="00770AAC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（國民中學使用）</w:t>
                  </w:r>
                </w:p>
              </w:tc>
            </w:tr>
            <w:tr w:rsidR="00BA3D6F" w:rsidRPr="00770AAC" w:rsidTr="00BA3D6F">
              <w:trPr>
                <w:trHeight w:val="628"/>
                <w:jc w:val="center"/>
              </w:trPr>
              <w:tc>
                <w:tcPr>
                  <w:tcW w:w="6703" w:type="dxa"/>
                  <w:gridSpan w:val="4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400" w:lineRule="exact"/>
                    <w:jc w:val="both"/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教學節數：共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節，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 </w:t>
                  </w:r>
                  <w:r w:rsidRPr="00770AAC">
                    <w:rPr>
                      <w:rFonts w:ascii="標楷體" w:eastAsia="標楷體" w:hAnsi="標楷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分鐘</w:t>
                  </w:r>
                </w:p>
              </w:tc>
              <w:tc>
                <w:tcPr>
                  <w:tcW w:w="2905" w:type="dxa"/>
                  <w:gridSpan w:val="4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400" w:lineRule="exact"/>
                    <w:ind w:left="335" w:hangingChars="186" w:hanging="335"/>
                    <w:jc w:val="center"/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18"/>
                      <w:szCs w:val="18"/>
                    </w:rPr>
                    <w:t>（</w:t>
                  </w:r>
                  <w:r w:rsidRPr="00770AAC">
                    <w:rPr>
                      <w:rFonts w:ascii="標楷體" w:eastAsia="標楷體" w:hAnsi="標楷體" w:cs="新細明體" w:hint="eastAsia"/>
                      <w:noProof/>
                      <w:color w:val="000000" w:themeColor="text1"/>
                      <w:kern w:val="0"/>
                      <w:sz w:val="18"/>
                      <w:szCs w:val="18"/>
                    </w:rPr>
                    <w:t>※以2〜</w:t>
                  </w:r>
                  <w:r w:rsidRPr="00770AAC">
                    <w:rPr>
                      <w:rFonts w:ascii="標楷體" w:eastAsia="標楷體" w:hAnsi="標楷體" w:cs="新細明體"/>
                      <w:noProof/>
                      <w:color w:val="000000" w:themeColor="text1"/>
                      <w:kern w:val="0"/>
                      <w:sz w:val="18"/>
                      <w:szCs w:val="18"/>
                    </w:rPr>
                    <w:t>4</w:t>
                  </w:r>
                  <w:r w:rsidRPr="00770AAC">
                    <w:rPr>
                      <w:rFonts w:ascii="標楷體" w:eastAsia="標楷體" w:hAnsi="標楷體" w:cs="新細明體" w:hint="eastAsia"/>
                      <w:noProof/>
                      <w:color w:val="000000" w:themeColor="text1"/>
                      <w:kern w:val="0"/>
                      <w:sz w:val="18"/>
                      <w:szCs w:val="18"/>
                    </w:rPr>
                    <w:t>或6節課為原則</w:t>
                  </w:r>
                  <w:r w:rsidRPr="00770AAC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18"/>
                      <w:szCs w:val="18"/>
                    </w:rPr>
                    <w:t>）</w:t>
                  </w:r>
                </w:p>
              </w:tc>
            </w:tr>
          </w:tbl>
          <w:p w:rsidR="00BA3D6F" w:rsidRPr="00770AAC" w:rsidRDefault="00BA3D6F" w:rsidP="00E3292D">
            <w:pPr>
              <w:autoSpaceDE w:val="0"/>
              <w:autoSpaceDN w:val="0"/>
              <w:adjustRightInd w:val="0"/>
              <w:snapToGrid w:val="0"/>
              <w:spacing w:beforeLines="50" w:before="180" w:afterLines="30" w:after="108" w:line="400" w:lineRule="exact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一、教學單元設計理念說明  </w:t>
            </w:r>
          </w:p>
          <w:p w:rsidR="00BA3D6F" w:rsidRPr="00770AAC" w:rsidRDefault="00BA3D6F" w:rsidP="00BA3D6F">
            <w:pPr>
              <w:widowControl/>
              <w:spacing w:line="400" w:lineRule="exact"/>
              <w:ind w:leftChars="100" w:left="240"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70AAC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</w:rPr>
              <w:t>(一)</w:t>
            </w:r>
            <w:r w:rsidRPr="00770A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課程設計動機及理念</w:t>
            </w:r>
            <w:r w:rsidRPr="00770A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</w:t>
            </w:r>
          </w:p>
          <w:p w:rsidR="00BA3D6F" w:rsidRPr="00770AAC" w:rsidRDefault="00BA3D6F" w:rsidP="00BA3D6F">
            <w:pPr>
              <w:widowControl/>
              <w:spacing w:line="400" w:lineRule="exact"/>
              <w:ind w:left="446" w:hangingChars="186" w:hanging="446"/>
              <w:rPr>
                <w:rFonts w:ascii="標楷體" w:eastAsia="標楷體" w:hAnsi="標楷體" w:cs="新細明體"/>
                <w:color w:val="943634" w:themeColor="accent2" w:themeShade="BF"/>
                <w:kern w:val="0"/>
                <w:sz w:val="20"/>
                <w:szCs w:val="20"/>
              </w:rPr>
            </w:pPr>
            <w:r w:rsidRPr="00770A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</w:t>
            </w:r>
            <w:r w:rsidRPr="00770AAC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770AAC">
              <w:rPr>
                <w:rFonts w:ascii="標楷體" w:eastAsia="標楷體" w:hAnsi="標楷體" w:cs="新細明體"/>
                <w:color w:val="943634" w:themeColor="accent2" w:themeShade="BF"/>
                <w:kern w:val="0"/>
              </w:rPr>
              <w:t xml:space="preserve"> </w:t>
            </w:r>
            <w:r w:rsidRPr="00770AAC">
              <w:rPr>
                <w:rFonts w:ascii="標楷體" w:eastAsia="標楷體" w:hAnsi="標楷體" w:cs="新細明體" w:hint="eastAsia"/>
                <w:color w:val="943634" w:themeColor="accent2" w:themeShade="BF"/>
                <w:kern w:val="0"/>
                <w:sz w:val="20"/>
                <w:szCs w:val="20"/>
              </w:rPr>
              <w:t>(</w:t>
            </w:r>
            <w:r w:rsidRPr="00770AAC">
              <w:rPr>
                <w:rFonts w:ascii="標楷體" w:eastAsia="標楷體" w:hAnsi="標楷體" w:cs="新細明體" w:hint="eastAsia"/>
                <w:noProof/>
                <w:color w:val="943634" w:themeColor="accent2" w:themeShade="BF"/>
                <w:kern w:val="0"/>
                <w:sz w:val="20"/>
                <w:szCs w:val="20"/>
              </w:rPr>
              <w:t>※</w:t>
            </w:r>
            <w:r w:rsidRPr="00770AAC">
              <w:rPr>
                <w:rFonts w:ascii="標楷體" w:eastAsia="標楷體" w:hAnsi="標楷體" w:cs="新細明體" w:hint="eastAsia"/>
                <w:color w:val="943634" w:themeColor="accent2" w:themeShade="BF"/>
                <w:kern w:val="0"/>
                <w:sz w:val="20"/>
                <w:szCs w:val="20"/>
              </w:rPr>
              <w:t>用語需符應12年課綱精神，如自發、互動、共好等關鍵字，並適度轉化)</w:t>
            </w:r>
          </w:p>
          <w:p w:rsidR="00BA3D6F" w:rsidRPr="00770AAC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標楷體" w:eastAsia="標楷體" w:hAnsi="標楷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Pr="00770AAC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標楷體" w:eastAsia="標楷體" w:hAnsi="標楷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Pr="00770AAC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標楷體" w:eastAsia="標楷體" w:hAnsi="標楷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Pr="00770AAC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標楷體" w:eastAsia="標楷體" w:hAnsi="標楷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Pr="00770AAC" w:rsidRDefault="00BA3D6F" w:rsidP="00BA3D6F">
            <w:pPr>
              <w:widowControl/>
              <w:spacing w:line="400" w:lineRule="exact"/>
              <w:ind w:leftChars="100" w:left="240" w:firstLineChars="100" w:firstLine="240"/>
              <w:rPr>
                <w:rFonts w:ascii="標楷體" w:eastAsia="標楷體" w:hAnsi="標楷體" w:cs="標楷體"/>
                <w:b/>
                <w:color w:val="000000" w:themeColor="text1"/>
                <w:kern w:val="0"/>
              </w:rPr>
            </w:pPr>
            <w:r w:rsidRPr="00770AAC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</w:rPr>
              <w:t>(二)課程架構圖</w:t>
            </w:r>
          </w:p>
          <w:p w:rsidR="00BA3D6F" w:rsidRPr="00770AAC" w:rsidRDefault="00BA3D6F" w:rsidP="00BA3D6F">
            <w:pPr>
              <w:spacing w:line="240" w:lineRule="exac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  <w:r w:rsidRPr="00770AAC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</w:t>
            </w:r>
            <w:r w:rsidRPr="00770AAC">
              <w:rPr>
                <w:rFonts w:ascii="標楷體" w:eastAsia="標楷體" w:hAnsi="標楷體"/>
                <w:color w:val="000000" w:themeColor="text1"/>
                <w:sz w:val="22"/>
              </w:rPr>
              <w:t xml:space="preserve">  </w:t>
            </w:r>
            <w:r w:rsidRPr="00770AAC">
              <w:rPr>
                <w:rFonts w:ascii="標楷體" w:eastAsia="標楷體" w:hAnsi="標楷體" w:hint="eastAsia"/>
                <w:color w:val="943634" w:themeColor="accent2" w:themeShade="BF"/>
                <w:sz w:val="20"/>
              </w:rPr>
              <w:t xml:space="preserve">請依照需求自行繪製課程架構圖，但內容須包含(1)課程總名稱(或單元名稱)、(2)課程目標、(3)單元 </w:t>
            </w: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  <w:r w:rsidRPr="00770AAC">
              <w:rPr>
                <w:rFonts w:ascii="標楷體" w:eastAsia="標楷體" w:hAnsi="標楷體" w:hint="eastAsia"/>
                <w:color w:val="943634" w:themeColor="accent2" w:themeShade="BF"/>
                <w:sz w:val="20"/>
              </w:rPr>
              <w:t xml:space="preserve">       </w:t>
            </w:r>
            <w:r w:rsidRPr="00770AAC">
              <w:rPr>
                <w:rFonts w:ascii="標楷體" w:eastAsia="標楷體" w:hAnsi="標楷體"/>
                <w:color w:val="943634" w:themeColor="accent2" w:themeShade="BF"/>
                <w:sz w:val="20"/>
              </w:rPr>
              <w:t xml:space="preserve">  </w:t>
            </w:r>
            <w:r w:rsidRPr="00770AAC">
              <w:rPr>
                <w:rFonts w:ascii="標楷體" w:eastAsia="標楷體" w:hAnsi="標楷體" w:hint="eastAsia"/>
                <w:color w:val="943634" w:themeColor="accent2" w:themeShade="BF"/>
                <w:sz w:val="20"/>
              </w:rPr>
              <w:t>名稱(或子題)、(4)學習綱要、(5)評量策略等內容設計圖像</w:t>
            </w: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215AA3" w:rsidRPr="00770AAC" w:rsidRDefault="00215AA3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color w:val="943634" w:themeColor="accent2" w:themeShade="BF"/>
                <w:sz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Pr="00770AAC" w:rsidRDefault="00BA3D6F" w:rsidP="00215AA3">
            <w:pPr>
              <w:widowControl/>
              <w:spacing w:afterLines="30" w:after="108" w:line="40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70AAC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8"/>
                <w:szCs w:val="28"/>
              </w:rPr>
              <w:t>二、學習目標</w:t>
            </w:r>
          </w:p>
          <w:tbl>
            <w:tblPr>
              <w:tblW w:w="4803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4293"/>
              <w:gridCol w:w="1467"/>
              <w:gridCol w:w="1469"/>
              <w:gridCol w:w="1167"/>
              <w:gridCol w:w="1167"/>
            </w:tblGrid>
            <w:tr w:rsidR="00BA3D6F" w:rsidRPr="00770AAC" w:rsidTr="00BA3D6F">
              <w:trPr>
                <w:trHeight w:val="68"/>
                <w:jc w:val="center"/>
              </w:trPr>
              <w:tc>
                <w:tcPr>
                  <w:tcW w:w="2245" w:type="pct"/>
                  <w:vMerge w:val="restart"/>
                  <w:shd w:val="clear" w:color="auto" w:fill="F2F2F2" w:themeFill="background1" w:themeFillShade="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學</w:t>
                  </w:r>
                  <w:r w:rsidRPr="00770AAC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   </w:t>
                  </w: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習</w:t>
                  </w:r>
                  <w:r w:rsidRPr="00770AAC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   </w:t>
                  </w: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目</w:t>
                  </w:r>
                  <w:r w:rsidRPr="00770AAC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   </w:t>
                  </w: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標</w:t>
                  </w:r>
                </w:p>
              </w:tc>
              <w:tc>
                <w:tcPr>
                  <w:tcW w:w="1535" w:type="pct"/>
                  <w:gridSpan w:val="2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Cs/>
                      <w:color w:val="000000" w:themeColor="text1"/>
                      <w:sz w:val="26"/>
                      <w:szCs w:val="26"/>
                    </w:rPr>
                    <w:t>學習重點</w:t>
                  </w:r>
                </w:p>
              </w:tc>
              <w:tc>
                <w:tcPr>
                  <w:tcW w:w="610" w:type="pct"/>
                  <w:vMerge w:val="restart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  <w:t>藝術領域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  <w:t>核心素養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(代碼)</w:t>
                  </w:r>
                </w:p>
              </w:tc>
              <w:tc>
                <w:tcPr>
                  <w:tcW w:w="610" w:type="pct"/>
                  <w:vMerge w:val="restart"/>
                  <w:shd w:val="clear" w:color="auto" w:fill="F2F2F2" w:themeFill="background1" w:themeFillShade="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  <w:t>總</w:t>
                  </w:r>
                  <w:r w:rsidRPr="00770AAC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</w:rPr>
                    <w:t xml:space="preserve">    </w:t>
                  </w: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  <w:t>綱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</w:rPr>
                    <w:t>核心素養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(代碼)</w:t>
                  </w:r>
                </w:p>
              </w:tc>
            </w:tr>
            <w:tr w:rsidR="00BA3D6F" w:rsidRPr="00770AAC" w:rsidTr="00BA3D6F">
              <w:trPr>
                <w:trHeight w:val="20"/>
                <w:jc w:val="center"/>
              </w:trPr>
              <w:tc>
                <w:tcPr>
                  <w:tcW w:w="2245" w:type="pct"/>
                  <w:vMerge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76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學習表現</w:t>
                  </w:r>
                </w:p>
              </w:tc>
              <w:tc>
                <w:tcPr>
                  <w:tcW w:w="76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學習內容</w:t>
                  </w:r>
                </w:p>
              </w:tc>
              <w:tc>
                <w:tcPr>
                  <w:tcW w:w="610" w:type="pct"/>
                  <w:vMerge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610" w:type="pct"/>
                  <w:vMerge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BA3D6F" w:rsidRPr="00770AAC" w:rsidTr="00BA3D6F">
              <w:trPr>
                <w:trHeight w:val="23"/>
                <w:jc w:val="center"/>
              </w:trPr>
              <w:tc>
                <w:tcPr>
                  <w:tcW w:w="2245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</w:rPr>
                    <w:t>(一)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3D6F" w:rsidRPr="00770AAC" w:rsidTr="00BA3D6F">
              <w:trPr>
                <w:trHeight w:val="18"/>
                <w:jc w:val="center"/>
              </w:trPr>
              <w:tc>
                <w:tcPr>
                  <w:tcW w:w="2245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</w:rPr>
                    <w:t>(二)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3D6F" w:rsidRPr="00770AAC" w:rsidTr="00BA3D6F">
              <w:trPr>
                <w:trHeight w:val="18"/>
                <w:jc w:val="center"/>
              </w:trPr>
              <w:tc>
                <w:tcPr>
                  <w:tcW w:w="2245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</w:rPr>
                    <w:t>(三)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3D6F" w:rsidRPr="00770AAC" w:rsidTr="00BA3D6F">
              <w:trPr>
                <w:trHeight w:val="18"/>
                <w:jc w:val="center"/>
              </w:trPr>
              <w:tc>
                <w:tcPr>
                  <w:tcW w:w="2245" w:type="pct"/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</w:rPr>
                    <w:t>(四)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BA3D6F" w:rsidRPr="00770AAC" w:rsidRDefault="00BA3D6F" w:rsidP="00E3292D">
            <w:pPr>
              <w:widowControl/>
              <w:spacing w:beforeLines="50" w:before="180" w:afterLines="30" w:after="108" w:line="400" w:lineRule="exact"/>
              <w:rPr>
                <w:rFonts w:ascii="標楷體" w:eastAsia="標楷體" w:hAnsi="標楷體" w:cs="標楷體"/>
                <w:b/>
                <w:color w:val="943634" w:themeColor="accent2" w:themeShade="BF"/>
                <w:kern w:val="0"/>
                <w:sz w:val="20"/>
                <w:szCs w:val="20"/>
              </w:rPr>
            </w:pPr>
            <w:r w:rsidRPr="00770AAC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8"/>
                <w:szCs w:val="28"/>
              </w:rPr>
              <w:t>三、藝術詞彙：</w:t>
            </w:r>
            <w:r w:rsidRPr="00770AAC">
              <w:rPr>
                <w:rFonts w:ascii="標楷體" w:eastAsia="標楷體" w:hAnsi="標楷體" w:cs="標楷體" w:hint="eastAsia"/>
                <w:color w:val="943634" w:themeColor="accent2" w:themeShade="BF"/>
                <w:kern w:val="0"/>
                <w:sz w:val="20"/>
                <w:szCs w:val="20"/>
              </w:rPr>
              <w:t>（每節從學習中選出能</w:t>
            </w:r>
            <w:r w:rsidRPr="00770AAC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 w:val="20"/>
                <w:szCs w:val="20"/>
                <w:u w:val="single"/>
              </w:rPr>
              <w:t>理解和應用的藝術詞彙</w:t>
            </w:r>
            <w:bookmarkStart w:id="1" w:name="_Hlk515697493"/>
            <w:r w:rsidRPr="00770AAC">
              <w:rPr>
                <w:rFonts w:ascii="標楷體" w:eastAsia="標楷體" w:hAnsi="標楷體" w:cs="標楷體" w:hint="eastAsia"/>
                <w:color w:val="943634" w:themeColor="accent2" w:themeShade="BF"/>
                <w:kern w:val="0"/>
                <w:sz w:val="20"/>
                <w:szCs w:val="20"/>
              </w:rPr>
              <w:t>）</w:t>
            </w:r>
            <w:bookmarkEnd w:id="1"/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943634" w:themeColor="accent2" w:themeShade="BF"/>
                <w:sz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3D6F" w:rsidRPr="00770AAC" w:rsidRDefault="00BA3D6F" w:rsidP="00E3292D">
            <w:pPr>
              <w:widowControl/>
              <w:spacing w:beforeLines="50" w:before="180" w:afterLines="30" w:after="108" w:line="400" w:lineRule="exact"/>
              <w:rPr>
                <w:rFonts w:ascii="標楷體" w:eastAsia="標楷體" w:hAnsi="標楷體" w:cs="標楷體"/>
                <w:color w:val="943634" w:themeColor="accent2" w:themeShade="BF"/>
                <w:kern w:val="0"/>
                <w:sz w:val="20"/>
                <w:szCs w:val="20"/>
              </w:rPr>
            </w:pPr>
            <w:r w:rsidRPr="00770AAC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8"/>
                <w:szCs w:val="28"/>
              </w:rPr>
              <w:t>四、藝 術 家：</w:t>
            </w:r>
            <w:r w:rsidRPr="00770AAC">
              <w:rPr>
                <w:rFonts w:ascii="標楷體" w:eastAsia="標楷體" w:hAnsi="標楷體" w:cs="標楷體" w:hint="eastAsia"/>
                <w:color w:val="943634" w:themeColor="accent2" w:themeShade="BF"/>
                <w:kern w:val="0"/>
                <w:sz w:val="20"/>
                <w:szCs w:val="20"/>
              </w:rPr>
              <w:t>（視學習內容選擇</w:t>
            </w:r>
            <w:r w:rsidRPr="00770AAC">
              <w:rPr>
                <w:rFonts w:ascii="標楷體" w:eastAsia="標楷體" w:hAnsi="標楷體" w:cs="標楷體" w:hint="eastAsia"/>
                <w:b/>
                <w:color w:val="943634" w:themeColor="accent2" w:themeShade="BF"/>
                <w:kern w:val="0"/>
                <w:sz w:val="20"/>
                <w:szCs w:val="20"/>
                <w:u w:val="single"/>
              </w:rPr>
              <w:t>主要的藝術家</w:t>
            </w:r>
            <w:r w:rsidRPr="00770AAC">
              <w:rPr>
                <w:rFonts w:ascii="標楷體" w:eastAsia="標楷體" w:hAnsi="標楷體" w:cs="標楷體" w:hint="eastAsia"/>
                <w:color w:val="943634" w:themeColor="accent2" w:themeShade="BF"/>
                <w:kern w:val="0"/>
                <w:sz w:val="20"/>
                <w:szCs w:val="20"/>
              </w:rPr>
              <w:t>做深入的探究）</w:t>
            </w:r>
          </w:p>
          <w:p w:rsidR="00BA3D6F" w:rsidRPr="00770AAC" w:rsidRDefault="00BA3D6F" w:rsidP="00BA3D6F">
            <w:pPr>
              <w:widowControl/>
              <w:spacing w:line="400" w:lineRule="exact"/>
              <w:ind w:left="447" w:hangingChars="186" w:hanging="447"/>
              <w:rPr>
                <w:rFonts w:ascii="標楷體" w:eastAsia="標楷體" w:hAnsi="標楷體" w:cs="標楷體"/>
                <w:b/>
                <w:color w:val="000000" w:themeColor="text1"/>
                <w:kern w:val="0"/>
              </w:rPr>
            </w:pPr>
          </w:p>
          <w:p w:rsidR="00BA3D6F" w:rsidRPr="00770AAC" w:rsidRDefault="00BA3D6F" w:rsidP="00BA3D6F">
            <w:pPr>
              <w:widowControl/>
              <w:spacing w:line="400" w:lineRule="exact"/>
              <w:ind w:left="447" w:hangingChars="186" w:hanging="447"/>
              <w:rPr>
                <w:rFonts w:ascii="標楷體" w:eastAsia="標楷體" w:hAnsi="標楷體" w:cs="標楷體"/>
                <w:b/>
                <w:color w:val="000000" w:themeColor="text1"/>
                <w:kern w:val="0"/>
              </w:rPr>
            </w:pPr>
          </w:p>
          <w:p w:rsidR="00BA3D6F" w:rsidRPr="00770AAC" w:rsidRDefault="00BA3D6F" w:rsidP="008B7302">
            <w:pPr>
              <w:widowControl/>
              <w:spacing w:beforeLines="50" w:before="180" w:afterLines="30" w:after="108" w:line="40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70AAC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8"/>
                <w:szCs w:val="28"/>
              </w:rPr>
              <w:t>五、融入議題與其他連結：</w:t>
            </w:r>
          </w:p>
          <w:tbl>
            <w:tblPr>
              <w:tblW w:w="481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344"/>
              <w:gridCol w:w="7547"/>
            </w:tblGrid>
            <w:tr w:rsidR="00BA3D6F" w:rsidRPr="00770AAC" w:rsidTr="00BA3D6F">
              <w:trPr>
                <w:trHeight w:val="616"/>
                <w:jc w:val="center"/>
              </w:trPr>
              <w:tc>
                <w:tcPr>
                  <w:tcW w:w="36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議 題 融 入</w:t>
                  </w:r>
                </w:p>
              </w:tc>
              <w:tc>
                <w:tcPr>
                  <w:tcW w:w="701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實質內涵</w:t>
                  </w:r>
                </w:p>
              </w:tc>
              <w:tc>
                <w:tcPr>
                  <w:tcW w:w="3936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681"/>
                <w:jc w:val="center"/>
              </w:trPr>
              <w:tc>
                <w:tcPr>
                  <w:tcW w:w="36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701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融 入 之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學習重點</w:t>
                  </w:r>
                </w:p>
              </w:tc>
              <w:tc>
                <w:tcPr>
                  <w:tcW w:w="3936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1527"/>
                <w:jc w:val="center"/>
              </w:trPr>
              <w:tc>
                <w:tcPr>
                  <w:tcW w:w="1064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新細明體"/>
                      <w:b/>
                      <w:noProof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b/>
                      <w:noProof/>
                      <w:color w:val="000000" w:themeColor="text1"/>
                      <w:kern w:val="0"/>
                    </w:rPr>
                    <w:t>與其他領域/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</w:rPr>
                  </w:pPr>
                  <w:r w:rsidRPr="00770AAC">
                    <w:rPr>
                      <w:rFonts w:ascii="標楷體" w:eastAsia="標楷體" w:hAnsi="標楷體" w:cs="新細明體" w:hint="eastAsia"/>
                      <w:b/>
                      <w:noProof/>
                      <w:color w:val="000000" w:themeColor="text1"/>
                      <w:kern w:val="0"/>
                    </w:rPr>
                    <w:t>科目的連結</w:t>
                  </w:r>
                </w:p>
              </w:tc>
              <w:tc>
                <w:tcPr>
                  <w:tcW w:w="39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spacing w:line="240" w:lineRule="exact"/>
                    <w:rPr>
                      <w:rFonts w:ascii="標楷體" w:eastAsia="標楷體" w:hAnsi="標楷體" w:cs="標楷體"/>
                      <w:b/>
                      <w:color w:val="000000" w:themeColor="text1"/>
                      <w:kern w:val="0"/>
                      <w:szCs w:val="20"/>
                    </w:rPr>
                  </w:pPr>
                </w:p>
              </w:tc>
            </w:tr>
          </w:tbl>
          <w:p w:rsidR="00BA3D6F" w:rsidRPr="00770AAC" w:rsidRDefault="00BA3D6F" w:rsidP="00BA3D6F">
            <w:pPr>
              <w:widowControl/>
              <w:spacing w:line="400" w:lineRule="exact"/>
              <w:ind w:left="372" w:right="400" w:hangingChars="186" w:hanging="372"/>
              <w:jc w:val="right"/>
              <w:rPr>
                <w:rFonts w:ascii="標楷體" w:eastAsia="標楷體" w:hAnsi="標楷體" w:cs="新細明體"/>
                <w:b/>
                <w:color w:val="943634" w:themeColor="accent2" w:themeShade="BF"/>
                <w:kern w:val="0"/>
                <w:sz w:val="20"/>
                <w:szCs w:val="20"/>
              </w:rPr>
            </w:pPr>
            <w:r w:rsidRPr="00770AAC">
              <w:rPr>
                <w:rFonts w:ascii="標楷體" w:eastAsia="標楷體" w:hAnsi="標楷體" w:cs="新細明體" w:hint="eastAsia"/>
                <w:b/>
                <w:color w:val="943634" w:themeColor="accent2" w:themeShade="BF"/>
                <w:kern w:val="0"/>
                <w:sz w:val="20"/>
                <w:szCs w:val="20"/>
              </w:rPr>
              <w:lastRenderedPageBreak/>
              <w:t xml:space="preserve"> (※以上以二頁完成為原則)</w:t>
            </w:r>
          </w:p>
          <w:p w:rsidR="00BA3D6F" w:rsidRPr="00770AAC" w:rsidRDefault="00BA3D6F" w:rsidP="00E3292D">
            <w:pPr>
              <w:widowControl/>
              <w:spacing w:beforeLines="30" w:before="108" w:afterLines="30" w:after="108" w:line="400" w:lineRule="exact"/>
              <w:rPr>
                <w:rFonts w:ascii="標楷體" w:eastAsia="標楷體" w:hAnsi="標楷體" w:cs="標楷體"/>
                <w:b/>
                <w:strike/>
                <w:color w:val="943634" w:themeColor="accent2" w:themeShade="BF"/>
                <w:kern w:val="0"/>
              </w:rPr>
            </w:pPr>
            <w:r w:rsidRPr="00770A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六、學習(教材)內容 </w:t>
            </w:r>
            <w:r w:rsidRPr="00770AAC">
              <w:rPr>
                <w:rFonts w:ascii="標楷體" w:eastAsia="標楷體" w:hAnsi="標楷體" w:cs="新細明體" w:hint="eastAsia"/>
                <w:color w:val="943634" w:themeColor="accent2" w:themeShade="BF"/>
                <w:kern w:val="0"/>
                <w:sz w:val="20"/>
                <w:szCs w:val="20"/>
              </w:rPr>
              <w:t>（</w:t>
            </w:r>
            <w:r w:rsidRPr="00770AAC">
              <w:rPr>
                <w:rFonts w:ascii="標楷體" w:eastAsia="標楷體" w:hAnsi="標楷體" w:cs="新細明體" w:hint="eastAsia"/>
                <w:noProof/>
                <w:color w:val="943634" w:themeColor="accent2" w:themeShade="BF"/>
                <w:kern w:val="0"/>
                <w:sz w:val="20"/>
                <w:szCs w:val="20"/>
              </w:rPr>
              <w:t>※以編撰</w:t>
            </w:r>
            <w:r w:rsidRPr="00770AAC">
              <w:rPr>
                <w:rFonts w:ascii="標楷體" w:eastAsia="標楷體" w:hAnsi="標楷體" w:cs="新細明體" w:hint="eastAsia"/>
                <w:b/>
                <w:noProof/>
                <w:color w:val="943634" w:themeColor="accent2" w:themeShade="BF"/>
                <w:kern w:val="0"/>
                <w:sz w:val="20"/>
                <w:szCs w:val="20"/>
                <w:u w:val="single"/>
              </w:rPr>
              <w:t>給學生鑑賞閱讀的圖文內容</w:t>
            </w:r>
            <w:r w:rsidRPr="00770AAC">
              <w:rPr>
                <w:rFonts w:ascii="標楷體" w:eastAsia="標楷體" w:hAnsi="標楷體" w:cs="新細明體" w:hint="eastAsia"/>
                <w:noProof/>
                <w:color w:val="943634" w:themeColor="accent2" w:themeShade="BF"/>
                <w:kern w:val="0"/>
                <w:sz w:val="20"/>
                <w:szCs w:val="20"/>
              </w:rPr>
              <w:t>為主，可含學習單…等</w:t>
            </w:r>
            <w:r w:rsidRPr="00770AAC">
              <w:rPr>
                <w:rFonts w:ascii="標楷體" w:eastAsia="標楷體" w:hAnsi="標楷體" w:cs="新細明體" w:hint="eastAsia"/>
                <w:color w:val="943634" w:themeColor="accent2" w:themeShade="BF"/>
                <w:kern w:val="0"/>
                <w:sz w:val="20"/>
                <w:szCs w:val="20"/>
              </w:rPr>
              <w:t>）</w:t>
            </w:r>
          </w:p>
          <w:p w:rsidR="00BA3D6F" w:rsidRPr="00770AAC" w:rsidRDefault="00BA3D6F" w:rsidP="00BA3D6F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A3D6F" w:rsidRPr="00770AAC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943634" w:themeColor="accent2" w:themeShade="BF"/>
                <w:sz w:val="20"/>
                <w:szCs w:val="20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b/>
                <w:color w:val="943634" w:themeColor="accent2" w:themeShade="BF"/>
                <w:sz w:val="20"/>
                <w:szCs w:val="20"/>
              </w:rPr>
              <w:t>(※以雙數頁的倍數編排，約</w:t>
            </w:r>
            <w:r w:rsidR="008B7302" w:rsidRPr="00770AAC">
              <w:rPr>
                <w:rFonts w:ascii="標楷體" w:eastAsia="標楷體" w:hAnsi="標楷體" w:hint="eastAsia"/>
                <w:b/>
                <w:color w:val="943634" w:themeColor="accent2" w:themeShade="BF"/>
                <w:sz w:val="20"/>
                <w:szCs w:val="20"/>
              </w:rPr>
              <w:t>4</w:t>
            </w:r>
            <w:r w:rsidRPr="00770AAC">
              <w:rPr>
                <w:rFonts w:ascii="標楷體" w:eastAsia="標楷體" w:hAnsi="標楷體"/>
                <w:b/>
                <w:color w:val="943634" w:themeColor="accent2" w:themeShade="BF"/>
                <w:sz w:val="20"/>
                <w:szCs w:val="20"/>
              </w:rPr>
              <w:t>~</w:t>
            </w:r>
            <w:r w:rsidR="008B7302" w:rsidRPr="00770AAC">
              <w:rPr>
                <w:rFonts w:ascii="標楷體" w:eastAsia="標楷體" w:hAnsi="標楷體" w:hint="eastAsia"/>
                <w:b/>
                <w:color w:val="943634" w:themeColor="accent2" w:themeShade="BF"/>
                <w:sz w:val="20"/>
                <w:szCs w:val="20"/>
              </w:rPr>
              <w:t>8</w:t>
            </w:r>
            <w:r w:rsidRPr="00770AAC">
              <w:rPr>
                <w:rFonts w:ascii="標楷體" w:eastAsia="標楷體" w:hAnsi="標楷體" w:hint="eastAsia"/>
                <w:b/>
                <w:color w:val="943634" w:themeColor="accent2" w:themeShade="BF"/>
                <w:sz w:val="20"/>
                <w:szCs w:val="20"/>
              </w:rPr>
              <w:t>頁完成為原則)</w:t>
            </w:r>
          </w:p>
          <w:p w:rsidR="00BA3D6F" w:rsidRPr="00770AAC" w:rsidRDefault="00BA3D6F" w:rsidP="00BA3D6F">
            <w:pPr>
              <w:snapToGrid w:val="0"/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七、學習(教學)活動設計</w:t>
            </w:r>
          </w:p>
          <w:p w:rsidR="00BA3D6F" w:rsidRPr="00215AA3" w:rsidRDefault="00BA3D6F" w:rsidP="00BA3D6F">
            <w:pPr>
              <w:snapToGrid w:val="0"/>
              <w:spacing w:line="240" w:lineRule="exact"/>
              <w:rPr>
                <w:rFonts w:ascii="標楷體" w:eastAsia="標楷體" w:hAnsi="標楷體"/>
                <w:b/>
                <w:noProof/>
                <w:color w:val="943634" w:themeColor="accent2" w:themeShade="BF"/>
                <w:sz w:val="20"/>
                <w:szCs w:val="20"/>
              </w:rPr>
            </w:pPr>
            <w:r w:rsidRPr="00770AAC">
              <w:rPr>
                <w:rFonts w:ascii="標楷體" w:eastAsia="標楷體" w:hAnsi="標楷體" w:hint="eastAsia"/>
                <w:color w:val="943634" w:themeColor="accent2" w:themeShade="BF"/>
                <w:sz w:val="20"/>
                <w:szCs w:val="20"/>
              </w:rPr>
              <w:t>(</w:t>
            </w:r>
            <w:bookmarkStart w:id="2" w:name="_Hlk483085956"/>
            <w:r w:rsidRPr="00770AAC">
              <w:rPr>
                <w:rFonts w:ascii="標楷體" w:eastAsia="標楷體" w:hAnsi="標楷體"/>
                <w:color w:val="943634" w:themeColor="accent2" w:themeShade="BF"/>
                <w:sz w:val="20"/>
                <w:szCs w:val="20"/>
              </w:rPr>
              <w:t xml:space="preserve"> </w:t>
            </w:r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※</w:t>
            </w:r>
            <w:bookmarkEnd w:id="2"/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以</w:t>
            </w:r>
            <w:r w:rsidRPr="00770AAC">
              <w:rPr>
                <w:rFonts w:ascii="標楷體" w:eastAsia="標楷體" w:hAnsi="標楷體" w:hint="eastAsia"/>
                <w:b/>
                <w:noProof/>
                <w:color w:val="943634" w:themeColor="accent2" w:themeShade="BF"/>
                <w:sz w:val="20"/>
                <w:szCs w:val="20"/>
                <w:u w:val="single"/>
              </w:rPr>
              <w:t>簡案撰寫為主</w:t>
            </w:r>
            <w:r w:rsidRPr="00770AAC">
              <w:rPr>
                <w:rFonts w:ascii="標楷體" w:eastAsia="標楷體" w:hAnsi="標楷體" w:hint="eastAsia"/>
                <w:b/>
                <w:noProof/>
                <w:color w:val="943634" w:themeColor="accent2" w:themeShade="BF"/>
                <w:sz w:val="20"/>
                <w:szCs w:val="20"/>
              </w:rPr>
              <w:t>：</w:t>
            </w:r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學習活動內容</w:t>
            </w:r>
            <w:r w:rsidRPr="00770AAC">
              <w:rPr>
                <w:rFonts w:ascii="標楷體" w:eastAsia="標楷體" w:hAnsi="標楷體" w:hint="eastAsia"/>
                <w:b/>
                <w:noProof/>
                <w:color w:val="943634" w:themeColor="accent2" w:themeShade="BF"/>
                <w:sz w:val="20"/>
                <w:szCs w:val="20"/>
              </w:rPr>
              <w:t>重點條列式呈現</w:t>
            </w:r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，呈現合乎素養導向教學的內涵。建議可採</w:t>
            </w:r>
            <w:r w:rsidRPr="00770AAC">
              <w:rPr>
                <w:rFonts w:ascii="標楷體" w:eastAsia="標楷體" w:hAnsi="標楷體" w:hint="eastAsia"/>
                <w:b/>
                <w:noProof/>
                <w:color w:val="943634" w:themeColor="accent2" w:themeShade="BF"/>
                <w:sz w:val="20"/>
                <w:szCs w:val="20"/>
              </w:rPr>
              <w:t>情境式的問題</w:t>
            </w:r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，結合學生的</w:t>
            </w:r>
            <w:r w:rsidRPr="00770AAC">
              <w:rPr>
                <w:rFonts w:ascii="標楷體" w:eastAsia="標楷體" w:hAnsi="標楷體" w:hint="eastAsia"/>
                <w:b/>
                <w:noProof/>
                <w:color w:val="943634" w:themeColor="accent2" w:themeShade="BF"/>
                <w:sz w:val="20"/>
                <w:szCs w:val="20"/>
              </w:rPr>
              <w:t>生活經驗</w:t>
            </w:r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，引發學生</w:t>
            </w:r>
            <w:r w:rsidRPr="00770AAC">
              <w:rPr>
                <w:rFonts w:ascii="標楷體" w:eastAsia="標楷體" w:hAnsi="標楷體" w:hint="eastAsia"/>
                <w:b/>
                <w:noProof/>
                <w:color w:val="943634" w:themeColor="accent2" w:themeShade="BF"/>
                <w:sz w:val="20"/>
                <w:szCs w:val="20"/>
              </w:rPr>
              <w:t>興趣、主動探究</w:t>
            </w:r>
            <w:r w:rsidRPr="00770AAC">
              <w:rPr>
                <w:rFonts w:ascii="標楷體" w:eastAsia="標楷體" w:hAnsi="標楷體" w:hint="eastAsia"/>
                <w:noProof/>
                <w:color w:val="943634" w:themeColor="accent2" w:themeShade="BF"/>
                <w:sz w:val="20"/>
                <w:szCs w:val="20"/>
              </w:rPr>
              <w:t>，讓學習產生意義，而非以教師為主體，直接講述知識面的內容</w:t>
            </w:r>
            <w:r w:rsidRPr="00770AAC">
              <w:rPr>
                <w:rFonts w:ascii="標楷體" w:eastAsia="標楷體" w:hAnsi="標楷體" w:hint="eastAsia"/>
                <w:color w:val="943634" w:themeColor="accent2" w:themeShade="BF"/>
                <w:sz w:val="20"/>
                <w:szCs w:val="20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2140"/>
              <w:gridCol w:w="872"/>
              <w:gridCol w:w="1830"/>
            </w:tblGrid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教學活動內容及實施方式</w:t>
                  </w:r>
                </w:p>
              </w:tc>
              <w:tc>
                <w:tcPr>
                  <w:tcW w:w="87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時間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分配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備 註 /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評量策略</w:t>
                  </w:r>
                </w:p>
              </w:tc>
            </w:tr>
            <w:tr w:rsidR="00BA3D6F" w:rsidRPr="00770AAC" w:rsidTr="00BA3D6F">
              <w:trPr>
                <w:trHeight w:val="502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color w:val="000000" w:themeColor="text1"/>
                    </w:rPr>
                    <w:t>單元(活動)一：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第一節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（評量過程與細節請呈現於教學活動中）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第二節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481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color w:val="000000" w:themeColor="text1"/>
                    </w:rPr>
                    <w:t>單元(活動)二：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第一節：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lastRenderedPageBreak/>
                    <w:t>第二節：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502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color w:val="000000" w:themeColor="text1"/>
                    </w:rPr>
                    <w:t>單元(活動)三：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第一節：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第二節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421"/>
                <w:jc w:val="center"/>
              </w:trPr>
              <w:tc>
                <w:tcPr>
                  <w:tcW w:w="961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color w:val="000000" w:themeColor="text1"/>
                    </w:rPr>
                    <w:t>單元(活動)四：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770AAC" w:rsidTr="00BA3D6F">
              <w:trPr>
                <w:trHeight w:val="830"/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第一節：</w:t>
                  </w: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 xml:space="preserve">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912"/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第二節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lastRenderedPageBreak/>
                    <w:t>40分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/>
                      <w:color w:val="000000" w:themeColor="text1"/>
                    </w:rPr>
                    <w:t>45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pStyle w:val="a9"/>
                    <w:framePr w:hSpace="180" w:wrap="around" w:vAnchor="text" w:hAnchor="margin" w:y="153"/>
                    <w:numPr>
                      <w:ilvl w:val="0"/>
                      <w:numId w:val="18"/>
                    </w:numPr>
                    <w:spacing w:beforeLines="50" w:before="180" w:afterLines="50" w:after="180" w:line="320" w:lineRule="exact"/>
                    <w:ind w:leftChars="0" w:left="516" w:hanging="357"/>
                    <w:rPr>
                      <w:rFonts w:ascii="標楷體" w:eastAsia="標楷體" w:hAnsi="標楷體" w:cstheme="minorBidi"/>
                      <w:noProof/>
                      <w:color w:val="943634" w:themeColor="accent2" w:themeShade="BF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000000" w:themeColor="text1"/>
                      <w:shd w:val="clear" w:color="auto" w:fill="FFFFFF" w:themeFill="background1"/>
                    </w:rPr>
                    <w:t>評量規準</w:t>
                  </w: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（※如規準、學習單、檢核表或同儕互評表等。）</w:t>
                  </w:r>
                </w:p>
                <w:tbl>
                  <w:tblPr>
                    <w:tblW w:w="9262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9"/>
                    <w:gridCol w:w="851"/>
                    <w:gridCol w:w="1806"/>
                    <w:gridCol w:w="1807"/>
                    <w:gridCol w:w="1807"/>
                    <w:gridCol w:w="1807"/>
                    <w:gridCol w:w="725"/>
                  </w:tblGrid>
                  <w:tr w:rsidR="00BA3D6F" w:rsidRPr="00770AAC" w:rsidTr="00BA3D6F">
                    <w:trPr>
                      <w:trHeight w:val="413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25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2"/>
                          </w:rPr>
                          <w:t>學習構面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2"/>
                          </w:rPr>
                          <w:t>項目</w:t>
                        </w:r>
                      </w:p>
                    </w:tc>
                    <w:tc>
                      <w:tcPr>
                        <w:tcW w:w="7952" w:type="dxa"/>
                        <w:gridSpan w:val="5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2"/>
                          </w:rPr>
                          <w:t>評量等級</w:t>
                        </w:r>
                      </w:p>
                    </w:tc>
                  </w:tr>
                  <w:tr w:rsidR="00BA3D6F" w:rsidRPr="00770AAC" w:rsidTr="00BA3D6F">
                    <w:trPr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clear" w:color="auto" w:fill="F2F2F2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2F2F2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A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B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C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770AAC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E</w:t>
                        </w:r>
                      </w:p>
                    </w:tc>
                  </w:tr>
                  <w:tr w:rsidR="00BA3D6F" w:rsidRPr="00770AAC" w:rsidTr="00BA3D6F">
                    <w:trPr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12" w:space="0" w:color="auto"/>
                        </w:tcBorders>
                        <w:shd w:val="clear" w:color="auto" w:fill="F7F7F7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F7F7F7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FFFFFF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="新細明體"/>
                            <w:color w:val="000000" w:themeColor="text1"/>
                            <w:kern w:val="0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770AAC" w:rsidTr="00BA3D6F">
                    <w:trPr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FFFFF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770AAC" w:rsidTr="00BA3D6F">
                    <w:trPr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FFFFF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770AAC" w:rsidTr="00BA3D6F">
                    <w:trPr>
                      <w:trHeight w:val="471"/>
                      <w:jc w:val="center"/>
                    </w:trPr>
                    <w:tc>
                      <w:tcPr>
                        <w:tcW w:w="459" w:type="dxa"/>
                        <w:vMerge w:val="restart"/>
                        <w:shd w:val="clear" w:color="auto" w:fill="F7F7F7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770AAC" w:rsidTr="00BA3D6F">
                    <w:trPr>
                      <w:trHeight w:val="471"/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7F7F7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770AAC" w:rsidTr="00BA3D6F">
                    <w:trPr>
                      <w:trHeight w:val="670"/>
                      <w:jc w:val="center"/>
                    </w:trPr>
                    <w:tc>
                      <w:tcPr>
                        <w:tcW w:w="459" w:type="dxa"/>
                        <w:vMerge w:val="restart"/>
                        <w:shd w:val="clear" w:color="auto" w:fill="F7F7F7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hAnsi="標楷體" w:cs="微軟正黑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770AAC" w:rsidTr="00BA3D6F">
                    <w:trPr>
                      <w:trHeight w:val="670"/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7F7F7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標楷體" w:eastAsia="標楷體" w:hAnsi="標楷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widowControl/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hAnsi="標楷體" w:cs="微軟正黑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b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770AAC" w:rsidRDefault="00BA3D6F" w:rsidP="00770AAC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標楷體" w:eastAsia="標楷體" w:hAnsi="標楷體" w:cstheme="minorBidi"/>
                            <w:noProof/>
                            <w:color w:val="000000" w:themeColor="text1"/>
                          </w:rPr>
                        </w:pPr>
                        <w:r w:rsidRPr="00770AAC">
                          <w:rPr>
                            <w:rFonts w:ascii="標楷體" w:eastAsia="標楷體" w:hAnsi="標楷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</w:tbl>
                <w:p w:rsidR="00BA3D6F" w:rsidRPr="00770AAC" w:rsidRDefault="00BA3D6F" w:rsidP="00770AAC">
                  <w:pPr>
                    <w:framePr w:hSpace="180" w:wrap="around" w:vAnchor="text" w:hAnchor="margin" w:y="153"/>
                    <w:spacing w:beforeLines="30" w:before="108" w:line="240" w:lineRule="exact"/>
                    <w:rPr>
                      <w:rFonts w:ascii="標楷體" w:eastAsia="標楷體" w:hAnsi="標楷體" w:cstheme="minorBidi"/>
                      <w:noProof/>
                      <w:color w:val="943634" w:themeColor="accent2" w:themeShade="BF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000000" w:themeColor="text1"/>
                    </w:rPr>
                    <w:t xml:space="preserve"> </w:t>
                  </w: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 xml:space="preserve"> (學習構面之項目可依學習目標選定，如：學習目標無「表現」的「媒介技能」則可以省略，餘類推)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beforeLines="30" w:before="108" w:line="24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  <w:p w:rsidR="00BA3D6F" w:rsidRPr="00770AAC" w:rsidRDefault="00BA3D6F" w:rsidP="00770AAC">
                  <w:pPr>
                    <w:pStyle w:val="a9"/>
                    <w:framePr w:hSpace="180" w:wrap="around" w:vAnchor="text" w:hAnchor="margin" w:y="153"/>
                    <w:numPr>
                      <w:ilvl w:val="0"/>
                      <w:numId w:val="17"/>
                    </w:numPr>
                    <w:snapToGrid w:val="0"/>
                    <w:spacing w:beforeLines="50" w:before="180"/>
                    <w:ind w:leftChars="0"/>
                    <w:rPr>
                      <w:rFonts w:ascii="標楷體" w:eastAsia="標楷體" w:hAnsi="標楷體" w:cstheme="minorBidi"/>
                      <w:strike/>
                      <w:color w:val="943634" w:themeColor="accent2" w:themeShade="BF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</w:rPr>
                    <w:t>學習成果：</w:t>
                  </w: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（※可包括：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943634" w:themeColor="accent2" w:themeShade="BF"/>
                      <w:sz w:val="20"/>
                      <w:szCs w:val="20"/>
                    </w:rPr>
                    <w:t>學習歷程案例、教師教學心得與省思或學生心得等）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 </w:t>
                  </w:r>
                  <w:r w:rsidRPr="00770AAC">
                    <w:rPr>
                      <w:rFonts w:ascii="標楷體" w:eastAsia="標楷體" w:hAnsi="標楷體" w:cstheme="minorBidi" w:hint="eastAsia"/>
                      <w:bCs/>
                      <w:noProof/>
                      <w:color w:val="000000" w:themeColor="text1"/>
                      <w:sz w:val="28"/>
                      <w:szCs w:val="28"/>
                    </w:rPr>
                    <w:t>教學心得與省思</w:t>
                  </w:r>
                  <w:r w:rsidRPr="00770AAC">
                    <w:rPr>
                      <w:rFonts w:ascii="標楷體" w:eastAsia="標楷體" w:hAnsi="標楷體" w:cstheme="minorBidi"/>
                      <w:bCs/>
                      <w:noProof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70AAC">
                    <w:rPr>
                      <w:rFonts w:ascii="標楷體" w:eastAsia="標楷體" w:hAnsi="標楷體" w:cstheme="minorBidi" w:hint="eastAsia"/>
                      <w:bCs/>
                      <w:noProof/>
                      <w:color w:val="000000" w:themeColor="text1"/>
                      <w:sz w:val="28"/>
                      <w:szCs w:val="28"/>
                    </w:rPr>
                    <w:t>（含設計歷程與教學實踐反思、未來教學的修正建議等）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sz w:val="28"/>
                      <w:szCs w:val="28"/>
                    </w:rPr>
                    <w:t xml:space="preserve">  學生心得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2664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pacing w:beforeLines="30" w:before="108" w:afterLines="30" w:after="108" w:line="360" w:lineRule="exact"/>
                    <w:rPr>
                      <w:rFonts w:ascii="標楷體" w:eastAsia="標楷體" w:hAnsi="標楷體" w:cstheme="minorBidi"/>
                      <w:b/>
                      <w:strike/>
                      <w:noProof/>
                      <w:color w:val="943634" w:themeColor="accent2" w:themeShade="BF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lastRenderedPageBreak/>
                    <w:t>八、參考資料：</w:t>
                  </w: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※請以APA格式撰寫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ind w:firstLineChars="100" w:firstLine="240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000000" w:themeColor="text1"/>
                    </w:rPr>
                    <w:t>(一)、圖片資料來源：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000000" w:themeColor="text1"/>
                    </w:rPr>
                    <w:t xml:space="preserve"> 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000000" w:themeColor="text1"/>
                    </w:rPr>
                    <w:t xml:space="preserve"> 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rPr>
                      <w:rFonts w:ascii="標楷體" w:eastAsia="標楷體" w:hAnsi="標楷體" w:cstheme="minorBidi"/>
                      <w:noProof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pacing w:line="360" w:lineRule="exact"/>
                    <w:ind w:firstLineChars="100" w:firstLine="240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000000" w:themeColor="text1"/>
                    </w:rPr>
                    <w:t>(二)、參考書籍：</w:t>
                  </w:r>
                  <w:r w:rsidRPr="00770AAC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 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</w:p>
              </w:tc>
            </w:tr>
            <w:tr w:rsidR="00BA3D6F" w:rsidRPr="00770AAC" w:rsidTr="00BA3D6F">
              <w:trPr>
                <w:trHeight w:val="612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附錄：</w:t>
                  </w:r>
                  <w:bookmarkStart w:id="3" w:name="_Hlk483085463"/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※</w:t>
                  </w:r>
                  <w:bookmarkEnd w:id="3"/>
                  <w:r w:rsidRPr="00770AAC">
                    <w:rPr>
                      <w:rFonts w:ascii="標楷體" w:eastAsia="標楷體" w:hAnsi="標楷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列出與此示案有關之補充說明。</w:t>
                  </w:r>
                </w:p>
              </w:tc>
            </w:tr>
            <w:tr w:rsidR="00BA3D6F" w:rsidRPr="00770AAC" w:rsidTr="00BA3D6F">
              <w:trPr>
                <w:trHeight w:val="495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活動照片</w:t>
                  </w: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（輔以文字說明，張數不限）</w:t>
                  </w:r>
                </w:p>
              </w:tc>
            </w:tr>
            <w:tr w:rsidR="00BA3D6F" w:rsidRPr="00770AAC" w:rsidTr="00BA3D6F">
              <w:trPr>
                <w:trHeight w:val="1095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A3D6F" w:rsidRPr="00770AAC" w:rsidTr="00BA3D6F">
              <w:trPr>
                <w:trHeight w:val="226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</w:tr>
            <w:tr w:rsidR="00BA3D6F" w:rsidRPr="00770AAC" w:rsidTr="00BA3D6F">
              <w:trPr>
                <w:trHeight w:val="226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widowControl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A3D6F" w:rsidRPr="00770AAC" w:rsidTr="00BA3D6F">
              <w:trPr>
                <w:trHeight w:val="226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770AAC" w:rsidRDefault="00BA3D6F" w:rsidP="00770AAC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標楷體" w:eastAsia="標楷體" w:hAnsi="標楷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770AAC">
                    <w:rPr>
                      <w:rFonts w:ascii="標楷體" w:eastAsia="標楷體" w:hAnsi="標楷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</w:tr>
          </w:tbl>
          <w:p w:rsidR="00BA3D6F" w:rsidRPr="00770AAC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3D6F" w:rsidRDefault="00BA3D6F" w:rsidP="00BA3D6F">
      <w:pPr>
        <w:rPr>
          <w:rFonts w:ascii="標楷體" w:eastAsia="標楷體" w:hAnsi="標楷體"/>
        </w:rPr>
      </w:pPr>
    </w:p>
    <w:p w:rsidR="00215AA3" w:rsidRDefault="00215AA3" w:rsidP="00BA3D6F">
      <w:pPr>
        <w:rPr>
          <w:rFonts w:ascii="標楷體" w:eastAsia="標楷體" w:hAnsi="標楷體"/>
        </w:rPr>
      </w:pPr>
    </w:p>
    <w:p w:rsidR="00215AA3" w:rsidRDefault="00215AA3" w:rsidP="00BA3D6F">
      <w:pPr>
        <w:rPr>
          <w:rFonts w:ascii="標楷體" w:eastAsia="標楷體" w:hAnsi="標楷體"/>
        </w:rPr>
      </w:pPr>
    </w:p>
    <w:p w:rsidR="00215AA3" w:rsidRDefault="00215AA3" w:rsidP="00BA3D6F">
      <w:pPr>
        <w:rPr>
          <w:rFonts w:ascii="標楷體" w:eastAsia="標楷體" w:hAnsi="標楷體"/>
        </w:rPr>
      </w:pPr>
    </w:p>
    <w:p w:rsidR="00215AA3" w:rsidRDefault="00215AA3" w:rsidP="00BA3D6F">
      <w:pPr>
        <w:rPr>
          <w:rFonts w:ascii="標楷體" w:eastAsia="標楷體" w:hAnsi="標楷體"/>
        </w:rPr>
      </w:pPr>
    </w:p>
    <w:p w:rsidR="00215AA3" w:rsidRDefault="00215AA3" w:rsidP="00BA3D6F">
      <w:pPr>
        <w:rPr>
          <w:rFonts w:ascii="標楷體" w:eastAsia="標楷體" w:hAnsi="標楷體"/>
        </w:rPr>
      </w:pPr>
    </w:p>
    <w:p w:rsidR="00215AA3" w:rsidRDefault="00215AA3" w:rsidP="00BA3D6F">
      <w:pPr>
        <w:rPr>
          <w:rFonts w:ascii="標楷體" w:eastAsia="標楷體" w:hAnsi="標楷體"/>
        </w:rPr>
      </w:pPr>
    </w:p>
    <w:p w:rsidR="00215AA3" w:rsidRPr="00770AAC" w:rsidRDefault="00215AA3" w:rsidP="00BA3D6F">
      <w:pPr>
        <w:rPr>
          <w:rFonts w:ascii="標楷體" w:eastAsia="標楷體" w:hAnsi="標楷體" w:hint="eastAsia"/>
        </w:rPr>
      </w:pPr>
    </w:p>
    <w:p w:rsidR="00215AA3" w:rsidRPr="00215AA3" w:rsidRDefault="004C026C" w:rsidP="005803FE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  <w:shd w:val="pct15" w:color="auto" w:fill="FFFFFF"/>
        </w:rPr>
      </w:pPr>
      <w:r w:rsidRPr="00215AA3">
        <w:rPr>
          <w:rFonts w:ascii="標楷體" w:eastAsia="標楷體" w:hAnsi="標楷體" w:hint="eastAsia"/>
          <w:color w:val="000000" w:themeColor="text1"/>
          <w:sz w:val="32"/>
          <w:szCs w:val="32"/>
          <w:shd w:val="pct15" w:color="auto" w:fill="FFFFFF"/>
        </w:rPr>
        <w:t>附件</w:t>
      </w:r>
      <w:r w:rsidR="00BA3D6F" w:rsidRPr="00215AA3">
        <w:rPr>
          <w:rFonts w:ascii="標楷體" w:eastAsia="標楷體" w:hAnsi="標楷體" w:hint="eastAsia"/>
          <w:color w:val="000000" w:themeColor="text1"/>
          <w:sz w:val="32"/>
          <w:szCs w:val="32"/>
          <w:shd w:val="pct15" w:color="auto" w:fill="FFFFFF"/>
        </w:rPr>
        <w:t>六</w:t>
      </w:r>
    </w:p>
    <w:p w:rsidR="00215AA3" w:rsidRDefault="004C026C" w:rsidP="00215AA3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</w:t>
      </w:r>
      <w:r w:rsidR="00BA22B6"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10</w:t>
      </w:r>
      <w:r w:rsidRPr="00215AA3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學年嘉義縣美感教育</w:t>
      </w:r>
      <w:r w:rsidRPr="00215AA3">
        <w:rPr>
          <w:rFonts w:ascii="標楷體" w:eastAsia="標楷體" w:hAnsi="標楷體" w:hint="eastAsia"/>
          <w:sz w:val="32"/>
          <w:szCs w:val="32"/>
        </w:rPr>
        <w:t>子計畫二－</w:t>
      </w:r>
      <w:r w:rsidRPr="00215AA3">
        <w:rPr>
          <w:rFonts w:ascii="標楷體" w:eastAsia="標楷體" w:hAnsi="標楷體"/>
          <w:color w:val="000000"/>
          <w:sz w:val="32"/>
          <w:szCs w:val="32"/>
        </w:rPr>
        <w:t>提升教育工作者美感知能</w:t>
      </w:r>
    </w:p>
    <w:p w:rsidR="00215AA3" w:rsidRDefault="004C026C" w:rsidP="00215AA3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5AA3">
        <w:rPr>
          <w:rFonts w:ascii="標楷體" w:eastAsia="標楷體" w:hAnsi="標楷體" w:hint="eastAsia"/>
          <w:color w:val="000000" w:themeColor="text1"/>
          <w:sz w:val="32"/>
          <w:szCs w:val="32"/>
        </w:rPr>
        <w:t>辦理各教育階段（K-12）美感教育課程與教案甄選</w:t>
      </w:r>
    </w:p>
    <w:p w:rsidR="004C026C" w:rsidRPr="00215AA3" w:rsidRDefault="004C026C" w:rsidP="00215AA3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5AA3">
        <w:rPr>
          <w:rFonts w:ascii="標楷體" w:eastAsia="標楷體" w:hAnsi="標楷體" w:hint="eastAsia"/>
          <w:color w:val="000000" w:themeColor="text1"/>
          <w:sz w:val="32"/>
          <w:szCs w:val="32"/>
        </w:rPr>
        <w:t>工作職掌</w:t>
      </w:r>
    </w:p>
    <w:p w:rsidR="00894845" w:rsidRPr="00770AAC" w:rsidRDefault="00894845" w:rsidP="005803FE">
      <w:pPr>
        <w:spacing w:line="440" w:lineRule="exact"/>
        <w:rPr>
          <w:rFonts w:ascii="標楷體" w:eastAsia="標楷體" w:hAnsi="標楷體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593"/>
        <w:gridCol w:w="2937"/>
        <w:gridCol w:w="3378"/>
      </w:tblGrid>
      <w:tr w:rsidR="004C026C" w:rsidRPr="00770AAC" w:rsidTr="00DD2D40">
        <w:trPr>
          <w:trHeight w:val="505"/>
          <w:jc w:val="center"/>
        </w:trPr>
        <w:tc>
          <w:tcPr>
            <w:tcW w:w="1713" w:type="dxa"/>
            <w:vAlign w:val="center"/>
          </w:tcPr>
          <w:p w:rsidR="004C026C" w:rsidRPr="00770AAC" w:rsidRDefault="004C026C" w:rsidP="00BA3D6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職  稱</w:t>
            </w:r>
          </w:p>
        </w:tc>
        <w:tc>
          <w:tcPr>
            <w:tcW w:w="1593" w:type="dxa"/>
            <w:vAlign w:val="center"/>
          </w:tcPr>
          <w:p w:rsidR="004C026C" w:rsidRPr="00770AAC" w:rsidRDefault="004C026C" w:rsidP="00BA3D6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2937" w:type="dxa"/>
            <w:vAlign w:val="center"/>
          </w:tcPr>
          <w:p w:rsidR="004C026C" w:rsidRPr="00770AAC" w:rsidRDefault="004C026C" w:rsidP="00BA3D6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現  職</w:t>
            </w:r>
          </w:p>
        </w:tc>
        <w:tc>
          <w:tcPr>
            <w:tcW w:w="3378" w:type="dxa"/>
            <w:vAlign w:val="center"/>
          </w:tcPr>
          <w:p w:rsidR="004C026C" w:rsidRPr="00770AAC" w:rsidRDefault="004C026C" w:rsidP="00BA3D6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職    掌</w:t>
            </w:r>
          </w:p>
        </w:tc>
      </w:tr>
      <w:tr w:rsidR="00DD2D40" w:rsidRPr="00770AAC" w:rsidTr="00DD2D40">
        <w:trPr>
          <w:trHeight w:val="505"/>
          <w:jc w:val="center"/>
        </w:trPr>
        <w:tc>
          <w:tcPr>
            <w:tcW w:w="1713" w:type="dxa"/>
            <w:vAlign w:val="center"/>
          </w:tcPr>
          <w:p w:rsidR="00DD2D40" w:rsidRPr="00770AAC" w:rsidRDefault="00DD2D40" w:rsidP="00BA3D6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主任委員</w:t>
            </w:r>
          </w:p>
        </w:tc>
        <w:tc>
          <w:tcPr>
            <w:tcW w:w="1593" w:type="dxa"/>
            <w:vAlign w:val="center"/>
          </w:tcPr>
          <w:p w:rsidR="00DD2D40" w:rsidRPr="00770AAC" w:rsidRDefault="00BA22B6" w:rsidP="00A964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李美華</w:t>
            </w:r>
          </w:p>
        </w:tc>
        <w:tc>
          <w:tcPr>
            <w:tcW w:w="2937" w:type="dxa"/>
            <w:vAlign w:val="center"/>
          </w:tcPr>
          <w:p w:rsidR="00DD2D40" w:rsidRPr="00770AAC" w:rsidRDefault="00DD2D40" w:rsidP="00A964B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教育處處長</w:t>
            </w:r>
          </w:p>
        </w:tc>
        <w:tc>
          <w:tcPr>
            <w:tcW w:w="3378" w:type="dxa"/>
            <w:vAlign w:val="center"/>
          </w:tcPr>
          <w:p w:rsidR="00DD2D40" w:rsidRPr="00770AAC" w:rsidRDefault="00DD2D40" w:rsidP="00BA3D6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督導全盤業務</w:t>
            </w:r>
          </w:p>
        </w:tc>
      </w:tr>
      <w:tr w:rsidR="00BA22B6" w:rsidRPr="00770AAC" w:rsidTr="00DD2D40">
        <w:trPr>
          <w:trHeight w:val="505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總幹事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70AAC">
              <w:rPr>
                <w:rFonts w:ascii="標楷體" w:eastAsia="標楷體" w:hAnsi="標楷體" w:hint="eastAsia"/>
                <w:sz w:val="28"/>
                <w:szCs w:val="24"/>
              </w:rPr>
              <w:t>黃媛楟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教育處教發科科長</w:t>
            </w:r>
          </w:p>
        </w:tc>
        <w:tc>
          <w:tcPr>
            <w:tcW w:w="3378" w:type="dxa"/>
            <w:vMerge w:val="restart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綜理督導全盤業務</w:t>
            </w:r>
          </w:p>
        </w:tc>
      </w:tr>
      <w:tr w:rsidR="00BA22B6" w:rsidRPr="00770AAC" w:rsidTr="00DD2D40">
        <w:trPr>
          <w:trHeight w:val="405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執行祕書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顏金郎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新港國小校長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05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執行祕書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  <w:szCs w:val="24"/>
              </w:rPr>
              <w:t>劉秀惠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教發科</w:t>
            </w:r>
            <w:r w:rsidR="00215AA3">
              <w:rPr>
                <w:rFonts w:ascii="標楷體" w:eastAsia="標楷體" w:hAnsi="標楷體" w:hint="eastAsia"/>
                <w:sz w:val="28"/>
              </w:rPr>
              <w:t>輔導員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557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行政組組長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廖姵雯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 w:val="restart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資料名冊製作、評審安排、得獎檔案匯整、公告、獎狀印發、成果彙整及報府簽請敘獎等相關交辦工作</w:t>
            </w:r>
          </w:p>
        </w:tc>
      </w:tr>
      <w:tr w:rsidR="00BA22B6" w:rsidRPr="00770AAC" w:rsidTr="00DD2D40">
        <w:trPr>
          <w:trHeight w:val="461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郭蕙嘉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27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江季鴻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27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黃中裕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27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彭育德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民雄生活美學工作站委員(免文)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36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總務組組長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陳思璇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 w:val="restart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展場安排、經費核銷及結算、物品採購、核發評審費等相關交辦工作</w:t>
            </w:r>
          </w:p>
        </w:tc>
      </w:tr>
      <w:tr w:rsidR="00BA22B6" w:rsidRPr="00770AAC" w:rsidTr="00DD2D40">
        <w:trPr>
          <w:trHeight w:val="441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簡含津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新港國小主計主任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黃百彰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李悉賢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新港國小幹事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郭鎮寧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民雄生活美學工作站委員(免文)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41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場地組組長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張惠琪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 w:val="restart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0AAC">
              <w:rPr>
                <w:rFonts w:ascii="標楷體" w:eastAsia="標楷體" w:hAnsi="標楷體" w:hint="eastAsia"/>
                <w:sz w:val="28"/>
              </w:rPr>
              <w:t>評審區作品擺設、及作品評審後整理，評審過程拍照等相關交辦工作</w:t>
            </w:r>
          </w:p>
        </w:tc>
      </w:tr>
      <w:tr w:rsidR="00BA22B6" w:rsidRPr="00770AAC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黃天壽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41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黃文祈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22B6" w:rsidRPr="00770AAC" w:rsidTr="00DD2D40">
        <w:trPr>
          <w:trHeight w:val="445"/>
          <w:jc w:val="center"/>
        </w:trPr>
        <w:tc>
          <w:tcPr>
            <w:tcW w:w="171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林君萍</w:t>
            </w:r>
          </w:p>
        </w:tc>
        <w:tc>
          <w:tcPr>
            <w:tcW w:w="2937" w:type="dxa"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70AAC">
              <w:rPr>
                <w:rFonts w:ascii="標楷體" w:eastAsia="標楷體" w:hAnsi="標楷體" w:hint="eastAsia"/>
                <w:color w:val="000000"/>
                <w:sz w:val="28"/>
              </w:rPr>
              <w:t>新港國小教師</w:t>
            </w:r>
          </w:p>
        </w:tc>
        <w:tc>
          <w:tcPr>
            <w:tcW w:w="3378" w:type="dxa"/>
            <w:vMerge/>
            <w:vAlign w:val="center"/>
          </w:tcPr>
          <w:p w:rsidR="00BA22B6" w:rsidRPr="00770AAC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4C026C" w:rsidRPr="00770AAC" w:rsidRDefault="004C026C" w:rsidP="005803FE">
      <w:pPr>
        <w:spacing w:line="440" w:lineRule="exact"/>
        <w:rPr>
          <w:rFonts w:ascii="標楷體" w:eastAsia="標楷體" w:hAnsi="標楷體"/>
        </w:rPr>
      </w:pPr>
    </w:p>
    <w:sectPr w:rsidR="004C026C" w:rsidRPr="00770AAC" w:rsidSect="000912F6">
      <w:pgSz w:w="11906" w:h="16838"/>
      <w:pgMar w:top="1134" w:right="862" w:bottom="1134" w:left="862" w:header="851" w:footer="851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FB" w:rsidRDefault="00C324FB" w:rsidP="00483326">
      <w:r>
        <w:separator/>
      </w:r>
    </w:p>
  </w:endnote>
  <w:endnote w:type="continuationSeparator" w:id="0">
    <w:p w:rsidR="00C324FB" w:rsidRDefault="00C324FB" w:rsidP="004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FB" w:rsidRDefault="00C324FB" w:rsidP="00483326">
      <w:r>
        <w:separator/>
      </w:r>
    </w:p>
  </w:footnote>
  <w:footnote w:type="continuationSeparator" w:id="0">
    <w:p w:rsidR="00C324FB" w:rsidRDefault="00C324FB" w:rsidP="004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 w15:restartNumberingAfterBreak="0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3" w15:restartNumberingAfterBreak="0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 w15:restartNumberingAfterBreak="0">
    <w:nsid w:val="115B087C"/>
    <w:multiLevelType w:val="hybridMultilevel"/>
    <w:tmpl w:val="6EFE8C92"/>
    <w:lvl w:ilvl="0" w:tplc="8AE4BD66">
      <w:start w:val="1"/>
      <w:numFmt w:val="decimal"/>
      <w:lvlText w:val="%1."/>
      <w:lvlJc w:val="left"/>
      <w:pPr>
        <w:ind w:left="120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5" w15:restartNumberingAfterBreak="0">
    <w:nsid w:val="140B1C0D"/>
    <w:multiLevelType w:val="hybridMultilevel"/>
    <w:tmpl w:val="7EA62172"/>
    <w:lvl w:ilvl="0" w:tplc="25EE7FAC">
      <w:start w:val="8"/>
      <w:numFmt w:val="bullet"/>
      <w:lvlText w:val="●"/>
      <w:lvlJc w:val="left"/>
      <w:pPr>
        <w:ind w:left="520" w:hanging="360"/>
      </w:pPr>
      <w:rPr>
        <w:rFonts w:ascii="微軟正黑體" w:eastAsia="微軟正黑體" w:hAnsi="微軟正黑體" w:cstheme="minorBidi" w:hint="eastAsia"/>
        <w:b/>
        <w:color w:val="000000" w:themeColor="text1"/>
        <w:sz w:val="16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6" w15:restartNumberingAfterBreak="0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cs="Times New Roman" w:hint="default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cs="Times New Roman"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  <w:rPr>
        <w:rFonts w:cs="Times New Roman"/>
      </w:rPr>
    </w:lvl>
  </w:abstractNum>
  <w:abstractNum w:abstractNumId="8" w15:restartNumberingAfterBreak="0">
    <w:nsid w:val="26D43F82"/>
    <w:multiLevelType w:val="hybridMultilevel"/>
    <w:tmpl w:val="AC8C0FB6"/>
    <w:lvl w:ilvl="0" w:tplc="067656CC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9" w15:restartNumberingAfterBreak="0">
    <w:nsid w:val="29BE0866"/>
    <w:multiLevelType w:val="hybridMultilevel"/>
    <w:tmpl w:val="E5C2F36A"/>
    <w:lvl w:ilvl="0" w:tplc="765AFC54">
      <w:start w:val="1"/>
      <w:numFmt w:val="decimal"/>
      <w:lvlText w:val="%1."/>
      <w:lvlJc w:val="left"/>
      <w:pPr>
        <w:ind w:left="120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 w15:restartNumberingAfterBreak="0">
    <w:nsid w:val="525600EE"/>
    <w:multiLevelType w:val="hybridMultilevel"/>
    <w:tmpl w:val="5F0CB98E"/>
    <w:lvl w:ilvl="0" w:tplc="AEFA4090">
      <w:start w:val="1"/>
      <w:numFmt w:val="taiwaneseCountingThousand"/>
      <w:lvlText w:val="〈%1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8C12881"/>
    <w:multiLevelType w:val="hybridMultilevel"/>
    <w:tmpl w:val="854297F8"/>
    <w:lvl w:ilvl="0" w:tplc="97064528">
      <w:start w:val="8"/>
      <w:numFmt w:val="bullet"/>
      <w:lvlText w:val="●"/>
      <w:lvlJc w:val="left"/>
      <w:pPr>
        <w:ind w:left="520" w:hanging="360"/>
      </w:pPr>
      <w:rPr>
        <w:rFonts w:ascii="微軟正黑體" w:eastAsia="微軟正黑體" w:hAnsi="微軟正黑體" w:cstheme="minorBidi" w:hint="eastAsia"/>
        <w:color w:val="000000" w:themeColor="text1"/>
        <w:sz w:val="16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12" w15:restartNumberingAfterBreak="0">
    <w:nsid w:val="5F0D2DC3"/>
    <w:multiLevelType w:val="hybridMultilevel"/>
    <w:tmpl w:val="E93A055E"/>
    <w:lvl w:ilvl="0" w:tplc="E466C764">
      <w:start w:val="1"/>
      <w:numFmt w:val="decimal"/>
      <w:lvlText w:val="%1."/>
      <w:lvlJc w:val="left"/>
      <w:pPr>
        <w:ind w:left="132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60986999"/>
    <w:multiLevelType w:val="hybridMultilevel"/>
    <w:tmpl w:val="2ECC9706"/>
    <w:lvl w:ilvl="0" w:tplc="BB2064D2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4" w15:restartNumberingAfterBreak="0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5" w15:restartNumberingAfterBreak="0">
    <w:nsid w:val="747446AD"/>
    <w:multiLevelType w:val="hybridMultilevel"/>
    <w:tmpl w:val="430EE12C"/>
    <w:lvl w:ilvl="0" w:tplc="AF6C4B40">
      <w:start w:val="1"/>
      <w:numFmt w:val="taiwaneseCountingThousand"/>
      <w:lvlText w:val="〈%1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7276343"/>
    <w:multiLevelType w:val="hybridMultilevel"/>
    <w:tmpl w:val="CFBE3C5C"/>
    <w:lvl w:ilvl="0" w:tplc="5C3CDB7C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66781A"/>
    <w:multiLevelType w:val="hybridMultilevel"/>
    <w:tmpl w:val="9A2AEAC0"/>
    <w:lvl w:ilvl="0" w:tplc="ECA2C5CA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B9A0F3F"/>
    <w:multiLevelType w:val="hybridMultilevel"/>
    <w:tmpl w:val="2BACE57E"/>
    <w:lvl w:ilvl="0" w:tplc="B4B06EC8">
      <w:start w:val="1"/>
      <w:numFmt w:val="taiwaneseCountingThousand"/>
      <w:lvlText w:val="〈%1〉"/>
      <w:lvlJc w:val="left"/>
      <w:pPr>
        <w:ind w:left="870" w:hanging="39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4"/>
  </w:num>
  <w:num w:numId="6">
    <w:abstractNumId w:val="6"/>
  </w:num>
  <w:num w:numId="7">
    <w:abstractNumId w:val="1"/>
  </w:num>
  <w:num w:numId="8">
    <w:abstractNumId w:val="18"/>
  </w:num>
  <w:num w:numId="9">
    <w:abstractNumId w:val="15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17"/>
  </w:num>
  <w:num w:numId="16">
    <w:abstractNumId w:val="13"/>
  </w:num>
  <w:num w:numId="17">
    <w:abstractNumId w:val="5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B4"/>
    <w:rsid w:val="00015D1B"/>
    <w:rsid w:val="000222BE"/>
    <w:rsid w:val="000228AC"/>
    <w:rsid w:val="00035683"/>
    <w:rsid w:val="00054673"/>
    <w:rsid w:val="00072156"/>
    <w:rsid w:val="00076193"/>
    <w:rsid w:val="0008731D"/>
    <w:rsid w:val="000912F6"/>
    <w:rsid w:val="000A7821"/>
    <w:rsid w:val="000C0AC2"/>
    <w:rsid w:val="000E2056"/>
    <w:rsid w:val="000F4CC8"/>
    <w:rsid w:val="00111C44"/>
    <w:rsid w:val="00123F23"/>
    <w:rsid w:val="00132292"/>
    <w:rsid w:val="001507B9"/>
    <w:rsid w:val="00153927"/>
    <w:rsid w:val="00155A0B"/>
    <w:rsid w:val="00155AE5"/>
    <w:rsid w:val="0017225F"/>
    <w:rsid w:val="001861A5"/>
    <w:rsid w:val="00186620"/>
    <w:rsid w:val="00186B58"/>
    <w:rsid w:val="00192AE2"/>
    <w:rsid w:val="00197C2C"/>
    <w:rsid w:val="001B00B3"/>
    <w:rsid w:val="001B3C48"/>
    <w:rsid w:val="001B47B7"/>
    <w:rsid w:val="001C73F3"/>
    <w:rsid w:val="001D0808"/>
    <w:rsid w:val="001D35C3"/>
    <w:rsid w:val="001D5181"/>
    <w:rsid w:val="001E1F28"/>
    <w:rsid w:val="001F6AD4"/>
    <w:rsid w:val="001F7CEC"/>
    <w:rsid w:val="002002AC"/>
    <w:rsid w:val="00200805"/>
    <w:rsid w:val="00215AA3"/>
    <w:rsid w:val="00243701"/>
    <w:rsid w:val="00243C41"/>
    <w:rsid w:val="002452B6"/>
    <w:rsid w:val="00257253"/>
    <w:rsid w:val="002621A0"/>
    <w:rsid w:val="00275D06"/>
    <w:rsid w:val="00282E24"/>
    <w:rsid w:val="002A349E"/>
    <w:rsid w:val="002B4D60"/>
    <w:rsid w:val="002B5D60"/>
    <w:rsid w:val="002B67B8"/>
    <w:rsid w:val="002C1A6C"/>
    <w:rsid w:val="002C7B96"/>
    <w:rsid w:val="002C7C8F"/>
    <w:rsid w:val="002D2F09"/>
    <w:rsid w:val="002D33AA"/>
    <w:rsid w:val="002D3701"/>
    <w:rsid w:val="002D3B6D"/>
    <w:rsid w:val="002F3C9C"/>
    <w:rsid w:val="00300B1A"/>
    <w:rsid w:val="00304106"/>
    <w:rsid w:val="00307E47"/>
    <w:rsid w:val="003302A3"/>
    <w:rsid w:val="00331527"/>
    <w:rsid w:val="003315B2"/>
    <w:rsid w:val="0033640A"/>
    <w:rsid w:val="00336B71"/>
    <w:rsid w:val="003505EA"/>
    <w:rsid w:val="0036023E"/>
    <w:rsid w:val="003717C1"/>
    <w:rsid w:val="003920AB"/>
    <w:rsid w:val="003B4577"/>
    <w:rsid w:val="003D2A69"/>
    <w:rsid w:val="003E4BCF"/>
    <w:rsid w:val="003E64E5"/>
    <w:rsid w:val="003E6F4C"/>
    <w:rsid w:val="003F2C8A"/>
    <w:rsid w:val="00400FB6"/>
    <w:rsid w:val="00417525"/>
    <w:rsid w:val="0043415C"/>
    <w:rsid w:val="00440B1A"/>
    <w:rsid w:val="00443BEC"/>
    <w:rsid w:val="0044482F"/>
    <w:rsid w:val="0044770D"/>
    <w:rsid w:val="004608E2"/>
    <w:rsid w:val="00461296"/>
    <w:rsid w:val="0047413C"/>
    <w:rsid w:val="00480C03"/>
    <w:rsid w:val="00483326"/>
    <w:rsid w:val="004A0C15"/>
    <w:rsid w:val="004C026C"/>
    <w:rsid w:val="004C1C34"/>
    <w:rsid w:val="004C3693"/>
    <w:rsid w:val="004D72A2"/>
    <w:rsid w:val="004F38C0"/>
    <w:rsid w:val="004F3C85"/>
    <w:rsid w:val="004F539D"/>
    <w:rsid w:val="005221BD"/>
    <w:rsid w:val="00522E1E"/>
    <w:rsid w:val="005275B7"/>
    <w:rsid w:val="0055757B"/>
    <w:rsid w:val="00565859"/>
    <w:rsid w:val="005731D8"/>
    <w:rsid w:val="0057579B"/>
    <w:rsid w:val="00576832"/>
    <w:rsid w:val="0057698B"/>
    <w:rsid w:val="005803FE"/>
    <w:rsid w:val="00580741"/>
    <w:rsid w:val="00586787"/>
    <w:rsid w:val="005877EB"/>
    <w:rsid w:val="005D32E4"/>
    <w:rsid w:val="005D6F54"/>
    <w:rsid w:val="005E04C9"/>
    <w:rsid w:val="005F2578"/>
    <w:rsid w:val="00601D63"/>
    <w:rsid w:val="00607B20"/>
    <w:rsid w:val="00610701"/>
    <w:rsid w:val="00615EEF"/>
    <w:rsid w:val="00622CC7"/>
    <w:rsid w:val="00624C2A"/>
    <w:rsid w:val="006301B8"/>
    <w:rsid w:val="00641572"/>
    <w:rsid w:val="0064207F"/>
    <w:rsid w:val="0067739F"/>
    <w:rsid w:val="006B73A1"/>
    <w:rsid w:val="006C695A"/>
    <w:rsid w:val="006D1753"/>
    <w:rsid w:val="006D258D"/>
    <w:rsid w:val="006E2A83"/>
    <w:rsid w:val="00703163"/>
    <w:rsid w:val="00703906"/>
    <w:rsid w:val="007078B3"/>
    <w:rsid w:val="00722438"/>
    <w:rsid w:val="00722DC1"/>
    <w:rsid w:val="00737C6A"/>
    <w:rsid w:val="00740029"/>
    <w:rsid w:val="00742959"/>
    <w:rsid w:val="00756ECA"/>
    <w:rsid w:val="0076196D"/>
    <w:rsid w:val="007629EA"/>
    <w:rsid w:val="00770AAC"/>
    <w:rsid w:val="0077533C"/>
    <w:rsid w:val="00782DA8"/>
    <w:rsid w:val="00783754"/>
    <w:rsid w:val="00784D6E"/>
    <w:rsid w:val="00790842"/>
    <w:rsid w:val="00796789"/>
    <w:rsid w:val="007970A2"/>
    <w:rsid w:val="007B1E60"/>
    <w:rsid w:val="007B4DAD"/>
    <w:rsid w:val="007D6E8A"/>
    <w:rsid w:val="00815A3D"/>
    <w:rsid w:val="00820CB5"/>
    <w:rsid w:val="00846CF4"/>
    <w:rsid w:val="00860037"/>
    <w:rsid w:val="00884110"/>
    <w:rsid w:val="00885CCD"/>
    <w:rsid w:val="00894845"/>
    <w:rsid w:val="008B0FCB"/>
    <w:rsid w:val="008B4D8F"/>
    <w:rsid w:val="008B6A5C"/>
    <w:rsid w:val="008B7302"/>
    <w:rsid w:val="008C0E0D"/>
    <w:rsid w:val="008C3216"/>
    <w:rsid w:val="008F25DA"/>
    <w:rsid w:val="008F4A0C"/>
    <w:rsid w:val="0091286F"/>
    <w:rsid w:val="00913F62"/>
    <w:rsid w:val="00914CE9"/>
    <w:rsid w:val="009151A0"/>
    <w:rsid w:val="00916718"/>
    <w:rsid w:val="00916AE3"/>
    <w:rsid w:val="0092228D"/>
    <w:rsid w:val="00925343"/>
    <w:rsid w:val="00933473"/>
    <w:rsid w:val="009375BF"/>
    <w:rsid w:val="00947B7C"/>
    <w:rsid w:val="0095018E"/>
    <w:rsid w:val="00954817"/>
    <w:rsid w:val="009A45A9"/>
    <w:rsid w:val="009A5E4A"/>
    <w:rsid w:val="009E4149"/>
    <w:rsid w:val="009F5BC2"/>
    <w:rsid w:val="00A05D9D"/>
    <w:rsid w:val="00A1220F"/>
    <w:rsid w:val="00A2177E"/>
    <w:rsid w:val="00A27CFA"/>
    <w:rsid w:val="00A52705"/>
    <w:rsid w:val="00A53CAD"/>
    <w:rsid w:val="00A54A38"/>
    <w:rsid w:val="00A55B22"/>
    <w:rsid w:val="00A5673C"/>
    <w:rsid w:val="00A601DE"/>
    <w:rsid w:val="00A66913"/>
    <w:rsid w:val="00A679D6"/>
    <w:rsid w:val="00A77AEF"/>
    <w:rsid w:val="00A85359"/>
    <w:rsid w:val="00A92922"/>
    <w:rsid w:val="00A964B6"/>
    <w:rsid w:val="00AA144C"/>
    <w:rsid w:val="00AB262E"/>
    <w:rsid w:val="00AC013A"/>
    <w:rsid w:val="00AC731E"/>
    <w:rsid w:val="00AD0FA9"/>
    <w:rsid w:val="00AD1D1D"/>
    <w:rsid w:val="00AD596B"/>
    <w:rsid w:val="00AD74E5"/>
    <w:rsid w:val="00AE2D31"/>
    <w:rsid w:val="00B05562"/>
    <w:rsid w:val="00B13078"/>
    <w:rsid w:val="00B200A8"/>
    <w:rsid w:val="00B256DC"/>
    <w:rsid w:val="00B40ECD"/>
    <w:rsid w:val="00B412AE"/>
    <w:rsid w:val="00B56922"/>
    <w:rsid w:val="00B807EB"/>
    <w:rsid w:val="00B81B8C"/>
    <w:rsid w:val="00B851B2"/>
    <w:rsid w:val="00BA0419"/>
    <w:rsid w:val="00BA1DE6"/>
    <w:rsid w:val="00BA22B6"/>
    <w:rsid w:val="00BA3D6F"/>
    <w:rsid w:val="00BA406C"/>
    <w:rsid w:val="00BA7C7B"/>
    <w:rsid w:val="00BC3071"/>
    <w:rsid w:val="00BC34B3"/>
    <w:rsid w:val="00BC6171"/>
    <w:rsid w:val="00BF103D"/>
    <w:rsid w:val="00BF5EEA"/>
    <w:rsid w:val="00BF7370"/>
    <w:rsid w:val="00C05790"/>
    <w:rsid w:val="00C1014A"/>
    <w:rsid w:val="00C21AB0"/>
    <w:rsid w:val="00C269C0"/>
    <w:rsid w:val="00C324FB"/>
    <w:rsid w:val="00C35265"/>
    <w:rsid w:val="00C35966"/>
    <w:rsid w:val="00C43910"/>
    <w:rsid w:val="00C43A4E"/>
    <w:rsid w:val="00C7191A"/>
    <w:rsid w:val="00C82152"/>
    <w:rsid w:val="00CA0BA9"/>
    <w:rsid w:val="00CA1AAB"/>
    <w:rsid w:val="00CB2434"/>
    <w:rsid w:val="00CB2A4E"/>
    <w:rsid w:val="00CD2B8A"/>
    <w:rsid w:val="00CF2A5C"/>
    <w:rsid w:val="00CF494B"/>
    <w:rsid w:val="00CF6127"/>
    <w:rsid w:val="00D077B9"/>
    <w:rsid w:val="00D07EAF"/>
    <w:rsid w:val="00D23FB4"/>
    <w:rsid w:val="00D31192"/>
    <w:rsid w:val="00D3490B"/>
    <w:rsid w:val="00D412BF"/>
    <w:rsid w:val="00D47A65"/>
    <w:rsid w:val="00D56615"/>
    <w:rsid w:val="00D60C9F"/>
    <w:rsid w:val="00D713A8"/>
    <w:rsid w:val="00D82098"/>
    <w:rsid w:val="00D826AB"/>
    <w:rsid w:val="00D87D96"/>
    <w:rsid w:val="00DA6E1C"/>
    <w:rsid w:val="00DC2B38"/>
    <w:rsid w:val="00DC5CD8"/>
    <w:rsid w:val="00DD2D40"/>
    <w:rsid w:val="00DD5DA5"/>
    <w:rsid w:val="00DD754C"/>
    <w:rsid w:val="00DE54C3"/>
    <w:rsid w:val="00DE7096"/>
    <w:rsid w:val="00DF03FD"/>
    <w:rsid w:val="00E24A98"/>
    <w:rsid w:val="00E2768E"/>
    <w:rsid w:val="00E3292D"/>
    <w:rsid w:val="00E66680"/>
    <w:rsid w:val="00E75E3C"/>
    <w:rsid w:val="00E803F2"/>
    <w:rsid w:val="00E830D7"/>
    <w:rsid w:val="00E95318"/>
    <w:rsid w:val="00E959AC"/>
    <w:rsid w:val="00EA776E"/>
    <w:rsid w:val="00EB3BFB"/>
    <w:rsid w:val="00EC4D7C"/>
    <w:rsid w:val="00EE0315"/>
    <w:rsid w:val="00EE20D3"/>
    <w:rsid w:val="00EF33AC"/>
    <w:rsid w:val="00EF5E44"/>
    <w:rsid w:val="00EF7473"/>
    <w:rsid w:val="00F017D7"/>
    <w:rsid w:val="00F061E4"/>
    <w:rsid w:val="00F13AD3"/>
    <w:rsid w:val="00F13FFC"/>
    <w:rsid w:val="00F15E80"/>
    <w:rsid w:val="00F206C1"/>
    <w:rsid w:val="00F50046"/>
    <w:rsid w:val="00F701B6"/>
    <w:rsid w:val="00F81BC9"/>
    <w:rsid w:val="00FC1428"/>
    <w:rsid w:val="00FE04F0"/>
    <w:rsid w:val="00FE294C"/>
    <w:rsid w:val="00FE2AAA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F9209E6-89F6-4BAE-8D78-76AF8835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E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8841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884110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88411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48332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483326"/>
    <w:rPr>
      <w:rFonts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  <w:style w:type="table" w:styleId="aa">
    <w:name w:val="Table Grid"/>
    <w:basedOn w:val="a1"/>
    <w:uiPriority w:val="39"/>
    <w:locked/>
    <w:rsid w:val="00BA3D6F"/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107年嘉義縣美感教育計畫-嘉義好美力，藝啟迎幸福</dc:title>
  <dc:creator>USER</dc:creator>
  <cp:lastModifiedBy>劉秀惠</cp:lastModifiedBy>
  <cp:revision>3</cp:revision>
  <cp:lastPrinted>2021-01-15T13:55:00Z</cp:lastPrinted>
  <dcterms:created xsi:type="dcterms:W3CDTF">2021-12-27T00:44:00Z</dcterms:created>
  <dcterms:modified xsi:type="dcterms:W3CDTF">2021-12-27T02:04:00Z</dcterms:modified>
</cp:coreProperties>
</file>