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C4C" w:rsidRPr="002F7C4C" w:rsidRDefault="002F7C4C" w:rsidP="002F7C4C">
      <w:pPr>
        <w:pStyle w:val="Default"/>
        <w:jc w:val="center"/>
        <w:rPr>
          <w:rFonts w:hAnsi="標楷體"/>
          <w:sz w:val="52"/>
          <w:szCs w:val="32"/>
        </w:rPr>
      </w:pPr>
      <w:r w:rsidRPr="002F7C4C">
        <w:rPr>
          <w:rFonts w:hAnsi="標楷體"/>
          <w:sz w:val="52"/>
          <w:szCs w:val="32"/>
        </w:rPr>
        <w:t>切結書</w:t>
      </w:r>
    </w:p>
    <w:p w:rsidR="002F7C4C" w:rsidRPr="002F7C4C" w:rsidRDefault="002F7C4C" w:rsidP="002F7C4C">
      <w:pPr>
        <w:pStyle w:val="Default"/>
        <w:spacing w:line="440" w:lineRule="exact"/>
        <w:ind w:firstLine="709"/>
        <w:rPr>
          <w:rFonts w:hAnsi="標楷體"/>
          <w:sz w:val="32"/>
          <w:szCs w:val="32"/>
        </w:rPr>
      </w:pPr>
      <w:r w:rsidRPr="002F7C4C">
        <w:rPr>
          <w:rFonts w:hAnsi="標楷體" w:hint="eastAsia"/>
          <w:sz w:val="32"/>
          <w:szCs w:val="32"/>
        </w:rPr>
        <w:t>本人</w:t>
      </w:r>
      <w:r w:rsidRPr="002F7C4C">
        <w:rPr>
          <w:rFonts w:hAnsi="標楷體"/>
          <w:sz w:val="32"/>
          <w:szCs w:val="32"/>
          <w:u w:val="single"/>
        </w:rPr>
        <w:t xml:space="preserve">           </w:t>
      </w:r>
      <w:r w:rsidRPr="002F7C4C">
        <w:rPr>
          <w:rFonts w:hAnsi="標楷體" w:hint="eastAsia"/>
          <w:sz w:val="32"/>
          <w:szCs w:val="32"/>
        </w:rPr>
        <w:t>應徵</w:t>
      </w:r>
      <w:r>
        <w:rPr>
          <w:rFonts w:hAnsi="標楷體" w:hint="eastAsia"/>
          <w:sz w:val="32"/>
          <w:szCs w:val="32"/>
        </w:rPr>
        <w:t>嘉義縣</w:t>
      </w:r>
      <w:r w:rsidR="00106F99">
        <w:rPr>
          <w:rFonts w:hAnsi="標楷體" w:hint="eastAsia"/>
          <w:sz w:val="32"/>
          <w:szCs w:val="32"/>
        </w:rPr>
        <w:t>中埔鄉和興</w:t>
      </w:r>
      <w:r>
        <w:rPr>
          <w:rFonts w:hAnsi="標楷體" w:hint="eastAsia"/>
          <w:sz w:val="32"/>
          <w:szCs w:val="32"/>
        </w:rPr>
        <w:t>國民小學</w:t>
      </w:r>
      <w:r w:rsidRPr="002F7C4C">
        <w:rPr>
          <w:rFonts w:hAnsi="標楷體" w:hint="eastAsia"/>
          <w:sz w:val="32"/>
          <w:szCs w:val="32"/>
        </w:rPr>
        <w:t>身心障礙臨時人員，已確實填寫各項資料，資料及證明文件均無偽造、變造或不實之情事，且願擔保絕無下列之情事，如有虛偽、不實等情事，除無異議放棄錄取資格外，願負行政、民事或刑事相關責任並放棄先訴抗辯權。</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未具或喪失中華民國國籍者。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具中華民國國籍兼具外國國籍。</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受有期徒刑一年以上判決確定，未獲宣告緩刑者。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最近二年內肇事、酒駕紀錄。</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曾犯內亂、外患罪或曾服公務，因貪污瀆職經判刑確定或通緝有案尚未結案者。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依法停止任用或受休職處分尚未期滿或因案停止職務，其原因尚未消滅者。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褫奪公權尚未復權者。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受禁治產之宣告，尚未撤銷者。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有妨害風化或犯罪前科者。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有吸毒、酗酒、賭博等不良嗜好者。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有其他行為不良紀錄者。</w:t>
      </w:r>
      <w:r w:rsidRPr="002F7C4C">
        <w:rPr>
          <w:rFonts w:hAnsi="標楷體"/>
          <w:sz w:val="32"/>
          <w:szCs w:val="32"/>
        </w:rPr>
        <w:t xml:space="preserve"> </w:t>
      </w:r>
    </w:p>
    <w:p w:rsidR="002F7C4C" w:rsidRPr="002F7C4C" w:rsidRDefault="002F7C4C" w:rsidP="002F7C4C">
      <w:pPr>
        <w:pStyle w:val="Default"/>
        <w:numPr>
          <w:ilvl w:val="0"/>
          <w:numId w:val="2"/>
        </w:numPr>
        <w:spacing w:after="89" w:line="440" w:lineRule="exact"/>
        <w:rPr>
          <w:rFonts w:hAnsi="標楷體"/>
          <w:sz w:val="32"/>
          <w:szCs w:val="32"/>
        </w:rPr>
      </w:pPr>
      <w:r w:rsidRPr="002F7C4C">
        <w:rPr>
          <w:rFonts w:hAnsi="標楷體" w:hint="eastAsia"/>
          <w:sz w:val="32"/>
          <w:szCs w:val="32"/>
        </w:rPr>
        <w:t>各機關學校進用之臨時人員為大陸地區人民經許可進入臺灣地區者應符合臺灣地區與大陸地區人民關係條例第二十一條規定。</w:t>
      </w:r>
      <w:r w:rsidRPr="002F7C4C">
        <w:rPr>
          <w:rFonts w:hAnsi="標楷體"/>
          <w:sz w:val="32"/>
          <w:szCs w:val="32"/>
        </w:rPr>
        <w:t xml:space="preserve"> </w:t>
      </w:r>
    </w:p>
    <w:p w:rsidR="002F7C4C" w:rsidRDefault="002F7C4C" w:rsidP="002F7C4C">
      <w:pPr>
        <w:pStyle w:val="Default"/>
        <w:numPr>
          <w:ilvl w:val="0"/>
          <w:numId w:val="2"/>
        </w:numPr>
        <w:spacing w:line="440" w:lineRule="exact"/>
        <w:rPr>
          <w:rFonts w:hAnsi="標楷體"/>
          <w:sz w:val="32"/>
          <w:szCs w:val="32"/>
        </w:rPr>
      </w:pPr>
      <w:r w:rsidRPr="002F7C4C">
        <w:rPr>
          <w:rFonts w:hAnsi="標楷體" w:hint="eastAsia"/>
          <w:sz w:val="32"/>
          <w:szCs w:val="32"/>
        </w:rPr>
        <w:t>各機關長官不得進用其配偶及三親等以內血親、姻親為本機關之臨時人員；對於本機關各級主管長官之配偶及三親等以內血親、姻親，在其主管單位中應迴避進用。但在各該長官接任以前進用者，不在此限。</w:t>
      </w:r>
      <w:r w:rsidRPr="002F7C4C">
        <w:rPr>
          <w:rFonts w:hAnsi="標楷體"/>
          <w:sz w:val="32"/>
          <w:szCs w:val="32"/>
        </w:rPr>
        <w:t xml:space="preserve"> </w:t>
      </w:r>
    </w:p>
    <w:p w:rsidR="002F7C4C" w:rsidRPr="002F7C4C" w:rsidRDefault="002F7C4C" w:rsidP="002F7C4C">
      <w:pPr>
        <w:pStyle w:val="Default"/>
        <w:spacing w:line="440" w:lineRule="exact"/>
        <w:ind w:left="480"/>
        <w:rPr>
          <w:rFonts w:hAnsi="標楷體"/>
          <w:sz w:val="32"/>
          <w:szCs w:val="32"/>
        </w:rPr>
      </w:pPr>
    </w:p>
    <w:p w:rsidR="002F7C4C" w:rsidRPr="002F7C4C" w:rsidRDefault="002F7C4C" w:rsidP="002F7C4C">
      <w:pPr>
        <w:pStyle w:val="Default"/>
        <w:spacing w:line="440" w:lineRule="exact"/>
        <w:ind w:left="480" w:firstLine="480"/>
        <w:rPr>
          <w:rFonts w:hAnsi="標楷體"/>
          <w:sz w:val="32"/>
          <w:szCs w:val="32"/>
        </w:rPr>
      </w:pPr>
      <w:r w:rsidRPr="002F7C4C">
        <w:rPr>
          <w:rFonts w:hAnsi="標楷體" w:hint="eastAsia"/>
          <w:sz w:val="32"/>
          <w:szCs w:val="32"/>
        </w:rPr>
        <w:t>此致</w:t>
      </w:r>
      <w:r w:rsidRPr="002F7C4C">
        <w:rPr>
          <w:rFonts w:hAnsi="標楷體"/>
          <w:sz w:val="32"/>
          <w:szCs w:val="32"/>
        </w:rPr>
        <w:t xml:space="preserve"> </w:t>
      </w:r>
    </w:p>
    <w:p w:rsidR="002F7C4C" w:rsidRPr="002F7C4C" w:rsidRDefault="002F7C4C" w:rsidP="002F7C4C">
      <w:pPr>
        <w:pStyle w:val="Default"/>
        <w:spacing w:line="520" w:lineRule="exact"/>
        <w:ind w:leftChars="200" w:left="480"/>
        <w:rPr>
          <w:rFonts w:hAnsi="標楷體"/>
          <w:sz w:val="36"/>
          <w:szCs w:val="32"/>
        </w:rPr>
      </w:pPr>
      <w:r w:rsidRPr="002F7C4C">
        <w:rPr>
          <w:rFonts w:hAnsi="標楷體" w:hint="eastAsia"/>
          <w:sz w:val="36"/>
          <w:szCs w:val="32"/>
        </w:rPr>
        <w:t>嘉義縣</w:t>
      </w:r>
      <w:r w:rsidR="00106F99">
        <w:rPr>
          <w:rFonts w:hAnsi="標楷體" w:hint="eastAsia"/>
          <w:sz w:val="36"/>
          <w:szCs w:val="32"/>
        </w:rPr>
        <w:t>中埔鄉和興</w:t>
      </w:r>
      <w:r w:rsidRPr="002F7C4C">
        <w:rPr>
          <w:rFonts w:hAnsi="標楷體" w:hint="eastAsia"/>
          <w:sz w:val="36"/>
          <w:szCs w:val="32"/>
        </w:rPr>
        <w:t>國民小學</w:t>
      </w:r>
    </w:p>
    <w:p w:rsidR="002F7C4C" w:rsidRPr="002F7C4C" w:rsidRDefault="002F7C4C" w:rsidP="002F7C4C">
      <w:pPr>
        <w:pStyle w:val="Default"/>
        <w:spacing w:line="520" w:lineRule="exact"/>
        <w:ind w:leftChars="200" w:left="480"/>
        <w:rPr>
          <w:rFonts w:hAnsi="標楷體"/>
          <w:sz w:val="36"/>
          <w:szCs w:val="32"/>
        </w:rPr>
      </w:pPr>
      <w:r w:rsidRPr="002F7C4C">
        <w:rPr>
          <w:rFonts w:hAnsi="標楷體" w:hint="eastAsia"/>
          <w:sz w:val="36"/>
          <w:szCs w:val="32"/>
        </w:rPr>
        <w:t>具</w:t>
      </w:r>
      <w:r w:rsidRPr="002F7C4C">
        <w:rPr>
          <w:rFonts w:hAnsi="標楷體"/>
          <w:sz w:val="36"/>
          <w:szCs w:val="32"/>
        </w:rPr>
        <w:t xml:space="preserve"> </w:t>
      </w:r>
      <w:r w:rsidRPr="002F7C4C">
        <w:rPr>
          <w:rFonts w:hAnsi="標楷體" w:hint="eastAsia"/>
          <w:sz w:val="36"/>
          <w:szCs w:val="32"/>
        </w:rPr>
        <w:t>結</w:t>
      </w:r>
      <w:r w:rsidRPr="002F7C4C">
        <w:rPr>
          <w:rFonts w:hAnsi="標楷體"/>
          <w:sz w:val="36"/>
          <w:szCs w:val="32"/>
        </w:rPr>
        <w:t xml:space="preserve"> </w:t>
      </w:r>
      <w:r w:rsidRPr="002F7C4C">
        <w:rPr>
          <w:rFonts w:hAnsi="標楷體" w:hint="eastAsia"/>
          <w:sz w:val="36"/>
          <w:szCs w:val="32"/>
        </w:rPr>
        <w:t>人：</w:t>
      </w:r>
      <w:r w:rsidRPr="002F7C4C">
        <w:rPr>
          <w:rFonts w:hAnsi="標楷體"/>
          <w:sz w:val="36"/>
          <w:szCs w:val="32"/>
        </w:rPr>
        <w:tab/>
      </w:r>
      <w:r w:rsidRPr="002F7C4C">
        <w:rPr>
          <w:rFonts w:hAnsi="標楷體"/>
          <w:sz w:val="36"/>
          <w:szCs w:val="32"/>
        </w:rPr>
        <w:tab/>
      </w:r>
      <w:r w:rsidRPr="002F7C4C">
        <w:rPr>
          <w:rFonts w:hAnsi="標楷體"/>
          <w:sz w:val="36"/>
          <w:szCs w:val="32"/>
        </w:rPr>
        <w:tab/>
      </w:r>
      <w:r w:rsidRPr="002F7C4C">
        <w:rPr>
          <w:rFonts w:hAnsi="標楷體"/>
          <w:sz w:val="36"/>
          <w:szCs w:val="32"/>
        </w:rPr>
        <w:tab/>
      </w:r>
      <w:r w:rsidRPr="002F7C4C">
        <w:rPr>
          <w:rFonts w:hAnsi="標楷體"/>
          <w:sz w:val="36"/>
          <w:szCs w:val="32"/>
        </w:rPr>
        <w:tab/>
      </w:r>
      <w:r w:rsidRPr="002F7C4C">
        <w:rPr>
          <w:rFonts w:hAnsi="標楷體" w:hint="eastAsia"/>
          <w:sz w:val="36"/>
          <w:szCs w:val="32"/>
        </w:rPr>
        <w:t>身分證字號：</w:t>
      </w:r>
      <w:r w:rsidRPr="002F7C4C">
        <w:rPr>
          <w:rFonts w:hAnsi="標楷體"/>
          <w:sz w:val="36"/>
          <w:szCs w:val="32"/>
        </w:rPr>
        <w:t xml:space="preserve"> </w:t>
      </w:r>
    </w:p>
    <w:p w:rsidR="002F7C4C" w:rsidRPr="002F7C4C" w:rsidRDefault="002F7C4C" w:rsidP="002F7C4C">
      <w:pPr>
        <w:pStyle w:val="Default"/>
        <w:spacing w:line="520" w:lineRule="exact"/>
        <w:ind w:leftChars="200" w:left="480"/>
        <w:rPr>
          <w:rFonts w:hAnsi="標楷體"/>
          <w:sz w:val="36"/>
          <w:szCs w:val="32"/>
        </w:rPr>
      </w:pPr>
      <w:r w:rsidRPr="002F7C4C">
        <w:rPr>
          <w:rFonts w:hAnsi="標楷體" w:hint="eastAsia"/>
          <w:sz w:val="36"/>
          <w:szCs w:val="32"/>
        </w:rPr>
        <w:t>地</w:t>
      </w:r>
      <w:r w:rsidRPr="002F7C4C">
        <w:rPr>
          <w:rFonts w:hAnsi="標楷體"/>
          <w:sz w:val="36"/>
          <w:szCs w:val="32"/>
        </w:rPr>
        <w:t xml:space="preserve"> </w:t>
      </w:r>
      <w:r w:rsidRPr="002F7C4C">
        <w:rPr>
          <w:rFonts w:hAnsi="標楷體" w:hint="eastAsia"/>
          <w:sz w:val="36"/>
          <w:szCs w:val="32"/>
        </w:rPr>
        <w:t>址：</w:t>
      </w:r>
      <w:r w:rsidRPr="002F7C4C">
        <w:rPr>
          <w:rFonts w:hAnsi="標楷體"/>
          <w:sz w:val="36"/>
          <w:szCs w:val="32"/>
        </w:rPr>
        <w:t xml:space="preserve"> </w:t>
      </w:r>
    </w:p>
    <w:p w:rsidR="002F7C4C" w:rsidRDefault="002F7C4C" w:rsidP="002F7C4C">
      <w:pPr>
        <w:spacing w:line="440" w:lineRule="exact"/>
        <w:jc w:val="distribute"/>
        <w:rPr>
          <w:rFonts w:ascii="標楷體" w:eastAsia="標楷體" w:hAnsi="標楷體"/>
          <w:sz w:val="32"/>
          <w:szCs w:val="32"/>
        </w:rPr>
      </w:pPr>
    </w:p>
    <w:p w:rsidR="003E7178" w:rsidRPr="002F7C4C" w:rsidRDefault="002F7C4C" w:rsidP="002F7C4C">
      <w:pPr>
        <w:spacing w:line="440" w:lineRule="exact"/>
        <w:jc w:val="distribute"/>
        <w:rPr>
          <w:rFonts w:ascii="標楷體" w:eastAsia="標楷體" w:hAnsi="標楷體"/>
          <w:sz w:val="32"/>
          <w:szCs w:val="32"/>
        </w:rPr>
      </w:pPr>
      <w:r w:rsidRPr="002F7C4C">
        <w:rPr>
          <w:rFonts w:ascii="標楷體" w:eastAsia="標楷體" w:hAnsi="標楷體" w:hint="eastAsia"/>
          <w:sz w:val="32"/>
          <w:szCs w:val="32"/>
        </w:rPr>
        <w:t>中華民國</w:t>
      </w:r>
      <w:r w:rsidRPr="002F7C4C">
        <w:rPr>
          <w:rFonts w:ascii="標楷體" w:eastAsia="標楷體" w:hAnsi="標楷體"/>
          <w:sz w:val="32"/>
          <w:szCs w:val="32"/>
        </w:rPr>
        <w:t>1</w:t>
      </w:r>
      <w:r w:rsidR="00106F99">
        <w:rPr>
          <w:rFonts w:ascii="標楷體" w:eastAsia="標楷體" w:hAnsi="標楷體" w:hint="eastAsia"/>
          <w:sz w:val="32"/>
          <w:szCs w:val="32"/>
        </w:rPr>
        <w:t>10</w:t>
      </w:r>
      <w:r w:rsidRPr="002F7C4C">
        <w:rPr>
          <w:rFonts w:ascii="標楷體" w:eastAsia="標楷體" w:hAnsi="標楷體" w:hint="eastAsia"/>
          <w:sz w:val="32"/>
          <w:szCs w:val="32"/>
        </w:rPr>
        <w:t>年</w:t>
      </w:r>
      <w:bookmarkStart w:id="0" w:name="_GoBack"/>
      <w:bookmarkEnd w:id="0"/>
      <w:r>
        <w:rPr>
          <w:rFonts w:ascii="標楷體" w:eastAsia="標楷體" w:hAnsi="標楷體" w:hint="eastAsia"/>
          <w:sz w:val="32"/>
          <w:szCs w:val="32"/>
        </w:rPr>
        <w:t xml:space="preserve"> </w:t>
      </w:r>
      <w:r w:rsidRPr="002F7C4C">
        <w:rPr>
          <w:rFonts w:ascii="標楷體" w:eastAsia="標楷體" w:hAnsi="標楷體" w:hint="eastAsia"/>
          <w:sz w:val="32"/>
          <w:szCs w:val="32"/>
        </w:rPr>
        <w:t>月</w:t>
      </w:r>
      <w:r>
        <w:rPr>
          <w:rFonts w:ascii="標楷體" w:eastAsia="標楷體" w:hAnsi="標楷體" w:hint="eastAsia"/>
          <w:sz w:val="32"/>
          <w:szCs w:val="32"/>
        </w:rPr>
        <w:t xml:space="preserve">  </w:t>
      </w:r>
      <w:r w:rsidRPr="002F7C4C">
        <w:rPr>
          <w:rFonts w:ascii="標楷體" w:eastAsia="標楷體" w:hAnsi="標楷體" w:hint="eastAsia"/>
          <w:sz w:val="32"/>
          <w:szCs w:val="32"/>
        </w:rPr>
        <w:t>日</w:t>
      </w:r>
    </w:p>
    <w:sectPr w:rsidR="003E7178" w:rsidRPr="002F7C4C" w:rsidSect="002F7C4C">
      <w:pgSz w:w="11906" w:h="16838"/>
      <w:pgMar w:top="794"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E42" w:rsidRDefault="00230E42" w:rsidP="00106F99">
      <w:r>
        <w:separator/>
      </w:r>
    </w:p>
  </w:endnote>
  <w:endnote w:type="continuationSeparator" w:id="0">
    <w:p w:rsidR="00230E42" w:rsidRDefault="00230E42" w:rsidP="0010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E42" w:rsidRDefault="00230E42" w:rsidP="00106F99">
      <w:r>
        <w:separator/>
      </w:r>
    </w:p>
  </w:footnote>
  <w:footnote w:type="continuationSeparator" w:id="0">
    <w:p w:rsidR="00230E42" w:rsidRDefault="00230E42" w:rsidP="0010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316CA"/>
    <w:multiLevelType w:val="hybridMultilevel"/>
    <w:tmpl w:val="F40E82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EB39B7"/>
    <w:multiLevelType w:val="hybridMultilevel"/>
    <w:tmpl w:val="B30440F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4C"/>
    <w:rsid w:val="00106F99"/>
    <w:rsid w:val="00230E42"/>
    <w:rsid w:val="002F7C4C"/>
    <w:rsid w:val="003E7178"/>
    <w:rsid w:val="00F21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6F373"/>
  <w15:chartTrackingRefBased/>
  <w15:docId w15:val="{31DA2972-2F41-49C6-94C3-013D20D7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7C4C"/>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06F99"/>
    <w:pPr>
      <w:tabs>
        <w:tab w:val="center" w:pos="4153"/>
        <w:tab w:val="right" w:pos="8306"/>
      </w:tabs>
      <w:snapToGrid w:val="0"/>
    </w:pPr>
    <w:rPr>
      <w:sz w:val="20"/>
      <w:szCs w:val="20"/>
    </w:rPr>
  </w:style>
  <w:style w:type="character" w:customStyle="1" w:styleId="a4">
    <w:name w:val="頁首 字元"/>
    <w:basedOn w:val="a0"/>
    <w:link w:val="a3"/>
    <w:uiPriority w:val="99"/>
    <w:rsid w:val="00106F99"/>
    <w:rPr>
      <w:sz w:val="20"/>
      <w:szCs w:val="20"/>
    </w:rPr>
  </w:style>
  <w:style w:type="paragraph" w:styleId="a5">
    <w:name w:val="footer"/>
    <w:basedOn w:val="a"/>
    <w:link w:val="a6"/>
    <w:uiPriority w:val="99"/>
    <w:unhideWhenUsed/>
    <w:rsid w:val="00106F99"/>
    <w:pPr>
      <w:tabs>
        <w:tab w:val="center" w:pos="4153"/>
        <w:tab w:val="right" w:pos="8306"/>
      </w:tabs>
      <w:snapToGrid w:val="0"/>
    </w:pPr>
    <w:rPr>
      <w:sz w:val="20"/>
      <w:szCs w:val="20"/>
    </w:rPr>
  </w:style>
  <w:style w:type="character" w:customStyle="1" w:styleId="a6">
    <w:name w:val="頁尾 字元"/>
    <w:basedOn w:val="a0"/>
    <w:link w:val="a5"/>
    <w:uiPriority w:val="99"/>
    <w:rsid w:val="00106F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2021-08-20T03:54:00Z</dcterms:created>
  <dcterms:modified xsi:type="dcterms:W3CDTF">2021-08-20T03:54:00Z</dcterms:modified>
</cp:coreProperties>
</file>