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06" w:rsidRPr="00AC0020" w:rsidRDefault="00065206" w:rsidP="005178D8">
      <w:pPr>
        <w:spacing w:line="400" w:lineRule="exact"/>
        <w:ind w:left="2" w:hanging="2"/>
        <w:jc w:val="both"/>
        <w:rPr>
          <w:rFonts w:ascii="標楷體" w:eastAsia="標楷體" w:hAnsi="標楷體"/>
          <w:sz w:val="28"/>
          <w:szCs w:val="28"/>
        </w:rPr>
      </w:pPr>
      <w:r w:rsidRPr="00AC0020">
        <w:rPr>
          <w:rFonts w:ascii="標楷體" w:eastAsia="標楷體" w:hAnsi="標楷體" w:hint="eastAsia"/>
          <w:color w:val="FF0000"/>
          <w:sz w:val="28"/>
          <w:szCs w:val="28"/>
        </w:rPr>
        <w:t>因應「嚴重特殊傳染性肺炎」疫情，為維護應考人及相關試務工作人員健康安全，請遵循下列規範：</w:t>
      </w:r>
    </w:p>
    <w:p w:rsidR="00065206" w:rsidRPr="00AC0020" w:rsidRDefault="00065206" w:rsidP="005178D8">
      <w:pPr>
        <w:tabs>
          <w:tab w:val="left" w:pos="426"/>
        </w:tabs>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1. </w:t>
      </w:r>
      <w:r w:rsidRPr="00AC0020">
        <w:rPr>
          <w:rFonts w:ascii="標楷體" w:eastAsia="標楷體" w:hAnsi="標楷體" w:hint="eastAsia"/>
          <w:sz w:val="28"/>
          <w:szCs w:val="28"/>
        </w:rPr>
        <w:t>應考人應填具</w:t>
      </w:r>
      <w:r w:rsidRPr="00AC0020">
        <w:rPr>
          <w:rFonts w:ascii="標楷體" w:eastAsia="標楷體" w:hAnsi="標楷體" w:hint="eastAsia"/>
          <w:color w:val="FF0000"/>
          <w:sz w:val="28"/>
          <w:szCs w:val="28"/>
        </w:rPr>
        <w:t>「自主健康聲明表」</w:t>
      </w:r>
      <w:r w:rsidRPr="00AC0020">
        <w:rPr>
          <w:rFonts w:ascii="標楷體" w:eastAsia="標楷體" w:hAnsi="標楷體" w:hint="eastAsia"/>
          <w:sz w:val="28"/>
          <w:szCs w:val="28"/>
        </w:rPr>
        <w:t>，並於報名當日繳交 。</w:t>
      </w:r>
    </w:p>
    <w:p w:rsidR="00065206" w:rsidRDefault="00065206" w:rsidP="005178D8">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2. </w:t>
      </w:r>
      <w:r w:rsidRPr="00AC0020">
        <w:rPr>
          <w:rFonts w:ascii="標楷體" w:eastAsia="標楷體" w:hAnsi="標楷體" w:hint="eastAsia"/>
          <w:sz w:val="28"/>
          <w:szCs w:val="28"/>
        </w:rPr>
        <w:t>居家隔離、居家檢疫及社區監測通報採檢個案管制不可外出之自主健康</w:t>
      </w:r>
      <w:r>
        <w:rPr>
          <w:rFonts w:ascii="標楷體" w:eastAsia="標楷體" w:hAnsi="標楷體" w:hint="eastAsia"/>
          <w:sz w:val="28"/>
          <w:szCs w:val="28"/>
        </w:rPr>
        <w:t xml:space="preserve"> </w:t>
      </w:r>
      <w:r w:rsidRPr="00AC0020">
        <w:rPr>
          <w:rFonts w:ascii="標楷體" w:eastAsia="標楷體" w:hAnsi="標楷體" w:hint="eastAsia"/>
          <w:sz w:val="28"/>
          <w:szCs w:val="28"/>
        </w:rPr>
        <w:t>管理者，於管制期間不得應考。</w:t>
      </w:r>
    </w:p>
    <w:p w:rsidR="00065206" w:rsidRPr="00AC0020" w:rsidRDefault="00065206" w:rsidP="005178D8">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3. </w:t>
      </w:r>
      <w:r w:rsidRPr="00AC0020">
        <w:rPr>
          <w:rFonts w:ascii="標楷體" w:eastAsia="標楷體" w:hAnsi="標楷體" w:hint="eastAsia"/>
          <w:sz w:val="28"/>
          <w:szCs w:val="28"/>
        </w:rPr>
        <w:t>進入校區之應考人應配合體溫量測及實聯制登記，並配戴口罩。應考人體溫量測經複測後仍超過標準</w:t>
      </w:r>
      <w:r w:rsidRPr="00AC0020">
        <w:rPr>
          <w:rFonts w:ascii="標楷體" w:eastAsia="標楷體" w:hAnsi="標楷體"/>
          <w:sz w:val="28"/>
          <w:szCs w:val="28"/>
        </w:rPr>
        <w:t>(</w:t>
      </w:r>
      <w:r w:rsidRPr="00AC0020">
        <w:rPr>
          <w:rFonts w:ascii="標楷體" w:eastAsia="標楷體" w:hAnsi="標楷體" w:hint="eastAsia"/>
          <w:sz w:val="28"/>
          <w:szCs w:val="28"/>
        </w:rPr>
        <w:t>額溫</w:t>
      </w:r>
      <w:r w:rsidRPr="00AC0020">
        <w:rPr>
          <w:rFonts w:ascii="標楷體" w:eastAsia="標楷體" w:hAnsi="標楷體"/>
          <w:sz w:val="28"/>
          <w:szCs w:val="28"/>
        </w:rPr>
        <w:t xml:space="preserve"> 37.5˚C)</w:t>
      </w:r>
      <w:r w:rsidRPr="00AC0020">
        <w:rPr>
          <w:rFonts w:ascii="標楷體" w:eastAsia="標楷體" w:hAnsi="標楷體" w:hint="eastAsia"/>
          <w:sz w:val="28"/>
          <w:szCs w:val="28"/>
        </w:rPr>
        <w:t>，將引導應考人至「備用試場」應試。</w:t>
      </w:r>
    </w:p>
    <w:p w:rsidR="00065206" w:rsidRPr="00AC0020" w:rsidRDefault="00065206" w:rsidP="005178D8">
      <w:pPr>
        <w:spacing w:line="400" w:lineRule="exact"/>
        <w:ind w:leftChars="59" w:left="142" w:firstLineChars="50" w:firstLine="140"/>
        <w:jc w:val="both"/>
        <w:rPr>
          <w:rFonts w:ascii="標楷體" w:eastAsia="標楷體" w:hAnsi="標楷體"/>
          <w:sz w:val="28"/>
          <w:szCs w:val="28"/>
        </w:rPr>
      </w:pPr>
      <w:r>
        <w:rPr>
          <w:rFonts w:ascii="標楷體" w:eastAsia="標楷體" w:hAnsi="標楷體" w:hint="eastAsia"/>
          <w:sz w:val="28"/>
          <w:szCs w:val="28"/>
        </w:rPr>
        <w:t>4. 有發燒、咳嗽或呼吸道等症狀，或有自主健康管理仍准予外出之應考人</w:t>
      </w:r>
      <w:r w:rsidRPr="00AC0020">
        <w:rPr>
          <w:rFonts w:ascii="標楷體" w:eastAsia="標楷體" w:hAnsi="標楷體" w:hint="eastAsia"/>
          <w:sz w:val="28"/>
          <w:szCs w:val="28"/>
        </w:rPr>
        <w:t>應於應試前一日主動告知本校俾另行開設「備用試場」應試。</w:t>
      </w:r>
    </w:p>
    <w:p w:rsidR="00065206" w:rsidRPr="005902AC" w:rsidRDefault="00065206" w:rsidP="005178D8">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5. </w:t>
      </w:r>
      <w:r w:rsidRPr="00AC0020">
        <w:rPr>
          <w:rFonts w:ascii="標楷體" w:eastAsia="標楷體" w:hAnsi="標楷體" w:hint="eastAsia"/>
          <w:sz w:val="28"/>
          <w:szCs w:val="28"/>
        </w:rPr>
        <w:t>相關甄選作業將依疫情發展及中央疫情指揮中心最新防疫指南隨時調整，請應考人隨時留意本校網站最新公告。</w:t>
      </w:r>
    </w:p>
    <w:p w:rsidR="00065206" w:rsidRDefault="00065206" w:rsidP="005178D8">
      <w:pPr>
        <w:jc w:val="both"/>
      </w:pPr>
    </w:p>
    <w:p w:rsidR="00065206" w:rsidRDefault="00065206" w:rsidP="005178D8">
      <w:pPr>
        <w:widowControl/>
        <w:jc w:val="both"/>
      </w:pPr>
      <w:r>
        <w:br w:type="page"/>
      </w:r>
    </w:p>
    <w:p w:rsidR="005178D8" w:rsidRDefault="00065206" w:rsidP="00065206">
      <w:pPr>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00CE37F1">
        <w:rPr>
          <w:rFonts w:ascii="標楷體" w:eastAsia="標楷體" w:hAnsi="標楷體" w:hint="eastAsia"/>
          <w:b/>
          <w:sz w:val="32"/>
          <w:szCs w:val="32"/>
        </w:rPr>
        <w:t>中埔鄉大有</w:t>
      </w:r>
      <w:bookmarkStart w:id="0" w:name="_GoBack"/>
      <w:bookmarkEnd w:id="0"/>
      <w:r w:rsidRPr="008D590C">
        <w:rPr>
          <w:rFonts w:ascii="標楷體" w:eastAsia="標楷體" w:hAnsi="標楷體" w:hint="eastAsia"/>
          <w:b/>
          <w:sz w:val="32"/>
          <w:szCs w:val="32"/>
        </w:rPr>
        <w:t>國民小學</w:t>
      </w:r>
    </w:p>
    <w:p w:rsidR="00065206" w:rsidRDefault="00065206" w:rsidP="00065206">
      <w:pPr>
        <w:jc w:val="center"/>
        <w:rPr>
          <w:rFonts w:ascii="標楷體" w:eastAsia="標楷體" w:hAnsi="標楷體"/>
          <w:b/>
          <w:sz w:val="32"/>
          <w:szCs w:val="32"/>
        </w:rPr>
      </w:pPr>
      <w:r w:rsidRPr="008D590C">
        <w:rPr>
          <w:rFonts w:ascii="標楷體" w:eastAsia="標楷體" w:hAnsi="標楷體" w:hint="eastAsia"/>
          <w:b/>
          <w:sz w:val="32"/>
          <w:szCs w:val="32"/>
        </w:rPr>
        <w:t>110學年度</w:t>
      </w:r>
      <w:r w:rsidR="005178D8" w:rsidRPr="005178D8">
        <w:rPr>
          <w:rFonts w:ascii="標楷體" w:eastAsia="標楷體" w:hAnsi="標楷體" w:hint="eastAsia"/>
          <w:b/>
          <w:color w:val="000000"/>
          <w:sz w:val="32"/>
          <w:szCs w:val="32"/>
        </w:rPr>
        <w:t>僱用午餐運送暨清洗工作人員</w:t>
      </w:r>
      <w:r w:rsidR="005178D8" w:rsidRPr="005178D8">
        <w:rPr>
          <w:rFonts w:ascii="標楷體" w:eastAsia="標楷體" w:hAnsi="標楷體" w:hint="eastAsia"/>
          <w:b/>
          <w:sz w:val="32"/>
          <w:szCs w:val="32"/>
        </w:rPr>
        <w:t>甄選</w:t>
      </w:r>
    </w:p>
    <w:p w:rsidR="00065206" w:rsidRPr="008D590C" w:rsidRDefault="00065206" w:rsidP="00065206">
      <w:pPr>
        <w:jc w:val="center"/>
        <w:rPr>
          <w:rFonts w:ascii="標楷體" w:eastAsia="標楷體" w:hAnsi="標楷體"/>
          <w:b/>
          <w:sz w:val="32"/>
          <w:szCs w:val="32"/>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92"/>
        <w:gridCol w:w="7324"/>
      </w:tblGrid>
      <w:tr w:rsidR="00065206" w:rsidRPr="002347E7" w:rsidTr="00A956E5">
        <w:trPr>
          <w:trHeight w:val="362"/>
        </w:trPr>
        <w:tc>
          <w:tcPr>
            <w:tcW w:w="892" w:type="dxa"/>
            <w:shd w:val="clear" w:color="auto" w:fill="auto"/>
          </w:tcPr>
          <w:p w:rsidR="00065206" w:rsidRPr="006F4651" w:rsidRDefault="00065206" w:rsidP="008D21D1">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7324" w:type="dxa"/>
            <w:shd w:val="clear" w:color="auto" w:fill="auto"/>
          </w:tcPr>
          <w:p w:rsidR="00065206" w:rsidRPr="006F4651" w:rsidRDefault="00065206" w:rsidP="008D21D1">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065206" w:rsidRPr="002347E7" w:rsidTr="00A956E5">
        <w:trPr>
          <w:trHeight w:val="1351"/>
        </w:trPr>
        <w:tc>
          <w:tcPr>
            <w:tcW w:w="892" w:type="dxa"/>
            <w:shd w:val="clear" w:color="auto" w:fill="auto"/>
          </w:tcPr>
          <w:p w:rsidR="00065206" w:rsidRPr="006F4651" w:rsidRDefault="00065206" w:rsidP="008D21D1">
            <w:pPr>
              <w:jc w:val="center"/>
              <w:rPr>
                <w:rFonts w:ascii="標楷體" w:eastAsia="標楷體" w:hAnsi="標楷體"/>
                <w:szCs w:val="22"/>
              </w:rPr>
            </w:pPr>
            <w:r w:rsidRPr="006F4651">
              <w:rPr>
                <w:rFonts w:ascii="標楷體" w:eastAsia="標楷體" w:hAnsi="標楷體" w:hint="eastAsia"/>
                <w:szCs w:val="22"/>
              </w:rPr>
              <w:t>1</w:t>
            </w:r>
          </w:p>
        </w:tc>
        <w:tc>
          <w:tcPr>
            <w:tcW w:w="7324" w:type="dxa"/>
            <w:shd w:val="clear" w:color="auto" w:fill="auto"/>
          </w:tcPr>
          <w:p w:rsidR="00065206" w:rsidRPr="006F4651" w:rsidRDefault="00065206" w:rsidP="008D21D1">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065206" w:rsidRPr="006F4651" w:rsidRDefault="00065206" w:rsidP="008D21D1">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065206" w:rsidRPr="006F4651" w:rsidRDefault="00065206" w:rsidP="008D21D1">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065206" w:rsidRPr="002347E7" w:rsidTr="00A956E5">
        <w:trPr>
          <w:trHeight w:val="1363"/>
        </w:trPr>
        <w:tc>
          <w:tcPr>
            <w:tcW w:w="892" w:type="dxa"/>
            <w:shd w:val="clear" w:color="auto" w:fill="auto"/>
          </w:tcPr>
          <w:p w:rsidR="00065206" w:rsidRPr="006F4651" w:rsidRDefault="00065206" w:rsidP="008D21D1">
            <w:pPr>
              <w:jc w:val="center"/>
              <w:rPr>
                <w:rFonts w:ascii="標楷體" w:eastAsia="標楷體" w:hAnsi="標楷體"/>
                <w:szCs w:val="22"/>
              </w:rPr>
            </w:pPr>
            <w:r w:rsidRPr="006F4651">
              <w:rPr>
                <w:rFonts w:ascii="標楷體" w:eastAsia="標楷體" w:hAnsi="標楷體" w:hint="eastAsia"/>
                <w:szCs w:val="22"/>
              </w:rPr>
              <w:t>2</w:t>
            </w:r>
          </w:p>
        </w:tc>
        <w:tc>
          <w:tcPr>
            <w:tcW w:w="7324" w:type="dxa"/>
            <w:shd w:val="clear" w:color="auto" w:fill="auto"/>
          </w:tcPr>
          <w:p w:rsidR="00065206" w:rsidRPr="006F4651" w:rsidRDefault="00065206" w:rsidP="008D21D1">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065206" w:rsidRPr="006F4651" w:rsidRDefault="00065206" w:rsidP="008D21D1">
            <w:pPr>
              <w:rPr>
                <w:rFonts w:ascii="標楷體" w:eastAsia="標楷體" w:hAnsi="標楷體"/>
                <w:sz w:val="26"/>
                <w:szCs w:val="26"/>
              </w:rPr>
            </w:pPr>
            <w:r w:rsidRPr="006F4651">
              <w:rPr>
                <w:rFonts w:ascii="標楷體" w:eastAsia="標楷體" w:hAnsi="標楷體"/>
                <w:sz w:val="26"/>
                <w:szCs w:val="26"/>
              </w:rPr>
              <w:t xml:space="preserve"> □否</w:t>
            </w:r>
          </w:p>
          <w:p w:rsidR="00065206" w:rsidRPr="006F4651" w:rsidRDefault="00065206" w:rsidP="008D21D1">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A956E5" w:rsidRPr="002347E7" w:rsidTr="00A956E5">
        <w:trPr>
          <w:trHeight w:val="2766"/>
        </w:trPr>
        <w:tc>
          <w:tcPr>
            <w:tcW w:w="892" w:type="dxa"/>
            <w:shd w:val="clear" w:color="auto" w:fill="auto"/>
          </w:tcPr>
          <w:p w:rsidR="00A956E5" w:rsidRPr="006F4651" w:rsidRDefault="00A956E5" w:rsidP="00CB242D">
            <w:pPr>
              <w:jc w:val="center"/>
              <w:rPr>
                <w:rFonts w:ascii="標楷體" w:eastAsia="標楷體" w:hAnsi="標楷體"/>
                <w:szCs w:val="22"/>
              </w:rPr>
            </w:pPr>
            <w:r w:rsidRPr="006F4651">
              <w:rPr>
                <w:rFonts w:ascii="標楷體" w:eastAsia="標楷體" w:hAnsi="標楷體" w:hint="eastAsia"/>
                <w:szCs w:val="22"/>
              </w:rPr>
              <w:t>3</w:t>
            </w:r>
          </w:p>
        </w:tc>
        <w:tc>
          <w:tcPr>
            <w:tcW w:w="7324" w:type="dxa"/>
            <w:shd w:val="clear" w:color="auto" w:fill="auto"/>
          </w:tcPr>
          <w:p w:rsidR="00A956E5" w:rsidRPr="006F4651" w:rsidRDefault="00A956E5" w:rsidP="00CB242D">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A956E5" w:rsidRPr="006F4651" w:rsidRDefault="00A956E5" w:rsidP="00CB242D">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A956E5" w:rsidRPr="006F4651" w:rsidRDefault="00A956E5" w:rsidP="00CB242D">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rsidR="00A956E5" w:rsidRPr="006F4651" w:rsidRDefault="00A956E5" w:rsidP="00CB242D">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A956E5" w:rsidRPr="006F4651" w:rsidRDefault="00A956E5" w:rsidP="00CB242D">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A956E5" w:rsidRPr="006F4651" w:rsidRDefault="00A956E5" w:rsidP="00CB242D">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A956E5" w:rsidRPr="006F4651" w:rsidRDefault="00A956E5" w:rsidP="00CB242D">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r w:rsidR="00065206" w:rsidRPr="002347E7" w:rsidTr="005178D8">
        <w:trPr>
          <w:trHeight w:val="1009"/>
        </w:trPr>
        <w:tc>
          <w:tcPr>
            <w:tcW w:w="892" w:type="dxa"/>
            <w:shd w:val="clear" w:color="auto" w:fill="auto"/>
          </w:tcPr>
          <w:p w:rsidR="00065206" w:rsidRPr="006F4651" w:rsidRDefault="00A956E5" w:rsidP="008D21D1">
            <w:pPr>
              <w:jc w:val="center"/>
              <w:rPr>
                <w:rFonts w:ascii="標楷體" w:eastAsia="標楷體" w:hAnsi="標楷體"/>
                <w:szCs w:val="22"/>
              </w:rPr>
            </w:pPr>
            <w:r>
              <w:rPr>
                <w:rFonts w:ascii="標楷體" w:eastAsia="標楷體" w:hAnsi="標楷體" w:hint="eastAsia"/>
                <w:szCs w:val="22"/>
              </w:rPr>
              <w:t>4</w:t>
            </w:r>
          </w:p>
        </w:tc>
        <w:tc>
          <w:tcPr>
            <w:tcW w:w="7324" w:type="dxa"/>
            <w:shd w:val="clear" w:color="auto" w:fill="auto"/>
          </w:tcPr>
          <w:p w:rsidR="00065206" w:rsidRPr="006F4651" w:rsidRDefault="00A956E5" w:rsidP="005178D8">
            <w:pPr>
              <w:spacing w:line="0" w:lineRule="atLeast"/>
              <w:rPr>
                <w:rFonts w:ascii="標楷體" w:eastAsia="標楷體" w:hAnsi="標楷體"/>
                <w:sz w:val="26"/>
                <w:szCs w:val="26"/>
              </w:rPr>
            </w:pPr>
            <w:r>
              <w:rPr>
                <w:rFonts w:ascii="標楷體" w:eastAsia="標楷體" w:cs="標楷體" w:hint="eastAsia"/>
                <w:kern w:val="0"/>
                <w:sz w:val="28"/>
                <w:szCs w:val="24"/>
              </w:rPr>
              <w:t>目前是否已完成新冠肺炎疫苗接種</w:t>
            </w:r>
            <w:r w:rsidR="00065206" w:rsidRPr="006F4651">
              <w:rPr>
                <w:rFonts w:ascii="標楷體" w:eastAsia="標楷體" w:hAnsi="標楷體"/>
                <w:sz w:val="26"/>
                <w:szCs w:val="26"/>
              </w:rPr>
              <w:t>？</w:t>
            </w:r>
          </w:p>
          <w:p w:rsidR="00A956E5" w:rsidRDefault="00065206" w:rsidP="005178D8">
            <w:pPr>
              <w:spacing w:line="0" w:lineRule="atLeast"/>
              <w:rPr>
                <w:rFonts w:ascii="標楷體" w:eastAsia="標楷體" w:cs="標楷體"/>
                <w:kern w:val="0"/>
                <w:sz w:val="28"/>
                <w:szCs w:val="24"/>
              </w:rPr>
            </w:pPr>
            <w:r w:rsidRPr="006F4651">
              <w:rPr>
                <w:rFonts w:ascii="標楷體" w:eastAsia="標楷體" w:hAnsi="標楷體"/>
                <w:sz w:val="26"/>
                <w:szCs w:val="26"/>
              </w:rPr>
              <w:t xml:space="preserve"> </w:t>
            </w:r>
            <w:r w:rsidR="00A956E5" w:rsidRPr="002F07F1">
              <w:rPr>
                <w:rFonts w:ascii="標楷體" w:eastAsia="標楷體" w:cs="標楷體" w:hint="eastAsia"/>
                <w:kern w:val="0"/>
                <w:sz w:val="28"/>
                <w:szCs w:val="24"/>
              </w:rPr>
              <w:t>□是</w:t>
            </w:r>
            <w:r w:rsidR="00A956E5" w:rsidRPr="000C220A">
              <w:rPr>
                <w:rFonts w:ascii="標楷體" w:eastAsia="標楷體" w:cs="標楷體" w:hint="eastAsia"/>
                <w:kern w:val="0"/>
                <w:sz w:val="28"/>
                <w:szCs w:val="24"/>
              </w:rPr>
              <w:t>：</w:t>
            </w:r>
            <w:r w:rsidR="00A956E5" w:rsidRPr="002F07F1">
              <w:rPr>
                <w:rFonts w:ascii="標楷體" w:eastAsia="標楷體" w:cs="標楷體" w:hint="eastAsia"/>
                <w:kern w:val="0"/>
                <w:sz w:val="28"/>
                <w:szCs w:val="24"/>
              </w:rPr>
              <w:t>□</w:t>
            </w:r>
            <w:r w:rsidR="00A956E5">
              <w:rPr>
                <w:rFonts w:ascii="標楷體" w:eastAsia="標楷體" w:cs="標楷體" w:hint="eastAsia"/>
                <w:kern w:val="0"/>
                <w:sz w:val="28"/>
                <w:szCs w:val="24"/>
              </w:rPr>
              <w:t>完成第1劑</w:t>
            </w:r>
            <w:r w:rsidR="00A956E5" w:rsidRPr="002F07F1">
              <w:rPr>
                <w:rFonts w:ascii="標楷體" w:eastAsia="標楷體" w:cs="標楷體" w:hint="eastAsia"/>
                <w:kern w:val="0"/>
                <w:sz w:val="28"/>
                <w:szCs w:val="24"/>
              </w:rPr>
              <w:t xml:space="preserve"> □</w:t>
            </w:r>
            <w:r w:rsidR="00A956E5">
              <w:rPr>
                <w:rFonts w:ascii="標楷體" w:eastAsia="標楷體" w:cs="標楷體" w:hint="eastAsia"/>
                <w:kern w:val="0"/>
                <w:sz w:val="28"/>
                <w:szCs w:val="24"/>
              </w:rPr>
              <w:t>完成2劑接種</w:t>
            </w:r>
            <w:r w:rsidR="00A956E5" w:rsidRPr="002F07F1">
              <w:rPr>
                <w:rFonts w:ascii="標楷體" w:eastAsia="標楷體" w:cs="標楷體" w:hint="eastAsia"/>
                <w:kern w:val="0"/>
                <w:sz w:val="28"/>
                <w:szCs w:val="24"/>
              </w:rPr>
              <w:t xml:space="preserve">    </w:t>
            </w:r>
          </w:p>
          <w:p w:rsidR="00065206" w:rsidRPr="006F4651" w:rsidRDefault="00A956E5" w:rsidP="005178D8">
            <w:pPr>
              <w:spacing w:line="0" w:lineRule="atLeast"/>
              <w:rPr>
                <w:rFonts w:ascii="標楷體" w:eastAsia="標楷體" w:hAnsi="標楷體"/>
                <w:szCs w:val="22"/>
              </w:rPr>
            </w:pPr>
            <w:r>
              <w:rPr>
                <w:rFonts w:ascii="標楷體" w:eastAsia="標楷體" w:cs="標楷體" w:hint="eastAsia"/>
                <w:kern w:val="0"/>
                <w:sz w:val="28"/>
                <w:szCs w:val="24"/>
              </w:rPr>
              <w:t xml:space="preserve"> </w:t>
            </w:r>
            <w:r w:rsidRPr="002F07F1">
              <w:rPr>
                <w:rFonts w:ascii="標楷體" w:eastAsia="標楷體" w:cs="標楷體" w:hint="eastAsia"/>
                <w:kern w:val="0"/>
                <w:sz w:val="28"/>
                <w:szCs w:val="24"/>
              </w:rPr>
              <w:t>□否</w:t>
            </w:r>
            <w:r w:rsidRPr="000C220A">
              <w:rPr>
                <w:rFonts w:ascii="標楷體" w:eastAsia="標楷體" w:cs="標楷體" w:hint="eastAsia"/>
                <w:kern w:val="0"/>
                <w:sz w:val="28"/>
                <w:szCs w:val="24"/>
              </w:rPr>
              <w:t>：□</w:t>
            </w:r>
            <w:r>
              <w:rPr>
                <w:rFonts w:ascii="標楷體" w:eastAsia="標楷體" w:cs="標楷體" w:hint="eastAsia"/>
                <w:kern w:val="0"/>
                <w:sz w:val="28"/>
                <w:szCs w:val="24"/>
              </w:rPr>
              <w:t>已預約</w:t>
            </w:r>
            <w:r w:rsidRPr="000C220A">
              <w:rPr>
                <w:rFonts w:ascii="標楷體" w:eastAsia="標楷體" w:cs="標楷體" w:hint="eastAsia"/>
                <w:kern w:val="0"/>
                <w:sz w:val="28"/>
                <w:szCs w:val="24"/>
              </w:rPr>
              <w:t xml:space="preserve"> □</w:t>
            </w:r>
            <w:r w:rsidR="005178D8">
              <w:rPr>
                <w:rFonts w:ascii="標楷體" w:eastAsia="標楷體" w:cs="標楷體" w:hint="eastAsia"/>
                <w:kern w:val="0"/>
                <w:sz w:val="28"/>
                <w:szCs w:val="24"/>
              </w:rPr>
              <w:t>尚</w:t>
            </w:r>
            <w:r>
              <w:rPr>
                <w:rFonts w:ascii="標楷體" w:eastAsia="標楷體" w:cs="標楷體" w:hint="eastAsia"/>
                <w:kern w:val="0"/>
                <w:sz w:val="28"/>
                <w:szCs w:val="24"/>
              </w:rPr>
              <w:t>未預約</w:t>
            </w:r>
          </w:p>
        </w:tc>
      </w:tr>
    </w:tbl>
    <w:p w:rsidR="00065206" w:rsidRPr="002347E7" w:rsidRDefault="00065206" w:rsidP="00065206">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065206" w:rsidRPr="002347E7" w:rsidRDefault="00065206" w:rsidP="00065206">
      <w:pPr>
        <w:rPr>
          <w:rFonts w:ascii="標楷體" w:eastAsia="標楷體" w:hAnsi="標楷體"/>
          <w:sz w:val="26"/>
          <w:szCs w:val="26"/>
        </w:rPr>
      </w:pPr>
    </w:p>
    <w:p w:rsidR="00065206" w:rsidRDefault="00065206" w:rsidP="00065206">
      <w:pPr>
        <w:rPr>
          <w:rFonts w:ascii="標楷體" w:eastAsia="標楷體" w:hAnsi="標楷體"/>
          <w:sz w:val="26"/>
          <w:szCs w:val="26"/>
        </w:rPr>
      </w:pPr>
      <w:r w:rsidRPr="002347E7">
        <w:rPr>
          <w:rFonts w:ascii="標楷體" w:eastAsia="標楷體" w:hAnsi="標楷體"/>
          <w:sz w:val="26"/>
          <w:szCs w:val="26"/>
        </w:rPr>
        <w:t xml:space="preserve">氺提醒您： </w:t>
      </w:r>
    </w:p>
    <w:p w:rsidR="00065206" w:rsidRDefault="00065206" w:rsidP="00065206">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065206" w:rsidRDefault="00065206" w:rsidP="00065206">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065206" w:rsidRDefault="00065206" w:rsidP="00065206">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065206" w:rsidRDefault="00065206" w:rsidP="00065206">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065206" w:rsidRDefault="00065206" w:rsidP="00065206">
      <w:pPr>
        <w:rPr>
          <w:rFonts w:ascii="標楷體" w:eastAsia="標楷體" w:hAnsi="標楷體"/>
          <w:sz w:val="26"/>
          <w:szCs w:val="26"/>
        </w:rPr>
      </w:pPr>
    </w:p>
    <w:p w:rsidR="00065206" w:rsidRDefault="00065206" w:rsidP="00065206">
      <w:pPr>
        <w:rPr>
          <w:rFonts w:ascii="標楷體" w:eastAsia="標楷體" w:hAnsi="標楷體"/>
          <w:b/>
          <w:sz w:val="26"/>
          <w:szCs w:val="26"/>
        </w:rPr>
      </w:pPr>
    </w:p>
    <w:p w:rsidR="00065206" w:rsidRPr="002347E7" w:rsidRDefault="00065206" w:rsidP="00065206">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065206" w:rsidRPr="002347E7" w:rsidRDefault="00065206" w:rsidP="00065206">
      <w:pPr>
        <w:rPr>
          <w:rFonts w:ascii="標楷體" w:eastAsia="標楷體" w:hAnsi="標楷體"/>
          <w:b/>
          <w:sz w:val="26"/>
          <w:szCs w:val="26"/>
        </w:rPr>
      </w:pPr>
    </w:p>
    <w:p w:rsidR="00AC29F2" w:rsidRPr="005178D8" w:rsidRDefault="00065206">
      <w:pPr>
        <w:rPr>
          <w:rFonts w:ascii="標楷體" w:eastAsia="標楷體" w:hAnsi="標楷體"/>
          <w:sz w:val="26"/>
          <w:szCs w:val="26"/>
        </w:rPr>
      </w:pPr>
      <w:r w:rsidRPr="002347E7">
        <w:rPr>
          <w:rFonts w:ascii="標楷體" w:eastAsia="標楷體" w:hAnsi="標楷體"/>
          <w:b/>
          <w:sz w:val="26"/>
          <w:szCs w:val="26"/>
        </w:rPr>
        <w:t>填寫日期：</w:t>
      </w:r>
      <w:r w:rsidRPr="00E96FAE">
        <w:rPr>
          <w:rFonts w:ascii="標楷體" w:eastAsia="標楷體" w:hAnsi="標楷體" w:hint="eastAsia"/>
          <w:b/>
          <w:sz w:val="26"/>
          <w:szCs w:val="26"/>
          <w:u w:val="single"/>
        </w:rPr>
        <w:t xml:space="preserve"> 110</w:t>
      </w:r>
      <w:r>
        <w:rPr>
          <w:rFonts w:ascii="標楷體" w:eastAsia="標楷體" w:hAnsi="標楷體" w:hint="eastAsia"/>
          <w:b/>
          <w:sz w:val="26"/>
          <w:szCs w:val="26"/>
          <w:u w:val="single"/>
        </w:rPr>
        <w:t xml:space="preserve">  </w:t>
      </w:r>
      <w:r w:rsidRPr="002347E7">
        <w:rPr>
          <w:rFonts w:ascii="標楷體" w:eastAsia="標楷體" w:hAnsi="標楷體"/>
          <w:b/>
          <w:sz w:val="26"/>
          <w:szCs w:val="26"/>
        </w:rPr>
        <w:t>年</w:t>
      </w:r>
      <w:r>
        <w:rPr>
          <w:rFonts w:ascii="標楷體" w:eastAsia="標楷體" w:hAnsi="標楷體" w:hint="eastAsia"/>
          <w:b/>
          <w:sz w:val="26"/>
          <w:szCs w:val="26"/>
          <w:u w:val="single"/>
        </w:rPr>
        <w:t xml:space="preserve">    </w:t>
      </w:r>
      <w:r w:rsidR="005178D8">
        <w:rPr>
          <w:rFonts w:ascii="標楷體" w:eastAsia="標楷體" w:hAnsi="標楷體"/>
          <w:b/>
          <w:sz w:val="26"/>
          <w:szCs w:val="26"/>
          <w:u w:val="single"/>
        </w:rPr>
        <w:t>0</w:t>
      </w:r>
      <w:r>
        <w:rPr>
          <w:rFonts w:ascii="標楷體" w:eastAsia="標楷體" w:hAnsi="標楷體" w:hint="eastAsia"/>
          <w:b/>
          <w:sz w:val="26"/>
          <w:szCs w:val="26"/>
          <w:u w:val="single"/>
        </w:rPr>
        <w:t xml:space="preserve">8    </w:t>
      </w:r>
      <w:r w:rsidRPr="002347E7">
        <w:rPr>
          <w:rFonts w:ascii="標楷體" w:eastAsia="標楷體" w:hAnsi="標楷體"/>
          <w:b/>
          <w:sz w:val="26"/>
          <w:szCs w:val="26"/>
        </w:rPr>
        <w:t>月________日</w:t>
      </w:r>
    </w:p>
    <w:sectPr w:rsidR="00AC29F2" w:rsidRPr="005178D8" w:rsidSect="005178D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F29" w:rsidRDefault="00C71F29" w:rsidP="00CE37F1">
      <w:r>
        <w:separator/>
      </w:r>
    </w:p>
  </w:endnote>
  <w:endnote w:type="continuationSeparator" w:id="0">
    <w:p w:rsidR="00C71F29" w:rsidRDefault="00C71F29" w:rsidP="00CE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F29" w:rsidRDefault="00C71F29" w:rsidP="00CE37F1">
      <w:r>
        <w:separator/>
      </w:r>
    </w:p>
  </w:footnote>
  <w:footnote w:type="continuationSeparator" w:id="0">
    <w:p w:rsidR="00C71F29" w:rsidRDefault="00C71F29" w:rsidP="00CE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06"/>
    <w:rsid w:val="00065206"/>
    <w:rsid w:val="005178D8"/>
    <w:rsid w:val="00A956E5"/>
    <w:rsid w:val="00AC29F2"/>
    <w:rsid w:val="00C71F29"/>
    <w:rsid w:val="00CE37F1"/>
    <w:rsid w:val="00F06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0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7F1"/>
    <w:pPr>
      <w:tabs>
        <w:tab w:val="center" w:pos="4153"/>
        <w:tab w:val="right" w:pos="8306"/>
      </w:tabs>
      <w:snapToGrid w:val="0"/>
    </w:pPr>
    <w:rPr>
      <w:sz w:val="20"/>
    </w:rPr>
  </w:style>
  <w:style w:type="character" w:customStyle="1" w:styleId="a4">
    <w:name w:val="頁首 字元"/>
    <w:basedOn w:val="a0"/>
    <w:link w:val="a3"/>
    <w:uiPriority w:val="99"/>
    <w:rsid w:val="00CE37F1"/>
    <w:rPr>
      <w:rFonts w:ascii="Times New Roman" w:eastAsia="新細明體" w:hAnsi="Times New Roman" w:cs="Times New Roman"/>
      <w:sz w:val="20"/>
      <w:szCs w:val="20"/>
    </w:rPr>
  </w:style>
  <w:style w:type="paragraph" w:styleId="a5">
    <w:name w:val="footer"/>
    <w:basedOn w:val="a"/>
    <w:link w:val="a6"/>
    <w:uiPriority w:val="99"/>
    <w:unhideWhenUsed/>
    <w:rsid w:val="00CE37F1"/>
    <w:pPr>
      <w:tabs>
        <w:tab w:val="center" w:pos="4153"/>
        <w:tab w:val="right" w:pos="8306"/>
      </w:tabs>
      <w:snapToGrid w:val="0"/>
    </w:pPr>
    <w:rPr>
      <w:sz w:val="20"/>
    </w:rPr>
  </w:style>
  <w:style w:type="character" w:customStyle="1" w:styleId="a6">
    <w:name w:val="頁尾 字元"/>
    <w:basedOn w:val="a0"/>
    <w:link w:val="a5"/>
    <w:uiPriority w:val="99"/>
    <w:rsid w:val="00CE37F1"/>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0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7F1"/>
    <w:pPr>
      <w:tabs>
        <w:tab w:val="center" w:pos="4153"/>
        <w:tab w:val="right" w:pos="8306"/>
      </w:tabs>
      <w:snapToGrid w:val="0"/>
    </w:pPr>
    <w:rPr>
      <w:sz w:val="20"/>
    </w:rPr>
  </w:style>
  <w:style w:type="character" w:customStyle="1" w:styleId="a4">
    <w:name w:val="頁首 字元"/>
    <w:basedOn w:val="a0"/>
    <w:link w:val="a3"/>
    <w:uiPriority w:val="99"/>
    <w:rsid w:val="00CE37F1"/>
    <w:rPr>
      <w:rFonts w:ascii="Times New Roman" w:eastAsia="新細明體" w:hAnsi="Times New Roman" w:cs="Times New Roman"/>
      <w:sz w:val="20"/>
      <w:szCs w:val="20"/>
    </w:rPr>
  </w:style>
  <w:style w:type="paragraph" w:styleId="a5">
    <w:name w:val="footer"/>
    <w:basedOn w:val="a"/>
    <w:link w:val="a6"/>
    <w:uiPriority w:val="99"/>
    <w:unhideWhenUsed/>
    <w:rsid w:val="00CE37F1"/>
    <w:pPr>
      <w:tabs>
        <w:tab w:val="center" w:pos="4153"/>
        <w:tab w:val="right" w:pos="8306"/>
      </w:tabs>
      <w:snapToGrid w:val="0"/>
    </w:pPr>
    <w:rPr>
      <w:sz w:val="20"/>
    </w:rPr>
  </w:style>
  <w:style w:type="character" w:customStyle="1" w:styleId="a6">
    <w:name w:val="頁尾 字元"/>
    <w:basedOn w:val="a0"/>
    <w:link w:val="a5"/>
    <w:uiPriority w:val="99"/>
    <w:rsid w:val="00CE37F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Company>PILI</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2021-08-09T01:13:00Z</dcterms:created>
  <dcterms:modified xsi:type="dcterms:W3CDTF">2021-08-09T01:13:00Z</dcterms:modified>
</cp:coreProperties>
</file>