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D7DF3" w14:textId="4CC6D809" w:rsidR="00F77C6F" w:rsidRPr="009A4EE4" w:rsidRDefault="00E414EB">
      <w:pPr>
        <w:widowControl w:val="0"/>
        <w:pBdr>
          <w:top w:val="nil"/>
          <w:left w:val="nil"/>
          <w:bottom w:val="nil"/>
          <w:right w:val="nil"/>
          <w:between w:val="nil"/>
        </w:pBdr>
        <w:jc w:val="center"/>
        <w:rPr>
          <w:rFonts w:asciiTheme="minorEastAsia" w:hAnsiTheme="minorEastAsia" w:cs="BiauKai"/>
          <w:b/>
          <w:color w:val="000000"/>
          <w:sz w:val="28"/>
          <w:szCs w:val="28"/>
        </w:rPr>
      </w:pPr>
      <w:r w:rsidRPr="009A4EE4">
        <w:rPr>
          <w:rFonts w:asciiTheme="minorEastAsia" w:hAnsiTheme="minorEastAsia" w:cs="BiauKai"/>
          <w:b/>
          <w:color w:val="000000"/>
          <w:sz w:val="28"/>
          <w:szCs w:val="28"/>
        </w:rPr>
        <w:t>嘉義縣</w:t>
      </w:r>
      <w:r w:rsidR="00DC61E3" w:rsidRPr="009A4EE4">
        <w:rPr>
          <w:rFonts w:asciiTheme="minorEastAsia" w:hAnsiTheme="minorEastAsia" w:cs="新細明體" w:hint="eastAsia"/>
          <w:b/>
          <w:color w:val="000000"/>
          <w:sz w:val="28"/>
          <w:szCs w:val="28"/>
        </w:rPr>
        <w:t>立</w:t>
      </w:r>
      <w:r w:rsidR="009700F6" w:rsidRPr="009A4EE4">
        <w:rPr>
          <w:rFonts w:asciiTheme="minorEastAsia" w:hAnsiTheme="minorEastAsia" w:cs="BiauKai" w:hint="eastAsia"/>
          <w:b/>
          <w:color w:val="000000"/>
          <w:sz w:val="28"/>
          <w:szCs w:val="28"/>
        </w:rPr>
        <w:t>義竹國</w:t>
      </w:r>
      <w:r w:rsidRPr="009A4EE4">
        <w:rPr>
          <w:rFonts w:asciiTheme="minorEastAsia" w:hAnsiTheme="minorEastAsia" w:cs="BiauKai"/>
          <w:b/>
          <w:color w:val="000000"/>
          <w:sz w:val="28"/>
          <w:szCs w:val="28"/>
        </w:rPr>
        <w:t>民</w:t>
      </w:r>
      <w:r w:rsidR="009700F6" w:rsidRPr="009A4EE4">
        <w:rPr>
          <w:rFonts w:asciiTheme="minorEastAsia" w:hAnsiTheme="minorEastAsia" w:cs="BiauKai" w:hint="eastAsia"/>
          <w:b/>
          <w:color w:val="000000"/>
          <w:sz w:val="28"/>
          <w:szCs w:val="28"/>
        </w:rPr>
        <w:t>中</w:t>
      </w:r>
      <w:r w:rsidRPr="009A4EE4">
        <w:rPr>
          <w:rFonts w:asciiTheme="minorEastAsia" w:hAnsiTheme="minorEastAsia" w:cs="BiauKai"/>
          <w:b/>
          <w:color w:val="000000"/>
          <w:sz w:val="28"/>
          <w:szCs w:val="28"/>
        </w:rPr>
        <w:t>學109學年度長期代理教師（</w:t>
      </w:r>
      <w:r w:rsidR="00BE24DC" w:rsidRPr="009A4EE4">
        <w:rPr>
          <w:rFonts w:asciiTheme="minorEastAsia" w:hAnsiTheme="minorEastAsia" w:cs="新細明體" w:hint="eastAsia"/>
          <w:b/>
          <w:color w:val="000000" w:themeColor="text1"/>
          <w:sz w:val="28"/>
          <w:szCs w:val="28"/>
        </w:rPr>
        <w:t>編餘</w:t>
      </w:r>
      <w:r w:rsidRPr="009A4EE4">
        <w:rPr>
          <w:rFonts w:asciiTheme="minorEastAsia" w:hAnsiTheme="minorEastAsia" w:cs="BiauKai"/>
          <w:b/>
          <w:color w:val="000000" w:themeColor="text1"/>
          <w:sz w:val="28"/>
          <w:szCs w:val="28"/>
        </w:rPr>
        <w:t>缺</w:t>
      </w:r>
      <w:r w:rsidRPr="009A4EE4">
        <w:rPr>
          <w:rFonts w:asciiTheme="minorEastAsia" w:hAnsiTheme="minorEastAsia" w:cs="BiauKai"/>
          <w:b/>
          <w:color w:val="000000"/>
          <w:sz w:val="28"/>
          <w:szCs w:val="28"/>
        </w:rPr>
        <w:t>）</w:t>
      </w:r>
      <w:r w:rsidR="00026C63" w:rsidRPr="009A4EE4">
        <w:rPr>
          <w:rFonts w:asciiTheme="minorEastAsia" w:hAnsiTheme="minorEastAsia" w:cs="BiauKai" w:hint="eastAsia"/>
          <w:b/>
          <w:color w:val="000000"/>
          <w:sz w:val="28"/>
          <w:szCs w:val="28"/>
        </w:rPr>
        <w:t>甄選簡章</w:t>
      </w:r>
      <w:r w:rsidRPr="009A4EE4">
        <w:rPr>
          <w:rFonts w:asciiTheme="minorEastAsia" w:hAnsiTheme="minorEastAsia" w:cs="BiauKai"/>
          <w:b/>
          <w:color w:val="000000"/>
          <w:sz w:val="28"/>
          <w:szCs w:val="28"/>
        </w:rPr>
        <w:t>公告</w:t>
      </w:r>
    </w:p>
    <w:p w14:paraId="2E45A9BF" w14:textId="77777777" w:rsidR="00F77C6F" w:rsidRPr="009A4EE4" w:rsidRDefault="00F77C6F">
      <w:pPr>
        <w:widowControl w:val="0"/>
        <w:pBdr>
          <w:top w:val="nil"/>
          <w:left w:val="nil"/>
          <w:bottom w:val="nil"/>
          <w:right w:val="nil"/>
          <w:between w:val="nil"/>
        </w:pBdr>
        <w:jc w:val="center"/>
        <w:rPr>
          <w:rFonts w:asciiTheme="minorEastAsia" w:hAnsiTheme="minorEastAsia" w:cs="BiauKai"/>
          <w:color w:val="000000"/>
          <w:sz w:val="28"/>
          <w:szCs w:val="28"/>
        </w:rPr>
      </w:pPr>
    </w:p>
    <w:p w14:paraId="418DCF64" w14:textId="77777777" w:rsidR="00F77C6F" w:rsidRPr="009A4EE4" w:rsidRDefault="00F77C6F">
      <w:pPr>
        <w:widowControl w:val="0"/>
        <w:pBdr>
          <w:top w:val="nil"/>
          <w:left w:val="nil"/>
          <w:bottom w:val="nil"/>
          <w:right w:val="nil"/>
          <w:between w:val="nil"/>
        </w:pBdr>
        <w:ind w:left="1200" w:hanging="1200"/>
        <w:rPr>
          <w:rFonts w:asciiTheme="minorEastAsia" w:hAnsiTheme="minorEastAsia" w:cs="BiauKai"/>
          <w:color w:val="000000"/>
          <w:sz w:val="24"/>
          <w:szCs w:val="24"/>
        </w:rPr>
      </w:pPr>
    </w:p>
    <w:p w14:paraId="785A0258" w14:textId="77777777" w:rsidR="00F77C6F" w:rsidRPr="009A4EE4" w:rsidRDefault="00E414EB">
      <w:pPr>
        <w:widowControl w:val="0"/>
        <w:pBdr>
          <w:top w:val="nil"/>
          <w:left w:val="nil"/>
          <w:bottom w:val="nil"/>
          <w:right w:val="nil"/>
          <w:between w:val="nil"/>
        </w:pBdr>
        <w:ind w:left="1200" w:hanging="1200"/>
        <w:rPr>
          <w:rFonts w:asciiTheme="minorEastAsia" w:hAnsiTheme="minorEastAsia" w:cs="BiauKai"/>
          <w:color w:val="000000"/>
          <w:sz w:val="24"/>
          <w:szCs w:val="24"/>
        </w:rPr>
      </w:pPr>
      <w:r w:rsidRPr="009A4EE4">
        <w:rPr>
          <w:rFonts w:asciiTheme="minorEastAsia" w:hAnsiTheme="minorEastAsia" w:cs="BiauKai"/>
          <w:color w:val="000000"/>
          <w:sz w:val="24"/>
          <w:szCs w:val="24"/>
        </w:rPr>
        <w:t>一、依據：</w:t>
      </w:r>
    </w:p>
    <w:p w14:paraId="3018F410" w14:textId="77777777" w:rsidR="00F77C6F" w:rsidRPr="009A4EE4" w:rsidRDefault="00E414EB">
      <w:pPr>
        <w:widowControl w:val="0"/>
        <w:pBdr>
          <w:top w:val="nil"/>
          <w:left w:val="nil"/>
          <w:bottom w:val="nil"/>
          <w:right w:val="nil"/>
          <w:between w:val="nil"/>
        </w:pBdr>
        <w:ind w:left="1200" w:hanging="1200"/>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(一) 教育部頒「高級中等以下學校中小學兼任代課及代理教師聘任辦法」。</w:t>
      </w:r>
    </w:p>
    <w:p w14:paraId="4857DAA9" w14:textId="77777777" w:rsidR="00F77C6F" w:rsidRPr="009A4EE4" w:rsidRDefault="00E414EB">
      <w:pPr>
        <w:widowControl w:val="0"/>
        <w:pBdr>
          <w:top w:val="nil"/>
          <w:left w:val="nil"/>
          <w:bottom w:val="nil"/>
          <w:right w:val="nil"/>
          <w:between w:val="nil"/>
        </w:pBdr>
        <w:ind w:left="1200" w:hanging="1200"/>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(二) 嘉義縣政府訂定發佈「嘉義縣中小學兼任代課及代理教師聘任辦法」。</w:t>
      </w:r>
    </w:p>
    <w:p w14:paraId="6D6C5EDB" w14:textId="29AC2628" w:rsidR="00F77C6F" w:rsidRPr="009A4EE4" w:rsidRDefault="00E414EB">
      <w:pPr>
        <w:widowControl w:val="0"/>
        <w:pBdr>
          <w:top w:val="nil"/>
          <w:left w:val="nil"/>
          <w:bottom w:val="nil"/>
          <w:right w:val="nil"/>
          <w:between w:val="nil"/>
        </w:pBdr>
        <w:ind w:left="1200" w:hanging="1200"/>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(三) 嘉義縣政府</w:t>
      </w:r>
      <w:r w:rsidRPr="009A4EE4">
        <w:rPr>
          <w:rFonts w:asciiTheme="minorEastAsia" w:hAnsiTheme="minorEastAsia" w:cs="BiauKai"/>
          <w:color w:val="000000" w:themeColor="text1"/>
          <w:sz w:val="24"/>
          <w:szCs w:val="24"/>
        </w:rPr>
        <w:t>109年</w:t>
      </w:r>
      <w:r w:rsidR="009700F6" w:rsidRPr="009A4EE4">
        <w:rPr>
          <w:rFonts w:asciiTheme="minorEastAsia" w:hAnsiTheme="minorEastAsia" w:cs="BiauKai" w:hint="eastAsia"/>
          <w:color w:val="000000" w:themeColor="text1"/>
          <w:sz w:val="24"/>
          <w:szCs w:val="24"/>
        </w:rPr>
        <w:t>10</w:t>
      </w:r>
      <w:r w:rsidRPr="009A4EE4">
        <w:rPr>
          <w:rFonts w:asciiTheme="minorEastAsia" w:hAnsiTheme="minorEastAsia" w:cs="BiauKai"/>
          <w:color w:val="000000" w:themeColor="text1"/>
          <w:sz w:val="24"/>
          <w:szCs w:val="24"/>
        </w:rPr>
        <w:t>月</w:t>
      </w:r>
      <w:r w:rsidR="00BE24DC" w:rsidRPr="009A4EE4">
        <w:rPr>
          <w:rFonts w:asciiTheme="minorEastAsia" w:hAnsiTheme="minorEastAsia" w:cs="BiauKai" w:hint="eastAsia"/>
          <w:color w:val="000000" w:themeColor="text1"/>
          <w:sz w:val="24"/>
          <w:szCs w:val="24"/>
        </w:rPr>
        <w:t>21</w:t>
      </w:r>
      <w:r w:rsidRPr="009A4EE4">
        <w:rPr>
          <w:rFonts w:asciiTheme="minorEastAsia" w:hAnsiTheme="minorEastAsia" w:cs="BiauKai"/>
          <w:color w:val="000000" w:themeColor="text1"/>
          <w:sz w:val="24"/>
          <w:szCs w:val="24"/>
        </w:rPr>
        <w:t>日府教</w:t>
      </w:r>
      <w:r w:rsidR="009700F6" w:rsidRPr="009A4EE4">
        <w:rPr>
          <w:rFonts w:asciiTheme="minorEastAsia" w:hAnsiTheme="minorEastAsia" w:cs="BiauKai" w:hint="eastAsia"/>
          <w:color w:val="000000" w:themeColor="text1"/>
          <w:sz w:val="24"/>
          <w:szCs w:val="24"/>
        </w:rPr>
        <w:t>發</w:t>
      </w:r>
      <w:r w:rsidRPr="009A4EE4">
        <w:rPr>
          <w:rFonts w:asciiTheme="minorEastAsia" w:hAnsiTheme="minorEastAsia" w:cs="BiauKai"/>
          <w:color w:val="000000" w:themeColor="text1"/>
          <w:sz w:val="24"/>
          <w:szCs w:val="24"/>
        </w:rPr>
        <w:t>字第</w:t>
      </w:r>
      <w:r w:rsidR="00BE24DC" w:rsidRPr="009A4EE4">
        <w:rPr>
          <w:rFonts w:asciiTheme="minorEastAsia" w:hAnsiTheme="minorEastAsia" w:cs="BiauKai"/>
          <w:color w:val="000000" w:themeColor="text1"/>
          <w:sz w:val="24"/>
          <w:szCs w:val="24"/>
        </w:rPr>
        <w:t>1090237353</w:t>
      </w:r>
      <w:r w:rsidRPr="009A4EE4">
        <w:rPr>
          <w:rFonts w:asciiTheme="minorEastAsia" w:hAnsiTheme="minorEastAsia" w:cs="BiauKai"/>
          <w:color w:val="000000" w:themeColor="text1"/>
          <w:sz w:val="24"/>
          <w:szCs w:val="24"/>
        </w:rPr>
        <w:t>號函辦理。</w:t>
      </w:r>
      <w:r w:rsidRPr="009A4EE4">
        <w:rPr>
          <w:rFonts w:asciiTheme="minorEastAsia" w:hAnsiTheme="minorEastAsia" w:cs="BiauKai"/>
          <w:color w:val="000000"/>
          <w:sz w:val="24"/>
          <w:szCs w:val="24"/>
        </w:rPr>
        <w:t xml:space="preserve">                                                                                                                                                                                                                     </w:t>
      </w:r>
    </w:p>
    <w:p w14:paraId="717FF31D" w14:textId="77777777" w:rsidR="00F77C6F" w:rsidRPr="009A4EE4" w:rsidRDefault="00E414EB">
      <w:pPr>
        <w:widowControl w:val="0"/>
        <w:pBdr>
          <w:top w:val="nil"/>
          <w:left w:val="nil"/>
          <w:bottom w:val="nil"/>
          <w:right w:val="nil"/>
          <w:between w:val="nil"/>
        </w:pBdr>
        <w:rPr>
          <w:rFonts w:asciiTheme="minorEastAsia" w:hAnsiTheme="minorEastAsia" w:cs="BiauKai"/>
          <w:color w:val="000000"/>
          <w:sz w:val="24"/>
          <w:szCs w:val="24"/>
        </w:rPr>
      </w:pPr>
      <w:r w:rsidRPr="009A4EE4">
        <w:rPr>
          <w:rFonts w:asciiTheme="minorEastAsia" w:hAnsiTheme="minorEastAsia" w:cs="BiauKai"/>
          <w:color w:val="000000"/>
          <w:sz w:val="24"/>
          <w:szCs w:val="24"/>
        </w:rPr>
        <w:t>二、甄選科別及名額：</w:t>
      </w:r>
    </w:p>
    <w:p w14:paraId="549E8D9B" w14:textId="7650B2F2" w:rsidR="00F77C6F" w:rsidRPr="009A4EE4" w:rsidRDefault="00E414EB">
      <w:pPr>
        <w:widowControl w:val="0"/>
        <w:pBdr>
          <w:top w:val="nil"/>
          <w:left w:val="nil"/>
          <w:bottom w:val="nil"/>
          <w:right w:val="nil"/>
          <w:between w:val="nil"/>
        </w:pBdr>
        <w:ind w:left="240" w:hanging="240"/>
        <w:rPr>
          <w:rFonts w:asciiTheme="minorEastAsia" w:hAnsiTheme="minorEastAsia" w:cs="BiauKai"/>
          <w:color w:val="000000"/>
          <w:sz w:val="24"/>
          <w:szCs w:val="24"/>
        </w:rPr>
      </w:pPr>
      <w:bookmarkStart w:id="0" w:name="_gjdgxs" w:colFirst="0" w:colLast="0"/>
      <w:bookmarkEnd w:id="0"/>
      <w:r w:rsidRPr="009A4EE4">
        <w:rPr>
          <w:rFonts w:asciiTheme="minorEastAsia" w:hAnsiTheme="minorEastAsia" w:cs="BiauKai"/>
          <w:color w:val="000000"/>
          <w:sz w:val="24"/>
          <w:szCs w:val="24"/>
        </w:rPr>
        <w:t xml:space="preserve">  一般長期代理教師：正取1名（</w:t>
      </w:r>
      <w:r w:rsidR="00BE24DC" w:rsidRPr="009A4EE4">
        <w:rPr>
          <w:rFonts w:asciiTheme="minorEastAsia" w:hAnsiTheme="minorEastAsia" w:cs="新細明體" w:hint="eastAsia"/>
          <w:color w:val="000000" w:themeColor="text1"/>
          <w:sz w:val="24"/>
          <w:szCs w:val="24"/>
        </w:rPr>
        <w:t>編餘缺</w:t>
      </w:r>
      <w:r w:rsidR="00DC61E3" w:rsidRPr="009A4EE4">
        <w:rPr>
          <w:rFonts w:asciiTheme="minorEastAsia" w:hAnsiTheme="minorEastAsia" w:cs="新細明體" w:hint="eastAsia"/>
          <w:color w:val="000000" w:themeColor="text1"/>
          <w:sz w:val="24"/>
          <w:szCs w:val="24"/>
        </w:rPr>
        <w:t>-健體領域專長</w:t>
      </w:r>
      <w:r w:rsidRPr="009A4EE4">
        <w:rPr>
          <w:rFonts w:asciiTheme="minorEastAsia" w:hAnsiTheme="minorEastAsia" w:cs="BiauKai"/>
          <w:color w:val="000000"/>
          <w:sz w:val="24"/>
          <w:szCs w:val="24"/>
        </w:rPr>
        <w:t>﹐商借至嘉義縣政府教育處辦理教育相關業務），備取若干名。</w:t>
      </w:r>
    </w:p>
    <w:p w14:paraId="61AB46B4" w14:textId="77777777" w:rsidR="00F77C6F" w:rsidRPr="009A4EE4" w:rsidRDefault="00E414EB">
      <w:pPr>
        <w:widowControl w:val="0"/>
        <w:pBdr>
          <w:top w:val="nil"/>
          <w:left w:val="nil"/>
          <w:bottom w:val="nil"/>
          <w:right w:val="nil"/>
          <w:between w:val="nil"/>
        </w:pBdr>
        <w:rPr>
          <w:rFonts w:asciiTheme="minorEastAsia" w:hAnsiTheme="minorEastAsia" w:cs="BiauKai"/>
          <w:color w:val="000000"/>
          <w:sz w:val="24"/>
          <w:szCs w:val="24"/>
        </w:rPr>
      </w:pPr>
      <w:r w:rsidRPr="009A4EE4">
        <w:rPr>
          <w:rFonts w:asciiTheme="minorEastAsia" w:hAnsiTheme="minorEastAsia" w:cs="BiauKai"/>
          <w:color w:val="000000"/>
          <w:sz w:val="24"/>
          <w:szCs w:val="24"/>
        </w:rPr>
        <w:t>三、報名資格：</w:t>
      </w:r>
    </w:p>
    <w:p w14:paraId="02C4479A" w14:textId="77777777" w:rsidR="00F77C6F" w:rsidRPr="009A4EE4" w:rsidRDefault="00E414EB">
      <w:pPr>
        <w:widowControl w:val="0"/>
        <w:pBdr>
          <w:top w:val="nil"/>
          <w:left w:val="nil"/>
          <w:bottom w:val="nil"/>
          <w:right w:val="nil"/>
          <w:between w:val="nil"/>
        </w:pBdr>
        <w:tabs>
          <w:tab w:val="left" w:pos="1078"/>
          <w:tab w:val="left" w:pos="5124"/>
        </w:tabs>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（一）報考人員應具備下列基本條件：</w:t>
      </w:r>
    </w:p>
    <w:p w14:paraId="3EFB9B1D" w14:textId="77777777" w:rsidR="00F77C6F" w:rsidRPr="009A4EE4" w:rsidRDefault="00E414EB">
      <w:pPr>
        <w:widowControl w:val="0"/>
        <w:pBdr>
          <w:top w:val="nil"/>
          <w:left w:val="nil"/>
          <w:bottom w:val="nil"/>
          <w:right w:val="nil"/>
          <w:between w:val="nil"/>
        </w:pBdr>
        <w:tabs>
          <w:tab w:val="left" w:pos="1078"/>
          <w:tab w:val="left" w:pos="5124"/>
        </w:tabs>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1、品德優良、操守廉節、儀態端莊、口齒清晰。</w:t>
      </w:r>
    </w:p>
    <w:p w14:paraId="557A7BE8" w14:textId="77777777" w:rsidR="00F77C6F" w:rsidRPr="009A4EE4" w:rsidRDefault="00E414EB">
      <w:pPr>
        <w:widowControl w:val="0"/>
        <w:pBdr>
          <w:top w:val="nil"/>
          <w:left w:val="nil"/>
          <w:bottom w:val="nil"/>
          <w:right w:val="nil"/>
          <w:between w:val="nil"/>
        </w:pBdr>
        <w:tabs>
          <w:tab w:val="left" w:pos="1078"/>
          <w:tab w:val="left" w:pos="5124"/>
        </w:tabs>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2、已服兵役或無兵役義務者。</w:t>
      </w:r>
    </w:p>
    <w:p w14:paraId="56F051FD" w14:textId="77777777" w:rsidR="00F77C6F" w:rsidRPr="009A4EE4" w:rsidRDefault="00E414EB">
      <w:pPr>
        <w:widowControl w:val="0"/>
        <w:pBdr>
          <w:top w:val="nil"/>
          <w:left w:val="nil"/>
          <w:bottom w:val="nil"/>
          <w:right w:val="nil"/>
          <w:between w:val="nil"/>
        </w:pBdr>
        <w:tabs>
          <w:tab w:val="left" w:pos="1078"/>
          <w:tab w:val="left" w:pos="5124"/>
        </w:tabs>
        <w:ind w:left="936" w:hanging="936"/>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3、無教師法第十四條第一項各款及教育人員任用條例第三十一條各款暨第三十三條規定之情事者。 </w:t>
      </w:r>
    </w:p>
    <w:p w14:paraId="5C864787" w14:textId="77777777" w:rsidR="00F77C6F" w:rsidRPr="009A4EE4" w:rsidRDefault="00E414EB">
      <w:pPr>
        <w:widowControl w:val="0"/>
        <w:pBdr>
          <w:top w:val="nil"/>
          <w:left w:val="nil"/>
          <w:bottom w:val="nil"/>
          <w:right w:val="nil"/>
          <w:between w:val="nil"/>
        </w:pBdr>
        <w:tabs>
          <w:tab w:val="left" w:pos="1078"/>
          <w:tab w:val="left" w:pos="5124"/>
        </w:tabs>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（二）除以上基本條件外並須具有下列資格：</w:t>
      </w:r>
    </w:p>
    <w:p w14:paraId="2672E01C" w14:textId="77777777" w:rsidR="00F77C6F" w:rsidRPr="009A4EE4" w:rsidRDefault="00E414EB">
      <w:pPr>
        <w:widowControl w:val="0"/>
        <w:pBdr>
          <w:top w:val="nil"/>
          <w:left w:val="nil"/>
          <w:bottom w:val="nil"/>
          <w:right w:val="nil"/>
          <w:between w:val="nil"/>
        </w:pBdr>
        <w:tabs>
          <w:tab w:val="left" w:pos="5124"/>
        </w:tabs>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一般長期代理教師報考人員資格：</w:t>
      </w:r>
    </w:p>
    <w:p w14:paraId="200C5263" w14:textId="50954F97" w:rsidR="00F77C6F" w:rsidRPr="009A4EE4" w:rsidRDefault="00E414EB">
      <w:pPr>
        <w:widowControl w:val="0"/>
        <w:pBdr>
          <w:top w:val="nil"/>
          <w:left w:val="nil"/>
          <w:bottom w:val="nil"/>
          <w:right w:val="nil"/>
          <w:between w:val="nil"/>
        </w:pBdr>
        <w:tabs>
          <w:tab w:val="left" w:pos="5124"/>
        </w:tabs>
        <w:rPr>
          <w:rFonts w:asciiTheme="minorEastAsia" w:hAnsiTheme="minorEastAsia" w:cs="BiauKai"/>
          <w:color w:val="000000"/>
          <w:sz w:val="24"/>
          <w:szCs w:val="24"/>
          <w:u w:val="single"/>
        </w:rPr>
      </w:pPr>
      <w:r w:rsidRPr="009A4EE4">
        <w:rPr>
          <w:rFonts w:asciiTheme="minorEastAsia" w:hAnsiTheme="minorEastAsia" w:cs="BiauKai"/>
          <w:color w:val="000000"/>
          <w:sz w:val="24"/>
          <w:szCs w:val="24"/>
        </w:rPr>
        <w:t xml:space="preserve">         </w:t>
      </w:r>
      <w:r w:rsidR="00F0357F" w:rsidRPr="009A4EE4">
        <w:rPr>
          <w:rFonts w:asciiTheme="minorEastAsia" w:hAnsiTheme="minorEastAsia" w:cs="BiauKai"/>
          <w:color w:val="000000"/>
          <w:sz w:val="24"/>
          <w:szCs w:val="24"/>
        </w:rPr>
        <w:t>1、</w:t>
      </w:r>
      <w:r w:rsidRPr="009A4EE4">
        <w:rPr>
          <w:rFonts w:asciiTheme="minorEastAsia" w:hAnsiTheme="minorEastAsia" w:cs="BiauKai"/>
          <w:color w:val="000000"/>
          <w:sz w:val="24"/>
          <w:szCs w:val="24"/>
        </w:rPr>
        <w:t>第1階段招考：具有國民</w:t>
      </w:r>
      <w:r w:rsidR="009700F6" w:rsidRPr="009A4EE4">
        <w:rPr>
          <w:rFonts w:asciiTheme="minorEastAsia" w:hAnsiTheme="minorEastAsia" w:cs="BiauKai" w:hint="eastAsia"/>
          <w:color w:val="000000"/>
          <w:sz w:val="24"/>
          <w:szCs w:val="24"/>
        </w:rPr>
        <w:t>中</w:t>
      </w:r>
      <w:r w:rsidRPr="009A4EE4">
        <w:rPr>
          <w:rFonts w:asciiTheme="minorEastAsia" w:hAnsiTheme="minorEastAsia" w:cs="BiauKai"/>
          <w:color w:val="000000"/>
          <w:sz w:val="24"/>
          <w:szCs w:val="24"/>
        </w:rPr>
        <w:t>學普通班合格教師證書者。</w:t>
      </w:r>
    </w:p>
    <w:p w14:paraId="13C16CFF" w14:textId="521BC3BF" w:rsidR="00F77C6F" w:rsidRPr="009A4EE4" w:rsidRDefault="00E414EB">
      <w:pPr>
        <w:widowControl w:val="0"/>
        <w:pBdr>
          <w:top w:val="nil"/>
          <w:left w:val="nil"/>
          <w:bottom w:val="nil"/>
          <w:right w:val="nil"/>
          <w:between w:val="nil"/>
        </w:pBdr>
        <w:tabs>
          <w:tab w:val="left" w:pos="5124"/>
        </w:tabs>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w:t>
      </w:r>
      <w:r w:rsidR="00F0357F" w:rsidRPr="009A4EE4">
        <w:rPr>
          <w:rFonts w:asciiTheme="minorEastAsia" w:hAnsiTheme="minorEastAsia" w:cs="BiauKai"/>
          <w:color w:val="000000"/>
          <w:sz w:val="24"/>
          <w:szCs w:val="24"/>
        </w:rPr>
        <w:t>2、</w:t>
      </w:r>
      <w:r w:rsidRPr="009A4EE4">
        <w:rPr>
          <w:rFonts w:asciiTheme="minorEastAsia" w:hAnsiTheme="minorEastAsia" w:cs="BiauKai"/>
          <w:color w:val="000000"/>
          <w:sz w:val="24"/>
          <w:szCs w:val="24"/>
        </w:rPr>
        <w:t>第2階段招考：修畢國民</w:t>
      </w:r>
      <w:r w:rsidR="009700F6" w:rsidRPr="009A4EE4">
        <w:rPr>
          <w:rFonts w:asciiTheme="minorEastAsia" w:hAnsiTheme="minorEastAsia" w:cs="BiauKai" w:hint="eastAsia"/>
          <w:color w:val="000000"/>
          <w:sz w:val="24"/>
          <w:szCs w:val="24"/>
        </w:rPr>
        <w:t>中</w:t>
      </w:r>
      <w:r w:rsidRPr="009A4EE4">
        <w:rPr>
          <w:rFonts w:asciiTheme="minorEastAsia" w:hAnsiTheme="minorEastAsia" w:cs="BiauKai"/>
          <w:color w:val="000000"/>
          <w:sz w:val="24"/>
          <w:szCs w:val="24"/>
        </w:rPr>
        <w:t>學師資職前教育課程，取得修畢證明書者。</w:t>
      </w:r>
    </w:p>
    <w:p w14:paraId="7E7F1B9E" w14:textId="33B0702E" w:rsidR="00F77C6F" w:rsidRPr="009A4EE4" w:rsidRDefault="00E414EB">
      <w:pPr>
        <w:widowControl w:val="0"/>
        <w:pBdr>
          <w:top w:val="nil"/>
          <w:left w:val="nil"/>
          <w:bottom w:val="nil"/>
          <w:right w:val="nil"/>
          <w:between w:val="nil"/>
        </w:pBdr>
        <w:tabs>
          <w:tab w:val="left" w:pos="5124"/>
        </w:tabs>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w:t>
      </w:r>
      <w:r w:rsidR="00F0357F" w:rsidRPr="009A4EE4">
        <w:rPr>
          <w:rFonts w:asciiTheme="minorEastAsia" w:hAnsiTheme="minorEastAsia" w:cs="BiauKai"/>
          <w:color w:val="000000"/>
          <w:sz w:val="24"/>
          <w:szCs w:val="24"/>
        </w:rPr>
        <w:t>3、</w:t>
      </w:r>
      <w:r w:rsidRPr="009A4EE4">
        <w:rPr>
          <w:rFonts w:asciiTheme="minorEastAsia" w:hAnsiTheme="minorEastAsia" w:cs="BiauKai"/>
          <w:color w:val="000000"/>
          <w:sz w:val="24"/>
          <w:szCs w:val="24"/>
        </w:rPr>
        <w:t>第3階段招考：國內外大學以上畢業者。</w:t>
      </w:r>
    </w:p>
    <w:p w14:paraId="6D538A4F" w14:textId="07F4FC32" w:rsidR="00F77C6F" w:rsidRPr="009A4EE4" w:rsidRDefault="00E414EB">
      <w:pPr>
        <w:widowControl w:val="0"/>
        <w:pBdr>
          <w:top w:val="nil"/>
          <w:left w:val="nil"/>
          <w:bottom w:val="nil"/>
          <w:right w:val="nil"/>
          <w:between w:val="nil"/>
        </w:pBdr>
        <w:tabs>
          <w:tab w:val="left" w:pos="2660"/>
          <w:tab w:val="left" w:pos="5124"/>
        </w:tabs>
        <w:ind w:left="1680" w:hanging="1680"/>
        <w:rPr>
          <w:rFonts w:asciiTheme="minorEastAsia" w:hAnsiTheme="minorEastAsia" w:cs="BiauKai"/>
          <w:color w:val="000000"/>
          <w:sz w:val="24"/>
          <w:szCs w:val="24"/>
        </w:rPr>
      </w:pPr>
      <w:r w:rsidRPr="009A4EE4">
        <w:rPr>
          <w:rFonts w:asciiTheme="minorEastAsia" w:hAnsiTheme="minorEastAsia" w:cs="BiauKai"/>
          <w:color w:val="000000"/>
          <w:sz w:val="24"/>
          <w:szCs w:val="24"/>
        </w:rPr>
        <w:t>四、</w:t>
      </w:r>
      <w:r w:rsidRPr="009A4EE4">
        <w:rPr>
          <w:rFonts w:asciiTheme="minorEastAsia" w:hAnsiTheme="minorEastAsia" w:cs="BiauKai"/>
          <w:b/>
          <w:color w:val="000000" w:themeColor="text1"/>
          <w:sz w:val="24"/>
          <w:szCs w:val="24"/>
        </w:rPr>
        <w:t>報名時間：109年</w:t>
      </w:r>
      <w:r w:rsidR="009700F6" w:rsidRPr="009A4EE4">
        <w:rPr>
          <w:rFonts w:asciiTheme="minorEastAsia" w:hAnsiTheme="minorEastAsia" w:cs="BiauKai" w:hint="eastAsia"/>
          <w:b/>
          <w:color w:val="000000" w:themeColor="text1"/>
          <w:sz w:val="24"/>
          <w:szCs w:val="24"/>
        </w:rPr>
        <w:t>11</w:t>
      </w:r>
      <w:r w:rsidRPr="009A4EE4">
        <w:rPr>
          <w:rFonts w:asciiTheme="minorEastAsia" w:hAnsiTheme="minorEastAsia" w:cs="BiauKai"/>
          <w:b/>
          <w:color w:val="000000" w:themeColor="text1"/>
          <w:sz w:val="24"/>
          <w:szCs w:val="24"/>
        </w:rPr>
        <w:t>月</w:t>
      </w:r>
      <w:r w:rsidR="00BE24DC" w:rsidRPr="009A4EE4">
        <w:rPr>
          <w:rFonts w:asciiTheme="minorEastAsia" w:hAnsiTheme="minorEastAsia" w:cs="BiauKai" w:hint="eastAsia"/>
          <w:b/>
          <w:color w:val="000000" w:themeColor="text1"/>
          <w:sz w:val="24"/>
          <w:szCs w:val="24"/>
        </w:rPr>
        <w:t xml:space="preserve">  </w:t>
      </w:r>
      <w:r w:rsidR="002F0CF2" w:rsidRPr="009A4EE4">
        <w:rPr>
          <w:rFonts w:asciiTheme="minorEastAsia" w:hAnsiTheme="minorEastAsia" w:cs="BiauKai" w:hint="eastAsia"/>
          <w:b/>
          <w:color w:val="000000" w:themeColor="text1"/>
          <w:sz w:val="24"/>
          <w:szCs w:val="24"/>
        </w:rPr>
        <w:t>2</w:t>
      </w:r>
      <w:r w:rsidRPr="009A4EE4">
        <w:rPr>
          <w:rFonts w:asciiTheme="minorEastAsia" w:hAnsiTheme="minorEastAsia" w:cs="BiauKai"/>
          <w:b/>
          <w:color w:val="000000" w:themeColor="text1"/>
          <w:sz w:val="24"/>
          <w:szCs w:val="24"/>
        </w:rPr>
        <w:t>日(星期</w:t>
      </w:r>
      <w:r w:rsidR="00C67F6D">
        <w:rPr>
          <w:rFonts w:asciiTheme="minorEastAsia" w:hAnsiTheme="minorEastAsia" w:cs="BiauKai" w:hint="eastAsia"/>
          <w:b/>
          <w:color w:val="000000" w:themeColor="text1"/>
          <w:sz w:val="24"/>
          <w:szCs w:val="24"/>
        </w:rPr>
        <w:t>一</w:t>
      </w:r>
      <w:r w:rsidR="00BE24DC" w:rsidRPr="009A4EE4">
        <w:rPr>
          <w:rFonts w:asciiTheme="minorEastAsia" w:hAnsiTheme="minorEastAsia" w:cs="BiauKai" w:hint="eastAsia"/>
          <w:b/>
          <w:color w:val="000000" w:themeColor="text1"/>
          <w:sz w:val="24"/>
          <w:szCs w:val="24"/>
        </w:rPr>
        <w:t xml:space="preserve"> </w:t>
      </w:r>
      <w:r w:rsidRPr="009A4EE4">
        <w:rPr>
          <w:rFonts w:asciiTheme="minorEastAsia" w:hAnsiTheme="minorEastAsia" w:cs="BiauKai"/>
          <w:b/>
          <w:color w:val="000000" w:themeColor="text1"/>
          <w:sz w:val="24"/>
          <w:szCs w:val="24"/>
        </w:rPr>
        <w:t>)上午9時至11時</w:t>
      </w:r>
      <w:r w:rsidRPr="009A4EE4">
        <w:rPr>
          <w:rFonts w:asciiTheme="minorEastAsia" w:hAnsiTheme="minorEastAsia" w:cs="BiauKai"/>
          <w:color w:val="000000"/>
          <w:sz w:val="24"/>
          <w:szCs w:val="24"/>
        </w:rPr>
        <w:t>；採一次公告分階段招考方式辦理﹐錄取人數額滿不再辦理第二或第三階段招考。</w:t>
      </w:r>
    </w:p>
    <w:p w14:paraId="38EDFA1A" w14:textId="62B1EB17" w:rsidR="00F77C6F" w:rsidRPr="009A4EE4" w:rsidRDefault="00E414EB">
      <w:pPr>
        <w:widowControl w:val="0"/>
        <w:pBdr>
          <w:top w:val="nil"/>
          <w:left w:val="nil"/>
          <w:bottom w:val="nil"/>
          <w:right w:val="nil"/>
          <w:between w:val="nil"/>
        </w:pBdr>
        <w:rPr>
          <w:rFonts w:asciiTheme="minorEastAsia" w:hAnsiTheme="minorEastAsia" w:cs="BiauKai"/>
          <w:color w:val="FF0000"/>
          <w:sz w:val="24"/>
          <w:szCs w:val="24"/>
        </w:rPr>
      </w:pPr>
      <w:r w:rsidRPr="009A4EE4">
        <w:rPr>
          <w:rFonts w:asciiTheme="minorEastAsia" w:hAnsiTheme="minorEastAsia" w:cs="BiauKai"/>
          <w:color w:val="000000"/>
          <w:sz w:val="24"/>
          <w:szCs w:val="24"/>
        </w:rPr>
        <w:t>五、</w:t>
      </w:r>
      <w:r w:rsidRPr="009A4EE4">
        <w:rPr>
          <w:rFonts w:asciiTheme="minorEastAsia" w:hAnsiTheme="minorEastAsia" w:cs="BiauKai"/>
          <w:b/>
          <w:color w:val="000000" w:themeColor="text1"/>
          <w:sz w:val="24"/>
          <w:szCs w:val="24"/>
        </w:rPr>
        <w:t>報名地點：嘉義縣</w:t>
      </w:r>
      <w:r w:rsidR="00DC61E3" w:rsidRPr="009A4EE4">
        <w:rPr>
          <w:rFonts w:asciiTheme="minorEastAsia" w:hAnsiTheme="minorEastAsia" w:cs="BiauKai" w:hint="eastAsia"/>
          <w:b/>
          <w:color w:val="000000" w:themeColor="text1"/>
          <w:sz w:val="24"/>
          <w:szCs w:val="24"/>
        </w:rPr>
        <w:t>立</w:t>
      </w:r>
      <w:r w:rsidR="009700F6" w:rsidRPr="009A4EE4">
        <w:rPr>
          <w:rFonts w:asciiTheme="minorEastAsia" w:hAnsiTheme="minorEastAsia" w:cs="BiauKai" w:hint="eastAsia"/>
          <w:b/>
          <w:color w:val="000000" w:themeColor="text1"/>
          <w:sz w:val="24"/>
          <w:szCs w:val="24"/>
        </w:rPr>
        <w:t>義竹</w:t>
      </w:r>
      <w:r w:rsidRPr="009A4EE4">
        <w:rPr>
          <w:rFonts w:asciiTheme="minorEastAsia" w:hAnsiTheme="minorEastAsia" w:cs="BiauKai"/>
          <w:b/>
          <w:color w:val="000000" w:themeColor="text1"/>
          <w:sz w:val="24"/>
          <w:szCs w:val="24"/>
        </w:rPr>
        <w:t>國民</w:t>
      </w:r>
      <w:r w:rsidR="009700F6" w:rsidRPr="009A4EE4">
        <w:rPr>
          <w:rFonts w:asciiTheme="minorEastAsia" w:hAnsiTheme="minorEastAsia" w:cs="BiauKai" w:hint="eastAsia"/>
          <w:b/>
          <w:color w:val="000000" w:themeColor="text1"/>
          <w:sz w:val="24"/>
          <w:szCs w:val="24"/>
        </w:rPr>
        <w:t>中</w:t>
      </w:r>
      <w:r w:rsidRPr="009A4EE4">
        <w:rPr>
          <w:rFonts w:asciiTheme="minorEastAsia" w:hAnsiTheme="minorEastAsia" w:cs="BiauKai"/>
          <w:b/>
          <w:color w:val="000000" w:themeColor="text1"/>
          <w:sz w:val="24"/>
          <w:szCs w:val="24"/>
        </w:rPr>
        <w:t>學</w:t>
      </w:r>
    </w:p>
    <w:p w14:paraId="1CA08599" w14:textId="77777777" w:rsidR="00F77C6F" w:rsidRPr="009A4EE4" w:rsidRDefault="00E414EB">
      <w:pPr>
        <w:widowControl w:val="0"/>
        <w:pBdr>
          <w:top w:val="nil"/>
          <w:left w:val="nil"/>
          <w:bottom w:val="nil"/>
          <w:right w:val="nil"/>
          <w:between w:val="nil"/>
        </w:pBdr>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嘉義縣</w:t>
      </w:r>
      <w:r w:rsidR="009700F6" w:rsidRPr="009A4EE4">
        <w:rPr>
          <w:rFonts w:asciiTheme="minorEastAsia" w:hAnsiTheme="minorEastAsia" w:cs="BiauKai" w:hint="eastAsia"/>
          <w:color w:val="000000"/>
          <w:sz w:val="24"/>
          <w:szCs w:val="24"/>
        </w:rPr>
        <w:t>義竹鄉岸腳村59</w:t>
      </w:r>
      <w:r w:rsidR="009700F6" w:rsidRPr="009A4EE4">
        <w:rPr>
          <w:rFonts w:asciiTheme="minorEastAsia" w:hAnsiTheme="minorEastAsia" w:cs="BiauKai"/>
          <w:color w:val="000000"/>
          <w:sz w:val="24"/>
          <w:szCs w:val="24"/>
        </w:rPr>
        <w:t>-2</w:t>
      </w:r>
      <w:r w:rsidRPr="009A4EE4">
        <w:rPr>
          <w:rFonts w:asciiTheme="minorEastAsia" w:hAnsiTheme="minorEastAsia" w:cs="BiauKai"/>
          <w:color w:val="000000"/>
          <w:sz w:val="24"/>
          <w:szCs w:val="24"/>
        </w:rPr>
        <w:t>號　電話：（05）341</w:t>
      </w:r>
      <w:r w:rsidR="009700F6" w:rsidRPr="009A4EE4">
        <w:rPr>
          <w:rFonts w:asciiTheme="minorEastAsia" w:hAnsiTheme="minorEastAsia" w:cs="BiauKai"/>
          <w:color w:val="000000"/>
          <w:sz w:val="24"/>
          <w:szCs w:val="24"/>
        </w:rPr>
        <w:t>20</w:t>
      </w:r>
      <w:r w:rsidRPr="009A4EE4">
        <w:rPr>
          <w:rFonts w:asciiTheme="minorEastAsia" w:hAnsiTheme="minorEastAsia" w:cs="BiauKai"/>
          <w:color w:val="000000"/>
          <w:sz w:val="24"/>
          <w:szCs w:val="24"/>
        </w:rPr>
        <w:t>25。</w:t>
      </w:r>
    </w:p>
    <w:p w14:paraId="5532035E" w14:textId="0294700D" w:rsidR="00F77C6F" w:rsidRPr="009A4EE4" w:rsidRDefault="00E414EB">
      <w:pPr>
        <w:widowControl w:val="0"/>
        <w:pBdr>
          <w:top w:val="nil"/>
          <w:left w:val="nil"/>
          <w:bottom w:val="nil"/>
          <w:right w:val="nil"/>
          <w:between w:val="nil"/>
        </w:pBdr>
        <w:ind w:left="1680" w:hanging="1680"/>
        <w:rPr>
          <w:rFonts w:asciiTheme="minorEastAsia" w:hAnsiTheme="minorEastAsia" w:cs="BiauKai"/>
          <w:color w:val="000000"/>
          <w:sz w:val="24"/>
          <w:szCs w:val="24"/>
        </w:rPr>
      </w:pPr>
      <w:r w:rsidRPr="009A4EE4">
        <w:rPr>
          <w:rFonts w:asciiTheme="minorEastAsia" w:hAnsiTheme="minorEastAsia" w:cs="BiauKai"/>
          <w:color w:val="000000"/>
          <w:sz w:val="24"/>
          <w:szCs w:val="24"/>
        </w:rPr>
        <w:t>六、簡章索取：即日起請逕至嘉義縣教育資訊網（http://www.cyc.edu.tw）或</w:t>
      </w:r>
      <w:r w:rsidR="00777978" w:rsidRPr="009A4EE4">
        <w:rPr>
          <w:rFonts w:asciiTheme="minorEastAsia" w:hAnsiTheme="minorEastAsia"/>
          <w:color w:val="000000" w:themeColor="text1"/>
          <w:sz w:val="24"/>
          <w:szCs w:val="24"/>
        </w:rPr>
        <w:t>本校網頁</w:t>
      </w:r>
      <w:r w:rsidRPr="009A4EE4">
        <w:rPr>
          <w:rFonts w:asciiTheme="minorEastAsia" w:hAnsiTheme="minorEastAsia" w:cs="BiauKai"/>
          <w:color w:val="000000"/>
          <w:sz w:val="24"/>
          <w:szCs w:val="24"/>
        </w:rPr>
        <w:t>自行下載相關表件（函索恕不受理）。</w:t>
      </w:r>
    </w:p>
    <w:p w14:paraId="7AB7FD3E" w14:textId="77777777" w:rsidR="00F77C6F" w:rsidRPr="009A4EE4" w:rsidRDefault="00E414EB">
      <w:pPr>
        <w:widowControl w:val="0"/>
        <w:pBdr>
          <w:top w:val="nil"/>
          <w:left w:val="nil"/>
          <w:bottom w:val="nil"/>
          <w:right w:val="nil"/>
          <w:between w:val="nil"/>
        </w:pBdr>
        <w:rPr>
          <w:rFonts w:asciiTheme="minorEastAsia" w:hAnsiTheme="minorEastAsia" w:cs="BiauKai"/>
          <w:color w:val="000000"/>
          <w:sz w:val="24"/>
          <w:szCs w:val="24"/>
        </w:rPr>
      </w:pPr>
      <w:r w:rsidRPr="009A4EE4">
        <w:rPr>
          <w:rFonts w:asciiTheme="minorEastAsia" w:hAnsiTheme="minorEastAsia" w:cs="BiauKai"/>
          <w:color w:val="000000"/>
          <w:sz w:val="24"/>
          <w:szCs w:val="24"/>
        </w:rPr>
        <w:t>七、報名手續：</w:t>
      </w:r>
    </w:p>
    <w:p w14:paraId="7F7B3A64" w14:textId="77777777" w:rsidR="00F77C6F" w:rsidRPr="009A4EE4" w:rsidRDefault="00E414EB">
      <w:pPr>
        <w:widowControl w:val="0"/>
        <w:pBdr>
          <w:top w:val="nil"/>
          <w:left w:val="nil"/>
          <w:bottom w:val="nil"/>
          <w:right w:val="nil"/>
          <w:between w:val="nil"/>
        </w:pBdr>
        <w:ind w:left="840" w:hanging="840"/>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（一）須本人親自報名或填具委託書（如附件一）委託他人代理報名，通訊報名不予受理。</w:t>
      </w:r>
    </w:p>
    <w:p w14:paraId="357C0CBC" w14:textId="77777777" w:rsidR="00F77C6F" w:rsidRPr="009A4EE4" w:rsidRDefault="00E414EB">
      <w:pPr>
        <w:widowControl w:val="0"/>
        <w:pBdr>
          <w:top w:val="nil"/>
          <w:left w:val="nil"/>
          <w:bottom w:val="nil"/>
          <w:right w:val="nil"/>
          <w:between w:val="nil"/>
        </w:pBdr>
        <w:ind w:left="720" w:hanging="720"/>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（二）繳附下列表件(正本及影印本各1份，正本驗訖發還)。  </w:t>
      </w:r>
    </w:p>
    <w:p w14:paraId="73014C41" w14:textId="77777777" w:rsidR="00F77C6F" w:rsidRPr="009A4EE4" w:rsidRDefault="00E414EB">
      <w:pPr>
        <w:widowControl w:val="0"/>
        <w:pBdr>
          <w:top w:val="nil"/>
          <w:left w:val="nil"/>
          <w:bottom w:val="nil"/>
          <w:right w:val="nil"/>
          <w:between w:val="nil"/>
        </w:pBdr>
        <w:ind w:left="720" w:hanging="360"/>
        <w:rPr>
          <w:rFonts w:asciiTheme="minorEastAsia" w:hAnsiTheme="minorEastAsia" w:cs="BiauKai"/>
          <w:color w:val="000000"/>
          <w:sz w:val="24"/>
          <w:szCs w:val="24"/>
        </w:rPr>
      </w:pPr>
      <w:r w:rsidRPr="009A4EE4">
        <w:rPr>
          <w:rFonts w:asciiTheme="minorEastAsia" w:hAnsiTheme="minorEastAsia" w:cs="BiauKai"/>
          <w:color w:val="000000"/>
          <w:sz w:val="24"/>
          <w:szCs w:val="24"/>
        </w:rPr>
        <w:t>1、報名表及甄試證各1份。(請貼三個月內兩吋正面半身脫帽照片2張於報名表及甄試證上)</w:t>
      </w:r>
    </w:p>
    <w:p w14:paraId="13D75027" w14:textId="77777777" w:rsidR="00F77C6F" w:rsidRPr="009A4EE4" w:rsidRDefault="00E414EB">
      <w:pPr>
        <w:widowControl w:val="0"/>
        <w:pBdr>
          <w:top w:val="nil"/>
          <w:left w:val="nil"/>
          <w:bottom w:val="nil"/>
          <w:right w:val="nil"/>
          <w:between w:val="nil"/>
        </w:pBdr>
        <w:ind w:left="480" w:hanging="120"/>
        <w:rPr>
          <w:rFonts w:asciiTheme="minorEastAsia" w:hAnsiTheme="minorEastAsia" w:cs="BiauKai"/>
          <w:color w:val="000000"/>
          <w:sz w:val="24"/>
          <w:szCs w:val="24"/>
        </w:rPr>
      </w:pPr>
      <w:r w:rsidRPr="009A4EE4">
        <w:rPr>
          <w:rFonts w:asciiTheme="minorEastAsia" w:hAnsiTheme="minorEastAsia" w:cs="BiauKai"/>
          <w:color w:val="000000"/>
          <w:sz w:val="24"/>
          <w:szCs w:val="24"/>
        </w:rPr>
        <w:t>2、國民身份證。</w:t>
      </w:r>
    </w:p>
    <w:p w14:paraId="462AA96E" w14:textId="77777777" w:rsidR="00F77C6F" w:rsidRPr="009A4EE4" w:rsidRDefault="00E414EB">
      <w:pPr>
        <w:widowControl w:val="0"/>
        <w:pBdr>
          <w:top w:val="nil"/>
          <w:left w:val="nil"/>
          <w:bottom w:val="nil"/>
          <w:right w:val="nil"/>
          <w:between w:val="nil"/>
        </w:pBdr>
        <w:ind w:left="480" w:hanging="120"/>
        <w:rPr>
          <w:rFonts w:asciiTheme="minorEastAsia" w:hAnsiTheme="minorEastAsia" w:cs="BiauKai"/>
          <w:color w:val="000000"/>
          <w:sz w:val="24"/>
          <w:szCs w:val="24"/>
        </w:rPr>
      </w:pPr>
      <w:r w:rsidRPr="009A4EE4">
        <w:rPr>
          <w:rFonts w:asciiTheme="minorEastAsia" w:hAnsiTheme="minorEastAsia" w:cs="BiauKai"/>
          <w:color w:val="000000"/>
          <w:sz w:val="24"/>
          <w:szCs w:val="24"/>
        </w:rPr>
        <w:t>3、服完兵役或無兵役義務證明（限男性）。</w:t>
      </w:r>
    </w:p>
    <w:p w14:paraId="6DB2C2D1" w14:textId="77777777" w:rsidR="00F77C6F" w:rsidRPr="009A4EE4" w:rsidRDefault="00E414EB">
      <w:pPr>
        <w:widowControl w:val="0"/>
        <w:pBdr>
          <w:top w:val="nil"/>
          <w:left w:val="nil"/>
          <w:bottom w:val="nil"/>
          <w:right w:val="nil"/>
          <w:between w:val="nil"/>
        </w:pBdr>
        <w:ind w:left="480" w:hanging="120"/>
        <w:rPr>
          <w:rFonts w:asciiTheme="minorEastAsia" w:hAnsiTheme="minorEastAsia" w:cs="BiauKai"/>
          <w:color w:val="000000"/>
          <w:sz w:val="24"/>
          <w:szCs w:val="24"/>
        </w:rPr>
      </w:pPr>
      <w:r w:rsidRPr="009A4EE4">
        <w:rPr>
          <w:rFonts w:asciiTheme="minorEastAsia" w:hAnsiTheme="minorEastAsia" w:cs="BiauKai"/>
          <w:color w:val="000000"/>
          <w:sz w:val="24"/>
          <w:szCs w:val="24"/>
        </w:rPr>
        <w:t>4、最高學歷畢業證書。</w:t>
      </w:r>
    </w:p>
    <w:p w14:paraId="7DE8AE4E" w14:textId="1A2701E3" w:rsidR="00F77C6F" w:rsidRPr="009A4EE4" w:rsidRDefault="00E414EB">
      <w:pPr>
        <w:widowControl w:val="0"/>
        <w:pBdr>
          <w:top w:val="nil"/>
          <w:left w:val="nil"/>
          <w:bottom w:val="nil"/>
          <w:right w:val="nil"/>
          <w:between w:val="nil"/>
        </w:pBdr>
        <w:ind w:left="720" w:hanging="360"/>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w:t>
      </w:r>
      <w:r w:rsidR="00BE24DC" w:rsidRPr="009A4EE4">
        <w:rPr>
          <w:rFonts w:asciiTheme="minorEastAsia" w:hAnsiTheme="minorEastAsia" w:cs="BiauKai" w:hint="eastAsia"/>
          <w:color w:val="000000"/>
          <w:sz w:val="24"/>
          <w:szCs w:val="24"/>
        </w:rPr>
        <w:t xml:space="preserve">   </w:t>
      </w:r>
      <w:r w:rsidRPr="009A4EE4">
        <w:rPr>
          <w:rFonts w:asciiTheme="minorEastAsia" w:hAnsiTheme="minorEastAsia" w:cs="BiauKai"/>
          <w:color w:val="000000"/>
          <w:sz w:val="24"/>
          <w:szCs w:val="24"/>
        </w:rPr>
        <w:t xml:space="preserve"> 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6273D334" w14:textId="77777777" w:rsidR="00F77C6F" w:rsidRPr="009A4EE4" w:rsidRDefault="00E414EB">
      <w:pPr>
        <w:widowControl w:val="0"/>
        <w:pBdr>
          <w:top w:val="nil"/>
          <w:left w:val="nil"/>
          <w:bottom w:val="nil"/>
          <w:right w:val="nil"/>
          <w:between w:val="nil"/>
        </w:pBdr>
        <w:ind w:left="480" w:hanging="120"/>
        <w:rPr>
          <w:rFonts w:asciiTheme="minorEastAsia" w:hAnsiTheme="minorEastAsia" w:cs="BiauKai"/>
          <w:color w:val="000000"/>
          <w:sz w:val="24"/>
          <w:szCs w:val="24"/>
        </w:rPr>
      </w:pPr>
      <w:r w:rsidRPr="009A4EE4">
        <w:rPr>
          <w:rFonts w:asciiTheme="minorEastAsia" w:hAnsiTheme="minorEastAsia" w:cs="BiauKai"/>
          <w:color w:val="000000"/>
          <w:sz w:val="24"/>
          <w:szCs w:val="24"/>
        </w:rPr>
        <w:t>5</w:t>
      </w:r>
      <w:r w:rsidR="009700F6" w:rsidRPr="009A4EE4">
        <w:rPr>
          <w:rFonts w:asciiTheme="minorEastAsia" w:hAnsiTheme="minorEastAsia" w:cs="BiauKai"/>
          <w:color w:val="000000"/>
          <w:sz w:val="24"/>
          <w:szCs w:val="24"/>
        </w:rPr>
        <w:t>、國</w:t>
      </w:r>
      <w:r w:rsidR="009700F6" w:rsidRPr="009A4EE4">
        <w:rPr>
          <w:rFonts w:asciiTheme="minorEastAsia" w:hAnsiTheme="minorEastAsia" w:cs="BiauKai" w:hint="eastAsia"/>
          <w:color w:val="000000"/>
          <w:sz w:val="24"/>
          <w:szCs w:val="24"/>
        </w:rPr>
        <w:t>中</w:t>
      </w:r>
      <w:r w:rsidRPr="009A4EE4">
        <w:rPr>
          <w:rFonts w:asciiTheme="minorEastAsia" w:hAnsiTheme="minorEastAsia" w:cs="BiauKai"/>
          <w:color w:val="000000"/>
          <w:sz w:val="24"/>
          <w:szCs w:val="24"/>
        </w:rPr>
        <w:t>教師證書</w:t>
      </w:r>
      <w:r w:rsidR="009700F6" w:rsidRPr="009A4EE4">
        <w:rPr>
          <w:rFonts w:asciiTheme="minorEastAsia" w:hAnsiTheme="minorEastAsia" w:cs="BiauKai" w:hint="eastAsia"/>
          <w:color w:val="000000"/>
          <w:sz w:val="24"/>
          <w:szCs w:val="24"/>
        </w:rPr>
        <w:t>(無者免附)</w:t>
      </w:r>
      <w:r w:rsidRPr="009A4EE4">
        <w:rPr>
          <w:rFonts w:asciiTheme="minorEastAsia" w:hAnsiTheme="minorEastAsia" w:cs="BiauKai"/>
          <w:color w:val="000000"/>
          <w:sz w:val="24"/>
          <w:szCs w:val="24"/>
        </w:rPr>
        <w:t>。</w:t>
      </w:r>
    </w:p>
    <w:p w14:paraId="107A6F40" w14:textId="77777777" w:rsidR="00F77C6F" w:rsidRPr="009A4EE4" w:rsidRDefault="00E414EB">
      <w:pPr>
        <w:widowControl w:val="0"/>
        <w:pBdr>
          <w:top w:val="nil"/>
          <w:left w:val="nil"/>
          <w:bottom w:val="nil"/>
          <w:right w:val="nil"/>
          <w:between w:val="nil"/>
        </w:pBdr>
        <w:ind w:left="720" w:hanging="360"/>
        <w:rPr>
          <w:rFonts w:asciiTheme="minorEastAsia" w:hAnsiTheme="minorEastAsia" w:cs="BiauKai"/>
          <w:color w:val="000000"/>
          <w:sz w:val="24"/>
          <w:szCs w:val="24"/>
        </w:rPr>
      </w:pPr>
      <w:r w:rsidRPr="009A4EE4">
        <w:rPr>
          <w:rFonts w:asciiTheme="minorEastAsia" w:hAnsiTheme="minorEastAsia" w:cs="BiauKai"/>
          <w:color w:val="000000"/>
          <w:sz w:val="24"/>
          <w:szCs w:val="24"/>
        </w:rPr>
        <w:t>6、切結書。（如附件二）（切結無教師法第十四條第一項各款及教育人員任用條例第三十一條及三十三條規定情事者。）</w:t>
      </w:r>
    </w:p>
    <w:p w14:paraId="440A994E" w14:textId="77777777" w:rsidR="00F77C6F" w:rsidRPr="009A4EE4" w:rsidRDefault="00E414EB">
      <w:pPr>
        <w:widowControl w:val="0"/>
        <w:pBdr>
          <w:top w:val="nil"/>
          <w:left w:val="nil"/>
          <w:bottom w:val="nil"/>
          <w:right w:val="nil"/>
          <w:between w:val="nil"/>
        </w:pBdr>
        <w:ind w:left="720" w:hanging="360"/>
        <w:rPr>
          <w:rFonts w:asciiTheme="minorEastAsia" w:hAnsiTheme="minorEastAsia" w:cs="BiauKai"/>
          <w:color w:val="000000"/>
          <w:sz w:val="24"/>
          <w:szCs w:val="24"/>
          <w:shd w:val="clear" w:color="auto" w:fill="D9D9D9"/>
        </w:rPr>
      </w:pPr>
      <w:r w:rsidRPr="009A4EE4">
        <w:rPr>
          <w:rFonts w:asciiTheme="minorEastAsia" w:hAnsiTheme="minorEastAsia" w:cs="BiauKai"/>
          <w:color w:val="000000"/>
          <w:sz w:val="24"/>
          <w:szCs w:val="24"/>
        </w:rPr>
        <w:t>7、查閱本人有無性侵害犯罪登記檔案資料同意書。</w:t>
      </w:r>
    </w:p>
    <w:p w14:paraId="65A821DF" w14:textId="77777777" w:rsidR="00F77C6F" w:rsidRPr="009A4EE4" w:rsidRDefault="00E414EB">
      <w:pPr>
        <w:widowControl w:val="0"/>
        <w:pBdr>
          <w:top w:val="nil"/>
          <w:left w:val="nil"/>
          <w:bottom w:val="nil"/>
          <w:right w:val="nil"/>
          <w:between w:val="nil"/>
        </w:pBdr>
        <w:ind w:left="720" w:hanging="720"/>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(三)繳交審查資料（含</w:t>
      </w:r>
      <w:r w:rsidR="00026C63" w:rsidRPr="009A4EE4">
        <w:rPr>
          <w:rFonts w:asciiTheme="minorEastAsia" w:hAnsiTheme="minorEastAsia" w:cs="新細明體" w:hint="eastAsia"/>
          <w:color w:val="000000"/>
          <w:sz w:val="24"/>
          <w:szCs w:val="24"/>
        </w:rPr>
        <w:t>履歷表、學經歷、自傳、學校獲獎記錄，或其他可資證明特殊專長之文件）</w:t>
      </w:r>
      <w:r w:rsidRPr="009A4EE4">
        <w:rPr>
          <w:rFonts w:asciiTheme="minorEastAsia" w:hAnsiTheme="minorEastAsia" w:cs="BiauKai"/>
          <w:color w:val="000000"/>
          <w:sz w:val="24"/>
          <w:szCs w:val="24"/>
        </w:rPr>
        <w:t>，請自行以文件夾裝訂成冊。</w:t>
      </w:r>
    </w:p>
    <w:p w14:paraId="7E284E5C" w14:textId="77777777" w:rsidR="00F77C6F" w:rsidRPr="009A4EE4" w:rsidRDefault="00E414EB">
      <w:pPr>
        <w:widowControl w:val="0"/>
        <w:pBdr>
          <w:top w:val="nil"/>
          <w:left w:val="nil"/>
          <w:bottom w:val="nil"/>
          <w:right w:val="nil"/>
          <w:between w:val="nil"/>
        </w:pBdr>
        <w:ind w:left="2035" w:hanging="2033"/>
        <w:rPr>
          <w:rFonts w:asciiTheme="minorEastAsia" w:hAnsiTheme="minorEastAsia" w:cs="BiauKai"/>
          <w:color w:val="000000" w:themeColor="text1"/>
          <w:sz w:val="24"/>
          <w:szCs w:val="24"/>
        </w:rPr>
      </w:pPr>
      <w:r w:rsidRPr="009A4EE4">
        <w:rPr>
          <w:rFonts w:asciiTheme="minorEastAsia" w:hAnsiTheme="minorEastAsia" w:cs="BiauKai"/>
          <w:color w:val="000000"/>
          <w:sz w:val="24"/>
          <w:szCs w:val="24"/>
        </w:rPr>
        <w:t>八、</w:t>
      </w:r>
      <w:r w:rsidRPr="009A4EE4">
        <w:rPr>
          <w:rFonts w:asciiTheme="minorEastAsia" w:hAnsiTheme="minorEastAsia" w:cs="BiauKai"/>
          <w:b/>
          <w:color w:val="000000" w:themeColor="text1"/>
          <w:sz w:val="24"/>
          <w:szCs w:val="24"/>
        </w:rPr>
        <w:t>甄選日期：</w:t>
      </w:r>
    </w:p>
    <w:p w14:paraId="6B532444" w14:textId="1B2BA6F3" w:rsidR="00F77C6F" w:rsidRPr="009A4EE4" w:rsidRDefault="00E414EB">
      <w:pPr>
        <w:widowControl w:val="0"/>
        <w:pBdr>
          <w:top w:val="nil"/>
          <w:left w:val="nil"/>
          <w:bottom w:val="nil"/>
          <w:right w:val="nil"/>
          <w:between w:val="nil"/>
        </w:pBdr>
        <w:ind w:left="2037" w:hanging="2035"/>
        <w:rPr>
          <w:rFonts w:asciiTheme="minorEastAsia" w:hAnsiTheme="minorEastAsia" w:cs="BiauKai"/>
          <w:b/>
          <w:color w:val="000000" w:themeColor="text1"/>
          <w:sz w:val="24"/>
          <w:szCs w:val="24"/>
        </w:rPr>
      </w:pPr>
      <w:r w:rsidRPr="009A4EE4">
        <w:rPr>
          <w:rFonts w:asciiTheme="minorEastAsia" w:hAnsiTheme="minorEastAsia" w:cs="BiauKai"/>
          <w:b/>
          <w:color w:val="000000" w:themeColor="text1"/>
          <w:sz w:val="24"/>
          <w:szCs w:val="24"/>
        </w:rPr>
        <w:t xml:space="preserve">    </w:t>
      </w:r>
      <w:r w:rsidR="009A4EE4" w:rsidRPr="009A4EE4">
        <w:rPr>
          <w:rFonts w:asciiTheme="minorEastAsia" w:hAnsiTheme="minorEastAsia" w:cs="BiauKai"/>
          <w:b/>
          <w:color w:val="000000"/>
          <w:sz w:val="24"/>
          <w:szCs w:val="24"/>
        </w:rPr>
        <w:t>(</w:t>
      </w:r>
      <w:r w:rsidR="009A4EE4" w:rsidRPr="009A4EE4">
        <w:rPr>
          <w:rFonts w:asciiTheme="minorEastAsia" w:hAnsiTheme="minorEastAsia" w:cs="BiauKai" w:hint="eastAsia"/>
          <w:b/>
          <w:color w:val="000000"/>
          <w:sz w:val="24"/>
          <w:szCs w:val="24"/>
        </w:rPr>
        <w:t>一)</w:t>
      </w:r>
      <w:r w:rsidRPr="009A4EE4">
        <w:rPr>
          <w:rFonts w:asciiTheme="minorEastAsia" w:hAnsiTheme="minorEastAsia" w:cs="BiauKai"/>
          <w:b/>
          <w:color w:val="000000" w:themeColor="text1"/>
          <w:sz w:val="24"/>
          <w:szCs w:val="24"/>
        </w:rPr>
        <w:t>第1階段招考甄試時間：109年</w:t>
      </w:r>
      <w:r w:rsidR="009700F6" w:rsidRPr="009A4EE4">
        <w:rPr>
          <w:rFonts w:asciiTheme="minorEastAsia" w:hAnsiTheme="minorEastAsia" w:cs="BiauKai" w:hint="eastAsia"/>
          <w:b/>
          <w:color w:val="000000" w:themeColor="text1"/>
          <w:sz w:val="24"/>
          <w:szCs w:val="24"/>
        </w:rPr>
        <w:t>11</w:t>
      </w:r>
      <w:r w:rsidRPr="009A4EE4">
        <w:rPr>
          <w:rFonts w:asciiTheme="minorEastAsia" w:hAnsiTheme="minorEastAsia" w:cs="BiauKai"/>
          <w:b/>
          <w:color w:val="000000" w:themeColor="text1"/>
          <w:sz w:val="24"/>
          <w:szCs w:val="24"/>
        </w:rPr>
        <w:t xml:space="preserve"> 月</w:t>
      </w:r>
      <w:r w:rsidR="002F0CF2" w:rsidRPr="009A4EE4">
        <w:rPr>
          <w:rFonts w:asciiTheme="minorEastAsia" w:hAnsiTheme="minorEastAsia" w:cs="BiauKai" w:hint="eastAsia"/>
          <w:b/>
          <w:color w:val="000000" w:themeColor="text1"/>
          <w:sz w:val="24"/>
          <w:szCs w:val="24"/>
        </w:rPr>
        <w:t>2</w:t>
      </w:r>
      <w:r w:rsidRPr="009A4EE4">
        <w:rPr>
          <w:rFonts w:asciiTheme="minorEastAsia" w:hAnsiTheme="minorEastAsia" w:cs="BiauKai"/>
          <w:b/>
          <w:color w:val="000000" w:themeColor="text1"/>
          <w:sz w:val="24"/>
          <w:szCs w:val="24"/>
        </w:rPr>
        <w:t>日（星期</w:t>
      </w:r>
      <w:r w:rsidR="002F0CF2" w:rsidRPr="009A4EE4">
        <w:rPr>
          <w:rFonts w:asciiTheme="minorEastAsia" w:hAnsiTheme="minorEastAsia" w:cs="BiauKai" w:hint="eastAsia"/>
          <w:b/>
          <w:color w:val="000000" w:themeColor="text1"/>
          <w:sz w:val="24"/>
          <w:szCs w:val="24"/>
        </w:rPr>
        <w:t>一</w:t>
      </w:r>
      <w:r w:rsidRPr="009A4EE4">
        <w:rPr>
          <w:rFonts w:asciiTheme="minorEastAsia" w:hAnsiTheme="minorEastAsia" w:cs="BiauKai"/>
          <w:b/>
          <w:color w:val="000000" w:themeColor="text1"/>
          <w:sz w:val="24"/>
          <w:szCs w:val="24"/>
        </w:rPr>
        <w:t>）13:30起。</w:t>
      </w:r>
    </w:p>
    <w:p w14:paraId="6FA346DA" w14:textId="364A4AD9" w:rsidR="00F77C6F" w:rsidRPr="009A4EE4" w:rsidRDefault="00E414EB">
      <w:pPr>
        <w:widowControl w:val="0"/>
        <w:pBdr>
          <w:top w:val="nil"/>
          <w:left w:val="nil"/>
          <w:bottom w:val="nil"/>
          <w:right w:val="nil"/>
          <w:between w:val="nil"/>
        </w:pBdr>
        <w:ind w:left="2037" w:hanging="2035"/>
        <w:rPr>
          <w:rFonts w:asciiTheme="minorEastAsia" w:hAnsiTheme="minorEastAsia" w:cs="BiauKai"/>
          <w:b/>
          <w:color w:val="000000" w:themeColor="text1"/>
          <w:sz w:val="24"/>
          <w:szCs w:val="24"/>
        </w:rPr>
      </w:pPr>
      <w:r w:rsidRPr="009A4EE4">
        <w:rPr>
          <w:rFonts w:asciiTheme="minorEastAsia" w:hAnsiTheme="minorEastAsia" w:cs="BiauKai"/>
          <w:b/>
          <w:color w:val="000000" w:themeColor="text1"/>
          <w:sz w:val="24"/>
          <w:szCs w:val="24"/>
        </w:rPr>
        <w:t xml:space="preserve">    </w:t>
      </w:r>
      <w:r w:rsidR="009A4EE4" w:rsidRPr="009A4EE4">
        <w:rPr>
          <w:rFonts w:asciiTheme="minorEastAsia" w:hAnsiTheme="minorEastAsia" w:cs="BiauKai"/>
          <w:b/>
          <w:color w:val="000000"/>
          <w:sz w:val="24"/>
          <w:szCs w:val="24"/>
        </w:rPr>
        <w:t>(</w:t>
      </w:r>
      <w:r w:rsidR="009A4EE4" w:rsidRPr="009A4EE4">
        <w:rPr>
          <w:rFonts w:asciiTheme="minorEastAsia" w:hAnsiTheme="minorEastAsia" w:cs="BiauKai" w:hint="eastAsia"/>
          <w:b/>
          <w:color w:val="000000"/>
          <w:sz w:val="24"/>
          <w:szCs w:val="24"/>
        </w:rPr>
        <w:t>二)</w:t>
      </w:r>
      <w:r w:rsidRPr="009A4EE4">
        <w:rPr>
          <w:rFonts w:asciiTheme="minorEastAsia" w:hAnsiTheme="minorEastAsia" w:cs="BiauKai"/>
          <w:b/>
          <w:color w:val="000000" w:themeColor="text1"/>
          <w:sz w:val="24"/>
          <w:szCs w:val="24"/>
        </w:rPr>
        <w:t>第2階段招考甄試時間：109年</w:t>
      </w:r>
      <w:r w:rsidR="009700F6" w:rsidRPr="009A4EE4">
        <w:rPr>
          <w:rFonts w:asciiTheme="minorEastAsia" w:hAnsiTheme="minorEastAsia" w:cs="BiauKai" w:hint="eastAsia"/>
          <w:b/>
          <w:color w:val="000000" w:themeColor="text1"/>
          <w:sz w:val="24"/>
          <w:szCs w:val="24"/>
        </w:rPr>
        <w:t>11</w:t>
      </w:r>
      <w:r w:rsidRPr="009A4EE4">
        <w:rPr>
          <w:rFonts w:asciiTheme="minorEastAsia" w:hAnsiTheme="minorEastAsia" w:cs="BiauKai"/>
          <w:b/>
          <w:color w:val="000000" w:themeColor="text1"/>
          <w:sz w:val="24"/>
          <w:szCs w:val="24"/>
        </w:rPr>
        <w:t xml:space="preserve"> 月</w:t>
      </w:r>
      <w:r w:rsidR="00BE24DC" w:rsidRPr="009A4EE4">
        <w:rPr>
          <w:rFonts w:asciiTheme="minorEastAsia" w:hAnsiTheme="minorEastAsia" w:cs="BiauKai" w:hint="eastAsia"/>
          <w:b/>
          <w:color w:val="000000" w:themeColor="text1"/>
          <w:sz w:val="24"/>
          <w:szCs w:val="24"/>
        </w:rPr>
        <w:t xml:space="preserve"> </w:t>
      </w:r>
      <w:r w:rsidR="002F0CF2" w:rsidRPr="009A4EE4">
        <w:rPr>
          <w:rFonts w:asciiTheme="minorEastAsia" w:hAnsiTheme="minorEastAsia" w:cs="BiauKai" w:hint="eastAsia"/>
          <w:b/>
          <w:color w:val="000000" w:themeColor="text1"/>
          <w:sz w:val="24"/>
          <w:szCs w:val="24"/>
        </w:rPr>
        <w:t>2</w:t>
      </w:r>
      <w:r w:rsidRPr="009A4EE4">
        <w:rPr>
          <w:rFonts w:asciiTheme="minorEastAsia" w:hAnsiTheme="minorEastAsia" w:cs="BiauKai"/>
          <w:b/>
          <w:color w:val="000000" w:themeColor="text1"/>
          <w:sz w:val="24"/>
          <w:szCs w:val="24"/>
        </w:rPr>
        <w:t>日（星期</w:t>
      </w:r>
      <w:r w:rsidR="002F0CF2" w:rsidRPr="009A4EE4">
        <w:rPr>
          <w:rFonts w:asciiTheme="minorEastAsia" w:hAnsiTheme="minorEastAsia" w:cs="BiauKai" w:hint="eastAsia"/>
          <w:b/>
          <w:color w:val="000000" w:themeColor="text1"/>
          <w:sz w:val="24"/>
          <w:szCs w:val="24"/>
        </w:rPr>
        <w:t>一</w:t>
      </w:r>
      <w:r w:rsidRPr="009A4EE4">
        <w:rPr>
          <w:rFonts w:asciiTheme="minorEastAsia" w:hAnsiTheme="minorEastAsia" w:cs="BiauKai"/>
          <w:b/>
          <w:color w:val="000000" w:themeColor="text1"/>
          <w:sz w:val="24"/>
          <w:szCs w:val="24"/>
        </w:rPr>
        <w:t>）14:30起。</w:t>
      </w:r>
    </w:p>
    <w:p w14:paraId="65E206AA" w14:textId="7843313B" w:rsidR="00F77C6F" w:rsidRPr="009A4EE4" w:rsidRDefault="00E414EB">
      <w:pPr>
        <w:widowControl w:val="0"/>
        <w:pBdr>
          <w:top w:val="nil"/>
          <w:left w:val="nil"/>
          <w:bottom w:val="nil"/>
          <w:right w:val="nil"/>
          <w:between w:val="nil"/>
        </w:pBdr>
        <w:ind w:left="2037" w:hanging="2035"/>
        <w:rPr>
          <w:rFonts w:asciiTheme="minorEastAsia" w:hAnsiTheme="minorEastAsia" w:cs="BiauKai"/>
          <w:b/>
          <w:color w:val="000000" w:themeColor="text1"/>
          <w:sz w:val="24"/>
          <w:szCs w:val="24"/>
        </w:rPr>
      </w:pPr>
      <w:r w:rsidRPr="009A4EE4">
        <w:rPr>
          <w:rFonts w:asciiTheme="minorEastAsia" w:hAnsiTheme="minorEastAsia" w:cs="BiauKai"/>
          <w:b/>
          <w:color w:val="000000" w:themeColor="text1"/>
          <w:sz w:val="24"/>
          <w:szCs w:val="24"/>
        </w:rPr>
        <w:t xml:space="preserve">    </w:t>
      </w:r>
      <w:r w:rsidR="009A4EE4" w:rsidRPr="009A4EE4">
        <w:rPr>
          <w:rFonts w:asciiTheme="minorEastAsia" w:hAnsiTheme="minorEastAsia" w:cs="BiauKai" w:hint="eastAsia"/>
          <w:b/>
          <w:color w:val="000000"/>
          <w:sz w:val="24"/>
          <w:szCs w:val="24"/>
        </w:rPr>
        <w:t>(三)</w:t>
      </w:r>
      <w:r w:rsidRPr="009A4EE4">
        <w:rPr>
          <w:rFonts w:asciiTheme="minorEastAsia" w:hAnsiTheme="minorEastAsia" w:cs="BiauKai"/>
          <w:b/>
          <w:color w:val="000000" w:themeColor="text1"/>
          <w:sz w:val="24"/>
          <w:szCs w:val="24"/>
        </w:rPr>
        <w:t>第3階段招考甄試時間：109年</w:t>
      </w:r>
      <w:r w:rsidR="009700F6" w:rsidRPr="009A4EE4">
        <w:rPr>
          <w:rFonts w:asciiTheme="minorEastAsia" w:hAnsiTheme="minorEastAsia" w:cs="BiauKai" w:hint="eastAsia"/>
          <w:b/>
          <w:color w:val="000000" w:themeColor="text1"/>
          <w:sz w:val="24"/>
          <w:szCs w:val="24"/>
        </w:rPr>
        <w:t>11</w:t>
      </w:r>
      <w:r w:rsidRPr="009A4EE4">
        <w:rPr>
          <w:rFonts w:asciiTheme="minorEastAsia" w:hAnsiTheme="minorEastAsia" w:cs="BiauKai"/>
          <w:b/>
          <w:color w:val="000000" w:themeColor="text1"/>
          <w:sz w:val="24"/>
          <w:szCs w:val="24"/>
        </w:rPr>
        <w:t xml:space="preserve"> 月</w:t>
      </w:r>
      <w:r w:rsidR="002F0CF2" w:rsidRPr="009A4EE4">
        <w:rPr>
          <w:rFonts w:asciiTheme="minorEastAsia" w:hAnsiTheme="minorEastAsia" w:cs="BiauKai" w:hint="eastAsia"/>
          <w:b/>
          <w:color w:val="000000" w:themeColor="text1"/>
          <w:sz w:val="24"/>
          <w:szCs w:val="24"/>
        </w:rPr>
        <w:t>2</w:t>
      </w:r>
      <w:r w:rsidRPr="009A4EE4">
        <w:rPr>
          <w:rFonts w:asciiTheme="minorEastAsia" w:hAnsiTheme="minorEastAsia" w:cs="BiauKai"/>
          <w:b/>
          <w:color w:val="000000" w:themeColor="text1"/>
          <w:sz w:val="24"/>
          <w:szCs w:val="24"/>
        </w:rPr>
        <w:t>日（星期</w:t>
      </w:r>
      <w:r w:rsidR="00BE24DC" w:rsidRPr="009A4EE4">
        <w:rPr>
          <w:rFonts w:asciiTheme="minorEastAsia" w:hAnsiTheme="minorEastAsia" w:cs="BiauKai" w:hint="eastAsia"/>
          <w:b/>
          <w:color w:val="000000" w:themeColor="text1"/>
          <w:sz w:val="24"/>
          <w:szCs w:val="24"/>
        </w:rPr>
        <w:t xml:space="preserve"> </w:t>
      </w:r>
      <w:r w:rsidR="002F0CF2" w:rsidRPr="009A4EE4">
        <w:rPr>
          <w:rFonts w:asciiTheme="minorEastAsia" w:hAnsiTheme="minorEastAsia" w:cs="BiauKai" w:hint="eastAsia"/>
          <w:b/>
          <w:color w:val="000000" w:themeColor="text1"/>
          <w:sz w:val="24"/>
          <w:szCs w:val="24"/>
        </w:rPr>
        <w:t>一</w:t>
      </w:r>
      <w:r w:rsidRPr="009A4EE4">
        <w:rPr>
          <w:rFonts w:asciiTheme="minorEastAsia" w:hAnsiTheme="minorEastAsia" w:cs="BiauKai"/>
          <w:b/>
          <w:color w:val="000000" w:themeColor="text1"/>
          <w:sz w:val="24"/>
          <w:szCs w:val="24"/>
        </w:rPr>
        <w:t>）15:30起。</w:t>
      </w:r>
    </w:p>
    <w:p w14:paraId="2B269022" w14:textId="43A5D407" w:rsidR="00F77C6F" w:rsidRPr="009A4EE4" w:rsidRDefault="00E414EB">
      <w:pPr>
        <w:widowControl w:val="0"/>
        <w:pBdr>
          <w:top w:val="nil"/>
          <w:left w:val="nil"/>
          <w:bottom w:val="nil"/>
          <w:right w:val="nil"/>
          <w:between w:val="nil"/>
        </w:pBdr>
        <w:ind w:left="2035" w:hanging="2033"/>
        <w:rPr>
          <w:rFonts w:asciiTheme="minorEastAsia" w:hAnsiTheme="minorEastAsia" w:cs="BiauKai"/>
          <w:color w:val="000000" w:themeColor="text1"/>
          <w:sz w:val="24"/>
          <w:szCs w:val="24"/>
        </w:rPr>
      </w:pPr>
      <w:r w:rsidRPr="009A4EE4">
        <w:rPr>
          <w:rFonts w:asciiTheme="minorEastAsia" w:hAnsiTheme="minorEastAsia" w:cs="BiauKai"/>
          <w:color w:val="000000" w:themeColor="text1"/>
          <w:sz w:val="24"/>
          <w:szCs w:val="24"/>
        </w:rPr>
        <w:lastRenderedPageBreak/>
        <w:t>九、</w:t>
      </w:r>
      <w:r w:rsidRPr="009A4EE4">
        <w:rPr>
          <w:rFonts w:asciiTheme="minorEastAsia" w:hAnsiTheme="minorEastAsia" w:cs="BiauKai"/>
          <w:b/>
          <w:color w:val="000000" w:themeColor="text1"/>
          <w:sz w:val="24"/>
          <w:szCs w:val="24"/>
        </w:rPr>
        <w:t>甄試地點：嘉義縣</w:t>
      </w:r>
      <w:r w:rsidR="00DC61E3" w:rsidRPr="009A4EE4">
        <w:rPr>
          <w:rFonts w:asciiTheme="minorEastAsia" w:hAnsiTheme="minorEastAsia" w:cs="BiauKai" w:hint="eastAsia"/>
          <w:b/>
          <w:color w:val="000000" w:themeColor="text1"/>
          <w:sz w:val="24"/>
          <w:szCs w:val="24"/>
        </w:rPr>
        <w:t>立</w:t>
      </w:r>
      <w:r w:rsidR="009700F6" w:rsidRPr="009A4EE4">
        <w:rPr>
          <w:rFonts w:asciiTheme="minorEastAsia" w:hAnsiTheme="minorEastAsia" w:cs="BiauKai" w:hint="eastAsia"/>
          <w:b/>
          <w:color w:val="000000" w:themeColor="text1"/>
          <w:sz w:val="24"/>
          <w:szCs w:val="24"/>
        </w:rPr>
        <w:t>義竹</w:t>
      </w:r>
      <w:r w:rsidRPr="009A4EE4">
        <w:rPr>
          <w:rFonts w:asciiTheme="minorEastAsia" w:hAnsiTheme="minorEastAsia" w:cs="BiauKai"/>
          <w:b/>
          <w:color w:val="000000" w:themeColor="text1"/>
          <w:sz w:val="24"/>
          <w:szCs w:val="24"/>
        </w:rPr>
        <w:t>國民</w:t>
      </w:r>
      <w:r w:rsidR="009700F6" w:rsidRPr="009A4EE4">
        <w:rPr>
          <w:rFonts w:asciiTheme="minorEastAsia" w:hAnsiTheme="minorEastAsia" w:cs="BiauKai" w:hint="eastAsia"/>
          <w:b/>
          <w:color w:val="000000" w:themeColor="text1"/>
          <w:sz w:val="24"/>
          <w:szCs w:val="24"/>
        </w:rPr>
        <w:t>中</w:t>
      </w:r>
      <w:r w:rsidRPr="009A4EE4">
        <w:rPr>
          <w:rFonts w:asciiTheme="minorEastAsia" w:hAnsiTheme="minorEastAsia" w:cs="BiauKai"/>
          <w:b/>
          <w:color w:val="000000" w:themeColor="text1"/>
          <w:sz w:val="24"/>
          <w:szCs w:val="24"/>
        </w:rPr>
        <w:t>學。</w:t>
      </w:r>
    </w:p>
    <w:p w14:paraId="0174432B" w14:textId="77777777" w:rsidR="00F77C6F" w:rsidRPr="009A4EE4" w:rsidRDefault="00E414EB">
      <w:pPr>
        <w:widowControl w:val="0"/>
        <w:pBdr>
          <w:top w:val="nil"/>
          <w:left w:val="nil"/>
          <w:bottom w:val="nil"/>
          <w:right w:val="nil"/>
          <w:between w:val="nil"/>
        </w:pBdr>
        <w:ind w:left="2035" w:hanging="2033"/>
        <w:rPr>
          <w:rFonts w:asciiTheme="minorEastAsia" w:hAnsiTheme="minorEastAsia" w:cs="BiauKai"/>
          <w:color w:val="000000"/>
          <w:sz w:val="24"/>
          <w:szCs w:val="24"/>
        </w:rPr>
      </w:pPr>
      <w:r w:rsidRPr="009A4EE4">
        <w:rPr>
          <w:rFonts w:asciiTheme="minorEastAsia" w:hAnsiTheme="minorEastAsia" w:cs="BiauKai"/>
          <w:color w:val="000000"/>
          <w:sz w:val="24"/>
          <w:szCs w:val="24"/>
        </w:rPr>
        <w:t>十、甄選方式：資料審查、口試、文書處理等項目，依總成績高低錄取。</w:t>
      </w:r>
    </w:p>
    <w:p w14:paraId="644181CA" w14:textId="77777777" w:rsidR="00F77C6F" w:rsidRPr="009A4EE4" w:rsidRDefault="00E414EB" w:rsidP="009700F6">
      <w:pPr>
        <w:widowControl w:val="0"/>
        <w:pBdr>
          <w:top w:val="nil"/>
          <w:left w:val="nil"/>
          <w:bottom w:val="nil"/>
          <w:right w:val="nil"/>
          <w:between w:val="nil"/>
        </w:pBdr>
        <w:ind w:left="2035" w:hanging="1893"/>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(一)資料審查：自備(</w:t>
      </w:r>
      <w:r w:rsidR="00026C63" w:rsidRPr="009A4EE4">
        <w:rPr>
          <w:rFonts w:asciiTheme="minorEastAsia" w:hAnsiTheme="minorEastAsia" w:cs="新細明體" w:hint="eastAsia"/>
          <w:color w:val="000000"/>
          <w:sz w:val="24"/>
          <w:szCs w:val="24"/>
        </w:rPr>
        <w:t>含履歷表、學經歷、自傳、學校獲獎記錄，或其他可資證明特殊專長之文件</w:t>
      </w:r>
      <w:r w:rsidRPr="009A4EE4">
        <w:rPr>
          <w:rFonts w:asciiTheme="minorEastAsia" w:hAnsiTheme="minorEastAsia" w:cs="BiauKai"/>
          <w:color w:val="000000"/>
          <w:sz w:val="24"/>
          <w:szCs w:val="24"/>
        </w:rPr>
        <w:t>)。</w:t>
      </w:r>
    </w:p>
    <w:p w14:paraId="401D12ED" w14:textId="44C49FB1" w:rsidR="00F77C6F" w:rsidRPr="009A4EE4" w:rsidRDefault="00E414EB" w:rsidP="009700F6">
      <w:pPr>
        <w:widowControl w:val="0"/>
        <w:pBdr>
          <w:top w:val="nil"/>
          <w:left w:val="nil"/>
          <w:bottom w:val="nil"/>
          <w:right w:val="nil"/>
          <w:between w:val="nil"/>
        </w:pBdr>
        <w:ind w:left="2035" w:hanging="2035"/>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w:t>
      </w:r>
      <w:r w:rsidR="009A4EE4" w:rsidRPr="009A4EE4">
        <w:rPr>
          <w:rFonts w:asciiTheme="minorEastAsia" w:hAnsiTheme="minorEastAsia" w:cs="BiauKai" w:hint="eastAsia"/>
          <w:color w:val="000000"/>
          <w:sz w:val="24"/>
          <w:szCs w:val="24"/>
        </w:rPr>
        <w:t xml:space="preserve"> </w:t>
      </w:r>
      <w:r w:rsidRPr="009A4EE4">
        <w:rPr>
          <w:rFonts w:asciiTheme="minorEastAsia" w:hAnsiTheme="minorEastAsia" w:cs="BiauKai"/>
          <w:color w:val="000000"/>
          <w:sz w:val="24"/>
          <w:szCs w:val="24"/>
        </w:rPr>
        <w:t>（二）口試：口試時間10分鐘/人。</w:t>
      </w:r>
    </w:p>
    <w:p w14:paraId="366BECA8" w14:textId="77777777" w:rsidR="00F77C6F" w:rsidRPr="009A4EE4" w:rsidRDefault="00E414EB" w:rsidP="009700F6">
      <w:pPr>
        <w:widowControl w:val="0"/>
        <w:pBdr>
          <w:top w:val="nil"/>
          <w:left w:val="nil"/>
          <w:bottom w:val="nil"/>
          <w:right w:val="nil"/>
          <w:between w:val="nil"/>
        </w:pBdr>
        <w:ind w:left="2035" w:hanging="1893"/>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(三)文書處理</w:t>
      </w:r>
      <w:r w:rsidRPr="009A4EE4">
        <w:rPr>
          <w:rFonts w:asciiTheme="minorEastAsia" w:hAnsiTheme="minorEastAsia" w:cs="新細明體"/>
          <w:color w:val="000000"/>
          <w:sz w:val="24"/>
          <w:szCs w:val="24"/>
        </w:rPr>
        <w:t>：</w:t>
      </w:r>
      <w:r w:rsidRPr="009A4EE4">
        <w:rPr>
          <w:rFonts w:asciiTheme="minorEastAsia" w:hAnsiTheme="minorEastAsia" w:cs="BiauKai"/>
          <w:color w:val="000000"/>
          <w:sz w:val="24"/>
          <w:szCs w:val="24"/>
        </w:rPr>
        <w:t>文書資料處理</w:t>
      </w:r>
      <w:r w:rsidRPr="009A4EE4">
        <w:rPr>
          <w:rFonts w:asciiTheme="minorEastAsia" w:hAnsiTheme="minorEastAsia" w:cs="新細明體"/>
          <w:color w:val="000000"/>
          <w:sz w:val="24"/>
          <w:szCs w:val="24"/>
        </w:rPr>
        <w:t>，</w:t>
      </w:r>
      <w:r w:rsidRPr="009A4EE4">
        <w:rPr>
          <w:rFonts w:asciiTheme="minorEastAsia" w:hAnsiTheme="minorEastAsia" w:cs="BiauKai"/>
          <w:color w:val="000000"/>
          <w:sz w:val="24"/>
          <w:szCs w:val="24"/>
        </w:rPr>
        <w:t>考試時間20分鐘/人。</w:t>
      </w:r>
    </w:p>
    <w:p w14:paraId="6562CBB6" w14:textId="77777777" w:rsidR="00F77C6F" w:rsidRPr="009A4EE4" w:rsidRDefault="00E414EB">
      <w:pPr>
        <w:widowControl w:val="0"/>
        <w:pBdr>
          <w:top w:val="nil"/>
          <w:left w:val="nil"/>
          <w:bottom w:val="nil"/>
          <w:right w:val="nil"/>
          <w:between w:val="nil"/>
        </w:pBdr>
        <w:ind w:left="720" w:hanging="720"/>
        <w:rPr>
          <w:rFonts w:asciiTheme="minorEastAsia" w:hAnsiTheme="minorEastAsia" w:cs="BiauKai"/>
          <w:color w:val="000000"/>
          <w:sz w:val="24"/>
          <w:szCs w:val="24"/>
        </w:rPr>
      </w:pPr>
      <w:r w:rsidRPr="009A4EE4">
        <w:rPr>
          <w:rFonts w:asciiTheme="minorEastAsia" w:hAnsiTheme="minorEastAsia" w:cs="BiauKai"/>
          <w:color w:val="000000"/>
          <w:sz w:val="24"/>
          <w:szCs w:val="24"/>
        </w:rPr>
        <w:t>十一、甄試錄取方式：</w:t>
      </w:r>
    </w:p>
    <w:p w14:paraId="1A2DE76D" w14:textId="77777777" w:rsidR="00F77C6F" w:rsidRPr="009A4EE4" w:rsidRDefault="00E414EB">
      <w:pPr>
        <w:widowControl w:val="0"/>
        <w:pBdr>
          <w:top w:val="nil"/>
          <w:left w:val="nil"/>
          <w:bottom w:val="nil"/>
          <w:right w:val="nil"/>
          <w:between w:val="nil"/>
        </w:pBdr>
        <w:ind w:left="319" w:hanging="240"/>
        <w:rPr>
          <w:rFonts w:asciiTheme="minorEastAsia" w:hAnsiTheme="minorEastAsia" w:cs="BiauKai"/>
          <w:color w:val="000000"/>
          <w:sz w:val="24"/>
          <w:szCs w:val="24"/>
        </w:rPr>
      </w:pPr>
      <w:r w:rsidRPr="009A4EE4">
        <w:rPr>
          <w:rFonts w:asciiTheme="minorEastAsia" w:hAnsiTheme="minorEastAsia" w:cs="BiauKai"/>
          <w:color w:val="000000"/>
          <w:sz w:val="24"/>
          <w:szCs w:val="24"/>
        </w:rPr>
        <w:t>(一)未達最低錄取標準80分者不予錄取，未達75分不予備取。</w:t>
      </w:r>
    </w:p>
    <w:p w14:paraId="6E14000F" w14:textId="77777777" w:rsidR="00F77C6F" w:rsidRPr="009A4EE4" w:rsidRDefault="00E414EB">
      <w:pPr>
        <w:widowControl w:val="0"/>
        <w:pBdr>
          <w:top w:val="nil"/>
          <w:left w:val="nil"/>
          <w:bottom w:val="nil"/>
          <w:right w:val="nil"/>
          <w:between w:val="nil"/>
        </w:pBdr>
        <w:ind w:left="555" w:hanging="473"/>
        <w:rPr>
          <w:rFonts w:asciiTheme="minorEastAsia" w:hAnsiTheme="minorEastAsia" w:cs="BiauKai"/>
          <w:color w:val="000000"/>
          <w:sz w:val="24"/>
          <w:szCs w:val="24"/>
        </w:rPr>
      </w:pPr>
      <w:r w:rsidRPr="009A4EE4">
        <w:rPr>
          <w:rFonts w:asciiTheme="minorEastAsia" w:hAnsiTheme="minorEastAsia" w:cs="BiauKai"/>
          <w:color w:val="000000"/>
          <w:sz w:val="24"/>
          <w:szCs w:val="24"/>
        </w:rPr>
        <w:t>(二)按甄試總成績高低順序錄取，總成績同分者，以口試成績高者優先錄用，若口試同分者以資料審查成績高者優先錄用，若資料審查、文書處理成績同分者由甄試委員共同決議。</w:t>
      </w:r>
    </w:p>
    <w:p w14:paraId="105339E3" w14:textId="77777777" w:rsidR="00F77C6F" w:rsidRPr="009A4EE4" w:rsidRDefault="00E414EB">
      <w:pPr>
        <w:widowControl w:val="0"/>
        <w:pBdr>
          <w:top w:val="nil"/>
          <w:left w:val="nil"/>
          <w:bottom w:val="nil"/>
          <w:right w:val="nil"/>
          <w:between w:val="nil"/>
        </w:pBdr>
        <w:ind w:left="720" w:hanging="720"/>
        <w:rPr>
          <w:rFonts w:asciiTheme="minorEastAsia" w:hAnsiTheme="minorEastAsia" w:cs="BiauKai"/>
          <w:color w:val="000000"/>
          <w:sz w:val="24"/>
          <w:szCs w:val="24"/>
        </w:rPr>
      </w:pPr>
      <w:r w:rsidRPr="009A4EE4">
        <w:rPr>
          <w:rFonts w:asciiTheme="minorEastAsia" w:hAnsiTheme="minorEastAsia" w:cs="BiauKai"/>
          <w:color w:val="000000"/>
          <w:sz w:val="24"/>
          <w:szCs w:val="24"/>
        </w:rPr>
        <w:t>十二、放榜日期及地點：</w:t>
      </w:r>
    </w:p>
    <w:p w14:paraId="7C9549A6" w14:textId="1A4E70C5" w:rsidR="00777978" w:rsidRPr="009A4EE4" w:rsidRDefault="00E414EB">
      <w:pPr>
        <w:widowControl w:val="0"/>
        <w:pBdr>
          <w:top w:val="nil"/>
          <w:left w:val="nil"/>
          <w:bottom w:val="nil"/>
          <w:right w:val="nil"/>
          <w:between w:val="nil"/>
        </w:pBdr>
        <w:ind w:left="218" w:hanging="139"/>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w:t>
      </w:r>
      <w:r w:rsidRPr="009A4EE4">
        <w:rPr>
          <w:rFonts w:asciiTheme="minorEastAsia" w:hAnsiTheme="minorEastAsia" w:cs="BiauKai"/>
          <w:b/>
          <w:color w:val="000000"/>
          <w:sz w:val="24"/>
          <w:szCs w:val="24"/>
        </w:rPr>
        <w:t>109年</w:t>
      </w:r>
      <w:r w:rsidR="00026C63" w:rsidRPr="009A4EE4">
        <w:rPr>
          <w:rFonts w:asciiTheme="minorEastAsia" w:hAnsiTheme="minorEastAsia" w:cs="BiauKai" w:hint="eastAsia"/>
          <w:b/>
          <w:color w:val="000000"/>
          <w:sz w:val="24"/>
          <w:szCs w:val="24"/>
        </w:rPr>
        <w:t>11</w:t>
      </w:r>
      <w:r w:rsidRPr="009A4EE4">
        <w:rPr>
          <w:rFonts w:asciiTheme="minorEastAsia" w:hAnsiTheme="minorEastAsia" w:cs="BiauKai"/>
          <w:b/>
          <w:color w:val="000000"/>
          <w:sz w:val="24"/>
          <w:szCs w:val="24"/>
        </w:rPr>
        <w:t>月</w:t>
      </w:r>
      <w:r w:rsidR="002F0CF2" w:rsidRPr="009A4EE4">
        <w:rPr>
          <w:rFonts w:asciiTheme="minorEastAsia" w:hAnsiTheme="minorEastAsia" w:cs="BiauKai" w:hint="eastAsia"/>
          <w:b/>
          <w:color w:val="000000"/>
          <w:sz w:val="24"/>
          <w:szCs w:val="24"/>
        </w:rPr>
        <w:t>2</w:t>
      </w:r>
      <w:r w:rsidRPr="009A4EE4">
        <w:rPr>
          <w:rFonts w:asciiTheme="minorEastAsia" w:hAnsiTheme="minorEastAsia" w:cs="BiauKai"/>
          <w:b/>
          <w:color w:val="000000"/>
          <w:sz w:val="24"/>
          <w:szCs w:val="24"/>
        </w:rPr>
        <w:t>日下午5時前</w:t>
      </w:r>
      <w:r w:rsidRPr="009A4EE4">
        <w:rPr>
          <w:rFonts w:asciiTheme="minorEastAsia" w:hAnsiTheme="minorEastAsia" w:cs="BiauKai"/>
          <w:color w:val="000000"/>
          <w:sz w:val="24"/>
          <w:szCs w:val="24"/>
        </w:rPr>
        <w:t>於嘉義縣教育資訊服務網站</w:t>
      </w:r>
      <w:r w:rsidRPr="009A4EE4">
        <w:rPr>
          <w:rFonts w:asciiTheme="minorEastAsia" w:hAnsiTheme="minorEastAsia" w:cs="BiauKai"/>
          <w:color w:val="000000"/>
        </w:rPr>
        <w:t>（htt//www.cyc.edu.tw/）</w:t>
      </w:r>
      <w:r w:rsidR="00777978" w:rsidRPr="009A4EE4">
        <w:rPr>
          <w:rFonts w:asciiTheme="minorEastAsia" w:hAnsiTheme="minorEastAsia" w:cs="新細明體" w:hint="eastAsia"/>
          <w:color w:val="000000"/>
        </w:rPr>
        <w:t>及</w:t>
      </w:r>
      <w:r w:rsidR="00777978" w:rsidRPr="009A4EE4">
        <w:rPr>
          <w:rFonts w:asciiTheme="minorEastAsia" w:hAnsiTheme="minorEastAsia"/>
          <w:sz w:val="24"/>
          <w:szCs w:val="24"/>
        </w:rPr>
        <w:t>本校網頁</w:t>
      </w:r>
      <w:r w:rsidRPr="009A4EE4">
        <w:rPr>
          <w:rFonts w:asciiTheme="minorEastAsia" w:hAnsiTheme="minorEastAsia" w:cs="BiauKai"/>
          <w:color w:val="000000"/>
          <w:sz w:val="24"/>
          <w:szCs w:val="24"/>
        </w:rPr>
        <w:t>公布</w:t>
      </w:r>
      <w:r w:rsidRPr="009A4EE4">
        <w:rPr>
          <w:rFonts w:asciiTheme="minorEastAsia" w:hAnsiTheme="minorEastAsia" w:cs="新細明體"/>
          <w:color w:val="000000"/>
          <w:sz w:val="24"/>
          <w:szCs w:val="24"/>
        </w:rPr>
        <w:t>，</w:t>
      </w:r>
      <w:r w:rsidRPr="009A4EE4">
        <w:rPr>
          <w:rFonts w:asciiTheme="minorEastAsia" w:hAnsiTheme="minorEastAsia" w:cs="BiauKai"/>
          <w:color w:val="000000"/>
          <w:sz w:val="24"/>
          <w:szCs w:val="24"/>
        </w:rPr>
        <w:t xml:space="preserve">請應試者自行上網查詢，但不得以通知未送達提出異議。 </w:t>
      </w:r>
    </w:p>
    <w:p w14:paraId="32A0B828" w14:textId="77777777" w:rsidR="00F77C6F" w:rsidRPr="009A4EE4" w:rsidRDefault="00E414EB">
      <w:pPr>
        <w:widowControl w:val="0"/>
        <w:pBdr>
          <w:top w:val="nil"/>
          <w:left w:val="nil"/>
          <w:bottom w:val="nil"/>
          <w:right w:val="nil"/>
          <w:between w:val="nil"/>
        </w:pBdr>
        <w:ind w:left="1680" w:hanging="1680"/>
        <w:rPr>
          <w:rFonts w:asciiTheme="minorEastAsia" w:hAnsiTheme="minorEastAsia" w:cs="BiauKai"/>
          <w:color w:val="000000"/>
          <w:sz w:val="24"/>
          <w:szCs w:val="24"/>
        </w:rPr>
      </w:pPr>
      <w:r w:rsidRPr="009A4EE4">
        <w:rPr>
          <w:rFonts w:asciiTheme="minorEastAsia" w:hAnsiTheme="minorEastAsia" w:cs="BiauKai"/>
          <w:color w:val="000000"/>
          <w:sz w:val="24"/>
          <w:szCs w:val="24"/>
        </w:rPr>
        <w:t>十三、附則：</w:t>
      </w:r>
    </w:p>
    <w:p w14:paraId="5AC5A607" w14:textId="77777777" w:rsidR="00F77C6F" w:rsidRPr="009A4EE4" w:rsidRDefault="00E414EB">
      <w:pPr>
        <w:widowControl w:val="0"/>
        <w:pBdr>
          <w:top w:val="nil"/>
          <w:left w:val="nil"/>
          <w:bottom w:val="nil"/>
          <w:right w:val="nil"/>
          <w:between w:val="nil"/>
        </w:pBdr>
        <w:ind w:left="439" w:hanging="360"/>
        <w:rPr>
          <w:rFonts w:asciiTheme="minorEastAsia" w:hAnsiTheme="minorEastAsia" w:cs="BiauKai"/>
          <w:color w:val="000000"/>
          <w:sz w:val="24"/>
          <w:szCs w:val="24"/>
        </w:rPr>
      </w:pPr>
      <w:r w:rsidRPr="009A4EE4">
        <w:rPr>
          <w:rFonts w:asciiTheme="minorEastAsia" w:hAnsiTheme="minorEastAsia" w:cs="BiauKai"/>
          <w:color w:val="000000"/>
          <w:sz w:val="24"/>
          <w:szCs w:val="24"/>
        </w:rPr>
        <w:t>(一)甄選合格人員</w:t>
      </w:r>
      <w:r w:rsidR="00D76031" w:rsidRPr="009A4EE4">
        <w:rPr>
          <w:rFonts w:asciiTheme="minorEastAsia" w:hAnsiTheme="minorEastAsia" w:cs="BiauKai"/>
          <w:color w:val="000000"/>
          <w:sz w:val="24"/>
          <w:szCs w:val="24"/>
        </w:rPr>
        <w:t>需以</w:t>
      </w:r>
      <w:r w:rsidRPr="009A4EE4">
        <w:rPr>
          <w:rFonts w:asciiTheme="minorEastAsia" w:hAnsiTheme="minorEastAsia" w:cs="BiauKai"/>
          <w:color w:val="000000"/>
          <w:sz w:val="24"/>
          <w:szCs w:val="24"/>
        </w:rPr>
        <w:t>學校通知日期報到</w:t>
      </w:r>
      <w:r w:rsidRPr="009A4EE4">
        <w:rPr>
          <w:rFonts w:asciiTheme="minorEastAsia" w:hAnsiTheme="minorEastAsia" w:cs="新細明體"/>
          <w:color w:val="000000"/>
          <w:sz w:val="24"/>
          <w:szCs w:val="24"/>
        </w:rPr>
        <w:t>，</w:t>
      </w:r>
      <w:r w:rsidRPr="009A4EE4">
        <w:rPr>
          <w:rFonts w:asciiTheme="minorEastAsia" w:hAnsiTheme="minorEastAsia" w:cs="BiauKai"/>
          <w:color w:val="000000"/>
          <w:sz w:val="24"/>
          <w:szCs w:val="24"/>
        </w:rPr>
        <w:t>逾時未報到者視同放棄。報到當日請攜帶教師證及學經歷證件正本暨相關證件至本校接受教師評審委員會審查</w:t>
      </w:r>
      <w:r w:rsidRPr="009A4EE4">
        <w:rPr>
          <w:rFonts w:asciiTheme="minorEastAsia" w:hAnsiTheme="minorEastAsia" w:cs="新細明體"/>
          <w:color w:val="000000"/>
          <w:sz w:val="24"/>
          <w:szCs w:val="24"/>
        </w:rPr>
        <w:t>，</w:t>
      </w:r>
      <w:r w:rsidRPr="009A4EE4">
        <w:rPr>
          <w:rFonts w:asciiTheme="minorEastAsia" w:hAnsiTheme="minorEastAsia" w:cs="BiauKai"/>
          <w:color w:val="000000"/>
          <w:sz w:val="24"/>
          <w:szCs w:val="24"/>
        </w:rPr>
        <w:t>經本校教師評審委員會審查通過，並請校長核定後始聘為長期代理教師。</w:t>
      </w:r>
    </w:p>
    <w:p w14:paraId="6B7F5007" w14:textId="77777777" w:rsidR="00F77C6F" w:rsidRPr="009A4EE4" w:rsidRDefault="00E414EB">
      <w:pPr>
        <w:widowControl w:val="0"/>
        <w:pBdr>
          <w:top w:val="nil"/>
          <w:left w:val="nil"/>
          <w:bottom w:val="nil"/>
          <w:right w:val="nil"/>
          <w:between w:val="nil"/>
        </w:pBdr>
        <w:ind w:left="559" w:hanging="480"/>
        <w:rPr>
          <w:rFonts w:asciiTheme="minorEastAsia" w:hAnsiTheme="minorEastAsia" w:cs="BiauKai"/>
          <w:color w:val="000000"/>
          <w:sz w:val="24"/>
          <w:szCs w:val="24"/>
        </w:rPr>
      </w:pPr>
      <w:r w:rsidRPr="009A4EE4">
        <w:rPr>
          <w:rFonts w:asciiTheme="minorEastAsia" w:hAnsiTheme="minorEastAsia" w:cs="BiauKai"/>
          <w:color w:val="000000"/>
          <w:sz w:val="24"/>
          <w:szCs w:val="24"/>
        </w:rPr>
        <w:t>(二)經錄取之代理教師於報到後，並於一週內繳交公立醫院合格體檢表（含肺部X光檢查），逾期未辦理報到者﹐視同放棄由備取人員依序聘用。</w:t>
      </w:r>
    </w:p>
    <w:p w14:paraId="0E2E158E" w14:textId="77777777" w:rsidR="00F77C6F" w:rsidRPr="009A4EE4" w:rsidRDefault="00E414EB">
      <w:pPr>
        <w:widowControl w:val="0"/>
        <w:pBdr>
          <w:top w:val="nil"/>
          <w:left w:val="nil"/>
          <w:bottom w:val="nil"/>
          <w:right w:val="nil"/>
          <w:between w:val="nil"/>
        </w:pBdr>
        <w:ind w:left="559" w:hanging="480"/>
        <w:rPr>
          <w:rFonts w:asciiTheme="minorEastAsia" w:hAnsiTheme="minorEastAsia" w:cs="BiauKai"/>
          <w:color w:val="000000"/>
          <w:sz w:val="24"/>
          <w:szCs w:val="24"/>
        </w:rPr>
      </w:pPr>
      <w:r w:rsidRPr="009A4EE4">
        <w:rPr>
          <w:rFonts w:asciiTheme="minorEastAsia" w:hAnsiTheme="minorEastAsia" w:cs="BiauKai"/>
          <w:color w:val="000000"/>
          <w:sz w:val="24"/>
          <w:szCs w:val="24"/>
        </w:rPr>
        <w:t>(三)備取人員依成績高低列冊候用，候用日期自公布日起至109年1</w:t>
      </w:r>
      <w:r w:rsidR="00026C63" w:rsidRPr="009A4EE4">
        <w:rPr>
          <w:rFonts w:asciiTheme="minorEastAsia" w:hAnsiTheme="minorEastAsia" w:cs="BiauKai" w:hint="eastAsia"/>
          <w:color w:val="000000"/>
          <w:sz w:val="24"/>
          <w:szCs w:val="24"/>
        </w:rPr>
        <w:t>1</w:t>
      </w:r>
      <w:r w:rsidRPr="009A4EE4">
        <w:rPr>
          <w:rFonts w:asciiTheme="minorEastAsia" w:hAnsiTheme="minorEastAsia" w:cs="BiauKai"/>
          <w:color w:val="000000"/>
          <w:sz w:val="24"/>
          <w:szCs w:val="24"/>
        </w:rPr>
        <w:t>月3</w:t>
      </w:r>
      <w:r w:rsidR="00026C63" w:rsidRPr="009A4EE4">
        <w:rPr>
          <w:rFonts w:asciiTheme="minorEastAsia" w:hAnsiTheme="minorEastAsia" w:cs="BiauKai" w:hint="eastAsia"/>
          <w:color w:val="000000"/>
          <w:sz w:val="24"/>
          <w:szCs w:val="24"/>
        </w:rPr>
        <w:t>0</w:t>
      </w:r>
      <w:r w:rsidRPr="009A4EE4">
        <w:rPr>
          <w:rFonts w:asciiTheme="minorEastAsia" w:hAnsiTheme="minorEastAsia" w:cs="BiauKai"/>
          <w:color w:val="000000"/>
          <w:sz w:val="24"/>
          <w:szCs w:val="24"/>
        </w:rPr>
        <w:t>日止</w:t>
      </w:r>
    </w:p>
    <w:p w14:paraId="18FDA98D" w14:textId="77777777" w:rsidR="00F77C6F" w:rsidRPr="009A4EE4" w:rsidRDefault="00E414EB">
      <w:pPr>
        <w:widowControl w:val="0"/>
        <w:pBdr>
          <w:top w:val="nil"/>
          <w:left w:val="nil"/>
          <w:bottom w:val="nil"/>
          <w:right w:val="nil"/>
          <w:between w:val="nil"/>
        </w:pBdr>
        <w:ind w:left="559" w:hanging="480"/>
        <w:rPr>
          <w:rFonts w:asciiTheme="minorEastAsia" w:hAnsiTheme="minorEastAsia" w:cs="BiauKai"/>
          <w:color w:val="000000"/>
          <w:sz w:val="24"/>
          <w:szCs w:val="24"/>
        </w:rPr>
      </w:pPr>
      <w:r w:rsidRPr="009A4EE4">
        <w:rPr>
          <w:rFonts w:asciiTheme="minorEastAsia" w:hAnsiTheme="minorEastAsia" w:cs="BiauKai"/>
          <w:color w:val="000000"/>
          <w:sz w:val="24"/>
          <w:szCs w:val="24"/>
        </w:rPr>
        <w:t>(四)聘任期限自實際聘僱日起至110年7月31日止。當代理原因提前取消時，即無條件解除代理，不得異議求償。</w:t>
      </w:r>
    </w:p>
    <w:p w14:paraId="565E4C34" w14:textId="77777777" w:rsidR="00F77C6F" w:rsidRPr="009A4EE4" w:rsidRDefault="00E414EB">
      <w:pPr>
        <w:widowControl w:val="0"/>
        <w:pBdr>
          <w:top w:val="nil"/>
          <w:left w:val="nil"/>
          <w:bottom w:val="nil"/>
          <w:right w:val="nil"/>
          <w:between w:val="nil"/>
        </w:pBdr>
        <w:ind w:left="559" w:hanging="480"/>
        <w:rPr>
          <w:rFonts w:asciiTheme="minorEastAsia" w:hAnsiTheme="minorEastAsia" w:cs="BiauKai"/>
          <w:color w:val="000000"/>
          <w:sz w:val="24"/>
          <w:szCs w:val="24"/>
        </w:rPr>
      </w:pPr>
      <w:r w:rsidRPr="009A4EE4">
        <w:rPr>
          <w:rFonts w:asciiTheme="minorEastAsia" w:hAnsiTheme="minorEastAsia" w:cs="BiauKai"/>
          <w:color w:val="000000"/>
          <w:sz w:val="24"/>
          <w:szCs w:val="24"/>
        </w:rPr>
        <w:t>(五)長期代理教師待遇按月核支，其待遇依嘉義縣國民中小學兼任代課代理教師及教學支援工作人員聘任實施要點第十三條規定辦理。</w:t>
      </w:r>
    </w:p>
    <w:p w14:paraId="7A9E59C1" w14:textId="77777777" w:rsidR="00F77C6F" w:rsidRPr="009A4EE4" w:rsidRDefault="00E414EB">
      <w:pPr>
        <w:widowControl w:val="0"/>
        <w:pBdr>
          <w:top w:val="nil"/>
          <w:left w:val="nil"/>
          <w:bottom w:val="nil"/>
          <w:right w:val="nil"/>
          <w:between w:val="nil"/>
        </w:pBdr>
        <w:ind w:left="720" w:hanging="720"/>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(六)依據嘉義縣政府95年10月17日府人任字第0950140866號函規定：自96學年（96年8月1日）起，本縣所屬各級學校之代理教師，均不比照編制內專任教師採計職前年資提敘薪級。</w:t>
      </w:r>
    </w:p>
    <w:p w14:paraId="27E62C6A" w14:textId="77777777" w:rsidR="00F77C6F" w:rsidRPr="009A4EE4" w:rsidRDefault="00E414EB">
      <w:pPr>
        <w:widowControl w:val="0"/>
        <w:pBdr>
          <w:top w:val="nil"/>
          <w:left w:val="nil"/>
          <w:bottom w:val="nil"/>
          <w:right w:val="nil"/>
          <w:between w:val="nil"/>
        </w:pBdr>
        <w:ind w:left="559" w:hanging="480"/>
        <w:rPr>
          <w:rFonts w:asciiTheme="minorEastAsia" w:hAnsiTheme="minorEastAsia" w:cs="BiauKai"/>
          <w:color w:val="000000"/>
          <w:sz w:val="24"/>
          <w:szCs w:val="24"/>
        </w:rPr>
      </w:pPr>
      <w:r w:rsidRPr="009A4EE4">
        <w:rPr>
          <w:rFonts w:asciiTheme="minorEastAsia" w:hAnsiTheme="minorEastAsia" w:cs="BiauKai"/>
          <w:color w:val="000000"/>
          <w:sz w:val="24"/>
          <w:szCs w:val="24"/>
        </w:rPr>
        <w:t>（七）經查錄取人員若具性侵害犯罪前科屬實，應無異議放棄錄取資格，或由學校予以解聘。</w:t>
      </w:r>
    </w:p>
    <w:p w14:paraId="4442962E" w14:textId="77777777" w:rsidR="00F77C6F" w:rsidRPr="009A4EE4" w:rsidRDefault="00E414EB">
      <w:pPr>
        <w:widowControl w:val="0"/>
        <w:pBdr>
          <w:top w:val="nil"/>
          <w:left w:val="nil"/>
          <w:bottom w:val="nil"/>
          <w:right w:val="nil"/>
          <w:between w:val="nil"/>
        </w:pBdr>
        <w:ind w:left="559" w:hanging="480"/>
        <w:rPr>
          <w:rFonts w:asciiTheme="minorEastAsia" w:hAnsiTheme="minorEastAsia" w:cs="BiauKai"/>
          <w:color w:val="000000"/>
          <w:sz w:val="24"/>
          <w:szCs w:val="24"/>
        </w:rPr>
      </w:pPr>
      <w:r w:rsidRPr="009A4EE4">
        <w:rPr>
          <w:rFonts w:asciiTheme="minorEastAsia" w:hAnsiTheme="minorEastAsia" w:cs="BiauKai"/>
          <w:color w:val="000000"/>
          <w:sz w:val="24"/>
          <w:szCs w:val="24"/>
        </w:rPr>
        <w:t>（八）經錄取人員如因資格違反相關法令無法辦理核薪時，則取消資格，不得要求補(賠)償。</w:t>
      </w:r>
    </w:p>
    <w:p w14:paraId="49883AFA" w14:textId="77777777" w:rsidR="00F77C6F" w:rsidRPr="009A4EE4" w:rsidRDefault="00E414EB">
      <w:pPr>
        <w:widowControl w:val="0"/>
        <w:pBdr>
          <w:top w:val="nil"/>
          <w:left w:val="nil"/>
          <w:bottom w:val="nil"/>
          <w:right w:val="nil"/>
          <w:between w:val="nil"/>
        </w:pBdr>
        <w:ind w:left="559" w:hanging="480"/>
        <w:rPr>
          <w:rFonts w:asciiTheme="minorEastAsia" w:hAnsiTheme="minorEastAsia" w:cs="BiauKai"/>
          <w:color w:val="000000"/>
          <w:sz w:val="24"/>
          <w:szCs w:val="24"/>
        </w:rPr>
      </w:pPr>
      <w:r w:rsidRPr="009A4EE4">
        <w:rPr>
          <w:rFonts w:asciiTheme="minorEastAsia" w:hAnsiTheme="minorEastAsia" w:cs="BiauKai"/>
          <w:color w:val="000000"/>
          <w:sz w:val="24"/>
          <w:szCs w:val="24"/>
        </w:rPr>
        <w:t>（九）聘約未到期，須於1個月前告知校方，中途離職者不發給服務期間表現優良證明。</w:t>
      </w:r>
    </w:p>
    <w:p w14:paraId="0A4B619D" w14:textId="77777777" w:rsidR="00F77C6F" w:rsidRPr="009A4EE4" w:rsidRDefault="00E414EB">
      <w:pPr>
        <w:widowControl w:val="0"/>
        <w:pBdr>
          <w:top w:val="nil"/>
          <w:left w:val="nil"/>
          <w:bottom w:val="nil"/>
          <w:right w:val="nil"/>
          <w:between w:val="nil"/>
        </w:pBdr>
        <w:ind w:left="559" w:hanging="480"/>
        <w:rPr>
          <w:rFonts w:asciiTheme="minorEastAsia" w:hAnsiTheme="minorEastAsia" w:cs="BiauKai"/>
          <w:color w:val="000000"/>
          <w:sz w:val="24"/>
          <w:szCs w:val="24"/>
        </w:rPr>
      </w:pPr>
      <w:r w:rsidRPr="009A4EE4">
        <w:rPr>
          <w:rFonts w:asciiTheme="minorEastAsia" w:hAnsiTheme="minorEastAsia" w:cs="BiauKai"/>
          <w:color w:val="000000"/>
          <w:sz w:val="24"/>
          <w:szCs w:val="24"/>
        </w:rPr>
        <w:t>（十）本簡章如有未盡事宜，悉依有關法令規定辦理。</w:t>
      </w:r>
    </w:p>
    <w:p w14:paraId="08EC80E1" w14:textId="77777777" w:rsidR="00F77C6F" w:rsidRPr="009A4EE4" w:rsidRDefault="00E414EB">
      <w:pPr>
        <w:widowControl w:val="0"/>
        <w:pBdr>
          <w:top w:val="nil"/>
          <w:left w:val="nil"/>
          <w:bottom w:val="nil"/>
          <w:right w:val="nil"/>
          <w:between w:val="nil"/>
        </w:pBdr>
        <w:ind w:left="559" w:hanging="480"/>
        <w:rPr>
          <w:rFonts w:asciiTheme="minorEastAsia" w:hAnsiTheme="minorEastAsia" w:cs="BiauKai"/>
          <w:color w:val="000000"/>
          <w:sz w:val="24"/>
          <w:szCs w:val="24"/>
        </w:rPr>
      </w:pPr>
      <w:r w:rsidRPr="009A4EE4">
        <w:rPr>
          <w:rFonts w:asciiTheme="minorEastAsia" w:hAnsiTheme="minorEastAsia" w:cs="BiauKai"/>
          <w:color w:val="000000"/>
          <w:sz w:val="24"/>
          <w:szCs w:val="24"/>
        </w:rPr>
        <w:t>（十一）本簡章應經本校教師評審委員會審查通過，修正時亦同。</w:t>
      </w:r>
    </w:p>
    <w:p w14:paraId="7418FE18" w14:textId="77777777" w:rsidR="00F77C6F" w:rsidRPr="009A4EE4" w:rsidRDefault="00E414EB">
      <w:pPr>
        <w:widowControl w:val="0"/>
        <w:pBdr>
          <w:top w:val="nil"/>
          <w:left w:val="nil"/>
          <w:bottom w:val="nil"/>
          <w:right w:val="nil"/>
          <w:between w:val="nil"/>
        </w:pBdr>
        <w:ind w:left="720" w:hanging="720"/>
        <w:rPr>
          <w:rFonts w:asciiTheme="minorEastAsia" w:hAnsiTheme="minorEastAsia" w:cs="BiauKai"/>
          <w:color w:val="000000"/>
          <w:sz w:val="24"/>
          <w:szCs w:val="24"/>
        </w:rPr>
      </w:pPr>
      <w:r w:rsidRPr="009A4EE4">
        <w:rPr>
          <w:rFonts w:asciiTheme="minorEastAsia" w:hAnsiTheme="minorEastAsia" w:cs="BiauKai"/>
          <w:color w:val="000000"/>
          <w:sz w:val="24"/>
          <w:szCs w:val="24"/>
        </w:rPr>
        <w:t>十四、如遇天然災害或不可抗力之因素，而致上述日期需變更時，悉公布於嘉義縣教育資訊服務網(http://www.cyc.edu.tw/)</w:t>
      </w:r>
    </w:p>
    <w:p w14:paraId="7DD8CE0F" w14:textId="77777777" w:rsidR="00F77C6F" w:rsidRPr="009A4EE4" w:rsidRDefault="00E414EB">
      <w:pPr>
        <w:widowControl w:val="0"/>
        <w:pBdr>
          <w:top w:val="nil"/>
          <w:left w:val="nil"/>
          <w:bottom w:val="nil"/>
          <w:right w:val="nil"/>
          <w:between w:val="nil"/>
        </w:pBdr>
        <w:rPr>
          <w:rFonts w:asciiTheme="minorEastAsia" w:hAnsiTheme="minorEastAsia" w:cs="BiauKai"/>
          <w:color w:val="000000"/>
          <w:sz w:val="24"/>
          <w:szCs w:val="24"/>
        </w:rPr>
      </w:pPr>
      <w:r w:rsidRPr="009A4EE4">
        <w:rPr>
          <w:rFonts w:asciiTheme="minorEastAsia" w:hAnsiTheme="minorEastAsia" w:cs="BiauKai"/>
          <w:color w:val="000000"/>
          <w:sz w:val="24"/>
          <w:szCs w:val="24"/>
        </w:rPr>
        <w:t>十五、本簡章如有未盡事宜，悉依有關法令規定辦理。</w:t>
      </w:r>
    </w:p>
    <w:p w14:paraId="016612A9" w14:textId="77777777" w:rsidR="00F77C6F" w:rsidRPr="009A4EE4" w:rsidRDefault="00E414EB">
      <w:pPr>
        <w:widowControl w:val="0"/>
        <w:pBdr>
          <w:top w:val="nil"/>
          <w:left w:val="nil"/>
          <w:bottom w:val="nil"/>
          <w:right w:val="nil"/>
          <w:between w:val="nil"/>
        </w:pBdr>
        <w:ind w:left="720" w:hanging="720"/>
        <w:rPr>
          <w:rFonts w:asciiTheme="minorEastAsia" w:hAnsiTheme="minorEastAsia" w:cs="BiauKai"/>
          <w:color w:val="000000"/>
          <w:sz w:val="24"/>
          <w:szCs w:val="24"/>
        </w:rPr>
      </w:pPr>
      <w:r w:rsidRPr="009A4EE4">
        <w:rPr>
          <w:rFonts w:asciiTheme="minorEastAsia" w:hAnsiTheme="minorEastAsia" w:cs="BiauKai"/>
          <w:color w:val="000000"/>
          <w:sz w:val="24"/>
          <w:szCs w:val="24"/>
        </w:rPr>
        <w:t>十六、本簡章經本校教師評審委員會決議通過，修正時亦同。</w:t>
      </w:r>
    </w:p>
    <w:p w14:paraId="43E67E96" w14:textId="77777777" w:rsidR="00F77C6F" w:rsidRDefault="00F77C6F">
      <w:pPr>
        <w:widowControl w:val="0"/>
        <w:pBdr>
          <w:top w:val="nil"/>
          <w:left w:val="nil"/>
          <w:bottom w:val="nil"/>
          <w:right w:val="nil"/>
          <w:between w:val="nil"/>
        </w:pBdr>
        <w:ind w:left="720" w:hanging="720"/>
        <w:rPr>
          <w:rFonts w:ascii="BiauKai" w:eastAsia="BiauKai" w:hAnsi="BiauKai" w:cs="BiauKai"/>
          <w:color w:val="000000"/>
          <w:sz w:val="24"/>
          <w:szCs w:val="24"/>
        </w:rPr>
      </w:pPr>
    </w:p>
    <w:p w14:paraId="7C932C3D" w14:textId="77777777" w:rsidR="00F77C6F" w:rsidRDefault="00F77C6F">
      <w:pPr>
        <w:widowControl w:val="0"/>
        <w:pBdr>
          <w:top w:val="nil"/>
          <w:left w:val="nil"/>
          <w:bottom w:val="nil"/>
          <w:right w:val="nil"/>
          <w:between w:val="nil"/>
        </w:pBdr>
        <w:ind w:left="720" w:hanging="720"/>
        <w:rPr>
          <w:rFonts w:ascii="BiauKai" w:eastAsia="BiauKai" w:hAnsi="BiauKai" w:cs="BiauKai"/>
          <w:color w:val="000000"/>
          <w:sz w:val="24"/>
          <w:szCs w:val="24"/>
        </w:rPr>
      </w:pPr>
    </w:p>
    <w:p w14:paraId="35150D1B" w14:textId="77777777" w:rsidR="00F77C6F" w:rsidRDefault="00F77C6F">
      <w:pPr>
        <w:widowControl w:val="0"/>
        <w:pBdr>
          <w:top w:val="nil"/>
          <w:left w:val="nil"/>
          <w:bottom w:val="nil"/>
          <w:right w:val="nil"/>
          <w:between w:val="nil"/>
        </w:pBdr>
        <w:ind w:left="720" w:hanging="720"/>
        <w:rPr>
          <w:rFonts w:ascii="BiauKai" w:eastAsia="BiauKai" w:hAnsi="BiauKai" w:cs="BiauKai"/>
          <w:color w:val="000000"/>
          <w:sz w:val="24"/>
          <w:szCs w:val="24"/>
        </w:rPr>
      </w:pPr>
    </w:p>
    <w:p w14:paraId="03A4A2D9" w14:textId="77777777" w:rsidR="00F77C6F" w:rsidRDefault="00F77C6F">
      <w:pPr>
        <w:widowControl w:val="0"/>
        <w:pBdr>
          <w:top w:val="nil"/>
          <w:left w:val="nil"/>
          <w:bottom w:val="nil"/>
          <w:right w:val="nil"/>
          <w:between w:val="nil"/>
        </w:pBdr>
        <w:ind w:left="720" w:hanging="720"/>
        <w:rPr>
          <w:rFonts w:ascii="BiauKai" w:eastAsia="BiauKai" w:hAnsi="BiauKai" w:cs="BiauKai"/>
          <w:color w:val="000000"/>
          <w:sz w:val="24"/>
          <w:szCs w:val="24"/>
        </w:rPr>
      </w:pPr>
    </w:p>
    <w:p w14:paraId="5E0810BC" w14:textId="77777777" w:rsidR="00F77C6F" w:rsidRDefault="00F77C6F">
      <w:pPr>
        <w:widowControl w:val="0"/>
        <w:pBdr>
          <w:top w:val="nil"/>
          <w:left w:val="nil"/>
          <w:bottom w:val="nil"/>
          <w:right w:val="nil"/>
          <w:between w:val="nil"/>
        </w:pBdr>
        <w:ind w:left="720" w:hanging="720"/>
        <w:rPr>
          <w:rFonts w:ascii="BiauKai" w:eastAsia="BiauKai" w:hAnsi="BiauKai" w:cs="BiauKai"/>
          <w:color w:val="000000"/>
          <w:sz w:val="24"/>
          <w:szCs w:val="24"/>
        </w:rPr>
      </w:pPr>
    </w:p>
    <w:p w14:paraId="7676D515" w14:textId="77777777" w:rsidR="00F77C6F" w:rsidRDefault="00F77C6F">
      <w:pPr>
        <w:widowControl w:val="0"/>
        <w:pBdr>
          <w:top w:val="nil"/>
          <w:left w:val="nil"/>
          <w:bottom w:val="nil"/>
          <w:right w:val="nil"/>
          <w:between w:val="nil"/>
        </w:pBdr>
        <w:ind w:left="720" w:hanging="720"/>
        <w:rPr>
          <w:rFonts w:ascii="BiauKai" w:eastAsia="BiauKai" w:hAnsi="BiauKai" w:cs="BiauKai"/>
          <w:color w:val="000000"/>
          <w:sz w:val="24"/>
          <w:szCs w:val="24"/>
        </w:rPr>
      </w:pPr>
    </w:p>
    <w:p w14:paraId="47D99032" w14:textId="77777777" w:rsidR="00F77C6F" w:rsidRDefault="00F77C6F">
      <w:pPr>
        <w:widowControl w:val="0"/>
        <w:pBdr>
          <w:top w:val="nil"/>
          <w:left w:val="nil"/>
          <w:bottom w:val="nil"/>
          <w:right w:val="nil"/>
          <w:between w:val="nil"/>
        </w:pBdr>
        <w:ind w:left="720" w:hanging="720"/>
        <w:rPr>
          <w:rFonts w:ascii="BiauKai" w:eastAsia="BiauKai" w:hAnsi="BiauKai" w:cs="BiauKai"/>
          <w:color w:val="000000"/>
          <w:sz w:val="24"/>
          <w:szCs w:val="24"/>
        </w:rPr>
      </w:pPr>
    </w:p>
    <w:p w14:paraId="007DBAE4" w14:textId="77777777" w:rsidR="00F77C6F" w:rsidRDefault="00F77C6F">
      <w:pPr>
        <w:widowControl w:val="0"/>
        <w:pBdr>
          <w:top w:val="nil"/>
          <w:left w:val="nil"/>
          <w:bottom w:val="nil"/>
          <w:right w:val="nil"/>
          <w:between w:val="nil"/>
        </w:pBdr>
        <w:ind w:left="720" w:hanging="720"/>
        <w:rPr>
          <w:rFonts w:ascii="BiauKai" w:eastAsia="BiauKai" w:hAnsi="BiauKai" w:cs="BiauKai"/>
          <w:color w:val="000000"/>
          <w:sz w:val="24"/>
          <w:szCs w:val="24"/>
        </w:rPr>
      </w:pPr>
    </w:p>
    <w:p w14:paraId="72775F71" w14:textId="77777777" w:rsidR="00F77C6F" w:rsidRDefault="00F77C6F">
      <w:pPr>
        <w:widowControl w:val="0"/>
        <w:pBdr>
          <w:top w:val="nil"/>
          <w:left w:val="nil"/>
          <w:bottom w:val="nil"/>
          <w:right w:val="nil"/>
          <w:between w:val="nil"/>
        </w:pBdr>
        <w:ind w:left="720" w:hanging="720"/>
        <w:rPr>
          <w:rFonts w:ascii="BiauKai" w:eastAsia="BiauKai" w:hAnsi="BiauKai" w:cs="BiauKai"/>
          <w:color w:val="000000"/>
          <w:sz w:val="24"/>
          <w:szCs w:val="24"/>
        </w:rPr>
      </w:pPr>
    </w:p>
    <w:p w14:paraId="68956F1B" w14:textId="77777777" w:rsidR="00F77C6F" w:rsidRDefault="00F77C6F">
      <w:pPr>
        <w:widowControl w:val="0"/>
        <w:pBdr>
          <w:top w:val="nil"/>
          <w:left w:val="nil"/>
          <w:bottom w:val="nil"/>
          <w:right w:val="nil"/>
          <w:between w:val="nil"/>
        </w:pBdr>
        <w:ind w:left="720" w:hanging="720"/>
        <w:rPr>
          <w:rFonts w:ascii="BiauKai" w:eastAsia="BiauKai" w:hAnsi="BiauKai" w:cs="BiauKai"/>
          <w:color w:val="000000"/>
          <w:sz w:val="24"/>
          <w:szCs w:val="24"/>
        </w:rPr>
      </w:pPr>
    </w:p>
    <w:p w14:paraId="47D44A55" w14:textId="77777777" w:rsidR="00F77C6F" w:rsidRDefault="00F77C6F">
      <w:pPr>
        <w:widowControl w:val="0"/>
        <w:pBdr>
          <w:top w:val="nil"/>
          <w:left w:val="nil"/>
          <w:bottom w:val="nil"/>
          <w:right w:val="nil"/>
          <w:between w:val="nil"/>
        </w:pBdr>
        <w:ind w:left="720" w:hanging="720"/>
        <w:rPr>
          <w:rFonts w:ascii="BiauKai" w:eastAsia="BiauKai" w:hAnsi="BiauKai" w:cs="BiauKai"/>
          <w:color w:val="000000"/>
          <w:sz w:val="24"/>
          <w:szCs w:val="24"/>
        </w:rPr>
      </w:pPr>
    </w:p>
    <w:p w14:paraId="36346B75" w14:textId="77777777" w:rsidR="00F77C6F" w:rsidRDefault="00F77C6F">
      <w:pPr>
        <w:widowControl w:val="0"/>
        <w:pBdr>
          <w:top w:val="nil"/>
          <w:left w:val="nil"/>
          <w:bottom w:val="nil"/>
          <w:right w:val="nil"/>
          <w:between w:val="nil"/>
        </w:pBdr>
        <w:ind w:left="720" w:hanging="720"/>
        <w:rPr>
          <w:rFonts w:ascii="BiauKai" w:eastAsia="BiauKai" w:hAnsi="BiauKai" w:cs="BiauKai"/>
          <w:color w:val="000000"/>
          <w:sz w:val="24"/>
          <w:szCs w:val="24"/>
        </w:rPr>
      </w:pPr>
    </w:p>
    <w:p w14:paraId="140B3369" w14:textId="77777777" w:rsidR="00F77C6F" w:rsidRDefault="00F77C6F">
      <w:pPr>
        <w:widowControl w:val="0"/>
        <w:pBdr>
          <w:top w:val="nil"/>
          <w:left w:val="nil"/>
          <w:bottom w:val="nil"/>
          <w:right w:val="nil"/>
          <w:between w:val="nil"/>
        </w:pBdr>
        <w:ind w:left="720" w:hanging="720"/>
        <w:rPr>
          <w:rFonts w:ascii="BiauKai" w:eastAsia="BiauKai" w:hAnsi="BiauKai" w:cs="BiauKai"/>
          <w:color w:val="000000"/>
          <w:sz w:val="24"/>
          <w:szCs w:val="24"/>
        </w:rPr>
      </w:pPr>
    </w:p>
    <w:p w14:paraId="0CBFF6B3" w14:textId="77777777" w:rsidR="00F77C6F" w:rsidRDefault="00F77C6F">
      <w:pPr>
        <w:widowControl w:val="0"/>
        <w:pBdr>
          <w:top w:val="nil"/>
          <w:left w:val="nil"/>
          <w:bottom w:val="nil"/>
          <w:right w:val="nil"/>
          <w:between w:val="nil"/>
        </w:pBdr>
        <w:ind w:left="720" w:hanging="720"/>
        <w:rPr>
          <w:rFonts w:ascii="BiauKai" w:eastAsia="BiauKai" w:hAnsi="BiauKai" w:cs="BiauKai"/>
          <w:color w:val="000000"/>
          <w:sz w:val="24"/>
          <w:szCs w:val="24"/>
        </w:rPr>
      </w:pPr>
    </w:p>
    <w:p w14:paraId="3B67E34E" w14:textId="77777777" w:rsidR="00F77C6F" w:rsidRDefault="00F77C6F">
      <w:pPr>
        <w:widowControl w:val="0"/>
        <w:pBdr>
          <w:top w:val="nil"/>
          <w:left w:val="nil"/>
          <w:bottom w:val="nil"/>
          <w:right w:val="nil"/>
          <w:between w:val="nil"/>
        </w:pBdr>
        <w:ind w:left="720" w:hanging="720"/>
        <w:rPr>
          <w:rFonts w:ascii="BiauKai" w:eastAsia="BiauKai" w:hAnsi="BiauKai" w:cs="BiauKai"/>
          <w:color w:val="000000"/>
          <w:sz w:val="24"/>
          <w:szCs w:val="24"/>
        </w:rPr>
      </w:pPr>
    </w:p>
    <w:p w14:paraId="1B87FC9B" w14:textId="77777777" w:rsidR="00F77C6F" w:rsidRDefault="00F77C6F">
      <w:pPr>
        <w:widowControl w:val="0"/>
        <w:pBdr>
          <w:top w:val="nil"/>
          <w:left w:val="nil"/>
          <w:bottom w:val="nil"/>
          <w:right w:val="nil"/>
          <w:between w:val="nil"/>
        </w:pBdr>
        <w:ind w:left="720" w:hanging="720"/>
        <w:rPr>
          <w:rFonts w:ascii="BiauKai" w:eastAsia="BiauKai" w:hAnsi="BiauKai" w:cs="BiauKai"/>
          <w:color w:val="000000"/>
          <w:sz w:val="24"/>
          <w:szCs w:val="24"/>
        </w:rPr>
      </w:pPr>
    </w:p>
    <w:p w14:paraId="574776E0" w14:textId="77777777" w:rsidR="00F77C6F" w:rsidRPr="00C67F6D" w:rsidRDefault="00F77C6F">
      <w:pPr>
        <w:widowControl w:val="0"/>
        <w:pBdr>
          <w:top w:val="nil"/>
          <w:left w:val="nil"/>
          <w:bottom w:val="nil"/>
          <w:right w:val="nil"/>
          <w:between w:val="nil"/>
        </w:pBdr>
        <w:ind w:left="720" w:hanging="720"/>
        <w:rPr>
          <w:rFonts w:asciiTheme="minorEastAsia" w:hAnsiTheme="minorEastAsia" w:cs="BiauKai"/>
          <w:color w:val="000000"/>
          <w:sz w:val="24"/>
          <w:szCs w:val="24"/>
        </w:rPr>
      </w:pPr>
    </w:p>
    <w:p w14:paraId="6BA84D1C" w14:textId="7EA948DC" w:rsidR="00F77C6F" w:rsidRPr="009A4EE4" w:rsidRDefault="00E414EB">
      <w:pPr>
        <w:widowControl w:val="0"/>
        <w:pBdr>
          <w:top w:val="nil"/>
          <w:left w:val="nil"/>
          <w:bottom w:val="nil"/>
          <w:right w:val="nil"/>
          <w:between w:val="nil"/>
        </w:pBdr>
        <w:jc w:val="center"/>
        <w:rPr>
          <w:rFonts w:asciiTheme="minorEastAsia" w:hAnsiTheme="minorEastAsia" w:cs="BiauKai"/>
          <w:b/>
          <w:color w:val="000000"/>
          <w:sz w:val="28"/>
          <w:szCs w:val="28"/>
        </w:rPr>
      </w:pPr>
      <w:r w:rsidRPr="009A4EE4">
        <w:rPr>
          <w:rFonts w:asciiTheme="minorEastAsia" w:hAnsiTheme="minorEastAsia" w:cs="BiauKai"/>
          <w:b/>
          <w:color w:val="000000"/>
          <w:sz w:val="28"/>
          <w:szCs w:val="28"/>
        </w:rPr>
        <w:t>嘉義縣</w:t>
      </w:r>
      <w:r w:rsidR="00BE24DC" w:rsidRPr="009A4EE4">
        <w:rPr>
          <w:rFonts w:asciiTheme="minorEastAsia" w:hAnsiTheme="minorEastAsia" w:cs="BiauKai" w:hint="eastAsia"/>
          <w:b/>
          <w:color w:val="000000"/>
          <w:sz w:val="28"/>
          <w:szCs w:val="28"/>
        </w:rPr>
        <w:t>立</w:t>
      </w:r>
      <w:r w:rsidR="00026C63" w:rsidRPr="009A4EE4">
        <w:rPr>
          <w:rFonts w:asciiTheme="minorEastAsia" w:hAnsiTheme="minorEastAsia" w:cs="BiauKai" w:hint="eastAsia"/>
          <w:b/>
          <w:color w:val="000000"/>
          <w:sz w:val="28"/>
          <w:szCs w:val="28"/>
        </w:rPr>
        <w:t>義竹國民中學</w:t>
      </w:r>
      <w:r w:rsidRPr="009A4EE4">
        <w:rPr>
          <w:rFonts w:asciiTheme="minorEastAsia" w:hAnsiTheme="minorEastAsia" w:cs="BiauKai"/>
          <w:b/>
          <w:color w:val="000000"/>
          <w:sz w:val="28"/>
          <w:szCs w:val="28"/>
        </w:rPr>
        <w:t>109學年度長期代理教師（</w:t>
      </w:r>
      <w:r w:rsidR="00DC61E3" w:rsidRPr="009A4EE4">
        <w:rPr>
          <w:rFonts w:asciiTheme="minorEastAsia" w:hAnsiTheme="minorEastAsia" w:cs="新細明體" w:hint="eastAsia"/>
          <w:b/>
          <w:color w:val="000000"/>
          <w:sz w:val="28"/>
          <w:szCs w:val="28"/>
        </w:rPr>
        <w:t>編餘</w:t>
      </w:r>
      <w:r w:rsidRPr="009A4EE4">
        <w:rPr>
          <w:rFonts w:asciiTheme="minorEastAsia" w:hAnsiTheme="minorEastAsia" w:cs="BiauKai"/>
          <w:b/>
          <w:color w:val="000000"/>
          <w:sz w:val="28"/>
          <w:szCs w:val="28"/>
        </w:rPr>
        <w:t>缺）</w:t>
      </w:r>
    </w:p>
    <w:p w14:paraId="32A30DEE" w14:textId="77777777" w:rsidR="00F77C6F" w:rsidRPr="009A4EE4" w:rsidRDefault="00E414EB">
      <w:pPr>
        <w:widowControl w:val="0"/>
        <w:pBdr>
          <w:top w:val="nil"/>
          <w:left w:val="nil"/>
          <w:bottom w:val="nil"/>
          <w:right w:val="nil"/>
          <w:between w:val="nil"/>
        </w:pBdr>
        <w:jc w:val="center"/>
        <w:rPr>
          <w:rFonts w:asciiTheme="minorEastAsia" w:hAnsiTheme="minorEastAsia" w:cs="BiauKai"/>
          <w:color w:val="000000"/>
          <w:sz w:val="28"/>
          <w:szCs w:val="28"/>
        </w:rPr>
      </w:pPr>
      <w:r w:rsidRPr="009A4EE4">
        <w:rPr>
          <w:rFonts w:asciiTheme="minorEastAsia" w:hAnsiTheme="minorEastAsia" w:cs="BiauKai"/>
          <w:b/>
          <w:color w:val="000000"/>
          <w:sz w:val="28"/>
          <w:szCs w:val="28"/>
        </w:rPr>
        <w:t>甄選報名表</w:t>
      </w:r>
    </w:p>
    <w:tbl>
      <w:tblPr>
        <w:tblStyle w:val="a5"/>
        <w:tblW w:w="9639"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5"/>
        <w:gridCol w:w="510"/>
        <w:gridCol w:w="791"/>
        <w:gridCol w:w="636"/>
        <w:gridCol w:w="279"/>
        <w:gridCol w:w="584"/>
        <w:gridCol w:w="122"/>
        <w:gridCol w:w="515"/>
        <w:gridCol w:w="480"/>
        <w:gridCol w:w="951"/>
        <w:gridCol w:w="420"/>
        <w:gridCol w:w="824"/>
        <w:gridCol w:w="685"/>
        <w:gridCol w:w="421"/>
        <w:gridCol w:w="1696"/>
      </w:tblGrid>
      <w:tr w:rsidR="00F77C6F" w:rsidRPr="009A4EE4" w14:paraId="0EE3AF16" w14:textId="77777777">
        <w:trPr>
          <w:trHeight w:val="715"/>
        </w:trPr>
        <w:tc>
          <w:tcPr>
            <w:tcW w:w="1235" w:type="dxa"/>
            <w:gridSpan w:val="2"/>
            <w:vAlign w:val="center"/>
          </w:tcPr>
          <w:p w14:paraId="345A2686" w14:textId="77777777" w:rsidR="00F77C6F" w:rsidRPr="009A4EE4" w:rsidRDefault="00E414EB">
            <w:pPr>
              <w:widowControl w:val="0"/>
              <w:pBdr>
                <w:top w:val="nil"/>
                <w:left w:val="nil"/>
                <w:bottom w:val="nil"/>
                <w:right w:val="nil"/>
                <w:between w:val="nil"/>
              </w:pBdr>
              <w:spacing w:before="72"/>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姓   名</w:t>
            </w:r>
          </w:p>
        </w:tc>
        <w:tc>
          <w:tcPr>
            <w:tcW w:w="3407" w:type="dxa"/>
            <w:gridSpan w:val="7"/>
            <w:vAlign w:val="center"/>
          </w:tcPr>
          <w:p w14:paraId="0184ABF7" w14:textId="77777777" w:rsidR="00F77C6F" w:rsidRPr="009A4EE4" w:rsidRDefault="00F77C6F">
            <w:pPr>
              <w:widowControl w:val="0"/>
              <w:pBdr>
                <w:top w:val="nil"/>
                <w:left w:val="nil"/>
                <w:bottom w:val="nil"/>
                <w:right w:val="nil"/>
                <w:between w:val="nil"/>
              </w:pBdr>
              <w:spacing w:before="72"/>
              <w:rPr>
                <w:rFonts w:asciiTheme="minorEastAsia" w:hAnsiTheme="minorEastAsia" w:cs="BiauKai"/>
                <w:color w:val="000000"/>
                <w:sz w:val="24"/>
                <w:szCs w:val="24"/>
              </w:rPr>
            </w:pPr>
          </w:p>
        </w:tc>
        <w:tc>
          <w:tcPr>
            <w:tcW w:w="1371" w:type="dxa"/>
            <w:gridSpan w:val="2"/>
            <w:vAlign w:val="center"/>
          </w:tcPr>
          <w:p w14:paraId="59C5C891" w14:textId="77777777" w:rsidR="00F77C6F" w:rsidRPr="009A4EE4" w:rsidRDefault="00E414EB">
            <w:pPr>
              <w:widowControl w:val="0"/>
              <w:pBdr>
                <w:top w:val="nil"/>
                <w:left w:val="nil"/>
                <w:bottom w:val="nil"/>
                <w:right w:val="nil"/>
                <w:between w:val="nil"/>
              </w:pBdr>
              <w:spacing w:before="72"/>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身份證字號</w:t>
            </w:r>
          </w:p>
        </w:tc>
        <w:tc>
          <w:tcPr>
            <w:tcW w:w="1509" w:type="dxa"/>
            <w:gridSpan w:val="2"/>
          </w:tcPr>
          <w:p w14:paraId="13AC5878" w14:textId="77777777" w:rsidR="00F77C6F" w:rsidRPr="009A4EE4" w:rsidRDefault="00F77C6F">
            <w:pPr>
              <w:widowControl w:val="0"/>
              <w:pBdr>
                <w:top w:val="nil"/>
                <w:left w:val="nil"/>
                <w:bottom w:val="nil"/>
                <w:right w:val="nil"/>
                <w:between w:val="nil"/>
              </w:pBdr>
              <w:spacing w:before="72"/>
              <w:rPr>
                <w:rFonts w:asciiTheme="minorEastAsia" w:hAnsiTheme="minorEastAsia" w:cs="BiauKai"/>
                <w:color w:val="000000"/>
                <w:sz w:val="24"/>
                <w:szCs w:val="24"/>
              </w:rPr>
            </w:pPr>
          </w:p>
        </w:tc>
        <w:tc>
          <w:tcPr>
            <w:tcW w:w="2117" w:type="dxa"/>
            <w:gridSpan w:val="2"/>
            <w:vMerge w:val="restart"/>
          </w:tcPr>
          <w:p w14:paraId="55CAA0D9" w14:textId="77777777" w:rsidR="00F77C6F" w:rsidRPr="009A4EE4" w:rsidRDefault="00F77C6F">
            <w:pPr>
              <w:widowControl w:val="0"/>
              <w:pBdr>
                <w:top w:val="nil"/>
                <w:left w:val="nil"/>
                <w:bottom w:val="nil"/>
                <w:right w:val="nil"/>
                <w:between w:val="nil"/>
              </w:pBdr>
              <w:spacing w:before="144"/>
              <w:jc w:val="center"/>
              <w:rPr>
                <w:rFonts w:asciiTheme="minorEastAsia" w:hAnsiTheme="minorEastAsia" w:cs="BiauKai"/>
                <w:color w:val="000000"/>
                <w:sz w:val="24"/>
                <w:szCs w:val="24"/>
              </w:rPr>
            </w:pPr>
          </w:p>
          <w:p w14:paraId="598999F2" w14:textId="77777777" w:rsidR="00F77C6F" w:rsidRPr="009A4EE4" w:rsidRDefault="00E414EB">
            <w:pPr>
              <w:widowControl w:val="0"/>
              <w:pBdr>
                <w:top w:val="nil"/>
                <w:left w:val="nil"/>
                <w:bottom w:val="nil"/>
                <w:right w:val="nil"/>
                <w:between w:val="nil"/>
              </w:pBdr>
              <w:spacing w:before="144"/>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※本欄請黏貼半身光面2吋相片1張</w:t>
            </w:r>
          </w:p>
        </w:tc>
      </w:tr>
      <w:tr w:rsidR="00F77C6F" w:rsidRPr="009A4EE4" w14:paraId="788A997F" w14:textId="77777777">
        <w:trPr>
          <w:trHeight w:val="886"/>
        </w:trPr>
        <w:tc>
          <w:tcPr>
            <w:tcW w:w="1235" w:type="dxa"/>
            <w:gridSpan w:val="2"/>
            <w:vAlign w:val="center"/>
          </w:tcPr>
          <w:p w14:paraId="4FC08E1F" w14:textId="77777777" w:rsidR="00F77C6F" w:rsidRPr="009A4EE4" w:rsidRDefault="00E414EB">
            <w:pPr>
              <w:widowControl w:val="0"/>
              <w:pBdr>
                <w:top w:val="nil"/>
                <w:left w:val="nil"/>
                <w:bottom w:val="nil"/>
                <w:right w:val="nil"/>
                <w:between w:val="nil"/>
              </w:pBdr>
              <w:spacing w:before="72"/>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出    生</w:t>
            </w:r>
          </w:p>
          <w:p w14:paraId="29191EC5" w14:textId="77777777" w:rsidR="00F77C6F" w:rsidRPr="009A4EE4" w:rsidRDefault="00E414EB">
            <w:pPr>
              <w:widowControl w:val="0"/>
              <w:pBdr>
                <w:top w:val="nil"/>
                <w:left w:val="nil"/>
                <w:bottom w:val="nil"/>
                <w:right w:val="nil"/>
                <w:between w:val="nil"/>
              </w:pBdr>
              <w:spacing w:before="72"/>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年 月 日</w:t>
            </w:r>
          </w:p>
        </w:tc>
        <w:tc>
          <w:tcPr>
            <w:tcW w:w="1706" w:type="dxa"/>
            <w:gridSpan w:val="3"/>
            <w:vAlign w:val="center"/>
          </w:tcPr>
          <w:p w14:paraId="43BE276F" w14:textId="77777777" w:rsidR="00F77C6F" w:rsidRPr="009A4EE4" w:rsidRDefault="00E414EB">
            <w:pPr>
              <w:widowControl w:val="0"/>
              <w:pBdr>
                <w:top w:val="nil"/>
                <w:left w:val="nil"/>
                <w:bottom w:val="nil"/>
                <w:right w:val="nil"/>
                <w:between w:val="nil"/>
              </w:pBdr>
              <w:spacing w:before="72"/>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w:t>
            </w:r>
          </w:p>
        </w:tc>
        <w:tc>
          <w:tcPr>
            <w:tcW w:w="706" w:type="dxa"/>
            <w:gridSpan w:val="2"/>
            <w:vAlign w:val="center"/>
          </w:tcPr>
          <w:p w14:paraId="70FBAC2E" w14:textId="77777777" w:rsidR="00F77C6F" w:rsidRPr="009A4EE4" w:rsidRDefault="00E414EB">
            <w:pPr>
              <w:widowControl w:val="0"/>
              <w:pBdr>
                <w:top w:val="nil"/>
                <w:left w:val="nil"/>
                <w:bottom w:val="nil"/>
                <w:right w:val="nil"/>
                <w:between w:val="nil"/>
              </w:pBdr>
              <w:spacing w:before="72"/>
              <w:rPr>
                <w:rFonts w:asciiTheme="minorEastAsia" w:hAnsiTheme="minorEastAsia" w:cs="BiauKai"/>
                <w:color w:val="000000"/>
                <w:sz w:val="24"/>
                <w:szCs w:val="24"/>
              </w:rPr>
            </w:pPr>
            <w:r w:rsidRPr="009A4EE4">
              <w:rPr>
                <w:rFonts w:asciiTheme="minorEastAsia" w:hAnsiTheme="minorEastAsia" w:cs="BiauKai"/>
                <w:color w:val="000000"/>
                <w:sz w:val="24"/>
                <w:szCs w:val="24"/>
              </w:rPr>
              <w:t>性 別</w:t>
            </w:r>
          </w:p>
        </w:tc>
        <w:tc>
          <w:tcPr>
            <w:tcW w:w="995" w:type="dxa"/>
            <w:gridSpan w:val="2"/>
            <w:vAlign w:val="center"/>
          </w:tcPr>
          <w:p w14:paraId="02095F45" w14:textId="77777777" w:rsidR="00F77C6F" w:rsidRPr="009A4EE4" w:rsidRDefault="00F77C6F">
            <w:pPr>
              <w:widowControl w:val="0"/>
              <w:pBdr>
                <w:top w:val="nil"/>
                <w:left w:val="nil"/>
                <w:bottom w:val="nil"/>
                <w:right w:val="nil"/>
                <w:between w:val="nil"/>
              </w:pBdr>
              <w:spacing w:before="72"/>
              <w:jc w:val="center"/>
              <w:rPr>
                <w:rFonts w:asciiTheme="minorEastAsia" w:hAnsiTheme="minorEastAsia" w:cs="BiauKai"/>
                <w:color w:val="000000"/>
                <w:sz w:val="24"/>
                <w:szCs w:val="24"/>
              </w:rPr>
            </w:pPr>
          </w:p>
        </w:tc>
        <w:tc>
          <w:tcPr>
            <w:tcW w:w="1371" w:type="dxa"/>
            <w:gridSpan w:val="2"/>
            <w:vAlign w:val="center"/>
          </w:tcPr>
          <w:p w14:paraId="3C98859A" w14:textId="77777777" w:rsidR="00F77C6F" w:rsidRPr="009A4EE4" w:rsidRDefault="00E414EB">
            <w:pPr>
              <w:widowControl w:val="0"/>
              <w:pBdr>
                <w:top w:val="nil"/>
                <w:left w:val="nil"/>
                <w:bottom w:val="nil"/>
                <w:right w:val="nil"/>
                <w:between w:val="nil"/>
              </w:pBdr>
              <w:spacing w:before="72"/>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電話</w:t>
            </w:r>
          </w:p>
          <w:p w14:paraId="424A2CE1" w14:textId="77777777" w:rsidR="00F77C6F" w:rsidRPr="009A4EE4" w:rsidRDefault="00E414EB">
            <w:pPr>
              <w:widowControl w:val="0"/>
              <w:pBdr>
                <w:top w:val="nil"/>
                <w:left w:val="nil"/>
                <w:bottom w:val="nil"/>
                <w:right w:val="nil"/>
                <w:between w:val="nil"/>
              </w:pBdr>
              <w:spacing w:before="72"/>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手機</w:t>
            </w:r>
          </w:p>
        </w:tc>
        <w:tc>
          <w:tcPr>
            <w:tcW w:w="1509" w:type="dxa"/>
            <w:gridSpan w:val="2"/>
          </w:tcPr>
          <w:p w14:paraId="32A88C9B" w14:textId="77777777" w:rsidR="00F77C6F" w:rsidRPr="009A4EE4" w:rsidRDefault="00F77C6F">
            <w:pPr>
              <w:widowControl w:val="0"/>
              <w:pBdr>
                <w:top w:val="nil"/>
                <w:left w:val="nil"/>
                <w:bottom w:val="nil"/>
                <w:right w:val="nil"/>
                <w:between w:val="nil"/>
              </w:pBdr>
              <w:spacing w:before="72"/>
              <w:rPr>
                <w:rFonts w:asciiTheme="minorEastAsia" w:hAnsiTheme="minorEastAsia" w:cs="BiauKai"/>
                <w:color w:val="000000"/>
                <w:sz w:val="24"/>
                <w:szCs w:val="24"/>
              </w:rPr>
            </w:pPr>
          </w:p>
        </w:tc>
        <w:tc>
          <w:tcPr>
            <w:tcW w:w="2117" w:type="dxa"/>
            <w:gridSpan w:val="2"/>
            <w:vMerge/>
          </w:tcPr>
          <w:p w14:paraId="0726DA1F"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r>
      <w:tr w:rsidR="00F77C6F" w:rsidRPr="009A4EE4" w14:paraId="3D70A374" w14:textId="77777777">
        <w:trPr>
          <w:trHeight w:val="810"/>
        </w:trPr>
        <w:tc>
          <w:tcPr>
            <w:tcW w:w="1235" w:type="dxa"/>
            <w:gridSpan w:val="2"/>
            <w:vAlign w:val="center"/>
          </w:tcPr>
          <w:p w14:paraId="782F8CDA" w14:textId="77777777" w:rsidR="00F77C6F" w:rsidRPr="009A4EE4" w:rsidRDefault="00E414EB">
            <w:pPr>
              <w:widowControl w:val="0"/>
              <w:pBdr>
                <w:top w:val="nil"/>
                <w:left w:val="nil"/>
                <w:bottom w:val="nil"/>
                <w:right w:val="nil"/>
                <w:between w:val="nil"/>
              </w:pBdr>
              <w:spacing w:before="72"/>
              <w:ind w:right="69"/>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通訊處</w:t>
            </w:r>
          </w:p>
        </w:tc>
        <w:tc>
          <w:tcPr>
            <w:tcW w:w="6287" w:type="dxa"/>
            <w:gridSpan w:val="11"/>
            <w:vAlign w:val="center"/>
          </w:tcPr>
          <w:p w14:paraId="533B80CE" w14:textId="77777777" w:rsidR="00F77C6F" w:rsidRPr="009A4EE4" w:rsidRDefault="00F77C6F">
            <w:pPr>
              <w:widowControl w:val="0"/>
              <w:pBdr>
                <w:top w:val="nil"/>
                <w:left w:val="nil"/>
                <w:bottom w:val="nil"/>
                <w:right w:val="nil"/>
                <w:between w:val="nil"/>
              </w:pBdr>
              <w:spacing w:before="72"/>
              <w:jc w:val="both"/>
              <w:rPr>
                <w:rFonts w:asciiTheme="minorEastAsia" w:hAnsiTheme="minorEastAsia" w:cs="BiauKai"/>
                <w:color w:val="000000"/>
                <w:sz w:val="24"/>
                <w:szCs w:val="24"/>
              </w:rPr>
            </w:pPr>
          </w:p>
        </w:tc>
        <w:tc>
          <w:tcPr>
            <w:tcW w:w="2117" w:type="dxa"/>
            <w:gridSpan w:val="2"/>
            <w:vMerge/>
          </w:tcPr>
          <w:p w14:paraId="2CC9312F"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r>
      <w:tr w:rsidR="00F77C6F" w:rsidRPr="009A4EE4" w14:paraId="46076A8E" w14:textId="77777777">
        <w:trPr>
          <w:trHeight w:val="533"/>
        </w:trPr>
        <w:tc>
          <w:tcPr>
            <w:tcW w:w="725" w:type="dxa"/>
            <w:vMerge w:val="restart"/>
          </w:tcPr>
          <w:p w14:paraId="253B68A4" w14:textId="77777777" w:rsidR="00F77C6F" w:rsidRPr="009A4EE4" w:rsidRDefault="00F77C6F">
            <w:pPr>
              <w:widowControl w:val="0"/>
              <w:pBdr>
                <w:top w:val="nil"/>
                <w:left w:val="nil"/>
                <w:bottom w:val="nil"/>
                <w:right w:val="nil"/>
                <w:between w:val="nil"/>
              </w:pBdr>
              <w:spacing w:before="144"/>
              <w:rPr>
                <w:rFonts w:asciiTheme="minorEastAsia" w:hAnsiTheme="minorEastAsia" w:cs="BiauKai"/>
                <w:color w:val="000000"/>
                <w:sz w:val="24"/>
                <w:szCs w:val="24"/>
              </w:rPr>
            </w:pPr>
          </w:p>
          <w:p w14:paraId="732A2AB3" w14:textId="77777777" w:rsidR="00F77C6F" w:rsidRPr="009A4EE4" w:rsidRDefault="00F77C6F">
            <w:pPr>
              <w:widowControl w:val="0"/>
              <w:pBdr>
                <w:top w:val="nil"/>
                <w:left w:val="nil"/>
                <w:bottom w:val="nil"/>
                <w:right w:val="nil"/>
                <w:between w:val="nil"/>
              </w:pBdr>
              <w:spacing w:before="144"/>
              <w:rPr>
                <w:rFonts w:asciiTheme="minorEastAsia" w:hAnsiTheme="minorEastAsia" w:cs="BiauKai"/>
                <w:color w:val="000000"/>
                <w:sz w:val="24"/>
                <w:szCs w:val="24"/>
              </w:rPr>
            </w:pPr>
          </w:p>
          <w:p w14:paraId="33B50E0A" w14:textId="77777777" w:rsidR="00F77C6F" w:rsidRPr="009A4EE4" w:rsidRDefault="00F77C6F">
            <w:pPr>
              <w:widowControl w:val="0"/>
              <w:pBdr>
                <w:top w:val="nil"/>
                <w:left w:val="nil"/>
                <w:bottom w:val="nil"/>
                <w:right w:val="nil"/>
                <w:between w:val="nil"/>
              </w:pBdr>
              <w:spacing w:before="144"/>
              <w:rPr>
                <w:rFonts w:asciiTheme="minorEastAsia" w:hAnsiTheme="minorEastAsia" w:cs="BiauKai"/>
                <w:color w:val="000000"/>
                <w:sz w:val="24"/>
                <w:szCs w:val="24"/>
              </w:rPr>
            </w:pPr>
          </w:p>
          <w:p w14:paraId="43E85699" w14:textId="77777777" w:rsidR="00F77C6F" w:rsidRPr="009A4EE4" w:rsidRDefault="00E414EB">
            <w:pPr>
              <w:widowControl w:val="0"/>
              <w:pBdr>
                <w:top w:val="nil"/>
                <w:left w:val="nil"/>
                <w:bottom w:val="nil"/>
                <w:right w:val="nil"/>
                <w:between w:val="nil"/>
              </w:pBdr>
              <w:spacing w:before="144"/>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應</w:t>
            </w:r>
          </w:p>
          <w:p w14:paraId="434EF191" w14:textId="77777777" w:rsidR="00F77C6F" w:rsidRPr="009A4EE4" w:rsidRDefault="00E414EB">
            <w:pPr>
              <w:widowControl w:val="0"/>
              <w:pBdr>
                <w:top w:val="nil"/>
                <w:left w:val="nil"/>
                <w:bottom w:val="nil"/>
                <w:right w:val="nil"/>
                <w:between w:val="nil"/>
              </w:pBdr>
              <w:spacing w:before="144"/>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考</w:t>
            </w:r>
          </w:p>
          <w:p w14:paraId="4696142D" w14:textId="77777777" w:rsidR="00F77C6F" w:rsidRPr="009A4EE4" w:rsidRDefault="00E414EB">
            <w:pPr>
              <w:widowControl w:val="0"/>
              <w:pBdr>
                <w:top w:val="nil"/>
                <w:left w:val="nil"/>
                <w:bottom w:val="nil"/>
                <w:right w:val="nil"/>
                <w:between w:val="nil"/>
              </w:pBdr>
              <w:spacing w:before="144"/>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資</w:t>
            </w:r>
          </w:p>
          <w:p w14:paraId="0690EDA6" w14:textId="77777777" w:rsidR="00F77C6F" w:rsidRPr="009A4EE4" w:rsidRDefault="00E414EB">
            <w:pPr>
              <w:widowControl w:val="0"/>
              <w:pBdr>
                <w:top w:val="nil"/>
                <w:left w:val="nil"/>
                <w:bottom w:val="nil"/>
                <w:right w:val="nil"/>
                <w:between w:val="nil"/>
              </w:pBdr>
              <w:spacing w:before="144"/>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格</w:t>
            </w:r>
          </w:p>
        </w:tc>
        <w:tc>
          <w:tcPr>
            <w:tcW w:w="510" w:type="dxa"/>
            <w:vMerge w:val="restart"/>
          </w:tcPr>
          <w:p w14:paraId="00F9B0FB" w14:textId="77777777" w:rsidR="00F77C6F" w:rsidRPr="009A4EE4" w:rsidRDefault="00E414EB">
            <w:pPr>
              <w:widowControl w:val="0"/>
              <w:pBdr>
                <w:top w:val="nil"/>
                <w:left w:val="nil"/>
                <w:bottom w:val="nil"/>
                <w:right w:val="nil"/>
                <w:between w:val="nil"/>
              </w:pBdr>
              <w:spacing w:before="144"/>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資格與證件 </w:t>
            </w:r>
          </w:p>
          <w:p w14:paraId="06073F17" w14:textId="77777777" w:rsidR="00F77C6F" w:rsidRPr="009A4EE4" w:rsidRDefault="00E414EB">
            <w:pPr>
              <w:widowControl w:val="0"/>
              <w:pBdr>
                <w:top w:val="nil"/>
                <w:left w:val="nil"/>
                <w:bottom w:val="nil"/>
                <w:right w:val="nil"/>
                <w:between w:val="nil"/>
              </w:pBdr>
              <w:spacing w:before="144"/>
              <w:jc w:val="center"/>
              <w:rPr>
                <w:rFonts w:asciiTheme="minorEastAsia" w:hAnsiTheme="minorEastAsia" w:cs="BiauKai"/>
                <w:color w:val="000000"/>
                <w:sz w:val="24"/>
                <w:szCs w:val="24"/>
              </w:rPr>
            </w:pPr>
            <w:r w:rsidRPr="009A4EE4">
              <w:rPr>
                <w:rFonts w:asciiTheme="minorEastAsia" w:hAnsiTheme="minorEastAsia" w:cs="BiauKai"/>
                <w:b/>
                <w:color w:val="000000"/>
                <w:sz w:val="24"/>
                <w:szCs w:val="24"/>
              </w:rPr>
              <w:t>審核者</w:t>
            </w:r>
            <w:r w:rsidRPr="009A4EE4">
              <w:rPr>
                <w:rFonts w:asciiTheme="minorEastAsia" w:hAnsiTheme="minorEastAsia" w:cs="BiauKai"/>
                <w:color w:val="000000"/>
                <w:sz w:val="24"/>
                <w:szCs w:val="24"/>
              </w:rPr>
              <w:t>在右欄打ｖ</w:t>
            </w:r>
          </w:p>
        </w:tc>
        <w:tc>
          <w:tcPr>
            <w:tcW w:w="2927" w:type="dxa"/>
            <w:gridSpan w:val="6"/>
            <w:vAlign w:val="center"/>
          </w:tcPr>
          <w:p w14:paraId="5F0C07C8" w14:textId="77777777" w:rsidR="00F77C6F" w:rsidRPr="009A4EE4" w:rsidRDefault="00E414EB">
            <w:pPr>
              <w:widowControl w:val="0"/>
              <w:pBdr>
                <w:top w:val="nil"/>
                <w:left w:val="nil"/>
                <w:bottom w:val="nil"/>
                <w:right w:val="nil"/>
                <w:between w:val="nil"/>
              </w:pBdr>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畢業學校</w:t>
            </w:r>
          </w:p>
        </w:tc>
        <w:tc>
          <w:tcPr>
            <w:tcW w:w="2675" w:type="dxa"/>
            <w:gridSpan w:val="4"/>
            <w:vAlign w:val="center"/>
          </w:tcPr>
          <w:p w14:paraId="6B93725B" w14:textId="77777777" w:rsidR="00F77C6F" w:rsidRPr="009A4EE4" w:rsidRDefault="00E414EB">
            <w:pPr>
              <w:widowControl w:val="0"/>
              <w:pBdr>
                <w:top w:val="nil"/>
                <w:left w:val="nil"/>
                <w:bottom w:val="nil"/>
                <w:right w:val="nil"/>
                <w:between w:val="nil"/>
              </w:pBdr>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科系組別</w:t>
            </w:r>
          </w:p>
        </w:tc>
        <w:tc>
          <w:tcPr>
            <w:tcW w:w="2802" w:type="dxa"/>
            <w:gridSpan w:val="3"/>
            <w:vAlign w:val="center"/>
          </w:tcPr>
          <w:p w14:paraId="129700D3" w14:textId="77777777" w:rsidR="00F77C6F" w:rsidRPr="009A4EE4" w:rsidRDefault="00E414EB">
            <w:pPr>
              <w:widowControl w:val="0"/>
              <w:pBdr>
                <w:top w:val="nil"/>
                <w:left w:val="nil"/>
                <w:bottom w:val="nil"/>
                <w:right w:val="nil"/>
                <w:between w:val="nil"/>
              </w:pBdr>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備註</w:t>
            </w:r>
          </w:p>
        </w:tc>
      </w:tr>
      <w:tr w:rsidR="00F77C6F" w:rsidRPr="009A4EE4" w14:paraId="4A584E1F" w14:textId="77777777">
        <w:trPr>
          <w:trHeight w:val="794"/>
        </w:trPr>
        <w:tc>
          <w:tcPr>
            <w:tcW w:w="725" w:type="dxa"/>
            <w:vMerge/>
          </w:tcPr>
          <w:p w14:paraId="258FA380"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510" w:type="dxa"/>
            <w:vMerge/>
          </w:tcPr>
          <w:p w14:paraId="12803E25"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2927" w:type="dxa"/>
            <w:gridSpan w:val="6"/>
          </w:tcPr>
          <w:p w14:paraId="5CDCC058" w14:textId="77777777" w:rsidR="00F77C6F" w:rsidRPr="009A4EE4" w:rsidRDefault="00F77C6F">
            <w:pPr>
              <w:widowControl w:val="0"/>
              <w:pBdr>
                <w:top w:val="nil"/>
                <w:left w:val="nil"/>
                <w:bottom w:val="nil"/>
                <w:right w:val="nil"/>
                <w:between w:val="nil"/>
              </w:pBdr>
              <w:spacing w:before="144"/>
              <w:rPr>
                <w:rFonts w:asciiTheme="minorEastAsia" w:hAnsiTheme="minorEastAsia" w:cs="BiauKai"/>
                <w:color w:val="000000"/>
                <w:sz w:val="24"/>
                <w:szCs w:val="24"/>
              </w:rPr>
            </w:pPr>
          </w:p>
        </w:tc>
        <w:tc>
          <w:tcPr>
            <w:tcW w:w="2675" w:type="dxa"/>
            <w:gridSpan w:val="4"/>
          </w:tcPr>
          <w:p w14:paraId="1BCBE4EF" w14:textId="77777777" w:rsidR="00F77C6F" w:rsidRPr="009A4EE4" w:rsidRDefault="00F77C6F">
            <w:pPr>
              <w:widowControl w:val="0"/>
              <w:pBdr>
                <w:top w:val="nil"/>
                <w:left w:val="nil"/>
                <w:bottom w:val="nil"/>
                <w:right w:val="nil"/>
                <w:between w:val="nil"/>
              </w:pBdr>
              <w:spacing w:before="144"/>
              <w:rPr>
                <w:rFonts w:asciiTheme="minorEastAsia" w:hAnsiTheme="minorEastAsia" w:cs="BiauKai"/>
                <w:color w:val="000000"/>
                <w:sz w:val="24"/>
                <w:szCs w:val="24"/>
              </w:rPr>
            </w:pPr>
          </w:p>
        </w:tc>
        <w:tc>
          <w:tcPr>
            <w:tcW w:w="2802" w:type="dxa"/>
            <w:gridSpan w:val="3"/>
          </w:tcPr>
          <w:p w14:paraId="781A6D0D" w14:textId="77777777" w:rsidR="00F77C6F" w:rsidRPr="009A4EE4" w:rsidRDefault="00F77C6F">
            <w:pPr>
              <w:pBdr>
                <w:top w:val="nil"/>
                <w:left w:val="nil"/>
                <w:bottom w:val="nil"/>
                <w:right w:val="nil"/>
                <w:between w:val="nil"/>
              </w:pBdr>
              <w:rPr>
                <w:rFonts w:asciiTheme="minorEastAsia" w:hAnsiTheme="minorEastAsia" w:cs="BiauKai"/>
                <w:color w:val="000000"/>
                <w:sz w:val="24"/>
                <w:szCs w:val="24"/>
              </w:rPr>
            </w:pPr>
          </w:p>
          <w:p w14:paraId="28D68FD3" w14:textId="77777777" w:rsidR="00F77C6F" w:rsidRPr="009A4EE4" w:rsidRDefault="00F77C6F">
            <w:pPr>
              <w:widowControl w:val="0"/>
              <w:pBdr>
                <w:top w:val="nil"/>
                <w:left w:val="nil"/>
                <w:bottom w:val="nil"/>
                <w:right w:val="nil"/>
                <w:between w:val="nil"/>
              </w:pBdr>
              <w:spacing w:before="48"/>
              <w:jc w:val="both"/>
              <w:rPr>
                <w:rFonts w:asciiTheme="minorEastAsia" w:hAnsiTheme="minorEastAsia" w:cs="BiauKai"/>
                <w:color w:val="000000"/>
                <w:sz w:val="24"/>
                <w:szCs w:val="24"/>
              </w:rPr>
            </w:pPr>
          </w:p>
        </w:tc>
      </w:tr>
      <w:tr w:rsidR="00F77C6F" w:rsidRPr="009A4EE4" w14:paraId="51358D54" w14:textId="77777777">
        <w:tc>
          <w:tcPr>
            <w:tcW w:w="725" w:type="dxa"/>
            <w:vMerge/>
          </w:tcPr>
          <w:p w14:paraId="38B9C524"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510" w:type="dxa"/>
            <w:vMerge/>
          </w:tcPr>
          <w:p w14:paraId="49CCD3AA"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791" w:type="dxa"/>
            <w:shd w:val="clear" w:color="auto" w:fill="CCCCCC"/>
          </w:tcPr>
          <w:p w14:paraId="51E0F593" w14:textId="77777777" w:rsidR="00F77C6F" w:rsidRPr="009A4EE4" w:rsidRDefault="00F77C6F">
            <w:pPr>
              <w:widowControl w:val="0"/>
              <w:pBdr>
                <w:top w:val="nil"/>
                <w:left w:val="nil"/>
                <w:bottom w:val="nil"/>
                <w:right w:val="nil"/>
                <w:between w:val="nil"/>
              </w:pBdr>
              <w:spacing w:before="144"/>
              <w:rPr>
                <w:rFonts w:asciiTheme="minorEastAsia" w:hAnsiTheme="minorEastAsia" w:cs="BiauKai"/>
                <w:color w:val="000000"/>
                <w:sz w:val="24"/>
                <w:szCs w:val="24"/>
              </w:rPr>
            </w:pPr>
          </w:p>
        </w:tc>
        <w:tc>
          <w:tcPr>
            <w:tcW w:w="7613" w:type="dxa"/>
            <w:gridSpan w:val="12"/>
            <w:vAlign w:val="center"/>
          </w:tcPr>
          <w:p w14:paraId="3E39F9EB" w14:textId="77777777" w:rsidR="00F77C6F" w:rsidRPr="009A4EE4" w:rsidRDefault="00E414EB">
            <w:pPr>
              <w:widowControl w:val="0"/>
              <w:pBdr>
                <w:top w:val="nil"/>
                <w:left w:val="nil"/>
                <w:bottom w:val="nil"/>
                <w:right w:val="nil"/>
                <w:between w:val="nil"/>
              </w:pBdr>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1.報名表及甄試證 </w:t>
            </w:r>
          </w:p>
        </w:tc>
      </w:tr>
      <w:tr w:rsidR="00F77C6F" w:rsidRPr="009A4EE4" w14:paraId="271FB11C" w14:textId="77777777">
        <w:tc>
          <w:tcPr>
            <w:tcW w:w="725" w:type="dxa"/>
            <w:vMerge/>
          </w:tcPr>
          <w:p w14:paraId="0E7BAB02"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510" w:type="dxa"/>
            <w:vMerge/>
          </w:tcPr>
          <w:p w14:paraId="395C16E3"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791" w:type="dxa"/>
            <w:shd w:val="clear" w:color="auto" w:fill="CCCCCC"/>
          </w:tcPr>
          <w:p w14:paraId="1CE6CDEC" w14:textId="77777777" w:rsidR="00F77C6F" w:rsidRPr="009A4EE4" w:rsidRDefault="00F77C6F">
            <w:pPr>
              <w:widowControl w:val="0"/>
              <w:pBdr>
                <w:top w:val="nil"/>
                <w:left w:val="nil"/>
                <w:bottom w:val="nil"/>
                <w:right w:val="nil"/>
                <w:between w:val="nil"/>
              </w:pBdr>
              <w:spacing w:before="144"/>
              <w:rPr>
                <w:rFonts w:asciiTheme="minorEastAsia" w:hAnsiTheme="minorEastAsia" w:cs="BiauKai"/>
                <w:color w:val="000000"/>
                <w:sz w:val="24"/>
                <w:szCs w:val="24"/>
              </w:rPr>
            </w:pPr>
          </w:p>
        </w:tc>
        <w:tc>
          <w:tcPr>
            <w:tcW w:w="7613" w:type="dxa"/>
            <w:gridSpan w:val="12"/>
            <w:vAlign w:val="center"/>
          </w:tcPr>
          <w:p w14:paraId="5D7686D6" w14:textId="77777777" w:rsidR="00F77C6F" w:rsidRPr="009A4EE4" w:rsidRDefault="00E414EB">
            <w:pPr>
              <w:widowControl w:val="0"/>
              <w:pBdr>
                <w:top w:val="nil"/>
                <w:left w:val="nil"/>
                <w:bottom w:val="nil"/>
                <w:right w:val="nil"/>
                <w:between w:val="nil"/>
              </w:pBdr>
              <w:ind w:left="240" w:hanging="240"/>
              <w:jc w:val="both"/>
              <w:rPr>
                <w:rFonts w:asciiTheme="minorEastAsia" w:hAnsiTheme="minorEastAsia" w:cs="BiauKai"/>
                <w:color w:val="000000"/>
                <w:sz w:val="24"/>
                <w:szCs w:val="24"/>
              </w:rPr>
            </w:pPr>
            <w:r w:rsidRPr="009A4EE4">
              <w:rPr>
                <w:rFonts w:asciiTheme="minorEastAsia" w:hAnsiTheme="minorEastAsia" w:cs="BiauKai"/>
                <w:color w:val="000000"/>
                <w:sz w:val="24"/>
                <w:szCs w:val="24"/>
              </w:rPr>
              <w:t>2.</w:t>
            </w:r>
            <w:r w:rsidR="00591598" w:rsidRPr="009A4EE4">
              <w:rPr>
                <w:rFonts w:asciiTheme="minorEastAsia" w:hAnsiTheme="minorEastAsia" w:cs="BiauKai"/>
                <w:color w:val="000000"/>
                <w:sz w:val="24"/>
                <w:szCs w:val="24"/>
              </w:rPr>
              <w:t>國民</w:t>
            </w:r>
            <w:r w:rsidR="00591598" w:rsidRPr="009A4EE4">
              <w:rPr>
                <w:rFonts w:asciiTheme="minorEastAsia" w:hAnsiTheme="minorEastAsia" w:cs="BiauKai" w:hint="eastAsia"/>
                <w:color w:val="000000"/>
                <w:sz w:val="24"/>
                <w:szCs w:val="24"/>
              </w:rPr>
              <w:t>中</w:t>
            </w:r>
            <w:r w:rsidRPr="009A4EE4">
              <w:rPr>
                <w:rFonts w:asciiTheme="minorEastAsia" w:hAnsiTheme="minorEastAsia" w:cs="BiauKai"/>
                <w:color w:val="000000"/>
                <w:sz w:val="24"/>
                <w:szCs w:val="24"/>
              </w:rPr>
              <w:t>學教師證書：（字號：                ）。</w:t>
            </w:r>
          </w:p>
        </w:tc>
      </w:tr>
      <w:tr w:rsidR="00F77C6F" w:rsidRPr="009A4EE4" w14:paraId="501AA091" w14:textId="77777777">
        <w:tc>
          <w:tcPr>
            <w:tcW w:w="725" w:type="dxa"/>
            <w:vMerge/>
          </w:tcPr>
          <w:p w14:paraId="05DA5232"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510" w:type="dxa"/>
            <w:vMerge/>
          </w:tcPr>
          <w:p w14:paraId="23900588"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791" w:type="dxa"/>
            <w:shd w:val="clear" w:color="auto" w:fill="CCCCCC"/>
          </w:tcPr>
          <w:p w14:paraId="6731032D" w14:textId="77777777" w:rsidR="00F77C6F" w:rsidRPr="009A4EE4" w:rsidRDefault="00F77C6F">
            <w:pPr>
              <w:widowControl w:val="0"/>
              <w:pBdr>
                <w:top w:val="nil"/>
                <w:left w:val="nil"/>
                <w:bottom w:val="nil"/>
                <w:right w:val="nil"/>
                <w:between w:val="nil"/>
              </w:pBdr>
              <w:spacing w:before="144"/>
              <w:rPr>
                <w:rFonts w:asciiTheme="minorEastAsia" w:hAnsiTheme="minorEastAsia" w:cs="BiauKai"/>
                <w:color w:val="000000"/>
                <w:sz w:val="24"/>
                <w:szCs w:val="24"/>
              </w:rPr>
            </w:pPr>
          </w:p>
        </w:tc>
        <w:tc>
          <w:tcPr>
            <w:tcW w:w="7613" w:type="dxa"/>
            <w:gridSpan w:val="12"/>
            <w:vAlign w:val="center"/>
          </w:tcPr>
          <w:p w14:paraId="5E53CE35" w14:textId="77777777" w:rsidR="00F77C6F" w:rsidRPr="009A4EE4" w:rsidRDefault="00E414EB">
            <w:pPr>
              <w:widowControl w:val="0"/>
              <w:pBdr>
                <w:top w:val="nil"/>
                <w:left w:val="nil"/>
                <w:bottom w:val="nil"/>
                <w:right w:val="nil"/>
                <w:between w:val="nil"/>
              </w:pBdr>
              <w:ind w:left="240" w:hanging="240"/>
              <w:jc w:val="both"/>
              <w:rPr>
                <w:rFonts w:asciiTheme="minorEastAsia" w:hAnsiTheme="minorEastAsia" w:cs="BiauKai"/>
                <w:color w:val="000000"/>
                <w:sz w:val="24"/>
                <w:szCs w:val="24"/>
              </w:rPr>
            </w:pPr>
            <w:r w:rsidRPr="009A4EE4">
              <w:rPr>
                <w:rFonts w:asciiTheme="minorEastAsia" w:hAnsiTheme="minorEastAsia" w:cs="BiauKai"/>
                <w:color w:val="000000"/>
                <w:sz w:val="24"/>
                <w:szCs w:val="24"/>
              </w:rPr>
              <w:t>3.國民身份證影本。</w:t>
            </w:r>
          </w:p>
        </w:tc>
      </w:tr>
      <w:tr w:rsidR="00F77C6F" w:rsidRPr="009A4EE4" w14:paraId="2FD4E3E1" w14:textId="77777777">
        <w:trPr>
          <w:trHeight w:val="567"/>
        </w:trPr>
        <w:tc>
          <w:tcPr>
            <w:tcW w:w="725" w:type="dxa"/>
            <w:vMerge/>
          </w:tcPr>
          <w:p w14:paraId="288EC84C"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510" w:type="dxa"/>
            <w:vMerge/>
          </w:tcPr>
          <w:p w14:paraId="08A6DB7D"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791" w:type="dxa"/>
            <w:shd w:val="clear" w:color="auto" w:fill="CCCCCC"/>
          </w:tcPr>
          <w:p w14:paraId="043EEFA7" w14:textId="77777777" w:rsidR="00F77C6F" w:rsidRPr="009A4EE4" w:rsidRDefault="00F77C6F">
            <w:pPr>
              <w:widowControl w:val="0"/>
              <w:pBdr>
                <w:top w:val="nil"/>
                <w:left w:val="nil"/>
                <w:bottom w:val="nil"/>
                <w:right w:val="nil"/>
                <w:between w:val="nil"/>
              </w:pBdr>
              <w:spacing w:before="144"/>
              <w:rPr>
                <w:rFonts w:asciiTheme="minorEastAsia" w:hAnsiTheme="minorEastAsia" w:cs="BiauKai"/>
                <w:color w:val="000000"/>
                <w:sz w:val="24"/>
                <w:szCs w:val="24"/>
              </w:rPr>
            </w:pPr>
          </w:p>
        </w:tc>
        <w:tc>
          <w:tcPr>
            <w:tcW w:w="7613" w:type="dxa"/>
            <w:gridSpan w:val="12"/>
            <w:vAlign w:val="center"/>
          </w:tcPr>
          <w:p w14:paraId="7D7C97B5" w14:textId="77777777" w:rsidR="00F77C6F" w:rsidRPr="009A4EE4" w:rsidRDefault="00E414EB">
            <w:pPr>
              <w:widowControl w:val="0"/>
              <w:pBdr>
                <w:top w:val="nil"/>
                <w:left w:val="nil"/>
                <w:bottom w:val="nil"/>
                <w:right w:val="nil"/>
                <w:between w:val="nil"/>
              </w:pBdr>
              <w:ind w:left="240" w:hanging="240"/>
              <w:jc w:val="both"/>
              <w:rPr>
                <w:rFonts w:asciiTheme="minorEastAsia" w:hAnsiTheme="minorEastAsia" w:cs="BiauKai"/>
                <w:color w:val="000000"/>
                <w:sz w:val="24"/>
                <w:szCs w:val="24"/>
              </w:rPr>
            </w:pPr>
            <w:r w:rsidRPr="009A4EE4">
              <w:rPr>
                <w:rFonts w:asciiTheme="minorEastAsia" w:hAnsiTheme="minorEastAsia" w:cs="BiauKai"/>
                <w:color w:val="000000"/>
                <w:sz w:val="24"/>
                <w:szCs w:val="24"/>
              </w:rPr>
              <w:t>4.服完兵役或無兵役義務證明（限男性）。</w:t>
            </w:r>
          </w:p>
        </w:tc>
      </w:tr>
      <w:tr w:rsidR="00F77C6F" w:rsidRPr="009A4EE4" w14:paraId="40F56DF4" w14:textId="77777777">
        <w:trPr>
          <w:trHeight w:val="330"/>
        </w:trPr>
        <w:tc>
          <w:tcPr>
            <w:tcW w:w="725" w:type="dxa"/>
            <w:vMerge/>
          </w:tcPr>
          <w:p w14:paraId="15370296"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510" w:type="dxa"/>
            <w:vMerge/>
          </w:tcPr>
          <w:p w14:paraId="7A6AF1C8"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791" w:type="dxa"/>
            <w:shd w:val="clear" w:color="auto" w:fill="CCCCCC"/>
          </w:tcPr>
          <w:p w14:paraId="73CA75D2" w14:textId="77777777" w:rsidR="00F77C6F" w:rsidRPr="009A4EE4" w:rsidRDefault="00F77C6F">
            <w:pPr>
              <w:widowControl w:val="0"/>
              <w:pBdr>
                <w:top w:val="nil"/>
                <w:left w:val="nil"/>
                <w:bottom w:val="nil"/>
                <w:right w:val="nil"/>
                <w:between w:val="nil"/>
              </w:pBdr>
              <w:spacing w:before="144"/>
              <w:rPr>
                <w:rFonts w:asciiTheme="minorEastAsia" w:hAnsiTheme="minorEastAsia" w:cs="BiauKai"/>
                <w:color w:val="000000"/>
                <w:sz w:val="24"/>
                <w:szCs w:val="24"/>
              </w:rPr>
            </w:pPr>
          </w:p>
        </w:tc>
        <w:tc>
          <w:tcPr>
            <w:tcW w:w="7613" w:type="dxa"/>
            <w:gridSpan w:val="12"/>
            <w:vAlign w:val="center"/>
          </w:tcPr>
          <w:p w14:paraId="3916F658" w14:textId="77777777" w:rsidR="00F77C6F" w:rsidRPr="009A4EE4" w:rsidRDefault="00E414EB">
            <w:pPr>
              <w:widowControl w:val="0"/>
              <w:pBdr>
                <w:top w:val="nil"/>
                <w:left w:val="nil"/>
                <w:bottom w:val="nil"/>
                <w:right w:val="nil"/>
                <w:between w:val="nil"/>
              </w:pBdr>
              <w:ind w:left="240" w:hanging="240"/>
              <w:jc w:val="both"/>
              <w:rPr>
                <w:rFonts w:asciiTheme="minorEastAsia" w:hAnsiTheme="minorEastAsia" w:cs="BiauKai"/>
                <w:color w:val="000000"/>
                <w:sz w:val="24"/>
                <w:szCs w:val="24"/>
              </w:rPr>
            </w:pPr>
            <w:r w:rsidRPr="009A4EE4">
              <w:rPr>
                <w:rFonts w:asciiTheme="minorEastAsia" w:hAnsiTheme="minorEastAsia" w:cs="BiauKai"/>
                <w:color w:val="000000"/>
                <w:sz w:val="24"/>
                <w:szCs w:val="24"/>
              </w:rPr>
              <w:t>5.最高學歷畢業證書影本。</w:t>
            </w:r>
          </w:p>
        </w:tc>
      </w:tr>
      <w:tr w:rsidR="00F77C6F" w:rsidRPr="009A4EE4" w14:paraId="073C81F9" w14:textId="77777777">
        <w:trPr>
          <w:trHeight w:val="255"/>
        </w:trPr>
        <w:tc>
          <w:tcPr>
            <w:tcW w:w="725" w:type="dxa"/>
            <w:vMerge/>
          </w:tcPr>
          <w:p w14:paraId="2287F745"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510" w:type="dxa"/>
            <w:vMerge/>
          </w:tcPr>
          <w:p w14:paraId="5525CC6F"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791" w:type="dxa"/>
            <w:shd w:val="clear" w:color="auto" w:fill="CCCCCC"/>
          </w:tcPr>
          <w:p w14:paraId="2620AB46" w14:textId="77777777" w:rsidR="00F77C6F" w:rsidRPr="009A4EE4" w:rsidRDefault="00F77C6F">
            <w:pPr>
              <w:widowControl w:val="0"/>
              <w:pBdr>
                <w:top w:val="nil"/>
                <w:left w:val="nil"/>
                <w:bottom w:val="nil"/>
                <w:right w:val="nil"/>
                <w:between w:val="nil"/>
              </w:pBdr>
              <w:spacing w:before="144"/>
              <w:rPr>
                <w:rFonts w:asciiTheme="minorEastAsia" w:hAnsiTheme="minorEastAsia" w:cs="BiauKai"/>
                <w:color w:val="000000"/>
                <w:sz w:val="24"/>
                <w:szCs w:val="24"/>
              </w:rPr>
            </w:pPr>
          </w:p>
        </w:tc>
        <w:tc>
          <w:tcPr>
            <w:tcW w:w="7613" w:type="dxa"/>
            <w:gridSpan w:val="12"/>
            <w:vAlign w:val="center"/>
          </w:tcPr>
          <w:p w14:paraId="4E5753F3" w14:textId="77777777" w:rsidR="00F77C6F" w:rsidRPr="009A4EE4" w:rsidRDefault="00E414EB">
            <w:pPr>
              <w:widowControl w:val="0"/>
              <w:pBdr>
                <w:top w:val="nil"/>
                <w:left w:val="nil"/>
                <w:bottom w:val="nil"/>
                <w:right w:val="nil"/>
                <w:between w:val="nil"/>
              </w:pBdr>
              <w:ind w:left="240" w:hanging="240"/>
              <w:jc w:val="both"/>
              <w:rPr>
                <w:rFonts w:asciiTheme="minorEastAsia" w:hAnsiTheme="minorEastAsia" w:cs="BiauKai"/>
                <w:color w:val="000000"/>
                <w:sz w:val="24"/>
                <w:szCs w:val="24"/>
              </w:rPr>
            </w:pPr>
            <w:r w:rsidRPr="009A4EE4">
              <w:rPr>
                <w:rFonts w:asciiTheme="minorEastAsia" w:hAnsiTheme="minorEastAsia" w:cs="BiauKai"/>
                <w:color w:val="000000"/>
                <w:sz w:val="24"/>
                <w:szCs w:val="24"/>
              </w:rPr>
              <w:t>6.繳切結書。</w:t>
            </w:r>
          </w:p>
        </w:tc>
      </w:tr>
      <w:tr w:rsidR="00F77C6F" w:rsidRPr="009A4EE4" w14:paraId="1D2EF53F" w14:textId="77777777">
        <w:trPr>
          <w:trHeight w:val="255"/>
        </w:trPr>
        <w:tc>
          <w:tcPr>
            <w:tcW w:w="725" w:type="dxa"/>
            <w:vMerge/>
          </w:tcPr>
          <w:p w14:paraId="3752E820"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510" w:type="dxa"/>
            <w:vMerge/>
          </w:tcPr>
          <w:p w14:paraId="029FF616"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791" w:type="dxa"/>
            <w:tcBorders>
              <w:bottom w:val="single" w:sz="12" w:space="0" w:color="000000"/>
            </w:tcBorders>
            <w:shd w:val="clear" w:color="auto" w:fill="CCCCCC"/>
          </w:tcPr>
          <w:p w14:paraId="4DB05108" w14:textId="77777777" w:rsidR="00F77C6F" w:rsidRPr="009A4EE4" w:rsidRDefault="00F77C6F">
            <w:pPr>
              <w:widowControl w:val="0"/>
              <w:pBdr>
                <w:top w:val="nil"/>
                <w:left w:val="nil"/>
                <w:bottom w:val="nil"/>
                <w:right w:val="nil"/>
                <w:between w:val="nil"/>
              </w:pBdr>
              <w:spacing w:before="144"/>
              <w:rPr>
                <w:rFonts w:asciiTheme="minorEastAsia" w:hAnsiTheme="minorEastAsia" w:cs="BiauKai"/>
                <w:color w:val="000000"/>
                <w:sz w:val="24"/>
                <w:szCs w:val="24"/>
              </w:rPr>
            </w:pPr>
          </w:p>
        </w:tc>
        <w:tc>
          <w:tcPr>
            <w:tcW w:w="7613" w:type="dxa"/>
            <w:gridSpan w:val="12"/>
            <w:tcBorders>
              <w:bottom w:val="single" w:sz="12" w:space="0" w:color="000000"/>
            </w:tcBorders>
            <w:vAlign w:val="center"/>
          </w:tcPr>
          <w:p w14:paraId="00216BBE" w14:textId="77777777" w:rsidR="00F77C6F" w:rsidRPr="009A4EE4" w:rsidRDefault="00E414EB">
            <w:pPr>
              <w:widowControl w:val="0"/>
              <w:pBdr>
                <w:top w:val="nil"/>
                <w:left w:val="nil"/>
                <w:bottom w:val="nil"/>
                <w:right w:val="nil"/>
                <w:between w:val="nil"/>
              </w:pBdr>
              <w:jc w:val="both"/>
              <w:rPr>
                <w:rFonts w:asciiTheme="minorEastAsia" w:hAnsiTheme="minorEastAsia" w:cs="BiauKai"/>
                <w:color w:val="000000"/>
                <w:sz w:val="24"/>
                <w:szCs w:val="24"/>
              </w:rPr>
            </w:pPr>
            <w:r w:rsidRPr="009A4EE4">
              <w:rPr>
                <w:rFonts w:asciiTheme="minorEastAsia" w:hAnsiTheme="minorEastAsia" w:cs="BiauKai"/>
                <w:color w:val="000000"/>
                <w:sz w:val="24"/>
                <w:szCs w:val="24"/>
              </w:rPr>
              <w:t>7.同意書。</w:t>
            </w:r>
          </w:p>
        </w:tc>
      </w:tr>
      <w:tr w:rsidR="00F77C6F" w:rsidRPr="009A4EE4" w14:paraId="5233500C" w14:textId="77777777">
        <w:trPr>
          <w:trHeight w:val="640"/>
        </w:trPr>
        <w:tc>
          <w:tcPr>
            <w:tcW w:w="1235" w:type="dxa"/>
            <w:gridSpan w:val="2"/>
            <w:tcBorders>
              <w:top w:val="single" w:sz="12" w:space="0" w:color="000000"/>
              <w:left w:val="single" w:sz="12" w:space="0" w:color="000000"/>
            </w:tcBorders>
            <w:vAlign w:val="center"/>
          </w:tcPr>
          <w:p w14:paraId="2D834596" w14:textId="77777777" w:rsidR="00F77C6F" w:rsidRPr="009A4EE4" w:rsidRDefault="00E414EB">
            <w:pPr>
              <w:widowControl w:val="0"/>
              <w:pBdr>
                <w:top w:val="nil"/>
                <w:left w:val="nil"/>
                <w:bottom w:val="nil"/>
                <w:right w:val="nil"/>
                <w:between w:val="nil"/>
              </w:pBdr>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編   號</w:t>
            </w:r>
          </w:p>
        </w:tc>
        <w:tc>
          <w:tcPr>
            <w:tcW w:w="8404" w:type="dxa"/>
            <w:gridSpan w:val="13"/>
            <w:tcBorders>
              <w:top w:val="single" w:sz="12" w:space="0" w:color="000000"/>
              <w:right w:val="single" w:sz="12" w:space="0" w:color="000000"/>
            </w:tcBorders>
            <w:vAlign w:val="center"/>
          </w:tcPr>
          <w:p w14:paraId="2011493C" w14:textId="77777777" w:rsidR="00F77C6F" w:rsidRPr="009A4EE4" w:rsidRDefault="00F77C6F">
            <w:pPr>
              <w:widowControl w:val="0"/>
              <w:pBdr>
                <w:top w:val="nil"/>
                <w:left w:val="nil"/>
                <w:bottom w:val="nil"/>
                <w:right w:val="nil"/>
                <w:between w:val="nil"/>
              </w:pBdr>
              <w:spacing w:before="144"/>
              <w:jc w:val="center"/>
              <w:rPr>
                <w:rFonts w:asciiTheme="minorEastAsia" w:hAnsiTheme="minorEastAsia" w:cs="BiauKai"/>
                <w:color w:val="000000"/>
                <w:sz w:val="24"/>
                <w:szCs w:val="24"/>
              </w:rPr>
            </w:pPr>
          </w:p>
        </w:tc>
      </w:tr>
      <w:tr w:rsidR="00F77C6F" w:rsidRPr="009A4EE4" w14:paraId="20B899D0" w14:textId="77777777">
        <w:trPr>
          <w:trHeight w:val="480"/>
        </w:trPr>
        <w:tc>
          <w:tcPr>
            <w:tcW w:w="1235" w:type="dxa"/>
            <w:gridSpan w:val="2"/>
            <w:vMerge w:val="restart"/>
            <w:tcBorders>
              <w:left w:val="single" w:sz="12" w:space="0" w:color="000000"/>
            </w:tcBorders>
            <w:vAlign w:val="center"/>
          </w:tcPr>
          <w:p w14:paraId="1592C09E" w14:textId="77777777" w:rsidR="00F77C6F" w:rsidRPr="009A4EE4" w:rsidRDefault="00E414EB">
            <w:pPr>
              <w:widowControl w:val="0"/>
              <w:pBdr>
                <w:top w:val="nil"/>
                <w:left w:val="nil"/>
                <w:bottom w:val="nil"/>
                <w:right w:val="nil"/>
                <w:between w:val="nil"/>
              </w:pBdr>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審   核</w:t>
            </w:r>
          </w:p>
        </w:tc>
        <w:tc>
          <w:tcPr>
            <w:tcW w:w="1427" w:type="dxa"/>
            <w:gridSpan w:val="2"/>
            <w:vAlign w:val="center"/>
          </w:tcPr>
          <w:p w14:paraId="39F42239" w14:textId="77777777" w:rsidR="00F77C6F" w:rsidRPr="009A4EE4" w:rsidRDefault="00E414EB">
            <w:pPr>
              <w:widowControl w:val="0"/>
              <w:pBdr>
                <w:top w:val="nil"/>
                <w:left w:val="nil"/>
                <w:bottom w:val="nil"/>
                <w:right w:val="nil"/>
                <w:between w:val="nil"/>
              </w:pBdr>
              <w:jc w:val="center"/>
              <w:rPr>
                <w:rFonts w:asciiTheme="minorEastAsia" w:hAnsiTheme="minorEastAsia" w:cs="BiauKai"/>
                <w:color w:val="000000"/>
                <w:sz w:val="24"/>
                <w:szCs w:val="24"/>
              </w:rPr>
            </w:pPr>
            <w:r w:rsidRPr="009A4EE4">
              <w:rPr>
                <w:rFonts w:asciiTheme="minorEastAsia" w:hAnsiTheme="minorEastAsia" w:cs="BiauKai"/>
                <w:color w:val="000000"/>
                <w:sz w:val="28"/>
                <w:szCs w:val="28"/>
              </w:rPr>
              <w:t>□</w:t>
            </w:r>
            <w:r w:rsidRPr="009A4EE4">
              <w:rPr>
                <w:rFonts w:asciiTheme="minorEastAsia" w:hAnsiTheme="minorEastAsia" w:cs="BiauKai"/>
                <w:color w:val="000000"/>
              </w:rPr>
              <w:t>資格符合</w:t>
            </w:r>
          </w:p>
        </w:tc>
        <w:tc>
          <w:tcPr>
            <w:tcW w:w="863" w:type="dxa"/>
            <w:gridSpan w:val="2"/>
            <w:vMerge w:val="restart"/>
            <w:tcBorders>
              <w:top w:val="single" w:sz="12" w:space="0" w:color="000000"/>
              <w:left w:val="single" w:sz="12" w:space="0" w:color="000000"/>
              <w:right w:val="single" w:sz="4" w:space="0" w:color="000000"/>
            </w:tcBorders>
            <w:vAlign w:val="center"/>
          </w:tcPr>
          <w:p w14:paraId="65D1C0B8" w14:textId="77777777" w:rsidR="00F77C6F" w:rsidRPr="009A4EE4" w:rsidRDefault="00E414EB">
            <w:pPr>
              <w:widowControl w:val="0"/>
              <w:pBdr>
                <w:top w:val="nil"/>
                <w:left w:val="nil"/>
                <w:bottom w:val="nil"/>
                <w:right w:val="nil"/>
                <w:between w:val="nil"/>
              </w:pBdr>
              <w:rPr>
                <w:rFonts w:asciiTheme="minorEastAsia" w:hAnsiTheme="minorEastAsia" w:cs="BiauKai"/>
                <w:color w:val="000000"/>
                <w:sz w:val="24"/>
                <w:szCs w:val="24"/>
              </w:rPr>
            </w:pPr>
            <w:r w:rsidRPr="009A4EE4">
              <w:rPr>
                <w:rFonts w:asciiTheme="minorEastAsia" w:hAnsiTheme="minorEastAsia" w:cs="BiauKai"/>
                <w:color w:val="000000"/>
                <w:sz w:val="24"/>
                <w:szCs w:val="24"/>
              </w:rPr>
              <w:t>甄試</w:t>
            </w:r>
          </w:p>
          <w:p w14:paraId="3ADB2EC8" w14:textId="77777777" w:rsidR="00F77C6F" w:rsidRPr="009A4EE4" w:rsidRDefault="00E414EB">
            <w:pPr>
              <w:widowControl w:val="0"/>
              <w:pBdr>
                <w:top w:val="nil"/>
                <w:left w:val="nil"/>
                <w:bottom w:val="nil"/>
                <w:right w:val="nil"/>
                <w:between w:val="nil"/>
              </w:pBdr>
              <w:rPr>
                <w:rFonts w:asciiTheme="minorEastAsia" w:hAnsiTheme="minorEastAsia" w:cs="BiauKai"/>
                <w:color w:val="000000"/>
                <w:sz w:val="24"/>
                <w:szCs w:val="24"/>
              </w:rPr>
            </w:pPr>
            <w:r w:rsidRPr="009A4EE4">
              <w:rPr>
                <w:rFonts w:asciiTheme="minorEastAsia" w:hAnsiTheme="minorEastAsia" w:cs="BiauKai"/>
                <w:color w:val="000000"/>
                <w:sz w:val="24"/>
                <w:szCs w:val="24"/>
              </w:rPr>
              <w:t>階段</w:t>
            </w:r>
          </w:p>
        </w:tc>
        <w:tc>
          <w:tcPr>
            <w:tcW w:w="2068" w:type="dxa"/>
            <w:gridSpan w:val="4"/>
            <w:vMerge w:val="restart"/>
            <w:tcBorders>
              <w:top w:val="single" w:sz="12" w:space="0" w:color="000000"/>
              <w:left w:val="single" w:sz="4" w:space="0" w:color="000000"/>
              <w:right w:val="single" w:sz="4" w:space="0" w:color="000000"/>
            </w:tcBorders>
            <w:vAlign w:val="center"/>
          </w:tcPr>
          <w:p w14:paraId="059E83A1" w14:textId="4CBE398A" w:rsidR="00F77C6F" w:rsidRPr="009A4EE4" w:rsidRDefault="00E414EB" w:rsidP="00591598">
            <w:pPr>
              <w:widowControl w:val="0"/>
              <w:pBdr>
                <w:top w:val="nil"/>
                <w:left w:val="nil"/>
                <w:bottom w:val="nil"/>
                <w:right w:val="nil"/>
                <w:between w:val="nil"/>
              </w:pBdr>
              <w:rPr>
                <w:rFonts w:asciiTheme="minorEastAsia" w:hAnsiTheme="minorEastAsia" w:cs="BiauKai"/>
                <w:color w:val="000000" w:themeColor="text1"/>
                <w:sz w:val="24"/>
                <w:szCs w:val="24"/>
              </w:rPr>
            </w:pPr>
            <w:r w:rsidRPr="009A4EE4">
              <w:rPr>
                <w:rFonts w:asciiTheme="minorEastAsia" w:hAnsiTheme="minorEastAsia" w:cs="新細明體" w:hint="eastAsia"/>
                <w:color w:val="000000" w:themeColor="text1"/>
                <w:sz w:val="24"/>
                <w:szCs w:val="24"/>
              </w:rPr>
              <w:t>核符第＿</w:t>
            </w:r>
            <w:r w:rsidRPr="009A4EE4">
              <w:rPr>
                <w:rFonts w:asciiTheme="minorEastAsia" w:hAnsiTheme="minorEastAsia" w:cs="新細明體"/>
                <w:color w:val="000000" w:themeColor="text1"/>
                <w:sz w:val="24"/>
                <w:szCs w:val="24"/>
              </w:rPr>
              <w:t xml:space="preserve"> </w:t>
            </w:r>
            <w:r w:rsidRPr="009A4EE4">
              <w:rPr>
                <w:rFonts w:asciiTheme="minorEastAsia" w:hAnsiTheme="minorEastAsia" w:cs="新細明體" w:hint="eastAsia"/>
                <w:color w:val="000000" w:themeColor="text1"/>
                <w:sz w:val="24"/>
                <w:szCs w:val="24"/>
              </w:rPr>
              <w:t>階段甄試甄試日期：</w:t>
            </w:r>
            <w:r w:rsidRPr="009A4EE4">
              <w:rPr>
                <w:rFonts w:asciiTheme="minorEastAsia" w:hAnsiTheme="minorEastAsia" w:cs="BiauKai"/>
                <w:color w:val="000000" w:themeColor="text1"/>
                <w:sz w:val="24"/>
                <w:szCs w:val="24"/>
              </w:rPr>
              <w:t>109</w:t>
            </w:r>
            <w:r w:rsidRPr="009A4EE4">
              <w:rPr>
                <w:rFonts w:asciiTheme="minorEastAsia" w:hAnsiTheme="minorEastAsia" w:cs="新細明體" w:hint="eastAsia"/>
                <w:color w:val="000000" w:themeColor="text1"/>
                <w:sz w:val="24"/>
                <w:szCs w:val="24"/>
              </w:rPr>
              <w:t>年</w:t>
            </w:r>
            <w:r w:rsidR="00591598" w:rsidRPr="009A4EE4">
              <w:rPr>
                <w:rFonts w:asciiTheme="minorEastAsia" w:hAnsiTheme="minorEastAsia" w:cs="新細明體" w:hint="eastAsia"/>
                <w:color w:val="000000" w:themeColor="text1"/>
                <w:sz w:val="24"/>
                <w:szCs w:val="24"/>
              </w:rPr>
              <w:t>11</w:t>
            </w:r>
            <w:r w:rsidRPr="009A4EE4">
              <w:rPr>
                <w:rFonts w:asciiTheme="minorEastAsia" w:hAnsiTheme="minorEastAsia" w:cs="新細明體" w:hint="eastAsia"/>
                <w:color w:val="000000" w:themeColor="text1"/>
                <w:sz w:val="24"/>
                <w:szCs w:val="24"/>
              </w:rPr>
              <w:t>月</w:t>
            </w:r>
            <w:r w:rsidR="002F0CF2" w:rsidRPr="009A4EE4">
              <w:rPr>
                <w:rFonts w:asciiTheme="minorEastAsia" w:hAnsiTheme="minorEastAsia" w:cs="新細明體" w:hint="eastAsia"/>
                <w:color w:val="000000" w:themeColor="text1"/>
                <w:sz w:val="24"/>
                <w:szCs w:val="24"/>
              </w:rPr>
              <w:t>2</w:t>
            </w:r>
            <w:r w:rsidRPr="009A4EE4">
              <w:rPr>
                <w:rFonts w:asciiTheme="minorEastAsia" w:hAnsiTheme="minorEastAsia" w:cs="新細明體" w:hint="eastAsia"/>
                <w:color w:val="000000" w:themeColor="text1"/>
                <w:sz w:val="24"/>
                <w:szCs w:val="24"/>
              </w:rPr>
              <w:t>日</w:t>
            </w:r>
          </w:p>
        </w:tc>
        <w:tc>
          <w:tcPr>
            <w:tcW w:w="420" w:type="dxa"/>
            <w:vMerge w:val="restart"/>
            <w:vAlign w:val="center"/>
          </w:tcPr>
          <w:p w14:paraId="2D2C6A37" w14:textId="77777777" w:rsidR="00F77C6F" w:rsidRPr="009A4EE4" w:rsidRDefault="00E414EB">
            <w:pPr>
              <w:widowControl w:val="0"/>
              <w:pBdr>
                <w:top w:val="nil"/>
                <w:left w:val="nil"/>
                <w:bottom w:val="nil"/>
                <w:right w:val="nil"/>
                <w:between w:val="nil"/>
              </w:pBdr>
              <w:jc w:val="center"/>
              <w:rPr>
                <w:rFonts w:asciiTheme="minorEastAsia" w:hAnsiTheme="minorEastAsia" w:cs="BiauKai"/>
                <w:color w:val="000000"/>
                <w:sz w:val="24"/>
                <w:szCs w:val="24"/>
              </w:rPr>
            </w:pPr>
            <w:r w:rsidRPr="009A4EE4">
              <w:rPr>
                <w:rFonts w:asciiTheme="minorEastAsia" w:hAnsiTheme="minorEastAsia" w:cs="新細明體" w:hint="eastAsia"/>
                <w:color w:val="000000"/>
                <w:sz w:val="24"/>
                <w:szCs w:val="24"/>
              </w:rPr>
              <w:t>審</w:t>
            </w:r>
            <w:r w:rsidRPr="009A4EE4">
              <w:rPr>
                <w:rFonts w:asciiTheme="minorEastAsia" w:hAnsiTheme="minorEastAsia" w:cs="BiauKai"/>
                <w:color w:val="000000"/>
                <w:sz w:val="24"/>
                <w:szCs w:val="24"/>
              </w:rPr>
              <w:t>核</w:t>
            </w:r>
          </w:p>
        </w:tc>
        <w:tc>
          <w:tcPr>
            <w:tcW w:w="1509" w:type="dxa"/>
            <w:gridSpan w:val="2"/>
            <w:vMerge w:val="restart"/>
            <w:vAlign w:val="center"/>
          </w:tcPr>
          <w:p w14:paraId="1BF398B3" w14:textId="77777777" w:rsidR="00F77C6F" w:rsidRPr="009A4EE4" w:rsidRDefault="00F77C6F">
            <w:pPr>
              <w:widowControl w:val="0"/>
              <w:pBdr>
                <w:top w:val="nil"/>
                <w:left w:val="nil"/>
                <w:bottom w:val="nil"/>
                <w:right w:val="nil"/>
                <w:between w:val="nil"/>
              </w:pBdr>
              <w:jc w:val="center"/>
              <w:rPr>
                <w:rFonts w:asciiTheme="minorEastAsia" w:hAnsiTheme="minorEastAsia" w:cs="BiauKai"/>
                <w:color w:val="000000"/>
                <w:sz w:val="24"/>
                <w:szCs w:val="24"/>
              </w:rPr>
            </w:pPr>
          </w:p>
        </w:tc>
        <w:tc>
          <w:tcPr>
            <w:tcW w:w="421" w:type="dxa"/>
            <w:vMerge w:val="restart"/>
            <w:vAlign w:val="center"/>
          </w:tcPr>
          <w:p w14:paraId="6B35C0E6" w14:textId="77777777" w:rsidR="00F77C6F" w:rsidRPr="009A4EE4" w:rsidRDefault="00E414EB">
            <w:pPr>
              <w:widowControl w:val="0"/>
              <w:pBdr>
                <w:top w:val="nil"/>
                <w:left w:val="nil"/>
                <w:bottom w:val="nil"/>
                <w:right w:val="nil"/>
                <w:between w:val="nil"/>
              </w:pBdr>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校長</w:t>
            </w:r>
          </w:p>
        </w:tc>
        <w:tc>
          <w:tcPr>
            <w:tcW w:w="1696" w:type="dxa"/>
            <w:vMerge w:val="restart"/>
            <w:tcBorders>
              <w:right w:val="single" w:sz="12" w:space="0" w:color="000000"/>
            </w:tcBorders>
            <w:vAlign w:val="center"/>
          </w:tcPr>
          <w:p w14:paraId="08362867" w14:textId="77777777" w:rsidR="00F77C6F" w:rsidRPr="009A4EE4" w:rsidRDefault="00F77C6F">
            <w:pPr>
              <w:widowControl w:val="0"/>
              <w:pBdr>
                <w:top w:val="nil"/>
                <w:left w:val="nil"/>
                <w:bottom w:val="nil"/>
                <w:right w:val="nil"/>
                <w:between w:val="nil"/>
              </w:pBdr>
              <w:jc w:val="center"/>
              <w:rPr>
                <w:rFonts w:asciiTheme="minorEastAsia" w:hAnsiTheme="minorEastAsia" w:cs="BiauKai"/>
                <w:color w:val="000000"/>
                <w:sz w:val="24"/>
                <w:szCs w:val="24"/>
              </w:rPr>
            </w:pPr>
          </w:p>
        </w:tc>
      </w:tr>
      <w:tr w:rsidR="00F77C6F" w:rsidRPr="009A4EE4" w14:paraId="5E96A219" w14:textId="77777777">
        <w:trPr>
          <w:trHeight w:val="480"/>
        </w:trPr>
        <w:tc>
          <w:tcPr>
            <w:tcW w:w="1235" w:type="dxa"/>
            <w:gridSpan w:val="2"/>
            <w:vMerge/>
            <w:tcBorders>
              <w:left w:val="single" w:sz="12" w:space="0" w:color="000000"/>
            </w:tcBorders>
            <w:vAlign w:val="center"/>
          </w:tcPr>
          <w:p w14:paraId="64F18259"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1427" w:type="dxa"/>
            <w:gridSpan w:val="2"/>
            <w:tcBorders>
              <w:bottom w:val="single" w:sz="12" w:space="0" w:color="000000"/>
            </w:tcBorders>
            <w:vAlign w:val="center"/>
          </w:tcPr>
          <w:p w14:paraId="20227C9B" w14:textId="77777777" w:rsidR="00F77C6F" w:rsidRPr="009A4EE4" w:rsidRDefault="00E414EB">
            <w:pPr>
              <w:widowControl w:val="0"/>
              <w:pBdr>
                <w:top w:val="nil"/>
                <w:left w:val="nil"/>
                <w:bottom w:val="nil"/>
                <w:right w:val="nil"/>
                <w:between w:val="nil"/>
              </w:pBdr>
              <w:jc w:val="center"/>
              <w:rPr>
                <w:rFonts w:asciiTheme="minorEastAsia" w:hAnsiTheme="minorEastAsia" w:cs="BiauKai"/>
                <w:color w:val="000000"/>
                <w:sz w:val="24"/>
                <w:szCs w:val="24"/>
              </w:rPr>
            </w:pPr>
            <w:r w:rsidRPr="009A4EE4">
              <w:rPr>
                <w:rFonts w:asciiTheme="minorEastAsia" w:hAnsiTheme="minorEastAsia" w:cs="BiauKai"/>
                <w:color w:val="000000"/>
                <w:sz w:val="28"/>
                <w:szCs w:val="28"/>
              </w:rPr>
              <w:t>□</w:t>
            </w:r>
            <w:r w:rsidRPr="009A4EE4">
              <w:rPr>
                <w:rFonts w:asciiTheme="minorEastAsia" w:hAnsiTheme="minorEastAsia" w:cs="BiauKai"/>
                <w:color w:val="000000"/>
              </w:rPr>
              <w:t>資格不符</w:t>
            </w:r>
          </w:p>
        </w:tc>
        <w:tc>
          <w:tcPr>
            <w:tcW w:w="863" w:type="dxa"/>
            <w:gridSpan w:val="2"/>
            <w:vMerge/>
            <w:tcBorders>
              <w:top w:val="single" w:sz="12" w:space="0" w:color="000000"/>
              <w:left w:val="single" w:sz="12" w:space="0" w:color="000000"/>
              <w:right w:val="single" w:sz="4" w:space="0" w:color="000000"/>
            </w:tcBorders>
            <w:vAlign w:val="center"/>
          </w:tcPr>
          <w:p w14:paraId="66130BD7"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2068" w:type="dxa"/>
            <w:gridSpan w:val="4"/>
            <w:vMerge/>
            <w:tcBorders>
              <w:top w:val="single" w:sz="12" w:space="0" w:color="000000"/>
              <w:left w:val="single" w:sz="4" w:space="0" w:color="000000"/>
              <w:right w:val="single" w:sz="4" w:space="0" w:color="000000"/>
            </w:tcBorders>
            <w:vAlign w:val="center"/>
          </w:tcPr>
          <w:p w14:paraId="03BA2687"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420" w:type="dxa"/>
            <w:vMerge/>
            <w:vAlign w:val="center"/>
          </w:tcPr>
          <w:p w14:paraId="1764C058"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1509" w:type="dxa"/>
            <w:gridSpan w:val="2"/>
            <w:vMerge/>
            <w:vAlign w:val="center"/>
          </w:tcPr>
          <w:p w14:paraId="0F33A565"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421" w:type="dxa"/>
            <w:vMerge/>
            <w:vAlign w:val="center"/>
          </w:tcPr>
          <w:p w14:paraId="4B5CDAB9"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c>
          <w:tcPr>
            <w:tcW w:w="1696" w:type="dxa"/>
            <w:vMerge/>
            <w:tcBorders>
              <w:right w:val="single" w:sz="12" w:space="0" w:color="000000"/>
            </w:tcBorders>
            <w:vAlign w:val="center"/>
          </w:tcPr>
          <w:p w14:paraId="443FCC8A"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r>
    </w:tbl>
    <w:p w14:paraId="53D57C5C" w14:textId="77777777" w:rsidR="00F77C6F" w:rsidRPr="009A4EE4" w:rsidRDefault="00F77C6F">
      <w:pPr>
        <w:widowControl w:val="0"/>
        <w:pBdr>
          <w:top w:val="nil"/>
          <w:left w:val="nil"/>
          <w:bottom w:val="nil"/>
          <w:right w:val="nil"/>
          <w:between w:val="nil"/>
        </w:pBdr>
        <w:rPr>
          <w:rFonts w:asciiTheme="minorEastAsia" w:hAnsiTheme="minorEastAsia" w:cs="BiauKai"/>
          <w:color w:val="000000"/>
          <w:sz w:val="24"/>
          <w:szCs w:val="24"/>
        </w:rPr>
      </w:pPr>
    </w:p>
    <w:tbl>
      <w:tblPr>
        <w:tblStyle w:val="a6"/>
        <w:tblW w:w="1018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87"/>
        <w:gridCol w:w="1499"/>
        <w:gridCol w:w="1363"/>
        <w:gridCol w:w="1363"/>
        <w:gridCol w:w="1072"/>
        <w:gridCol w:w="983"/>
        <w:gridCol w:w="1031"/>
        <w:gridCol w:w="1305"/>
        <w:gridCol w:w="1085"/>
      </w:tblGrid>
      <w:tr w:rsidR="00F77C6F" w:rsidRPr="009A4EE4" w14:paraId="5F002265" w14:textId="77777777">
        <w:trPr>
          <w:trHeight w:val="614"/>
        </w:trPr>
        <w:tc>
          <w:tcPr>
            <w:tcW w:w="10188" w:type="dxa"/>
            <w:gridSpan w:val="9"/>
            <w:tcBorders>
              <w:top w:val="single" w:sz="18" w:space="0" w:color="000000"/>
              <w:left w:val="single" w:sz="18" w:space="0" w:color="000000"/>
              <w:bottom w:val="single" w:sz="18" w:space="0" w:color="000000"/>
              <w:right w:val="single" w:sz="18" w:space="0" w:color="000000"/>
            </w:tcBorders>
            <w:vAlign w:val="center"/>
          </w:tcPr>
          <w:p w14:paraId="4010C91D" w14:textId="77777777" w:rsidR="00F77C6F" w:rsidRPr="009A4EE4" w:rsidRDefault="00E414EB">
            <w:pPr>
              <w:widowControl w:val="0"/>
              <w:pBdr>
                <w:top w:val="nil"/>
                <w:left w:val="nil"/>
                <w:bottom w:val="nil"/>
                <w:right w:val="nil"/>
                <w:between w:val="nil"/>
              </w:pBdr>
              <w:jc w:val="center"/>
              <w:rPr>
                <w:rFonts w:asciiTheme="minorEastAsia" w:hAnsiTheme="minorEastAsia" w:cs="BiauKai"/>
                <w:color w:val="000000"/>
                <w:sz w:val="28"/>
                <w:szCs w:val="28"/>
              </w:rPr>
            </w:pPr>
            <w:r w:rsidRPr="009A4EE4">
              <w:rPr>
                <w:rFonts w:asciiTheme="minorEastAsia" w:hAnsiTheme="minorEastAsia" w:cs="BiauKai"/>
                <w:b/>
                <w:color w:val="000000"/>
                <w:sz w:val="28"/>
                <w:szCs w:val="28"/>
              </w:rPr>
              <w:t>甄    試    成    績</w:t>
            </w:r>
          </w:p>
        </w:tc>
      </w:tr>
      <w:tr w:rsidR="00F77C6F" w:rsidRPr="009A4EE4" w14:paraId="02ACDDD9" w14:textId="77777777">
        <w:trPr>
          <w:trHeight w:val="862"/>
        </w:trPr>
        <w:tc>
          <w:tcPr>
            <w:tcW w:w="487" w:type="dxa"/>
            <w:tcBorders>
              <w:top w:val="single" w:sz="18" w:space="0" w:color="000000"/>
              <w:left w:val="single" w:sz="18" w:space="0" w:color="000000"/>
              <w:bottom w:val="single" w:sz="18" w:space="0" w:color="000000"/>
              <w:right w:val="single" w:sz="4" w:space="0" w:color="000000"/>
            </w:tcBorders>
            <w:vAlign w:val="center"/>
          </w:tcPr>
          <w:p w14:paraId="233453C3" w14:textId="77777777" w:rsidR="00F77C6F" w:rsidRPr="009A4EE4" w:rsidRDefault="00E414EB">
            <w:pPr>
              <w:widowControl w:val="0"/>
              <w:pBdr>
                <w:top w:val="nil"/>
                <w:left w:val="nil"/>
                <w:bottom w:val="nil"/>
                <w:right w:val="nil"/>
                <w:between w:val="nil"/>
              </w:pBdr>
              <w:jc w:val="both"/>
              <w:rPr>
                <w:rFonts w:asciiTheme="minorEastAsia" w:hAnsiTheme="minorEastAsia"/>
                <w:color w:val="000000"/>
                <w:sz w:val="28"/>
                <w:szCs w:val="28"/>
              </w:rPr>
            </w:pPr>
            <w:r w:rsidRPr="009A4EE4">
              <w:rPr>
                <w:rFonts w:asciiTheme="minorEastAsia" w:hAnsiTheme="minorEastAsia" w:cs="Gungsuh"/>
                <w:color w:val="000000"/>
                <w:sz w:val="28"/>
                <w:szCs w:val="28"/>
              </w:rPr>
              <w:t>項目</w:t>
            </w:r>
          </w:p>
        </w:tc>
        <w:tc>
          <w:tcPr>
            <w:tcW w:w="1499" w:type="dxa"/>
            <w:tcBorders>
              <w:top w:val="single" w:sz="18" w:space="0" w:color="000000"/>
              <w:left w:val="single" w:sz="4" w:space="0" w:color="000000"/>
              <w:bottom w:val="single" w:sz="18" w:space="0" w:color="000000"/>
              <w:right w:val="single" w:sz="4" w:space="0" w:color="000000"/>
            </w:tcBorders>
            <w:vAlign w:val="center"/>
          </w:tcPr>
          <w:p w14:paraId="651997B3" w14:textId="2770367C" w:rsidR="00F77C6F" w:rsidRPr="009A4EE4" w:rsidRDefault="00A56E53" w:rsidP="00A56E53">
            <w:pPr>
              <w:widowControl w:val="0"/>
              <w:pBdr>
                <w:top w:val="nil"/>
                <w:left w:val="nil"/>
                <w:bottom w:val="nil"/>
                <w:right w:val="nil"/>
                <w:between w:val="nil"/>
              </w:pBdr>
              <w:jc w:val="center"/>
              <w:rPr>
                <w:rFonts w:asciiTheme="minorEastAsia" w:hAnsiTheme="minorEastAsia"/>
                <w:color w:val="000000"/>
                <w:sz w:val="28"/>
                <w:szCs w:val="28"/>
              </w:rPr>
            </w:pPr>
            <w:r w:rsidRPr="009A4EE4">
              <w:rPr>
                <w:rFonts w:asciiTheme="minorEastAsia" w:hAnsiTheme="minorEastAsia" w:cs="Gungsuh"/>
                <w:color w:val="000000"/>
                <w:sz w:val="28"/>
                <w:szCs w:val="28"/>
              </w:rPr>
              <w:t>資料審</w:t>
            </w:r>
            <w:r w:rsidRPr="009A4EE4">
              <w:rPr>
                <w:rFonts w:asciiTheme="minorEastAsia" w:hAnsiTheme="minorEastAsia" w:cs="新細明體" w:hint="eastAsia"/>
                <w:color w:val="000000"/>
                <w:sz w:val="28"/>
                <w:szCs w:val="28"/>
              </w:rPr>
              <w:t>查</w:t>
            </w:r>
            <w:r w:rsidRPr="009A4EE4">
              <w:rPr>
                <w:rFonts w:asciiTheme="minorEastAsia" w:hAnsiTheme="minorEastAsia" w:cs="Gungsuh"/>
                <w:color w:val="000000"/>
                <w:sz w:val="28"/>
                <w:szCs w:val="28"/>
              </w:rPr>
              <w:t xml:space="preserve"> 40%</w:t>
            </w:r>
          </w:p>
        </w:tc>
        <w:tc>
          <w:tcPr>
            <w:tcW w:w="1363" w:type="dxa"/>
            <w:tcBorders>
              <w:top w:val="single" w:sz="18" w:space="0" w:color="000000"/>
              <w:left w:val="single" w:sz="4" w:space="0" w:color="000000"/>
              <w:bottom w:val="single" w:sz="18" w:space="0" w:color="000000"/>
              <w:right w:val="single" w:sz="4" w:space="0" w:color="000000"/>
            </w:tcBorders>
            <w:vAlign w:val="center"/>
          </w:tcPr>
          <w:p w14:paraId="239C1B9B" w14:textId="77777777" w:rsidR="00A56E53" w:rsidRPr="009A4EE4" w:rsidRDefault="00A56E53" w:rsidP="00A56E53">
            <w:pPr>
              <w:widowControl w:val="0"/>
              <w:pBdr>
                <w:top w:val="nil"/>
                <w:left w:val="nil"/>
                <w:bottom w:val="nil"/>
                <w:right w:val="nil"/>
                <w:between w:val="nil"/>
              </w:pBdr>
              <w:jc w:val="center"/>
              <w:rPr>
                <w:rFonts w:asciiTheme="minorEastAsia" w:hAnsiTheme="minorEastAsia"/>
                <w:color w:val="000000"/>
                <w:sz w:val="28"/>
                <w:szCs w:val="28"/>
              </w:rPr>
            </w:pPr>
            <w:r w:rsidRPr="009A4EE4">
              <w:rPr>
                <w:rFonts w:asciiTheme="minorEastAsia" w:hAnsiTheme="minorEastAsia" w:cs="Gungsuh"/>
                <w:color w:val="000000"/>
                <w:sz w:val="28"/>
                <w:szCs w:val="28"/>
              </w:rPr>
              <w:t>口試</w:t>
            </w:r>
          </w:p>
          <w:p w14:paraId="21DD94C2" w14:textId="36DBC062" w:rsidR="00F77C6F" w:rsidRPr="009A4EE4" w:rsidRDefault="00A56E53" w:rsidP="00A56E53">
            <w:pPr>
              <w:widowControl w:val="0"/>
              <w:pBdr>
                <w:top w:val="nil"/>
                <w:left w:val="nil"/>
                <w:bottom w:val="nil"/>
                <w:right w:val="nil"/>
                <w:between w:val="nil"/>
              </w:pBdr>
              <w:jc w:val="center"/>
              <w:rPr>
                <w:rFonts w:asciiTheme="minorEastAsia" w:hAnsiTheme="minorEastAsia"/>
                <w:color w:val="000000"/>
                <w:sz w:val="28"/>
                <w:szCs w:val="28"/>
              </w:rPr>
            </w:pPr>
            <w:r w:rsidRPr="009A4EE4">
              <w:rPr>
                <w:rFonts w:asciiTheme="minorEastAsia" w:hAnsiTheme="minorEastAsia"/>
                <w:color w:val="000000"/>
                <w:sz w:val="28"/>
                <w:szCs w:val="28"/>
              </w:rPr>
              <w:t>40%</w:t>
            </w:r>
          </w:p>
        </w:tc>
        <w:tc>
          <w:tcPr>
            <w:tcW w:w="1363" w:type="dxa"/>
            <w:tcBorders>
              <w:top w:val="single" w:sz="18" w:space="0" w:color="000000"/>
              <w:left w:val="single" w:sz="4" w:space="0" w:color="000000"/>
              <w:bottom w:val="single" w:sz="18" w:space="0" w:color="000000"/>
              <w:right w:val="single" w:sz="18" w:space="0" w:color="000000"/>
            </w:tcBorders>
            <w:vAlign w:val="center"/>
          </w:tcPr>
          <w:p w14:paraId="4CA08B13" w14:textId="77777777" w:rsidR="00F77C6F" w:rsidRPr="009A4EE4" w:rsidRDefault="00E414EB">
            <w:pPr>
              <w:widowControl w:val="0"/>
              <w:pBdr>
                <w:top w:val="nil"/>
                <w:left w:val="nil"/>
                <w:bottom w:val="nil"/>
                <w:right w:val="nil"/>
                <w:between w:val="nil"/>
              </w:pBdr>
              <w:jc w:val="center"/>
              <w:rPr>
                <w:rFonts w:asciiTheme="minorEastAsia" w:hAnsiTheme="minorEastAsia"/>
                <w:color w:val="000000"/>
                <w:sz w:val="28"/>
                <w:szCs w:val="28"/>
              </w:rPr>
            </w:pPr>
            <w:r w:rsidRPr="009A4EE4">
              <w:rPr>
                <w:rFonts w:asciiTheme="minorEastAsia" w:hAnsiTheme="minorEastAsia" w:cs="Gungsuh"/>
                <w:color w:val="000000"/>
                <w:sz w:val="28"/>
                <w:szCs w:val="28"/>
              </w:rPr>
              <w:t>文書處理</w:t>
            </w:r>
          </w:p>
          <w:p w14:paraId="4604455F" w14:textId="77777777" w:rsidR="00F77C6F" w:rsidRPr="009A4EE4" w:rsidRDefault="00E414EB">
            <w:pPr>
              <w:widowControl w:val="0"/>
              <w:pBdr>
                <w:top w:val="nil"/>
                <w:left w:val="nil"/>
                <w:bottom w:val="nil"/>
                <w:right w:val="nil"/>
                <w:between w:val="nil"/>
              </w:pBdr>
              <w:jc w:val="center"/>
              <w:rPr>
                <w:rFonts w:asciiTheme="minorEastAsia" w:hAnsiTheme="minorEastAsia"/>
                <w:color w:val="000000"/>
                <w:sz w:val="28"/>
                <w:szCs w:val="28"/>
              </w:rPr>
            </w:pPr>
            <w:r w:rsidRPr="009A4EE4">
              <w:rPr>
                <w:rFonts w:asciiTheme="minorEastAsia" w:hAnsiTheme="minorEastAsia"/>
                <w:color w:val="000000"/>
                <w:sz w:val="28"/>
                <w:szCs w:val="28"/>
              </w:rPr>
              <w:t>20%</w:t>
            </w:r>
          </w:p>
        </w:tc>
        <w:tc>
          <w:tcPr>
            <w:tcW w:w="1072" w:type="dxa"/>
            <w:tcBorders>
              <w:top w:val="single" w:sz="18" w:space="0" w:color="000000"/>
              <w:left w:val="single" w:sz="18" w:space="0" w:color="000000"/>
              <w:bottom w:val="single" w:sz="18" w:space="0" w:color="000000"/>
              <w:right w:val="single" w:sz="18" w:space="0" w:color="000000"/>
            </w:tcBorders>
            <w:vAlign w:val="center"/>
          </w:tcPr>
          <w:p w14:paraId="2CE635D0" w14:textId="77777777" w:rsidR="00F77C6F" w:rsidRPr="009A4EE4" w:rsidRDefault="00E414EB">
            <w:pPr>
              <w:widowControl w:val="0"/>
              <w:pBdr>
                <w:top w:val="nil"/>
                <w:left w:val="nil"/>
                <w:bottom w:val="nil"/>
                <w:right w:val="nil"/>
                <w:between w:val="nil"/>
              </w:pBdr>
              <w:jc w:val="center"/>
              <w:rPr>
                <w:rFonts w:asciiTheme="minorEastAsia" w:hAnsiTheme="minorEastAsia"/>
                <w:color w:val="000000"/>
                <w:sz w:val="28"/>
                <w:szCs w:val="28"/>
              </w:rPr>
            </w:pPr>
            <w:r w:rsidRPr="009A4EE4">
              <w:rPr>
                <w:rFonts w:asciiTheme="minorEastAsia" w:hAnsiTheme="minorEastAsia" w:cs="Gungsuh"/>
                <w:color w:val="000000"/>
                <w:sz w:val="28"/>
                <w:szCs w:val="28"/>
              </w:rPr>
              <w:t>總分</w:t>
            </w:r>
          </w:p>
        </w:tc>
        <w:tc>
          <w:tcPr>
            <w:tcW w:w="983" w:type="dxa"/>
            <w:tcBorders>
              <w:top w:val="single" w:sz="18" w:space="0" w:color="000000"/>
              <w:left w:val="single" w:sz="18" w:space="0" w:color="000000"/>
              <w:bottom w:val="single" w:sz="18" w:space="0" w:color="000000"/>
              <w:right w:val="single" w:sz="18" w:space="0" w:color="000000"/>
            </w:tcBorders>
            <w:vAlign w:val="center"/>
          </w:tcPr>
          <w:p w14:paraId="16AB4069" w14:textId="77777777" w:rsidR="00F77C6F" w:rsidRPr="009A4EE4" w:rsidRDefault="00E414EB">
            <w:pPr>
              <w:widowControl w:val="0"/>
              <w:pBdr>
                <w:top w:val="nil"/>
                <w:left w:val="nil"/>
                <w:bottom w:val="nil"/>
                <w:right w:val="nil"/>
                <w:between w:val="nil"/>
              </w:pBdr>
              <w:jc w:val="both"/>
              <w:rPr>
                <w:rFonts w:asciiTheme="minorEastAsia" w:hAnsiTheme="minorEastAsia"/>
                <w:color w:val="000000"/>
                <w:sz w:val="28"/>
                <w:szCs w:val="28"/>
              </w:rPr>
            </w:pPr>
            <w:r w:rsidRPr="009A4EE4">
              <w:rPr>
                <w:rFonts w:asciiTheme="minorEastAsia" w:hAnsiTheme="minorEastAsia" w:cs="Gungsuh"/>
                <w:color w:val="000000"/>
                <w:sz w:val="28"/>
                <w:szCs w:val="28"/>
              </w:rPr>
              <w:t>名次</w:t>
            </w:r>
          </w:p>
        </w:tc>
        <w:tc>
          <w:tcPr>
            <w:tcW w:w="1031" w:type="dxa"/>
            <w:tcBorders>
              <w:top w:val="single" w:sz="18" w:space="0" w:color="000000"/>
              <w:left w:val="single" w:sz="18" w:space="0" w:color="000000"/>
              <w:bottom w:val="single" w:sz="18" w:space="0" w:color="000000"/>
              <w:right w:val="single" w:sz="18" w:space="0" w:color="000000"/>
            </w:tcBorders>
            <w:vAlign w:val="center"/>
          </w:tcPr>
          <w:p w14:paraId="42D2B970" w14:textId="77777777" w:rsidR="00F77C6F" w:rsidRPr="009A4EE4" w:rsidRDefault="00E414EB">
            <w:pPr>
              <w:widowControl w:val="0"/>
              <w:pBdr>
                <w:top w:val="nil"/>
                <w:left w:val="nil"/>
                <w:bottom w:val="nil"/>
                <w:right w:val="nil"/>
                <w:between w:val="nil"/>
              </w:pBdr>
              <w:jc w:val="both"/>
              <w:rPr>
                <w:rFonts w:asciiTheme="minorEastAsia" w:hAnsiTheme="minorEastAsia"/>
                <w:color w:val="000000"/>
                <w:sz w:val="28"/>
                <w:szCs w:val="28"/>
              </w:rPr>
            </w:pPr>
            <w:r w:rsidRPr="009A4EE4">
              <w:rPr>
                <w:rFonts w:asciiTheme="minorEastAsia" w:hAnsiTheme="minorEastAsia" w:cs="Gungsuh"/>
                <w:color w:val="000000"/>
                <w:sz w:val="28"/>
                <w:szCs w:val="28"/>
              </w:rPr>
              <w:t>正取或</w:t>
            </w:r>
          </w:p>
          <w:p w14:paraId="2920C77E" w14:textId="77777777" w:rsidR="00F77C6F" w:rsidRPr="009A4EE4" w:rsidRDefault="00E414EB">
            <w:pPr>
              <w:widowControl w:val="0"/>
              <w:pBdr>
                <w:top w:val="nil"/>
                <w:left w:val="nil"/>
                <w:bottom w:val="nil"/>
                <w:right w:val="nil"/>
                <w:between w:val="nil"/>
              </w:pBdr>
              <w:jc w:val="both"/>
              <w:rPr>
                <w:rFonts w:asciiTheme="minorEastAsia" w:hAnsiTheme="minorEastAsia"/>
                <w:color w:val="000000"/>
                <w:sz w:val="28"/>
                <w:szCs w:val="28"/>
              </w:rPr>
            </w:pPr>
            <w:r w:rsidRPr="009A4EE4">
              <w:rPr>
                <w:rFonts w:asciiTheme="minorEastAsia" w:hAnsiTheme="minorEastAsia" w:cs="Gungsuh"/>
                <w:color w:val="000000"/>
                <w:sz w:val="28"/>
                <w:szCs w:val="28"/>
              </w:rPr>
              <w:t>備取</w:t>
            </w:r>
          </w:p>
        </w:tc>
        <w:tc>
          <w:tcPr>
            <w:tcW w:w="1305" w:type="dxa"/>
            <w:tcBorders>
              <w:top w:val="single" w:sz="18" w:space="0" w:color="000000"/>
              <w:left w:val="single" w:sz="18" w:space="0" w:color="000000"/>
              <w:bottom w:val="single" w:sz="18" w:space="0" w:color="000000"/>
              <w:right w:val="single" w:sz="18" w:space="0" w:color="000000"/>
            </w:tcBorders>
            <w:vAlign w:val="center"/>
          </w:tcPr>
          <w:p w14:paraId="69920363" w14:textId="605528F5" w:rsidR="00F77C6F" w:rsidRPr="009A4EE4" w:rsidRDefault="00BA46A1">
            <w:pPr>
              <w:widowControl w:val="0"/>
              <w:pBdr>
                <w:top w:val="nil"/>
                <w:left w:val="nil"/>
                <w:bottom w:val="nil"/>
                <w:right w:val="nil"/>
                <w:between w:val="nil"/>
              </w:pBdr>
              <w:jc w:val="both"/>
              <w:rPr>
                <w:rFonts w:asciiTheme="minorEastAsia" w:hAnsiTheme="minorEastAsia"/>
                <w:color w:val="000000"/>
                <w:sz w:val="28"/>
                <w:szCs w:val="28"/>
              </w:rPr>
            </w:pPr>
            <w:r w:rsidRPr="009A4EE4">
              <w:rPr>
                <w:rFonts w:asciiTheme="minorEastAsia" w:hAnsiTheme="minorEastAsia" w:cs="新細明體" w:hint="eastAsia"/>
                <w:color w:val="000000"/>
                <w:sz w:val="28"/>
                <w:szCs w:val="28"/>
              </w:rPr>
              <w:t>試務組</w:t>
            </w:r>
          </w:p>
        </w:tc>
        <w:tc>
          <w:tcPr>
            <w:tcW w:w="1085" w:type="dxa"/>
            <w:tcBorders>
              <w:top w:val="single" w:sz="18" w:space="0" w:color="000000"/>
              <w:left w:val="single" w:sz="18" w:space="0" w:color="000000"/>
              <w:bottom w:val="single" w:sz="18" w:space="0" w:color="000000"/>
              <w:right w:val="single" w:sz="18" w:space="0" w:color="000000"/>
            </w:tcBorders>
            <w:vAlign w:val="center"/>
          </w:tcPr>
          <w:p w14:paraId="2198EC45" w14:textId="77777777" w:rsidR="00F77C6F" w:rsidRPr="009A4EE4" w:rsidRDefault="00E414EB">
            <w:pPr>
              <w:widowControl w:val="0"/>
              <w:pBdr>
                <w:top w:val="nil"/>
                <w:left w:val="nil"/>
                <w:bottom w:val="nil"/>
                <w:right w:val="nil"/>
                <w:between w:val="nil"/>
              </w:pBdr>
              <w:jc w:val="both"/>
              <w:rPr>
                <w:rFonts w:asciiTheme="minorEastAsia" w:hAnsiTheme="minorEastAsia"/>
                <w:color w:val="000000"/>
                <w:sz w:val="28"/>
                <w:szCs w:val="28"/>
              </w:rPr>
            </w:pPr>
            <w:r w:rsidRPr="009A4EE4">
              <w:rPr>
                <w:rFonts w:asciiTheme="minorEastAsia" w:hAnsiTheme="minorEastAsia" w:cs="Gungsuh"/>
                <w:color w:val="000000"/>
                <w:sz w:val="28"/>
                <w:szCs w:val="28"/>
              </w:rPr>
              <w:t>校長</w:t>
            </w:r>
          </w:p>
        </w:tc>
      </w:tr>
      <w:tr w:rsidR="00F77C6F" w:rsidRPr="009A4EE4" w14:paraId="4D305966" w14:textId="77777777">
        <w:trPr>
          <w:trHeight w:val="1008"/>
        </w:trPr>
        <w:tc>
          <w:tcPr>
            <w:tcW w:w="487" w:type="dxa"/>
            <w:tcBorders>
              <w:top w:val="single" w:sz="4" w:space="0" w:color="000000"/>
              <w:left w:val="single" w:sz="18" w:space="0" w:color="000000"/>
              <w:bottom w:val="single" w:sz="18" w:space="0" w:color="000000"/>
              <w:right w:val="single" w:sz="4" w:space="0" w:color="000000"/>
            </w:tcBorders>
            <w:vAlign w:val="center"/>
          </w:tcPr>
          <w:p w14:paraId="3CC78BF3" w14:textId="77777777" w:rsidR="00F77C6F" w:rsidRPr="009A4EE4" w:rsidRDefault="00E414EB">
            <w:pPr>
              <w:widowControl w:val="0"/>
              <w:pBdr>
                <w:top w:val="nil"/>
                <w:left w:val="nil"/>
                <w:bottom w:val="nil"/>
                <w:right w:val="nil"/>
                <w:between w:val="nil"/>
              </w:pBdr>
              <w:jc w:val="both"/>
              <w:rPr>
                <w:rFonts w:asciiTheme="minorEastAsia" w:hAnsiTheme="minorEastAsia" w:cs="BiauKai"/>
                <w:color w:val="000000"/>
                <w:sz w:val="28"/>
                <w:szCs w:val="28"/>
              </w:rPr>
            </w:pPr>
            <w:r w:rsidRPr="009A4EE4">
              <w:rPr>
                <w:rFonts w:asciiTheme="minorEastAsia" w:hAnsiTheme="minorEastAsia" w:cs="BiauKai"/>
                <w:color w:val="000000"/>
                <w:sz w:val="28"/>
                <w:szCs w:val="28"/>
              </w:rPr>
              <w:t>1</w:t>
            </w:r>
          </w:p>
        </w:tc>
        <w:tc>
          <w:tcPr>
            <w:tcW w:w="1499" w:type="dxa"/>
            <w:tcBorders>
              <w:top w:val="single" w:sz="4" w:space="0" w:color="000000"/>
              <w:left w:val="single" w:sz="4" w:space="0" w:color="000000"/>
              <w:bottom w:val="single" w:sz="18" w:space="0" w:color="000000"/>
              <w:right w:val="single" w:sz="4" w:space="0" w:color="000000"/>
            </w:tcBorders>
            <w:vAlign w:val="center"/>
          </w:tcPr>
          <w:p w14:paraId="4E50B302"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8"/>
                <w:szCs w:val="28"/>
              </w:rPr>
            </w:pPr>
          </w:p>
        </w:tc>
        <w:tc>
          <w:tcPr>
            <w:tcW w:w="1363" w:type="dxa"/>
            <w:tcBorders>
              <w:top w:val="single" w:sz="4" w:space="0" w:color="000000"/>
              <w:left w:val="single" w:sz="4" w:space="0" w:color="000000"/>
              <w:bottom w:val="single" w:sz="18" w:space="0" w:color="000000"/>
              <w:right w:val="single" w:sz="4" w:space="0" w:color="000000"/>
            </w:tcBorders>
            <w:vAlign w:val="center"/>
          </w:tcPr>
          <w:p w14:paraId="08F03A62"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8"/>
                <w:szCs w:val="28"/>
              </w:rPr>
            </w:pPr>
          </w:p>
        </w:tc>
        <w:tc>
          <w:tcPr>
            <w:tcW w:w="1363" w:type="dxa"/>
            <w:tcBorders>
              <w:top w:val="single" w:sz="4" w:space="0" w:color="000000"/>
              <w:left w:val="single" w:sz="4" w:space="0" w:color="000000"/>
              <w:bottom w:val="single" w:sz="18" w:space="0" w:color="000000"/>
              <w:right w:val="single" w:sz="18" w:space="0" w:color="000000"/>
            </w:tcBorders>
            <w:vAlign w:val="center"/>
          </w:tcPr>
          <w:p w14:paraId="02FC6F3D"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8"/>
                <w:szCs w:val="28"/>
              </w:rPr>
            </w:pPr>
          </w:p>
        </w:tc>
        <w:tc>
          <w:tcPr>
            <w:tcW w:w="1072" w:type="dxa"/>
            <w:tcBorders>
              <w:top w:val="single" w:sz="4" w:space="0" w:color="000000"/>
              <w:left w:val="single" w:sz="18" w:space="0" w:color="000000"/>
              <w:bottom w:val="single" w:sz="18" w:space="0" w:color="000000"/>
              <w:right w:val="single" w:sz="4" w:space="0" w:color="000000"/>
            </w:tcBorders>
            <w:vAlign w:val="center"/>
          </w:tcPr>
          <w:p w14:paraId="29441C07"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8"/>
                <w:szCs w:val="28"/>
              </w:rPr>
            </w:pPr>
          </w:p>
        </w:tc>
        <w:tc>
          <w:tcPr>
            <w:tcW w:w="983" w:type="dxa"/>
            <w:tcBorders>
              <w:top w:val="single" w:sz="4" w:space="0" w:color="000000"/>
              <w:left w:val="single" w:sz="4" w:space="0" w:color="000000"/>
              <w:bottom w:val="single" w:sz="18" w:space="0" w:color="000000"/>
              <w:right w:val="single" w:sz="18" w:space="0" w:color="000000"/>
            </w:tcBorders>
            <w:vAlign w:val="center"/>
          </w:tcPr>
          <w:p w14:paraId="34F3FA1C"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8"/>
                <w:szCs w:val="28"/>
              </w:rPr>
            </w:pPr>
          </w:p>
        </w:tc>
        <w:tc>
          <w:tcPr>
            <w:tcW w:w="1031" w:type="dxa"/>
            <w:tcBorders>
              <w:top w:val="single" w:sz="4" w:space="0" w:color="000000"/>
              <w:left w:val="single" w:sz="18" w:space="0" w:color="000000"/>
              <w:bottom w:val="single" w:sz="18" w:space="0" w:color="000000"/>
              <w:right w:val="single" w:sz="18" w:space="0" w:color="000000"/>
            </w:tcBorders>
            <w:vAlign w:val="center"/>
          </w:tcPr>
          <w:p w14:paraId="0ECECC2E"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8"/>
                <w:szCs w:val="28"/>
              </w:rPr>
            </w:pPr>
          </w:p>
        </w:tc>
        <w:tc>
          <w:tcPr>
            <w:tcW w:w="1305" w:type="dxa"/>
            <w:tcBorders>
              <w:top w:val="single" w:sz="4" w:space="0" w:color="000000"/>
              <w:left w:val="single" w:sz="18" w:space="0" w:color="000000"/>
              <w:bottom w:val="single" w:sz="18" w:space="0" w:color="000000"/>
              <w:right w:val="single" w:sz="18" w:space="0" w:color="000000"/>
            </w:tcBorders>
            <w:vAlign w:val="center"/>
          </w:tcPr>
          <w:p w14:paraId="2E7BC98B"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8"/>
                <w:szCs w:val="28"/>
              </w:rPr>
            </w:pPr>
          </w:p>
        </w:tc>
        <w:tc>
          <w:tcPr>
            <w:tcW w:w="1085" w:type="dxa"/>
            <w:tcBorders>
              <w:top w:val="single" w:sz="4" w:space="0" w:color="000000"/>
              <w:left w:val="single" w:sz="18" w:space="0" w:color="000000"/>
              <w:bottom w:val="single" w:sz="18" w:space="0" w:color="000000"/>
              <w:right w:val="single" w:sz="18" w:space="0" w:color="000000"/>
            </w:tcBorders>
            <w:vAlign w:val="center"/>
          </w:tcPr>
          <w:p w14:paraId="5DEFA240"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8"/>
                <w:szCs w:val="28"/>
              </w:rPr>
            </w:pPr>
          </w:p>
        </w:tc>
      </w:tr>
    </w:tbl>
    <w:p w14:paraId="52E28A53" w14:textId="77777777" w:rsidR="00F77C6F" w:rsidRPr="009A4EE4" w:rsidRDefault="00E414EB">
      <w:pPr>
        <w:widowControl w:val="0"/>
        <w:pBdr>
          <w:top w:val="nil"/>
          <w:left w:val="nil"/>
          <w:bottom w:val="nil"/>
          <w:right w:val="nil"/>
          <w:between w:val="nil"/>
        </w:pBdr>
        <w:spacing w:before="120"/>
        <w:rPr>
          <w:rFonts w:asciiTheme="minorEastAsia" w:hAnsiTheme="minorEastAsia" w:cs="BiauKai"/>
          <w:color w:val="000000"/>
          <w:sz w:val="24"/>
          <w:szCs w:val="24"/>
        </w:rPr>
      </w:pPr>
      <w:r w:rsidRPr="009A4EE4">
        <w:rPr>
          <w:rFonts w:asciiTheme="minorEastAsia" w:hAnsiTheme="minorEastAsia" w:cs="BiauKai"/>
          <w:color w:val="000000"/>
          <w:sz w:val="24"/>
          <w:szCs w:val="24"/>
        </w:rPr>
        <w:t>※粗框內請勿填寫，其餘各欄請詳填。</w:t>
      </w:r>
    </w:p>
    <w:p w14:paraId="57E17E0C" w14:textId="77777777" w:rsidR="00F77C6F" w:rsidRPr="009A4EE4" w:rsidRDefault="00E414EB">
      <w:pPr>
        <w:widowControl w:val="0"/>
        <w:pBdr>
          <w:top w:val="nil"/>
          <w:left w:val="nil"/>
          <w:bottom w:val="nil"/>
          <w:right w:val="nil"/>
          <w:between w:val="nil"/>
        </w:pBdr>
        <w:rPr>
          <w:rFonts w:asciiTheme="minorEastAsia" w:hAnsiTheme="minorEastAsia" w:cs="BiauKai"/>
          <w:color w:val="000000"/>
          <w:sz w:val="24"/>
          <w:szCs w:val="24"/>
        </w:rPr>
      </w:pPr>
      <w:r w:rsidRPr="009A4EE4">
        <w:rPr>
          <w:rFonts w:asciiTheme="minorEastAsia" w:hAnsiTheme="minorEastAsia" w:cs="BiauKai"/>
          <w:color w:val="000000"/>
          <w:sz w:val="24"/>
          <w:szCs w:val="24"/>
        </w:rPr>
        <w:t>※連絡電話請填寫上班時間內可連絡之電話，以確保權益。</w:t>
      </w:r>
    </w:p>
    <w:p w14:paraId="00AD81C8" w14:textId="77777777" w:rsidR="00F77C6F" w:rsidRPr="009A4EE4" w:rsidRDefault="00E414EB">
      <w:pPr>
        <w:widowControl w:val="0"/>
        <w:pBdr>
          <w:top w:val="nil"/>
          <w:left w:val="nil"/>
          <w:bottom w:val="nil"/>
          <w:right w:val="nil"/>
          <w:between w:val="nil"/>
        </w:pBdr>
        <w:ind w:firstLine="1160"/>
        <w:rPr>
          <w:rFonts w:asciiTheme="minorEastAsia" w:hAnsiTheme="minorEastAsia" w:cs="BiauKai"/>
          <w:color w:val="000000"/>
          <w:sz w:val="24"/>
          <w:szCs w:val="24"/>
        </w:rPr>
      </w:pPr>
      <w:r w:rsidRPr="009A4EE4">
        <w:rPr>
          <w:rFonts w:asciiTheme="minorEastAsia" w:hAnsiTheme="minorEastAsia" w:cs="BiauKai"/>
          <w:color w:val="000000"/>
          <w:sz w:val="24"/>
          <w:szCs w:val="24"/>
        </w:rPr>
        <w:t>此致</w:t>
      </w:r>
    </w:p>
    <w:p w14:paraId="1B588CF5" w14:textId="1545787F" w:rsidR="00F77C6F" w:rsidRPr="009A4EE4" w:rsidRDefault="00E414EB">
      <w:pPr>
        <w:widowControl w:val="0"/>
        <w:pBdr>
          <w:top w:val="nil"/>
          <w:left w:val="nil"/>
          <w:bottom w:val="nil"/>
          <w:right w:val="nil"/>
          <w:between w:val="nil"/>
        </w:pBdr>
        <w:rPr>
          <w:rFonts w:asciiTheme="minorEastAsia" w:hAnsiTheme="minorEastAsia" w:cs="BiauKai"/>
          <w:color w:val="000000"/>
          <w:sz w:val="24"/>
          <w:szCs w:val="24"/>
        </w:rPr>
      </w:pPr>
      <w:r w:rsidRPr="009A4EE4">
        <w:rPr>
          <w:rFonts w:asciiTheme="minorEastAsia" w:hAnsiTheme="minorEastAsia" w:cs="BiauKai"/>
          <w:color w:val="000000"/>
          <w:sz w:val="24"/>
          <w:szCs w:val="24"/>
        </w:rPr>
        <w:t>嘉義縣</w:t>
      </w:r>
      <w:r w:rsidR="00B811C9" w:rsidRPr="009A4EE4">
        <w:rPr>
          <w:rFonts w:asciiTheme="minorEastAsia" w:hAnsiTheme="minorEastAsia" w:cs="BiauKai" w:hint="eastAsia"/>
          <w:color w:val="000000"/>
          <w:sz w:val="24"/>
          <w:szCs w:val="24"/>
        </w:rPr>
        <w:t>立</w:t>
      </w:r>
      <w:r w:rsidR="006B77B4" w:rsidRPr="009A4EE4">
        <w:rPr>
          <w:rFonts w:asciiTheme="minorEastAsia" w:hAnsiTheme="minorEastAsia" w:cs="BiauKai" w:hint="eastAsia"/>
          <w:color w:val="000000"/>
          <w:sz w:val="24"/>
          <w:szCs w:val="24"/>
        </w:rPr>
        <w:t>義竹</w:t>
      </w:r>
      <w:r w:rsidRPr="009A4EE4">
        <w:rPr>
          <w:rFonts w:asciiTheme="minorEastAsia" w:hAnsiTheme="minorEastAsia" w:cs="BiauKai"/>
          <w:color w:val="000000"/>
          <w:sz w:val="24"/>
          <w:szCs w:val="24"/>
        </w:rPr>
        <w:t>國民</w:t>
      </w:r>
      <w:r w:rsidR="006B77B4" w:rsidRPr="009A4EE4">
        <w:rPr>
          <w:rFonts w:asciiTheme="minorEastAsia" w:hAnsiTheme="minorEastAsia" w:cs="BiauKai" w:hint="eastAsia"/>
          <w:color w:val="000000"/>
          <w:sz w:val="24"/>
          <w:szCs w:val="24"/>
        </w:rPr>
        <w:t>中</w:t>
      </w:r>
      <w:r w:rsidRPr="009A4EE4">
        <w:rPr>
          <w:rFonts w:asciiTheme="minorEastAsia" w:hAnsiTheme="minorEastAsia" w:cs="BiauKai"/>
          <w:color w:val="000000"/>
          <w:sz w:val="24"/>
          <w:szCs w:val="24"/>
        </w:rPr>
        <w:t>學</w:t>
      </w:r>
    </w:p>
    <w:p w14:paraId="2F24486E" w14:textId="77777777" w:rsidR="00F77C6F" w:rsidRPr="009A4EE4" w:rsidRDefault="00E414EB">
      <w:pPr>
        <w:widowControl w:val="0"/>
        <w:pBdr>
          <w:top w:val="nil"/>
          <w:left w:val="nil"/>
          <w:bottom w:val="nil"/>
          <w:right w:val="nil"/>
          <w:between w:val="nil"/>
        </w:pBdr>
        <w:jc w:val="right"/>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報考人：                 （簽章）</w:t>
      </w:r>
    </w:p>
    <w:p w14:paraId="1DFB767F" w14:textId="77777777" w:rsidR="00F77C6F" w:rsidRPr="009A4EE4" w:rsidRDefault="00F77C6F">
      <w:pPr>
        <w:widowControl w:val="0"/>
        <w:pBdr>
          <w:top w:val="nil"/>
          <w:left w:val="nil"/>
          <w:bottom w:val="nil"/>
          <w:right w:val="nil"/>
          <w:between w:val="nil"/>
        </w:pBdr>
        <w:rPr>
          <w:rFonts w:asciiTheme="minorEastAsia" w:hAnsiTheme="minorEastAsia" w:cs="BiauKai"/>
          <w:color w:val="000000"/>
          <w:sz w:val="24"/>
          <w:szCs w:val="24"/>
        </w:rPr>
      </w:pPr>
    </w:p>
    <w:p w14:paraId="52FDAFC1" w14:textId="77777777" w:rsidR="00F77C6F" w:rsidRPr="009A4EE4" w:rsidRDefault="00F77C6F">
      <w:pPr>
        <w:widowControl w:val="0"/>
        <w:pBdr>
          <w:top w:val="nil"/>
          <w:left w:val="nil"/>
          <w:bottom w:val="nil"/>
          <w:right w:val="nil"/>
          <w:between w:val="nil"/>
        </w:pBdr>
        <w:rPr>
          <w:rFonts w:asciiTheme="minorEastAsia" w:hAnsiTheme="minorEastAsia" w:cs="BiauKai"/>
          <w:color w:val="000000"/>
          <w:sz w:val="24"/>
          <w:szCs w:val="24"/>
        </w:rPr>
      </w:pPr>
    </w:p>
    <w:p w14:paraId="30C54CCC" w14:textId="56ECA6BE" w:rsidR="00F77C6F" w:rsidRPr="009A4EE4" w:rsidRDefault="00E414EB" w:rsidP="00E43524">
      <w:pPr>
        <w:widowControl w:val="0"/>
        <w:pBdr>
          <w:top w:val="nil"/>
          <w:left w:val="nil"/>
          <w:bottom w:val="nil"/>
          <w:right w:val="nil"/>
          <w:between w:val="nil"/>
        </w:pBdr>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中    華    民    國   109  年         月         日</w:t>
      </w:r>
      <w:r w:rsidRPr="009A4EE4">
        <w:rPr>
          <w:rFonts w:asciiTheme="minorEastAsia" w:hAnsiTheme="minorEastAsia"/>
        </w:rPr>
        <w:br w:type="page"/>
      </w:r>
    </w:p>
    <w:p w14:paraId="1C2007A7" w14:textId="4890895C" w:rsidR="00F77C6F" w:rsidRPr="009A4EE4" w:rsidRDefault="00E414EB">
      <w:pPr>
        <w:widowControl w:val="0"/>
        <w:pBdr>
          <w:top w:val="nil"/>
          <w:left w:val="nil"/>
          <w:bottom w:val="nil"/>
          <w:right w:val="nil"/>
          <w:between w:val="nil"/>
        </w:pBdr>
        <w:jc w:val="center"/>
        <w:rPr>
          <w:rFonts w:asciiTheme="minorEastAsia" w:hAnsiTheme="minorEastAsia" w:cs="BiauKai"/>
          <w:color w:val="000000"/>
          <w:w w:val="95"/>
          <w:sz w:val="28"/>
          <w:szCs w:val="28"/>
        </w:rPr>
      </w:pPr>
      <w:r w:rsidRPr="009A4EE4">
        <w:rPr>
          <w:rFonts w:asciiTheme="minorEastAsia" w:hAnsiTheme="minorEastAsia" w:cs="BiauKai"/>
          <w:b/>
          <w:color w:val="000000"/>
          <w:w w:val="95"/>
          <w:sz w:val="28"/>
          <w:szCs w:val="28"/>
        </w:rPr>
        <w:lastRenderedPageBreak/>
        <w:t>嘉義縣</w:t>
      </w:r>
      <w:r w:rsidR="00DC61E3" w:rsidRPr="009A4EE4">
        <w:rPr>
          <w:rFonts w:asciiTheme="minorEastAsia" w:hAnsiTheme="minorEastAsia" w:cs="BiauKai" w:hint="eastAsia"/>
          <w:b/>
          <w:color w:val="000000"/>
          <w:w w:val="95"/>
          <w:sz w:val="28"/>
          <w:szCs w:val="28"/>
        </w:rPr>
        <w:t>立</w:t>
      </w:r>
      <w:r w:rsidR="00591598" w:rsidRPr="009A4EE4">
        <w:rPr>
          <w:rFonts w:asciiTheme="minorEastAsia" w:hAnsiTheme="minorEastAsia" w:cs="BiauKai" w:hint="eastAsia"/>
          <w:b/>
          <w:color w:val="000000"/>
          <w:w w:val="95"/>
          <w:sz w:val="28"/>
          <w:szCs w:val="28"/>
        </w:rPr>
        <w:t>義竹國中</w:t>
      </w:r>
      <w:r w:rsidRPr="009A4EE4">
        <w:rPr>
          <w:rFonts w:asciiTheme="minorEastAsia" w:hAnsiTheme="minorEastAsia" w:cs="BiauKai"/>
          <w:b/>
          <w:color w:val="000000"/>
          <w:w w:val="95"/>
          <w:sz w:val="28"/>
          <w:szCs w:val="28"/>
        </w:rPr>
        <w:t>109學年度長期代理教師（</w:t>
      </w:r>
      <w:r w:rsidR="00BE24DC" w:rsidRPr="009A4EE4">
        <w:rPr>
          <w:rFonts w:asciiTheme="minorEastAsia" w:hAnsiTheme="minorEastAsia" w:cs="新細明體" w:hint="eastAsia"/>
          <w:b/>
          <w:color w:val="000000"/>
          <w:w w:val="95"/>
          <w:sz w:val="28"/>
          <w:szCs w:val="28"/>
        </w:rPr>
        <w:t>編餘</w:t>
      </w:r>
      <w:r w:rsidRPr="009A4EE4">
        <w:rPr>
          <w:rFonts w:asciiTheme="minorEastAsia" w:hAnsiTheme="minorEastAsia" w:cs="BiauKai"/>
          <w:b/>
          <w:color w:val="000000"/>
          <w:w w:val="95"/>
          <w:sz w:val="28"/>
          <w:szCs w:val="28"/>
        </w:rPr>
        <w:t>缺）公告甄選</w:t>
      </w:r>
    </w:p>
    <w:p w14:paraId="13D24778" w14:textId="77777777" w:rsidR="00F77C6F" w:rsidRPr="009A4EE4" w:rsidRDefault="00E414EB">
      <w:pPr>
        <w:widowControl w:val="0"/>
        <w:pBdr>
          <w:top w:val="nil"/>
          <w:left w:val="nil"/>
          <w:bottom w:val="nil"/>
          <w:right w:val="nil"/>
          <w:between w:val="nil"/>
        </w:pBdr>
        <w:tabs>
          <w:tab w:val="left" w:pos="915"/>
          <w:tab w:val="center" w:pos="4818"/>
        </w:tabs>
        <w:spacing w:before="120" w:after="120"/>
        <w:jc w:val="center"/>
        <w:rPr>
          <w:rFonts w:asciiTheme="minorEastAsia" w:hAnsiTheme="minorEastAsia" w:cs="BiauKai"/>
          <w:color w:val="000000"/>
          <w:sz w:val="36"/>
          <w:szCs w:val="36"/>
        </w:rPr>
      </w:pPr>
      <w:r w:rsidRPr="009A4EE4">
        <w:rPr>
          <w:rFonts w:asciiTheme="minorEastAsia" w:hAnsiTheme="minorEastAsia" w:cs="BiauKai"/>
          <w:b/>
          <w:color w:val="000000"/>
          <w:sz w:val="36"/>
          <w:szCs w:val="36"/>
        </w:rPr>
        <w:t>甄  試  證</w:t>
      </w:r>
    </w:p>
    <w:tbl>
      <w:tblPr>
        <w:tblStyle w:val="a7"/>
        <w:tblW w:w="95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7"/>
        <w:gridCol w:w="2646"/>
        <w:gridCol w:w="1035"/>
        <w:gridCol w:w="1034"/>
        <w:gridCol w:w="2318"/>
      </w:tblGrid>
      <w:tr w:rsidR="00F77C6F" w:rsidRPr="009A4EE4" w14:paraId="47BC4C6D" w14:textId="77777777">
        <w:trPr>
          <w:trHeight w:val="1041"/>
          <w:jc w:val="center"/>
        </w:trPr>
        <w:tc>
          <w:tcPr>
            <w:tcW w:w="2517" w:type="dxa"/>
            <w:tcBorders>
              <w:top w:val="single" w:sz="12" w:space="0" w:color="000000"/>
              <w:left w:val="single" w:sz="12" w:space="0" w:color="000000"/>
              <w:bottom w:val="single" w:sz="12" w:space="0" w:color="000000"/>
            </w:tcBorders>
            <w:vAlign w:val="center"/>
          </w:tcPr>
          <w:p w14:paraId="050C8A1C" w14:textId="77777777" w:rsidR="00F77C6F" w:rsidRPr="009A4EE4" w:rsidRDefault="00E414EB">
            <w:pPr>
              <w:widowControl w:val="0"/>
              <w:pBdr>
                <w:top w:val="nil"/>
                <w:left w:val="nil"/>
                <w:bottom w:val="nil"/>
                <w:right w:val="nil"/>
                <w:between w:val="nil"/>
              </w:pBdr>
              <w:tabs>
                <w:tab w:val="left" w:pos="915"/>
              </w:tabs>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甄試證號碼</w:t>
            </w:r>
          </w:p>
          <w:p w14:paraId="4D1AFA89" w14:textId="77777777" w:rsidR="00F77C6F" w:rsidRPr="009A4EE4" w:rsidRDefault="00E414EB">
            <w:pPr>
              <w:widowControl w:val="0"/>
              <w:pBdr>
                <w:top w:val="nil"/>
                <w:left w:val="nil"/>
                <w:bottom w:val="nil"/>
                <w:right w:val="nil"/>
                <w:between w:val="nil"/>
              </w:pBdr>
              <w:tabs>
                <w:tab w:val="left" w:pos="915"/>
              </w:tabs>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(由審核單位填寫) </w:t>
            </w:r>
          </w:p>
        </w:tc>
        <w:tc>
          <w:tcPr>
            <w:tcW w:w="2646" w:type="dxa"/>
            <w:tcBorders>
              <w:top w:val="single" w:sz="12" w:space="0" w:color="000000"/>
              <w:bottom w:val="single" w:sz="12" w:space="0" w:color="000000"/>
              <w:right w:val="single" w:sz="12" w:space="0" w:color="000000"/>
            </w:tcBorders>
            <w:vAlign w:val="center"/>
          </w:tcPr>
          <w:p w14:paraId="1F0A339C" w14:textId="77777777" w:rsidR="00F77C6F" w:rsidRPr="009A4EE4" w:rsidRDefault="00F77C6F">
            <w:pPr>
              <w:widowControl w:val="0"/>
              <w:pBdr>
                <w:top w:val="nil"/>
                <w:left w:val="nil"/>
                <w:bottom w:val="nil"/>
                <w:right w:val="nil"/>
                <w:between w:val="nil"/>
              </w:pBdr>
              <w:tabs>
                <w:tab w:val="left" w:pos="915"/>
              </w:tabs>
              <w:jc w:val="center"/>
              <w:rPr>
                <w:rFonts w:asciiTheme="minorEastAsia" w:hAnsiTheme="minorEastAsia" w:cs="BiauKai"/>
                <w:color w:val="000000"/>
                <w:sz w:val="24"/>
                <w:szCs w:val="24"/>
              </w:rPr>
            </w:pPr>
          </w:p>
        </w:tc>
        <w:tc>
          <w:tcPr>
            <w:tcW w:w="1035" w:type="dxa"/>
            <w:tcBorders>
              <w:left w:val="single" w:sz="12" w:space="0" w:color="000000"/>
            </w:tcBorders>
            <w:vAlign w:val="center"/>
          </w:tcPr>
          <w:p w14:paraId="656AB957" w14:textId="77777777" w:rsidR="00F77C6F" w:rsidRPr="009A4EE4" w:rsidRDefault="00E414EB">
            <w:pPr>
              <w:widowControl w:val="0"/>
              <w:pBdr>
                <w:top w:val="nil"/>
                <w:left w:val="nil"/>
                <w:bottom w:val="nil"/>
                <w:right w:val="nil"/>
                <w:between w:val="nil"/>
              </w:pBdr>
              <w:tabs>
                <w:tab w:val="left" w:pos="915"/>
              </w:tabs>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性  別</w:t>
            </w:r>
          </w:p>
        </w:tc>
        <w:tc>
          <w:tcPr>
            <w:tcW w:w="1034" w:type="dxa"/>
            <w:vAlign w:val="center"/>
          </w:tcPr>
          <w:p w14:paraId="4A553E5C" w14:textId="77777777" w:rsidR="00F77C6F" w:rsidRPr="009A4EE4" w:rsidRDefault="00E414EB">
            <w:pPr>
              <w:widowControl w:val="0"/>
              <w:pBdr>
                <w:top w:val="nil"/>
                <w:left w:val="nil"/>
                <w:bottom w:val="nil"/>
                <w:right w:val="nil"/>
                <w:between w:val="nil"/>
              </w:pBdr>
              <w:tabs>
                <w:tab w:val="left" w:pos="915"/>
              </w:tabs>
              <w:ind w:firstLine="240"/>
              <w:rPr>
                <w:rFonts w:asciiTheme="minorEastAsia" w:hAnsiTheme="minorEastAsia" w:cs="BiauKai"/>
                <w:color w:val="000000"/>
                <w:sz w:val="24"/>
                <w:szCs w:val="24"/>
              </w:rPr>
            </w:pPr>
            <w:r w:rsidRPr="009A4EE4">
              <w:rPr>
                <w:rFonts w:asciiTheme="minorEastAsia" w:hAnsiTheme="minorEastAsia" w:cs="BiauKai"/>
                <w:color w:val="000000"/>
                <w:sz w:val="24"/>
                <w:szCs w:val="24"/>
              </w:rPr>
              <w:t>□男</w:t>
            </w:r>
          </w:p>
          <w:p w14:paraId="43461DA6" w14:textId="77777777" w:rsidR="00F77C6F" w:rsidRPr="009A4EE4" w:rsidRDefault="00E414EB">
            <w:pPr>
              <w:widowControl w:val="0"/>
              <w:pBdr>
                <w:top w:val="nil"/>
                <w:left w:val="nil"/>
                <w:bottom w:val="nil"/>
                <w:right w:val="nil"/>
                <w:between w:val="nil"/>
              </w:pBdr>
              <w:tabs>
                <w:tab w:val="left" w:pos="915"/>
              </w:tabs>
              <w:ind w:firstLine="240"/>
              <w:rPr>
                <w:rFonts w:asciiTheme="minorEastAsia" w:hAnsiTheme="minorEastAsia" w:cs="BiauKai"/>
                <w:color w:val="000000"/>
                <w:sz w:val="24"/>
                <w:szCs w:val="24"/>
              </w:rPr>
            </w:pPr>
            <w:r w:rsidRPr="009A4EE4">
              <w:rPr>
                <w:rFonts w:asciiTheme="minorEastAsia" w:hAnsiTheme="minorEastAsia" w:cs="BiauKai"/>
                <w:color w:val="000000"/>
                <w:sz w:val="24"/>
                <w:szCs w:val="24"/>
              </w:rPr>
              <w:t>□女</w:t>
            </w:r>
          </w:p>
        </w:tc>
        <w:tc>
          <w:tcPr>
            <w:tcW w:w="2318" w:type="dxa"/>
            <w:vMerge w:val="restart"/>
            <w:vAlign w:val="center"/>
          </w:tcPr>
          <w:p w14:paraId="73EC350E" w14:textId="77777777" w:rsidR="00F77C6F" w:rsidRPr="009A4EE4" w:rsidRDefault="00E414EB">
            <w:pPr>
              <w:widowControl w:val="0"/>
              <w:pBdr>
                <w:top w:val="nil"/>
                <w:left w:val="nil"/>
                <w:bottom w:val="nil"/>
                <w:right w:val="nil"/>
                <w:between w:val="nil"/>
              </w:pBdr>
              <w:tabs>
                <w:tab w:val="left" w:pos="915"/>
              </w:tabs>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※本欄請黏貼半身光面2吋相片1張</w:t>
            </w:r>
          </w:p>
        </w:tc>
      </w:tr>
      <w:tr w:rsidR="00F77C6F" w:rsidRPr="009A4EE4" w14:paraId="140AC842" w14:textId="77777777">
        <w:trPr>
          <w:trHeight w:val="717"/>
          <w:jc w:val="center"/>
        </w:trPr>
        <w:tc>
          <w:tcPr>
            <w:tcW w:w="2517" w:type="dxa"/>
            <w:vAlign w:val="center"/>
          </w:tcPr>
          <w:p w14:paraId="1DCCD2A2" w14:textId="77777777" w:rsidR="00F77C6F" w:rsidRPr="009A4EE4" w:rsidRDefault="00E414EB">
            <w:pPr>
              <w:widowControl w:val="0"/>
              <w:pBdr>
                <w:top w:val="nil"/>
                <w:left w:val="nil"/>
                <w:bottom w:val="nil"/>
                <w:right w:val="nil"/>
                <w:between w:val="nil"/>
              </w:pBdr>
              <w:tabs>
                <w:tab w:val="left" w:pos="915"/>
              </w:tabs>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出生年月日</w:t>
            </w:r>
          </w:p>
        </w:tc>
        <w:tc>
          <w:tcPr>
            <w:tcW w:w="4715" w:type="dxa"/>
            <w:gridSpan w:val="3"/>
            <w:vAlign w:val="center"/>
          </w:tcPr>
          <w:p w14:paraId="55B94CF1" w14:textId="77777777" w:rsidR="00F77C6F" w:rsidRPr="009A4EE4" w:rsidRDefault="00E414EB">
            <w:pPr>
              <w:widowControl w:val="0"/>
              <w:pBdr>
                <w:top w:val="nil"/>
                <w:left w:val="nil"/>
                <w:bottom w:val="nil"/>
                <w:right w:val="nil"/>
                <w:between w:val="nil"/>
              </w:pBdr>
              <w:tabs>
                <w:tab w:val="left" w:pos="915"/>
              </w:tabs>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年　　月　　日生</w:t>
            </w:r>
          </w:p>
        </w:tc>
        <w:tc>
          <w:tcPr>
            <w:tcW w:w="2318" w:type="dxa"/>
            <w:vMerge/>
            <w:vAlign w:val="center"/>
          </w:tcPr>
          <w:p w14:paraId="40C9AD51"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r>
      <w:tr w:rsidR="00F77C6F" w:rsidRPr="009A4EE4" w14:paraId="4C6B05F4" w14:textId="77777777">
        <w:trPr>
          <w:trHeight w:val="850"/>
          <w:jc w:val="center"/>
        </w:trPr>
        <w:tc>
          <w:tcPr>
            <w:tcW w:w="2517" w:type="dxa"/>
            <w:tcBorders>
              <w:top w:val="single" w:sz="12" w:space="0" w:color="000000"/>
            </w:tcBorders>
            <w:vAlign w:val="center"/>
          </w:tcPr>
          <w:p w14:paraId="7CB1388E" w14:textId="77777777" w:rsidR="00F77C6F" w:rsidRPr="009A4EE4" w:rsidRDefault="00E414EB">
            <w:pPr>
              <w:widowControl w:val="0"/>
              <w:pBdr>
                <w:top w:val="nil"/>
                <w:left w:val="nil"/>
                <w:bottom w:val="nil"/>
                <w:right w:val="nil"/>
                <w:between w:val="nil"/>
              </w:pBdr>
              <w:tabs>
                <w:tab w:val="left" w:pos="915"/>
              </w:tabs>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姓          名</w:t>
            </w:r>
          </w:p>
        </w:tc>
        <w:tc>
          <w:tcPr>
            <w:tcW w:w="4715" w:type="dxa"/>
            <w:gridSpan w:val="3"/>
            <w:tcBorders>
              <w:top w:val="single" w:sz="12" w:space="0" w:color="000000"/>
            </w:tcBorders>
            <w:vAlign w:val="center"/>
          </w:tcPr>
          <w:p w14:paraId="35D3A2B6" w14:textId="77777777" w:rsidR="00F77C6F" w:rsidRPr="009A4EE4" w:rsidRDefault="00F77C6F">
            <w:pPr>
              <w:widowControl w:val="0"/>
              <w:pBdr>
                <w:top w:val="nil"/>
                <w:left w:val="nil"/>
                <w:bottom w:val="nil"/>
                <w:right w:val="nil"/>
                <w:between w:val="nil"/>
              </w:pBdr>
              <w:tabs>
                <w:tab w:val="left" w:pos="915"/>
              </w:tabs>
              <w:jc w:val="center"/>
              <w:rPr>
                <w:rFonts w:asciiTheme="minorEastAsia" w:hAnsiTheme="minorEastAsia" w:cs="BiauKai"/>
                <w:color w:val="000000"/>
                <w:sz w:val="24"/>
                <w:szCs w:val="24"/>
              </w:rPr>
            </w:pPr>
          </w:p>
        </w:tc>
        <w:tc>
          <w:tcPr>
            <w:tcW w:w="2318" w:type="dxa"/>
            <w:vMerge/>
            <w:vAlign w:val="center"/>
          </w:tcPr>
          <w:p w14:paraId="1315F52A"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r>
      <w:tr w:rsidR="00F77C6F" w:rsidRPr="009A4EE4" w14:paraId="2C398ECF" w14:textId="77777777">
        <w:trPr>
          <w:trHeight w:val="746"/>
          <w:jc w:val="center"/>
        </w:trPr>
        <w:tc>
          <w:tcPr>
            <w:tcW w:w="2517" w:type="dxa"/>
            <w:vAlign w:val="center"/>
          </w:tcPr>
          <w:p w14:paraId="40D0363C" w14:textId="77777777" w:rsidR="00F77C6F" w:rsidRPr="009A4EE4" w:rsidRDefault="00E414EB">
            <w:pPr>
              <w:widowControl w:val="0"/>
              <w:pBdr>
                <w:top w:val="nil"/>
                <w:left w:val="nil"/>
                <w:bottom w:val="nil"/>
                <w:right w:val="nil"/>
                <w:between w:val="nil"/>
              </w:pBdr>
              <w:tabs>
                <w:tab w:val="left" w:pos="915"/>
              </w:tabs>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國民身分證號碼</w:t>
            </w:r>
          </w:p>
        </w:tc>
        <w:tc>
          <w:tcPr>
            <w:tcW w:w="4715" w:type="dxa"/>
            <w:gridSpan w:val="3"/>
          </w:tcPr>
          <w:p w14:paraId="0EBD7869" w14:textId="77777777" w:rsidR="00F77C6F" w:rsidRPr="009A4EE4" w:rsidRDefault="00F77C6F">
            <w:pPr>
              <w:widowControl w:val="0"/>
              <w:pBdr>
                <w:top w:val="nil"/>
                <w:left w:val="nil"/>
                <w:bottom w:val="nil"/>
                <w:right w:val="nil"/>
                <w:between w:val="nil"/>
              </w:pBdr>
              <w:tabs>
                <w:tab w:val="left" w:pos="915"/>
              </w:tabs>
              <w:rPr>
                <w:rFonts w:asciiTheme="minorEastAsia" w:hAnsiTheme="minorEastAsia" w:cs="BiauKai"/>
                <w:color w:val="000000"/>
                <w:sz w:val="24"/>
                <w:szCs w:val="24"/>
              </w:rPr>
            </w:pPr>
          </w:p>
        </w:tc>
        <w:tc>
          <w:tcPr>
            <w:tcW w:w="2318" w:type="dxa"/>
            <w:vMerge/>
            <w:vAlign w:val="center"/>
          </w:tcPr>
          <w:p w14:paraId="15C11B1B" w14:textId="77777777" w:rsidR="00F77C6F" w:rsidRPr="009A4EE4" w:rsidRDefault="00F77C6F">
            <w:pPr>
              <w:widowControl w:val="0"/>
              <w:pBdr>
                <w:top w:val="nil"/>
                <w:left w:val="nil"/>
                <w:bottom w:val="nil"/>
                <w:right w:val="nil"/>
                <w:between w:val="nil"/>
              </w:pBdr>
              <w:spacing w:line="276" w:lineRule="auto"/>
              <w:rPr>
                <w:rFonts w:asciiTheme="minorEastAsia" w:hAnsiTheme="minorEastAsia" w:cs="BiauKai"/>
                <w:color w:val="000000"/>
                <w:sz w:val="24"/>
                <w:szCs w:val="24"/>
              </w:rPr>
            </w:pPr>
          </w:p>
        </w:tc>
      </w:tr>
      <w:tr w:rsidR="00F77C6F" w:rsidRPr="009A4EE4" w14:paraId="73B73C71" w14:textId="77777777">
        <w:trPr>
          <w:jc w:val="center"/>
        </w:trPr>
        <w:tc>
          <w:tcPr>
            <w:tcW w:w="2517" w:type="dxa"/>
          </w:tcPr>
          <w:p w14:paraId="37287749" w14:textId="77777777" w:rsidR="00F77C6F" w:rsidRPr="009A4EE4" w:rsidRDefault="00E414EB">
            <w:pPr>
              <w:widowControl w:val="0"/>
              <w:pBdr>
                <w:top w:val="nil"/>
                <w:left w:val="nil"/>
                <w:bottom w:val="nil"/>
                <w:right w:val="nil"/>
                <w:between w:val="nil"/>
              </w:pBdr>
              <w:tabs>
                <w:tab w:val="left" w:pos="915"/>
              </w:tabs>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第一階段招考甄選日期</w:t>
            </w:r>
          </w:p>
        </w:tc>
        <w:tc>
          <w:tcPr>
            <w:tcW w:w="7033" w:type="dxa"/>
            <w:gridSpan w:val="4"/>
          </w:tcPr>
          <w:p w14:paraId="26750E6D" w14:textId="242C66FA" w:rsidR="00F77C6F" w:rsidRPr="009A4EE4" w:rsidRDefault="00E414EB" w:rsidP="00591598">
            <w:pPr>
              <w:widowControl w:val="0"/>
              <w:pBdr>
                <w:top w:val="nil"/>
                <w:left w:val="nil"/>
                <w:bottom w:val="nil"/>
                <w:right w:val="nil"/>
                <w:between w:val="nil"/>
              </w:pBdr>
              <w:tabs>
                <w:tab w:val="left" w:pos="915"/>
              </w:tabs>
              <w:ind w:firstLine="1440"/>
              <w:rPr>
                <w:rFonts w:asciiTheme="minorEastAsia" w:hAnsiTheme="minorEastAsia" w:cs="BiauKai"/>
                <w:color w:val="000000"/>
                <w:sz w:val="24"/>
                <w:szCs w:val="24"/>
              </w:rPr>
            </w:pPr>
            <w:r w:rsidRPr="009A4EE4">
              <w:rPr>
                <w:rFonts w:asciiTheme="minorEastAsia" w:hAnsiTheme="minorEastAsia" w:cs="BiauKai"/>
                <w:color w:val="000000"/>
                <w:sz w:val="24"/>
                <w:szCs w:val="24"/>
              </w:rPr>
              <w:t>109</w:t>
            </w:r>
            <w:r w:rsidRPr="009A4EE4">
              <w:rPr>
                <w:rFonts w:asciiTheme="minorEastAsia" w:hAnsiTheme="minorEastAsia" w:cs="新細明體" w:hint="eastAsia"/>
                <w:color w:val="000000"/>
                <w:sz w:val="24"/>
                <w:szCs w:val="24"/>
              </w:rPr>
              <w:t>年</w:t>
            </w:r>
            <w:r w:rsidR="00591598" w:rsidRPr="009A4EE4">
              <w:rPr>
                <w:rFonts w:asciiTheme="minorEastAsia" w:hAnsiTheme="minorEastAsia" w:cs="BiauKai" w:hint="eastAsia"/>
                <w:color w:val="000000"/>
                <w:sz w:val="24"/>
                <w:szCs w:val="24"/>
              </w:rPr>
              <w:t>11</w:t>
            </w:r>
            <w:r w:rsidRPr="009A4EE4">
              <w:rPr>
                <w:rFonts w:asciiTheme="minorEastAsia" w:hAnsiTheme="minorEastAsia" w:cs="新細明體" w:hint="eastAsia"/>
                <w:color w:val="000000"/>
                <w:sz w:val="24"/>
                <w:szCs w:val="24"/>
              </w:rPr>
              <w:t>月</w:t>
            </w:r>
            <w:r w:rsidR="00BE24DC" w:rsidRPr="009A4EE4">
              <w:rPr>
                <w:rFonts w:asciiTheme="minorEastAsia" w:hAnsiTheme="minorEastAsia" w:cs="新細明體" w:hint="eastAsia"/>
                <w:color w:val="000000"/>
                <w:sz w:val="24"/>
                <w:szCs w:val="24"/>
              </w:rPr>
              <w:t xml:space="preserve"> </w:t>
            </w:r>
            <w:r w:rsidR="002F0CF2" w:rsidRPr="009A4EE4">
              <w:rPr>
                <w:rFonts w:asciiTheme="minorEastAsia" w:hAnsiTheme="minorEastAsia" w:cs="新細明體" w:hint="eastAsia"/>
                <w:color w:val="000000"/>
                <w:sz w:val="24"/>
                <w:szCs w:val="24"/>
              </w:rPr>
              <w:t>2</w:t>
            </w:r>
            <w:r w:rsidRPr="009A4EE4">
              <w:rPr>
                <w:rFonts w:asciiTheme="minorEastAsia" w:hAnsiTheme="minorEastAsia" w:cs="新細明體" w:hint="eastAsia"/>
                <w:color w:val="000000"/>
                <w:sz w:val="24"/>
                <w:szCs w:val="24"/>
              </w:rPr>
              <w:t>日（星期</w:t>
            </w:r>
            <w:r w:rsidR="002F0CF2" w:rsidRPr="009A4EE4">
              <w:rPr>
                <w:rFonts w:asciiTheme="minorEastAsia" w:hAnsiTheme="minorEastAsia" w:cs="新細明體" w:hint="eastAsia"/>
                <w:color w:val="000000"/>
                <w:sz w:val="24"/>
                <w:szCs w:val="24"/>
              </w:rPr>
              <w:t>一</w:t>
            </w:r>
            <w:r w:rsidRPr="009A4EE4">
              <w:rPr>
                <w:rFonts w:asciiTheme="minorEastAsia" w:hAnsiTheme="minorEastAsia" w:cs="新細明體" w:hint="eastAsia"/>
                <w:color w:val="000000"/>
                <w:sz w:val="24"/>
                <w:szCs w:val="24"/>
              </w:rPr>
              <w:t>）</w:t>
            </w:r>
            <w:r w:rsidRPr="009A4EE4">
              <w:rPr>
                <w:rFonts w:asciiTheme="minorEastAsia" w:hAnsiTheme="minorEastAsia" w:cs="BiauKai"/>
                <w:color w:val="000000"/>
                <w:sz w:val="24"/>
                <w:szCs w:val="24"/>
              </w:rPr>
              <w:t>13</w:t>
            </w:r>
            <w:r w:rsidRPr="009A4EE4">
              <w:rPr>
                <w:rFonts w:asciiTheme="minorEastAsia" w:hAnsiTheme="minorEastAsia" w:cs="新細明體" w:hint="eastAsia"/>
                <w:color w:val="000000"/>
                <w:sz w:val="24"/>
                <w:szCs w:val="24"/>
              </w:rPr>
              <w:t>：</w:t>
            </w:r>
            <w:r w:rsidRPr="009A4EE4">
              <w:rPr>
                <w:rFonts w:asciiTheme="minorEastAsia" w:hAnsiTheme="minorEastAsia" w:cs="BiauKai"/>
                <w:color w:val="000000"/>
                <w:sz w:val="24"/>
                <w:szCs w:val="24"/>
              </w:rPr>
              <w:t>30</w:t>
            </w:r>
          </w:p>
        </w:tc>
      </w:tr>
      <w:tr w:rsidR="00F77C6F" w:rsidRPr="009A4EE4" w14:paraId="36913E33" w14:textId="77777777">
        <w:trPr>
          <w:jc w:val="center"/>
        </w:trPr>
        <w:tc>
          <w:tcPr>
            <w:tcW w:w="2517" w:type="dxa"/>
          </w:tcPr>
          <w:p w14:paraId="5796BAE1" w14:textId="77777777" w:rsidR="00F77C6F" w:rsidRPr="009A4EE4" w:rsidRDefault="00E414EB">
            <w:pPr>
              <w:widowControl w:val="0"/>
              <w:pBdr>
                <w:top w:val="nil"/>
                <w:left w:val="nil"/>
                <w:bottom w:val="nil"/>
                <w:right w:val="nil"/>
                <w:between w:val="nil"/>
              </w:pBdr>
              <w:tabs>
                <w:tab w:val="left" w:pos="915"/>
              </w:tabs>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第二階段招考甄選日期</w:t>
            </w:r>
          </w:p>
        </w:tc>
        <w:tc>
          <w:tcPr>
            <w:tcW w:w="7033" w:type="dxa"/>
            <w:gridSpan w:val="4"/>
          </w:tcPr>
          <w:p w14:paraId="4C8C1F15" w14:textId="5D5BD041" w:rsidR="00F77C6F" w:rsidRPr="009A4EE4" w:rsidRDefault="00E414EB" w:rsidP="00591598">
            <w:pPr>
              <w:widowControl w:val="0"/>
              <w:pBdr>
                <w:top w:val="nil"/>
                <w:left w:val="nil"/>
                <w:bottom w:val="nil"/>
                <w:right w:val="nil"/>
                <w:between w:val="nil"/>
              </w:pBdr>
              <w:tabs>
                <w:tab w:val="left" w:pos="915"/>
              </w:tabs>
              <w:ind w:firstLine="1440"/>
              <w:rPr>
                <w:rFonts w:asciiTheme="minorEastAsia" w:hAnsiTheme="minorEastAsia" w:cs="BiauKai"/>
                <w:color w:val="000000"/>
                <w:sz w:val="24"/>
                <w:szCs w:val="24"/>
              </w:rPr>
            </w:pPr>
            <w:r w:rsidRPr="009A4EE4">
              <w:rPr>
                <w:rFonts w:asciiTheme="minorEastAsia" w:hAnsiTheme="minorEastAsia" w:cs="BiauKai"/>
                <w:color w:val="000000"/>
                <w:sz w:val="24"/>
                <w:szCs w:val="24"/>
              </w:rPr>
              <w:t>109</w:t>
            </w:r>
            <w:r w:rsidRPr="009A4EE4">
              <w:rPr>
                <w:rFonts w:asciiTheme="minorEastAsia" w:hAnsiTheme="minorEastAsia" w:cs="新細明體" w:hint="eastAsia"/>
                <w:color w:val="000000"/>
                <w:sz w:val="24"/>
                <w:szCs w:val="24"/>
              </w:rPr>
              <w:t>年</w:t>
            </w:r>
            <w:r w:rsidR="00591598" w:rsidRPr="009A4EE4">
              <w:rPr>
                <w:rFonts w:asciiTheme="minorEastAsia" w:hAnsiTheme="minorEastAsia" w:cs="新細明體" w:hint="eastAsia"/>
                <w:color w:val="000000"/>
                <w:sz w:val="24"/>
                <w:szCs w:val="24"/>
              </w:rPr>
              <w:t>11</w:t>
            </w:r>
            <w:r w:rsidRPr="009A4EE4">
              <w:rPr>
                <w:rFonts w:asciiTheme="minorEastAsia" w:hAnsiTheme="minorEastAsia" w:cs="新細明體" w:hint="eastAsia"/>
                <w:color w:val="000000"/>
                <w:sz w:val="24"/>
                <w:szCs w:val="24"/>
              </w:rPr>
              <w:t>月</w:t>
            </w:r>
            <w:r w:rsidR="002F0CF2" w:rsidRPr="009A4EE4">
              <w:rPr>
                <w:rFonts w:asciiTheme="minorEastAsia" w:hAnsiTheme="minorEastAsia" w:cs="新細明體" w:hint="eastAsia"/>
                <w:color w:val="000000"/>
                <w:sz w:val="24"/>
                <w:szCs w:val="24"/>
              </w:rPr>
              <w:t>2</w:t>
            </w:r>
            <w:r w:rsidRPr="009A4EE4">
              <w:rPr>
                <w:rFonts w:asciiTheme="minorEastAsia" w:hAnsiTheme="minorEastAsia" w:cs="新細明體" w:hint="eastAsia"/>
                <w:color w:val="000000"/>
                <w:sz w:val="24"/>
                <w:szCs w:val="24"/>
              </w:rPr>
              <w:t>日（星期</w:t>
            </w:r>
            <w:r w:rsidR="002F0CF2" w:rsidRPr="009A4EE4">
              <w:rPr>
                <w:rFonts w:asciiTheme="minorEastAsia" w:hAnsiTheme="minorEastAsia" w:cs="新細明體" w:hint="eastAsia"/>
                <w:color w:val="000000"/>
                <w:sz w:val="24"/>
                <w:szCs w:val="24"/>
              </w:rPr>
              <w:t>一</w:t>
            </w:r>
            <w:r w:rsidRPr="009A4EE4">
              <w:rPr>
                <w:rFonts w:asciiTheme="minorEastAsia" w:hAnsiTheme="minorEastAsia" w:cs="新細明體" w:hint="eastAsia"/>
                <w:color w:val="000000"/>
                <w:sz w:val="24"/>
                <w:szCs w:val="24"/>
              </w:rPr>
              <w:t>）</w:t>
            </w:r>
            <w:r w:rsidRPr="009A4EE4">
              <w:rPr>
                <w:rFonts w:asciiTheme="minorEastAsia" w:hAnsiTheme="minorEastAsia" w:cs="BiauKai"/>
                <w:color w:val="000000"/>
                <w:sz w:val="24"/>
                <w:szCs w:val="24"/>
              </w:rPr>
              <w:t>14</w:t>
            </w:r>
            <w:r w:rsidRPr="009A4EE4">
              <w:rPr>
                <w:rFonts w:asciiTheme="minorEastAsia" w:hAnsiTheme="minorEastAsia" w:cs="新細明體" w:hint="eastAsia"/>
                <w:color w:val="000000"/>
                <w:sz w:val="24"/>
                <w:szCs w:val="24"/>
              </w:rPr>
              <w:t>：</w:t>
            </w:r>
            <w:r w:rsidRPr="009A4EE4">
              <w:rPr>
                <w:rFonts w:asciiTheme="minorEastAsia" w:hAnsiTheme="minorEastAsia" w:cs="BiauKai"/>
                <w:color w:val="000000"/>
                <w:sz w:val="24"/>
                <w:szCs w:val="24"/>
              </w:rPr>
              <w:t>30</w:t>
            </w:r>
          </w:p>
        </w:tc>
      </w:tr>
      <w:tr w:rsidR="00F77C6F" w:rsidRPr="009A4EE4" w14:paraId="0FDB6C64" w14:textId="77777777">
        <w:trPr>
          <w:jc w:val="center"/>
        </w:trPr>
        <w:tc>
          <w:tcPr>
            <w:tcW w:w="2517" w:type="dxa"/>
          </w:tcPr>
          <w:p w14:paraId="7D0BEEA2" w14:textId="77777777" w:rsidR="00F77C6F" w:rsidRPr="009A4EE4" w:rsidRDefault="00E414EB">
            <w:pPr>
              <w:widowControl w:val="0"/>
              <w:pBdr>
                <w:top w:val="nil"/>
                <w:left w:val="nil"/>
                <w:bottom w:val="nil"/>
                <w:right w:val="nil"/>
                <w:between w:val="nil"/>
              </w:pBdr>
              <w:tabs>
                <w:tab w:val="left" w:pos="915"/>
              </w:tabs>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第三階段招考甄選日期</w:t>
            </w:r>
          </w:p>
        </w:tc>
        <w:tc>
          <w:tcPr>
            <w:tcW w:w="7033" w:type="dxa"/>
            <w:gridSpan w:val="4"/>
          </w:tcPr>
          <w:p w14:paraId="4DCEC153" w14:textId="30255B4D" w:rsidR="00F77C6F" w:rsidRPr="009A4EE4" w:rsidRDefault="00E414EB" w:rsidP="00591598">
            <w:pPr>
              <w:widowControl w:val="0"/>
              <w:pBdr>
                <w:top w:val="nil"/>
                <w:left w:val="nil"/>
                <w:bottom w:val="nil"/>
                <w:right w:val="nil"/>
                <w:between w:val="nil"/>
              </w:pBdr>
              <w:tabs>
                <w:tab w:val="left" w:pos="915"/>
              </w:tabs>
              <w:ind w:firstLine="1440"/>
              <w:rPr>
                <w:rFonts w:asciiTheme="minorEastAsia" w:hAnsiTheme="minorEastAsia" w:cs="BiauKai"/>
                <w:color w:val="000000"/>
                <w:sz w:val="24"/>
                <w:szCs w:val="24"/>
              </w:rPr>
            </w:pPr>
            <w:r w:rsidRPr="009A4EE4">
              <w:rPr>
                <w:rFonts w:asciiTheme="minorEastAsia" w:hAnsiTheme="minorEastAsia" w:cs="BiauKai"/>
                <w:color w:val="000000"/>
                <w:sz w:val="24"/>
                <w:szCs w:val="24"/>
              </w:rPr>
              <w:t>109</w:t>
            </w:r>
            <w:r w:rsidRPr="009A4EE4">
              <w:rPr>
                <w:rFonts w:asciiTheme="minorEastAsia" w:hAnsiTheme="minorEastAsia" w:cs="新細明體" w:hint="eastAsia"/>
                <w:color w:val="000000"/>
                <w:sz w:val="24"/>
                <w:szCs w:val="24"/>
              </w:rPr>
              <w:t>年</w:t>
            </w:r>
            <w:r w:rsidR="00591598" w:rsidRPr="009A4EE4">
              <w:rPr>
                <w:rFonts w:asciiTheme="minorEastAsia" w:hAnsiTheme="minorEastAsia" w:cs="新細明體" w:hint="eastAsia"/>
                <w:color w:val="000000"/>
                <w:sz w:val="24"/>
                <w:szCs w:val="24"/>
              </w:rPr>
              <w:t>11</w:t>
            </w:r>
            <w:r w:rsidRPr="009A4EE4">
              <w:rPr>
                <w:rFonts w:asciiTheme="minorEastAsia" w:hAnsiTheme="minorEastAsia" w:cs="新細明體" w:hint="eastAsia"/>
                <w:color w:val="000000"/>
                <w:sz w:val="24"/>
                <w:szCs w:val="24"/>
              </w:rPr>
              <w:t>月</w:t>
            </w:r>
            <w:r w:rsidR="002F0CF2" w:rsidRPr="009A4EE4">
              <w:rPr>
                <w:rFonts w:asciiTheme="minorEastAsia" w:hAnsiTheme="minorEastAsia" w:cs="新細明體" w:hint="eastAsia"/>
                <w:color w:val="000000"/>
                <w:sz w:val="24"/>
                <w:szCs w:val="24"/>
              </w:rPr>
              <w:t>2</w:t>
            </w:r>
            <w:r w:rsidRPr="009A4EE4">
              <w:rPr>
                <w:rFonts w:asciiTheme="minorEastAsia" w:hAnsiTheme="minorEastAsia" w:cs="新細明體" w:hint="eastAsia"/>
                <w:color w:val="000000"/>
                <w:sz w:val="24"/>
                <w:szCs w:val="24"/>
              </w:rPr>
              <w:t>日（星期</w:t>
            </w:r>
            <w:r w:rsidR="002F0CF2" w:rsidRPr="009A4EE4">
              <w:rPr>
                <w:rFonts w:asciiTheme="minorEastAsia" w:hAnsiTheme="minorEastAsia" w:cs="新細明體" w:hint="eastAsia"/>
                <w:color w:val="000000"/>
                <w:sz w:val="24"/>
                <w:szCs w:val="24"/>
              </w:rPr>
              <w:t>一</w:t>
            </w:r>
            <w:r w:rsidRPr="009A4EE4">
              <w:rPr>
                <w:rFonts w:asciiTheme="minorEastAsia" w:hAnsiTheme="minorEastAsia" w:cs="新細明體" w:hint="eastAsia"/>
                <w:color w:val="000000"/>
                <w:sz w:val="24"/>
                <w:szCs w:val="24"/>
              </w:rPr>
              <w:t>）</w:t>
            </w:r>
            <w:r w:rsidRPr="009A4EE4">
              <w:rPr>
                <w:rFonts w:asciiTheme="minorEastAsia" w:hAnsiTheme="minorEastAsia" w:cs="BiauKai"/>
                <w:color w:val="000000"/>
                <w:sz w:val="24"/>
                <w:szCs w:val="24"/>
              </w:rPr>
              <w:t>15</w:t>
            </w:r>
            <w:r w:rsidRPr="009A4EE4">
              <w:rPr>
                <w:rFonts w:asciiTheme="minorEastAsia" w:hAnsiTheme="minorEastAsia" w:cs="新細明體" w:hint="eastAsia"/>
                <w:color w:val="000000"/>
                <w:sz w:val="24"/>
                <w:szCs w:val="24"/>
              </w:rPr>
              <w:t>：</w:t>
            </w:r>
            <w:r w:rsidRPr="009A4EE4">
              <w:rPr>
                <w:rFonts w:asciiTheme="minorEastAsia" w:hAnsiTheme="minorEastAsia" w:cs="BiauKai"/>
                <w:color w:val="000000"/>
                <w:sz w:val="24"/>
                <w:szCs w:val="24"/>
              </w:rPr>
              <w:t>30</w:t>
            </w:r>
          </w:p>
        </w:tc>
      </w:tr>
      <w:tr w:rsidR="00F77C6F" w:rsidRPr="009A4EE4" w14:paraId="70F12370" w14:textId="77777777">
        <w:trPr>
          <w:trHeight w:val="3611"/>
          <w:jc w:val="center"/>
        </w:trPr>
        <w:tc>
          <w:tcPr>
            <w:tcW w:w="2517" w:type="dxa"/>
            <w:vAlign w:val="center"/>
          </w:tcPr>
          <w:p w14:paraId="6FD9E6A2" w14:textId="77777777" w:rsidR="00F77C6F" w:rsidRPr="009A4EE4" w:rsidRDefault="00E414EB">
            <w:pPr>
              <w:widowControl w:val="0"/>
              <w:pBdr>
                <w:top w:val="nil"/>
                <w:left w:val="nil"/>
                <w:bottom w:val="nil"/>
                <w:right w:val="nil"/>
                <w:between w:val="nil"/>
              </w:pBdr>
              <w:tabs>
                <w:tab w:val="left" w:pos="915"/>
              </w:tabs>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注意事項</w:t>
            </w:r>
          </w:p>
        </w:tc>
        <w:tc>
          <w:tcPr>
            <w:tcW w:w="7033" w:type="dxa"/>
            <w:gridSpan w:val="4"/>
          </w:tcPr>
          <w:p w14:paraId="1571B86F" w14:textId="337A27CC" w:rsidR="00F77C6F" w:rsidRPr="009A4EE4" w:rsidRDefault="00E414EB">
            <w:pPr>
              <w:widowControl w:val="0"/>
              <w:pBdr>
                <w:top w:val="nil"/>
                <w:left w:val="nil"/>
                <w:bottom w:val="nil"/>
                <w:right w:val="nil"/>
                <w:between w:val="nil"/>
              </w:pBdr>
              <w:spacing w:before="20" w:after="20"/>
              <w:ind w:right="77"/>
              <w:rPr>
                <w:rFonts w:asciiTheme="minorEastAsia" w:hAnsiTheme="minorEastAsia" w:cs="BiauKai"/>
                <w:color w:val="FF0000"/>
                <w:sz w:val="24"/>
                <w:szCs w:val="24"/>
                <w:u w:val="single"/>
              </w:rPr>
            </w:pPr>
            <w:r w:rsidRPr="009A4EE4">
              <w:rPr>
                <w:rFonts w:asciiTheme="minorEastAsia" w:hAnsiTheme="minorEastAsia" w:cs="BiauKai"/>
                <w:color w:val="000000"/>
                <w:sz w:val="24"/>
                <w:szCs w:val="24"/>
              </w:rPr>
              <w:t>1、</w:t>
            </w:r>
            <w:r w:rsidRPr="009A4EE4">
              <w:rPr>
                <w:rFonts w:asciiTheme="minorEastAsia" w:hAnsiTheme="minorEastAsia" w:cs="BiauKai"/>
                <w:color w:val="000000" w:themeColor="text1"/>
                <w:sz w:val="24"/>
                <w:szCs w:val="24"/>
              </w:rPr>
              <w:t>甄試地點：</w:t>
            </w:r>
            <w:r w:rsidRPr="009A4EE4">
              <w:rPr>
                <w:rFonts w:asciiTheme="minorEastAsia" w:hAnsiTheme="minorEastAsia" w:cs="BiauKai"/>
                <w:b/>
                <w:color w:val="000000" w:themeColor="text1"/>
                <w:sz w:val="24"/>
                <w:szCs w:val="24"/>
              </w:rPr>
              <w:t>嘉義縣</w:t>
            </w:r>
            <w:r w:rsidR="00B811C9" w:rsidRPr="009A4EE4">
              <w:rPr>
                <w:rFonts w:asciiTheme="minorEastAsia" w:hAnsiTheme="minorEastAsia" w:cs="BiauKai" w:hint="eastAsia"/>
                <w:b/>
                <w:color w:val="000000" w:themeColor="text1"/>
                <w:sz w:val="24"/>
                <w:szCs w:val="24"/>
              </w:rPr>
              <w:t>立</w:t>
            </w:r>
            <w:r w:rsidR="00591598" w:rsidRPr="009A4EE4">
              <w:rPr>
                <w:rFonts w:asciiTheme="minorEastAsia" w:hAnsiTheme="minorEastAsia" w:cs="BiauKai" w:hint="eastAsia"/>
                <w:b/>
                <w:color w:val="000000" w:themeColor="text1"/>
                <w:sz w:val="24"/>
                <w:szCs w:val="24"/>
              </w:rPr>
              <w:t>義竹</w:t>
            </w:r>
            <w:r w:rsidR="00591598" w:rsidRPr="009A4EE4">
              <w:rPr>
                <w:rFonts w:asciiTheme="minorEastAsia" w:hAnsiTheme="minorEastAsia" w:cs="BiauKai"/>
                <w:b/>
                <w:color w:val="000000" w:themeColor="text1"/>
                <w:sz w:val="24"/>
                <w:szCs w:val="24"/>
              </w:rPr>
              <w:t>國民中學</w:t>
            </w:r>
          </w:p>
          <w:p w14:paraId="46BD3D3C" w14:textId="77777777" w:rsidR="00F77C6F" w:rsidRPr="009A4EE4" w:rsidRDefault="00E414EB">
            <w:pPr>
              <w:widowControl w:val="0"/>
              <w:pBdr>
                <w:top w:val="nil"/>
                <w:left w:val="nil"/>
                <w:bottom w:val="nil"/>
                <w:right w:val="nil"/>
                <w:between w:val="nil"/>
              </w:pBdr>
              <w:spacing w:before="20" w:after="20"/>
              <w:ind w:left="871" w:firstLine="720"/>
              <w:rPr>
                <w:rFonts w:asciiTheme="minorEastAsia" w:hAnsiTheme="minorEastAsia" w:cs="BiauKai"/>
                <w:color w:val="000000"/>
                <w:sz w:val="24"/>
                <w:szCs w:val="24"/>
              </w:rPr>
            </w:pPr>
            <w:r w:rsidRPr="009A4EE4">
              <w:rPr>
                <w:rFonts w:asciiTheme="minorEastAsia" w:hAnsiTheme="minorEastAsia" w:cs="BiauKai"/>
                <w:color w:val="FF0000"/>
                <w:sz w:val="24"/>
                <w:szCs w:val="24"/>
              </w:rPr>
              <w:t xml:space="preserve"> </w:t>
            </w:r>
            <w:r w:rsidRPr="009A4EE4">
              <w:rPr>
                <w:rFonts w:asciiTheme="minorEastAsia" w:hAnsiTheme="minorEastAsia" w:cs="BiauKai"/>
                <w:color w:val="000000"/>
                <w:sz w:val="24"/>
                <w:szCs w:val="24"/>
              </w:rPr>
              <w:t>嘉義縣</w:t>
            </w:r>
            <w:r w:rsidR="00591598" w:rsidRPr="009A4EE4">
              <w:rPr>
                <w:rFonts w:asciiTheme="minorEastAsia" w:hAnsiTheme="minorEastAsia" w:cs="BiauKai"/>
                <w:color w:val="000000"/>
                <w:sz w:val="24"/>
                <w:szCs w:val="24"/>
              </w:rPr>
              <w:t>義竹鄉岸腳村59-2號</w:t>
            </w:r>
          </w:p>
          <w:p w14:paraId="64E30880" w14:textId="77777777" w:rsidR="00F77C6F" w:rsidRPr="009A4EE4" w:rsidRDefault="00E414EB">
            <w:pPr>
              <w:widowControl w:val="0"/>
              <w:pBdr>
                <w:top w:val="nil"/>
                <w:left w:val="nil"/>
                <w:bottom w:val="nil"/>
                <w:right w:val="nil"/>
                <w:between w:val="nil"/>
              </w:pBdr>
              <w:spacing w:before="20" w:after="20"/>
              <w:ind w:left="871" w:firstLine="720"/>
              <w:rPr>
                <w:rFonts w:asciiTheme="minorEastAsia" w:hAnsiTheme="minorEastAsia" w:cs="BiauKai"/>
                <w:color w:val="000000"/>
                <w:sz w:val="24"/>
                <w:szCs w:val="24"/>
              </w:rPr>
            </w:pPr>
            <w:r w:rsidRPr="009A4EE4">
              <w:rPr>
                <w:rFonts w:asciiTheme="minorEastAsia" w:hAnsiTheme="minorEastAsia" w:cs="BiauKai"/>
                <w:color w:val="000000"/>
                <w:sz w:val="24"/>
                <w:szCs w:val="24"/>
              </w:rPr>
              <w:t>電話：（05）341</w:t>
            </w:r>
            <w:r w:rsidR="00591598" w:rsidRPr="009A4EE4">
              <w:rPr>
                <w:rFonts w:asciiTheme="minorEastAsia" w:hAnsiTheme="minorEastAsia" w:cs="BiauKai"/>
                <w:color w:val="000000"/>
                <w:sz w:val="24"/>
                <w:szCs w:val="24"/>
              </w:rPr>
              <w:t>2025</w:t>
            </w:r>
          </w:p>
          <w:p w14:paraId="74CA114E" w14:textId="40B4A627" w:rsidR="00F77C6F" w:rsidRPr="009A4EE4" w:rsidRDefault="00E414EB">
            <w:pPr>
              <w:widowControl w:val="0"/>
              <w:pBdr>
                <w:top w:val="nil"/>
                <w:left w:val="nil"/>
                <w:bottom w:val="nil"/>
                <w:right w:val="nil"/>
                <w:between w:val="nil"/>
              </w:pBdr>
              <w:tabs>
                <w:tab w:val="left" w:pos="915"/>
              </w:tabs>
              <w:rPr>
                <w:rFonts w:asciiTheme="minorEastAsia" w:hAnsiTheme="minorEastAsia" w:cs="BiauKai"/>
                <w:color w:val="000000"/>
                <w:sz w:val="24"/>
                <w:szCs w:val="24"/>
                <w:u w:val="single"/>
              </w:rPr>
            </w:pPr>
            <w:r w:rsidRPr="009A4EE4">
              <w:rPr>
                <w:rFonts w:asciiTheme="minorEastAsia" w:hAnsiTheme="minorEastAsia" w:cs="BiauKai"/>
                <w:color w:val="000000"/>
                <w:sz w:val="24"/>
                <w:szCs w:val="24"/>
              </w:rPr>
              <w:t>2、</w:t>
            </w:r>
            <w:r w:rsidRPr="009A4EE4">
              <w:rPr>
                <w:rFonts w:asciiTheme="minorEastAsia" w:hAnsiTheme="minorEastAsia" w:cs="BiauKai"/>
                <w:color w:val="000000"/>
                <w:sz w:val="24"/>
                <w:szCs w:val="24"/>
                <w:u w:val="single"/>
              </w:rPr>
              <w:t>甄試時間</w:t>
            </w:r>
            <w:r w:rsidRPr="009A4EE4">
              <w:rPr>
                <w:rFonts w:asciiTheme="minorEastAsia" w:hAnsiTheme="minorEastAsia" w:cs="BiauKai"/>
                <w:color w:val="000000"/>
                <w:sz w:val="24"/>
                <w:szCs w:val="24"/>
              </w:rPr>
              <w:t>：</w:t>
            </w:r>
            <w:r w:rsidRPr="009A4EE4">
              <w:rPr>
                <w:rFonts w:asciiTheme="minorEastAsia" w:hAnsiTheme="minorEastAsia" w:cs="BiauKai"/>
                <w:color w:val="000000" w:themeColor="text1"/>
                <w:sz w:val="24"/>
                <w:szCs w:val="24"/>
              </w:rPr>
              <w:t>109年</w:t>
            </w:r>
            <w:r w:rsidR="00591598" w:rsidRPr="009A4EE4">
              <w:rPr>
                <w:rFonts w:asciiTheme="minorEastAsia" w:hAnsiTheme="minorEastAsia" w:cs="BiauKai" w:hint="eastAsia"/>
                <w:color w:val="000000" w:themeColor="text1"/>
                <w:sz w:val="24"/>
                <w:szCs w:val="24"/>
              </w:rPr>
              <w:t>11</w:t>
            </w:r>
            <w:r w:rsidRPr="009A4EE4">
              <w:rPr>
                <w:rFonts w:asciiTheme="minorEastAsia" w:hAnsiTheme="minorEastAsia" w:cs="BiauKai"/>
                <w:color w:val="000000" w:themeColor="text1"/>
                <w:sz w:val="24"/>
                <w:szCs w:val="24"/>
              </w:rPr>
              <w:t>月</w:t>
            </w:r>
            <w:r w:rsidR="002F0CF2" w:rsidRPr="009A4EE4">
              <w:rPr>
                <w:rFonts w:asciiTheme="minorEastAsia" w:hAnsiTheme="minorEastAsia" w:cs="BiauKai" w:hint="eastAsia"/>
                <w:color w:val="000000" w:themeColor="text1"/>
                <w:sz w:val="24"/>
                <w:szCs w:val="24"/>
              </w:rPr>
              <w:t>2</w:t>
            </w:r>
            <w:r w:rsidRPr="009A4EE4">
              <w:rPr>
                <w:rFonts w:asciiTheme="minorEastAsia" w:hAnsiTheme="minorEastAsia" w:cs="BiauKai"/>
                <w:color w:val="000000" w:themeColor="text1"/>
                <w:sz w:val="24"/>
                <w:szCs w:val="24"/>
              </w:rPr>
              <w:t>日(星期</w:t>
            </w:r>
            <w:r w:rsidR="002F0CF2" w:rsidRPr="009A4EE4">
              <w:rPr>
                <w:rFonts w:asciiTheme="minorEastAsia" w:hAnsiTheme="minorEastAsia" w:cs="BiauKai" w:hint="eastAsia"/>
                <w:color w:val="000000" w:themeColor="text1"/>
                <w:sz w:val="24"/>
                <w:szCs w:val="24"/>
              </w:rPr>
              <w:t>一</w:t>
            </w:r>
            <w:r w:rsidRPr="009A4EE4">
              <w:rPr>
                <w:rFonts w:asciiTheme="minorEastAsia" w:hAnsiTheme="minorEastAsia" w:cs="BiauKai"/>
                <w:color w:val="000000" w:themeColor="text1"/>
                <w:sz w:val="24"/>
                <w:szCs w:val="24"/>
              </w:rPr>
              <w:t>)</w:t>
            </w:r>
          </w:p>
          <w:p w14:paraId="0706D261" w14:textId="77777777" w:rsidR="00F77C6F" w:rsidRPr="009A4EE4" w:rsidRDefault="00E414EB">
            <w:pPr>
              <w:widowControl w:val="0"/>
              <w:pBdr>
                <w:top w:val="nil"/>
                <w:left w:val="nil"/>
                <w:bottom w:val="nil"/>
                <w:right w:val="nil"/>
                <w:between w:val="nil"/>
              </w:pBdr>
              <w:tabs>
                <w:tab w:val="left" w:pos="915"/>
              </w:tabs>
              <w:ind w:firstLine="1440"/>
              <w:rPr>
                <w:rFonts w:asciiTheme="minorEastAsia" w:hAnsiTheme="minorEastAsia" w:cs="BiauKai"/>
                <w:color w:val="000000" w:themeColor="text1"/>
                <w:sz w:val="24"/>
                <w:szCs w:val="24"/>
              </w:rPr>
            </w:pPr>
            <w:r w:rsidRPr="009A4EE4">
              <w:rPr>
                <w:rFonts w:asciiTheme="minorEastAsia" w:hAnsiTheme="minorEastAsia" w:cs="BiauKai"/>
                <w:color w:val="000000" w:themeColor="text1"/>
                <w:sz w:val="24"/>
                <w:szCs w:val="24"/>
              </w:rPr>
              <w:t>請於當日甄試前10分鐘至</w:t>
            </w:r>
            <w:r w:rsidR="00591598" w:rsidRPr="009A4EE4">
              <w:rPr>
                <w:rFonts w:asciiTheme="minorEastAsia" w:hAnsiTheme="minorEastAsia" w:cs="BiauKai" w:hint="eastAsia"/>
                <w:color w:val="000000" w:themeColor="text1"/>
                <w:sz w:val="24"/>
                <w:szCs w:val="24"/>
              </w:rPr>
              <w:t>義竹國中</w:t>
            </w:r>
            <w:r w:rsidRPr="009A4EE4">
              <w:rPr>
                <w:rFonts w:asciiTheme="minorEastAsia" w:hAnsiTheme="minorEastAsia" w:cs="BiauKai"/>
                <w:color w:val="000000" w:themeColor="text1"/>
                <w:sz w:val="24"/>
                <w:szCs w:val="24"/>
              </w:rPr>
              <w:t>辦公室報到</w:t>
            </w:r>
          </w:p>
          <w:p w14:paraId="2BC17C3A" w14:textId="77777777" w:rsidR="00F77C6F" w:rsidRPr="009A4EE4" w:rsidRDefault="00E414EB">
            <w:pPr>
              <w:widowControl w:val="0"/>
              <w:pBdr>
                <w:top w:val="nil"/>
                <w:left w:val="nil"/>
                <w:bottom w:val="nil"/>
                <w:right w:val="nil"/>
                <w:between w:val="nil"/>
              </w:pBdr>
              <w:tabs>
                <w:tab w:val="left" w:pos="915"/>
              </w:tabs>
              <w:rPr>
                <w:rFonts w:asciiTheme="minorEastAsia" w:hAnsiTheme="minorEastAsia" w:cs="BiauKai"/>
                <w:color w:val="000000"/>
                <w:sz w:val="24"/>
                <w:szCs w:val="24"/>
              </w:rPr>
            </w:pPr>
            <w:r w:rsidRPr="009A4EE4">
              <w:rPr>
                <w:rFonts w:asciiTheme="minorEastAsia" w:hAnsiTheme="minorEastAsia" w:cs="BiauKai"/>
                <w:color w:val="000000"/>
                <w:sz w:val="24"/>
                <w:szCs w:val="24"/>
              </w:rPr>
              <w:t>3、文書處理暨口試場地於當日公布</w:t>
            </w:r>
          </w:p>
          <w:p w14:paraId="38C77E42" w14:textId="77777777" w:rsidR="00F77C6F" w:rsidRPr="009A4EE4" w:rsidRDefault="00E414EB">
            <w:pPr>
              <w:widowControl w:val="0"/>
              <w:pBdr>
                <w:top w:val="nil"/>
                <w:left w:val="nil"/>
                <w:bottom w:val="nil"/>
                <w:right w:val="nil"/>
                <w:between w:val="nil"/>
              </w:pBdr>
              <w:tabs>
                <w:tab w:val="left" w:pos="915"/>
              </w:tabs>
              <w:rPr>
                <w:rFonts w:asciiTheme="minorEastAsia" w:hAnsiTheme="minorEastAsia" w:cs="BiauKai"/>
                <w:color w:val="000000"/>
                <w:sz w:val="24"/>
                <w:szCs w:val="24"/>
              </w:rPr>
            </w:pPr>
            <w:r w:rsidRPr="009A4EE4">
              <w:rPr>
                <w:rFonts w:asciiTheme="minorEastAsia" w:hAnsiTheme="minorEastAsia" w:cs="BiauKai"/>
                <w:color w:val="000000"/>
                <w:sz w:val="24"/>
                <w:szCs w:val="24"/>
              </w:rPr>
              <w:t>4、參加甄試時，應攜帶</w:t>
            </w:r>
            <w:r w:rsidRPr="009A4EE4">
              <w:rPr>
                <w:rFonts w:asciiTheme="minorEastAsia" w:hAnsiTheme="minorEastAsia" w:cs="BiauKai"/>
                <w:color w:val="000000" w:themeColor="text1"/>
                <w:sz w:val="24"/>
                <w:szCs w:val="24"/>
              </w:rPr>
              <w:t>國民身分證暨本甄試證</w:t>
            </w:r>
            <w:r w:rsidRPr="009A4EE4">
              <w:rPr>
                <w:rFonts w:asciiTheme="minorEastAsia" w:hAnsiTheme="minorEastAsia" w:cs="BiauKai"/>
                <w:color w:val="000000"/>
                <w:sz w:val="24"/>
                <w:szCs w:val="24"/>
              </w:rPr>
              <w:t>。</w:t>
            </w:r>
          </w:p>
          <w:p w14:paraId="584384DD" w14:textId="77777777" w:rsidR="00F77C6F" w:rsidRPr="009A4EE4" w:rsidRDefault="00E414EB">
            <w:pPr>
              <w:widowControl w:val="0"/>
              <w:pBdr>
                <w:top w:val="nil"/>
                <w:left w:val="nil"/>
                <w:bottom w:val="nil"/>
                <w:right w:val="nil"/>
                <w:between w:val="nil"/>
              </w:pBdr>
              <w:tabs>
                <w:tab w:val="left" w:pos="915"/>
              </w:tabs>
              <w:ind w:left="480" w:hanging="480"/>
              <w:rPr>
                <w:rFonts w:asciiTheme="minorEastAsia" w:hAnsiTheme="minorEastAsia" w:cs="BiauKai"/>
                <w:color w:val="000000"/>
                <w:sz w:val="24"/>
                <w:szCs w:val="24"/>
              </w:rPr>
            </w:pPr>
            <w:r w:rsidRPr="009A4EE4">
              <w:rPr>
                <w:rFonts w:asciiTheme="minorEastAsia" w:hAnsiTheme="minorEastAsia" w:cs="BiauKai"/>
                <w:color w:val="000000"/>
                <w:sz w:val="24"/>
                <w:szCs w:val="24"/>
              </w:rPr>
              <w:t>5、如遇天然災害或不可抗拒之因素，而需延期時，公告於嘉義縣</w:t>
            </w:r>
          </w:p>
          <w:p w14:paraId="314CF8CA" w14:textId="77777777" w:rsidR="00F77C6F" w:rsidRPr="009A4EE4" w:rsidRDefault="00E414EB">
            <w:pPr>
              <w:widowControl w:val="0"/>
              <w:pBdr>
                <w:top w:val="nil"/>
                <w:left w:val="nil"/>
                <w:bottom w:val="nil"/>
                <w:right w:val="nil"/>
                <w:between w:val="nil"/>
              </w:pBdr>
              <w:tabs>
                <w:tab w:val="left" w:pos="915"/>
              </w:tabs>
              <w:ind w:left="538" w:hanging="120"/>
              <w:rPr>
                <w:rFonts w:asciiTheme="minorEastAsia" w:hAnsiTheme="minorEastAsia" w:cs="BiauKai"/>
                <w:color w:val="000000"/>
                <w:sz w:val="24"/>
                <w:szCs w:val="24"/>
              </w:rPr>
            </w:pPr>
            <w:r w:rsidRPr="009A4EE4">
              <w:rPr>
                <w:rFonts w:asciiTheme="minorEastAsia" w:hAnsiTheme="minorEastAsia" w:cs="BiauKai"/>
                <w:color w:val="000000"/>
                <w:sz w:val="24"/>
                <w:szCs w:val="24"/>
              </w:rPr>
              <w:t>教育資訊網，本校不另行通知。</w:t>
            </w:r>
          </w:p>
        </w:tc>
      </w:tr>
    </w:tbl>
    <w:p w14:paraId="6DE97985"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4"/>
          <w:szCs w:val="24"/>
        </w:rPr>
      </w:pPr>
    </w:p>
    <w:p w14:paraId="30E7CAA5"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4"/>
          <w:szCs w:val="24"/>
        </w:rPr>
      </w:pPr>
    </w:p>
    <w:p w14:paraId="4755E200"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4"/>
          <w:szCs w:val="24"/>
        </w:rPr>
      </w:pPr>
    </w:p>
    <w:p w14:paraId="44CBED78"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4"/>
          <w:szCs w:val="24"/>
        </w:rPr>
      </w:pPr>
    </w:p>
    <w:p w14:paraId="5E61FBC5"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4"/>
          <w:szCs w:val="24"/>
        </w:rPr>
      </w:pPr>
    </w:p>
    <w:p w14:paraId="700492F9"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4"/>
          <w:szCs w:val="24"/>
        </w:rPr>
      </w:pPr>
    </w:p>
    <w:p w14:paraId="7A875590"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4"/>
          <w:szCs w:val="24"/>
        </w:rPr>
      </w:pPr>
    </w:p>
    <w:p w14:paraId="34EA5FF0"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4"/>
          <w:szCs w:val="24"/>
        </w:rPr>
      </w:pPr>
    </w:p>
    <w:p w14:paraId="1E6F3FF3"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4"/>
          <w:szCs w:val="24"/>
        </w:rPr>
      </w:pPr>
    </w:p>
    <w:p w14:paraId="2CF504E0"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4"/>
          <w:szCs w:val="24"/>
        </w:rPr>
      </w:pPr>
    </w:p>
    <w:p w14:paraId="4EC8D6AC"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4"/>
          <w:szCs w:val="24"/>
        </w:rPr>
      </w:pPr>
    </w:p>
    <w:p w14:paraId="09E06166"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4"/>
          <w:szCs w:val="24"/>
        </w:rPr>
      </w:pPr>
    </w:p>
    <w:p w14:paraId="00054287"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4"/>
          <w:szCs w:val="24"/>
        </w:rPr>
      </w:pPr>
    </w:p>
    <w:p w14:paraId="64D5D88F"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4"/>
          <w:szCs w:val="24"/>
        </w:rPr>
      </w:pPr>
    </w:p>
    <w:p w14:paraId="7AE1C388"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4"/>
          <w:szCs w:val="24"/>
        </w:rPr>
      </w:pPr>
    </w:p>
    <w:p w14:paraId="42174173" w14:textId="77777777" w:rsidR="00F77C6F" w:rsidRPr="009A4EE4" w:rsidRDefault="00F77C6F">
      <w:pPr>
        <w:widowControl w:val="0"/>
        <w:pBdr>
          <w:top w:val="nil"/>
          <w:left w:val="nil"/>
          <w:bottom w:val="nil"/>
          <w:right w:val="nil"/>
          <w:between w:val="nil"/>
        </w:pBdr>
        <w:jc w:val="both"/>
        <w:rPr>
          <w:rFonts w:asciiTheme="minorEastAsia" w:hAnsiTheme="minorEastAsia" w:cs="BiauKai"/>
          <w:color w:val="000000"/>
          <w:sz w:val="24"/>
          <w:szCs w:val="24"/>
        </w:rPr>
      </w:pPr>
    </w:p>
    <w:p w14:paraId="1136BB29" w14:textId="77777777" w:rsidR="00F77C6F" w:rsidRPr="009A4EE4" w:rsidRDefault="00E414EB">
      <w:pPr>
        <w:rPr>
          <w:rFonts w:asciiTheme="minorEastAsia" w:hAnsiTheme="minorEastAsia" w:cs="BiauKai"/>
          <w:color w:val="000000"/>
          <w:sz w:val="24"/>
          <w:szCs w:val="24"/>
        </w:rPr>
      </w:pPr>
      <w:r w:rsidRPr="009A4EE4">
        <w:rPr>
          <w:rFonts w:asciiTheme="minorEastAsia" w:hAnsiTheme="minorEastAsia"/>
        </w:rPr>
        <w:br w:type="page"/>
      </w:r>
    </w:p>
    <w:p w14:paraId="7BB6DA53" w14:textId="77777777" w:rsidR="00F77C6F" w:rsidRPr="009A4EE4" w:rsidRDefault="00E414EB">
      <w:pPr>
        <w:widowControl w:val="0"/>
        <w:pBdr>
          <w:top w:val="nil"/>
          <w:left w:val="nil"/>
          <w:bottom w:val="nil"/>
          <w:right w:val="nil"/>
          <w:between w:val="nil"/>
        </w:pBdr>
        <w:jc w:val="both"/>
        <w:rPr>
          <w:rFonts w:asciiTheme="minorEastAsia" w:hAnsiTheme="minorEastAsia" w:cs="BiauKai"/>
          <w:color w:val="000000"/>
          <w:sz w:val="24"/>
          <w:szCs w:val="24"/>
        </w:rPr>
      </w:pPr>
      <w:r w:rsidRPr="009A4EE4">
        <w:rPr>
          <w:rFonts w:asciiTheme="minorEastAsia" w:hAnsiTheme="minorEastAsia" w:cs="BiauKai"/>
          <w:color w:val="000000"/>
          <w:sz w:val="24"/>
          <w:szCs w:val="24"/>
        </w:rPr>
        <w:lastRenderedPageBreak/>
        <w:t>附件一</w:t>
      </w:r>
    </w:p>
    <w:p w14:paraId="30E29877" w14:textId="77777777" w:rsidR="00F77C6F" w:rsidRPr="009A4EE4" w:rsidRDefault="00E414EB" w:rsidP="006B77B4">
      <w:pPr>
        <w:widowControl w:val="0"/>
        <w:pBdr>
          <w:top w:val="nil"/>
          <w:left w:val="nil"/>
          <w:bottom w:val="nil"/>
          <w:right w:val="nil"/>
          <w:between w:val="nil"/>
        </w:pBdr>
        <w:spacing w:line="480" w:lineRule="exact"/>
        <w:ind w:left="1293" w:hanging="1132"/>
        <w:jc w:val="center"/>
        <w:rPr>
          <w:rFonts w:asciiTheme="minorEastAsia" w:hAnsiTheme="minorEastAsia" w:cs="BiauKai"/>
          <w:color w:val="000000"/>
          <w:sz w:val="44"/>
          <w:szCs w:val="44"/>
        </w:rPr>
      </w:pPr>
      <w:r w:rsidRPr="009A4EE4">
        <w:rPr>
          <w:rFonts w:asciiTheme="minorEastAsia" w:hAnsiTheme="minorEastAsia" w:cs="BiauKai"/>
          <w:b/>
          <w:color w:val="000000"/>
          <w:sz w:val="44"/>
          <w:szCs w:val="44"/>
        </w:rPr>
        <w:t>委    託    書</w:t>
      </w:r>
    </w:p>
    <w:p w14:paraId="7FFFDFDF" w14:textId="436EAEB5" w:rsidR="00F77C6F" w:rsidRPr="009A4EE4" w:rsidRDefault="00E414EB" w:rsidP="006B77B4">
      <w:pPr>
        <w:widowControl w:val="0"/>
        <w:pBdr>
          <w:top w:val="nil"/>
          <w:left w:val="nil"/>
          <w:bottom w:val="nil"/>
          <w:right w:val="nil"/>
          <w:between w:val="nil"/>
        </w:pBdr>
        <w:spacing w:before="120" w:line="480" w:lineRule="exact"/>
        <w:ind w:left="120"/>
        <w:rPr>
          <w:rFonts w:asciiTheme="minorEastAsia" w:hAnsiTheme="minorEastAsia" w:cs="BiauKai"/>
          <w:color w:val="000000"/>
          <w:sz w:val="28"/>
          <w:szCs w:val="28"/>
        </w:rPr>
      </w:pPr>
      <w:r w:rsidRPr="009A4EE4">
        <w:rPr>
          <w:rFonts w:asciiTheme="minorEastAsia" w:hAnsiTheme="minorEastAsia" w:cs="BiauKai"/>
          <w:color w:val="000000"/>
          <w:sz w:val="28"/>
          <w:szCs w:val="28"/>
        </w:rPr>
        <w:t>本人</w:t>
      </w:r>
      <w:r w:rsidRPr="009A4EE4">
        <w:rPr>
          <w:rFonts w:asciiTheme="minorEastAsia" w:hAnsiTheme="minorEastAsia" w:cs="BiauKai"/>
          <w:color w:val="000000"/>
          <w:sz w:val="28"/>
          <w:szCs w:val="28"/>
          <w:u w:val="single"/>
        </w:rPr>
        <w:t xml:space="preserve">               </w:t>
      </w:r>
      <w:r w:rsidRPr="009A4EE4">
        <w:rPr>
          <w:rFonts w:asciiTheme="minorEastAsia" w:hAnsiTheme="minorEastAsia" w:cs="BiauKai"/>
          <w:color w:val="000000"/>
          <w:sz w:val="28"/>
          <w:szCs w:val="28"/>
        </w:rPr>
        <w:t>因故無法親自報名嘉義縣</w:t>
      </w:r>
      <w:r w:rsidR="00BE24DC" w:rsidRPr="009A4EE4">
        <w:rPr>
          <w:rFonts w:asciiTheme="minorEastAsia" w:hAnsiTheme="minorEastAsia" w:cs="新細明體" w:hint="eastAsia"/>
          <w:color w:val="000000"/>
          <w:sz w:val="28"/>
          <w:szCs w:val="28"/>
        </w:rPr>
        <w:t>立義竹國民中學</w:t>
      </w:r>
      <w:r w:rsidRPr="009A4EE4">
        <w:rPr>
          <w:rFonts w:asciiTheme="minorEastAsia" w:hAnsiTheme="minorEastAsia" w:cs="BiauKai"/>
          <w:b/>
          <w:color w:val="000000"/>
          <w:sz w:val="28"/>
          <w:szCs w:val="28"/>
        </w:rPr>
        <w:t>109學年度長期代理教師（</w:t>
      </w:r>
      <w:r w:rsidR="00BE24DC" w:rsidRPr="009A4EE4">
        <w:rPr>
          <w:rFonts w:asciiTheme="minorEastAsia" w:hAnsiTheme="minorEastAsia" w:cs="新細明體" w:hint="eastAsia"/>
          <w:b/>
          <w:color w:val="000000"/>
          <w:sz w:val="28"/>
          <w:szCs w:val="28"/>
        </w:rPr>
        <w:t>編餘缺</w:t>
      </w:r>
      <w:r w:rsidRPr="009A4EE4">
        <w:rPr>
          <w:rFonts w:asciiTheme="minorEastAsia" w:hAnsiTheme="minorEastAsia" w:cs="BiauKai"/>
          <w:b/>
          <w:color w:val="000000"/>
          <w:sz w:val="28"/>
          <w:szCs w:val="28"/>
        </w:rPr>
        <w:t>）甄選</w:t>
      </w:r>
      <w:r w:rsidRPr="009A4EE4">
        <w:rPr>
          <w:rFonts w:asciiTheme="minorEastAsia" w:hAnsiTheme="minorEastAsia" w:cs="BiauKai"/>
          <w:color w:val="000000"/>
          <w:sz w:val="28"/>
          <w:szCs w:val="28"/>
        </w:rPr>
        <w:t>報名，特委託</w:t>
      </w:r>
      <w:r w:rsidRPr="009A4EE4">
        <w:rPr>
          <w:rFonts w:asciiTheme="minorEastAsia" w:hAnsiTheme="minorEastAsia" w:cs="BiauKai"/>
          <w:color w:val="000000"/>
          <w:sz w:val="28"/>
          <w:szCs w:val="28"/>
          <w:u w:val="single"/>
        </w:rPr>
        <w:t xml:space="preserve">                 </w:t>
      </w:r>
      <w:r w:rsidRPr="009A4EE4">
        <w:rPr>
          <w:rFonts w:asciiTheme="minorEastAsia" w:hAnsiTheme="minorEastAsia" w:cs="BiauKai"/>
          <w:color w:val="000000"/>
          <w:sz w:val="28"/>
          <w:szCs w:val="28"/>
        </w:rPr>
        <w:t xml:space="preserve"> 全權處理報名事宜，並接受其審核結果無任何疑義，如有任何遲誤致無法完成報名手續，願自負一切責任。</w:t>
      </w:r>
    </w:p>
    <w:p w14:paraId="163C7BA1" w14:textId="77777777" w:rsidR="00F77C6F" w:rsidRPr="009A4EE4" w:rsidRDefault="00E414EB" w:rsidP="006B77B4">
      <w:pPr>
        <w:widowControl w:val="0"/>
        <w:pBdr>
          <w:top w:val="nil"/>
          <w:left w:val="nil"/>
          <w:bottom w:val="nil"/>
          <w:right w:val="nil"/>
          <w:between w:val="nil"/>
        </w:pBdr>
        <w:spacing w:line="480" w:lineRule="exact"/>
        <w:rPr>
          <w:rFonts w:asciiTheme="minorEastAsia" w:hAnsiTheme="minorEastAsia" w:cs="BiauKai"/>
          <w:color w:val="000000"/>
          <w:sz w:val="28"/>
          <w:szCs w:val="28"/>
        </w:rPr>
      </w:pPr>
      <w:r w:rsidRPr="009A4EE4">
        <w:rPr>
          <w:rFonts w:asciiTheme="minorEastAsia" w:hAnsiTheme="minorEastAsia" w:cs="BiauKai"/>
          <w:color w:val="000000"/>
          <w:sz w:val="28"/>
          <w:szCs w:val="28"/>
        </w:rPr>
        <w:t>此致</w:t>
      </w:r>
    </w:p>
    <w:p w14:paraId="295F8EA8" w14:textId="4B7ECAA0" w:rsidR="00F77C6F" w:rsidRPr="009A4EE4" w:rsidRDefault="00E414EB" w:rsidP="006B77B4">
      <w:pPr>
        <w:widowControl w:val="0"/>
        <w:pBdr>
          <w:top w:val="nil"/>
          <w:left w:val="nil"/>
          <w:bottom w:val="nil"/>
          <w:right w:val="nil"/>
          <w:between w:val="nil"/>
        </w:pBdr>
        <w:spacing w:line="480" w:lineRule="exact"/>
        <w:jc w:val="both"/>
        <w:rPr>
          <w:rFonts w:asciiTheme="minorEastAsia" w:hAnsiTheme="minorEastAsia" w:cs="BiauKai"/>
          <w:color w:val="000000"/>
          <w:sz w:val="28"/>
          <w:szCs w:val="28"/>
        </w:rPr>
      </w:pPr>
      <w:r w:rsidRPr="009A4EE4">
        <w:rPr>
          <w:rFonts w:asciiTheme="minorEastAsia" w:hAnsiTheme="minorEastAsia" w:cs="BiauKai"/>
          <w:color w:val="000000"/>
          <w:sz w:val="28"/>
          <w:szCs w:val="28"/>
        </w:rPr>
        <w:t>嘉義縣</w:t>
      </w:r>
      <w:r w:rsidR="00B811C9" w:rsidRPr="009A4EE4">
        <w:rPr>
          <w:rFonts w:asciiTheme="minorEastAsia" w:hAnsiTheme="minorEastAsia" w:cs="BiauKai" w:hint="eastAsia"/>
          <w:color w:val="000000"/>
          <w:sz w:val="28"/>
          <w:szCs w:val="28"/>
        </w:rPr>
        <w:t>立</w:t>
      </w:r>
      <w:r w:rsidR="006B77B4" w:rsidRPr="009A4EE4">
        <w:rPr>
          <w:rFonts w:asciiTheme="minorEastAsia" w:hAnsiTheme="minorEastAsia" w:cs="BiauKai" w:hint="eastAsia"/>
          <w:color w:val="000000"/>
          <w:sz w:val="28"/>
          <w:szCs w:val="28"/>
        </w:rPr>
        <w:t>義竹</w:t>
      </w:r>
      <w:r w:rsidRPr="009A4EE4">
        <w:rPr>
          <w:rFonts w:asciiTheme="minorEastAsia" w:hAnsiTheme="minorEastAsia" w:cs="BiauKai"/>
          <w:color w:val="000000"/>
          <w:sz w:val="28"/>
          <w:szCs w:val="28"/>
        </w:rPr>
        <w:t>國民</w:t>
      </w:r>
      <w:r w:rsidR="006B77B4" w:rsidRPr="009A4EE4">
        <w:rPr>
          <w:rFonts w:asciiTheme="minorEastAsia" w:hAnsiTheme="minorEastAsia" w:cs="BiauKai" w:hint="eastAsia"/>
          <w:color w:val="000000"/>
          <w:sz w:val="28"/>
          <w:szCs w:val="28"/>
        </w:rPr>
        <w:t>中</w:t>
      </w:r>
      <w:r w:rsidRPr="009A4EE4">
        <w:rPr>
          <w:rFonts w:asciiTheme="minorEastAsia" w:hAnsiTheme="minorEastAsia" w:cs="BiauKai"/>
          <w:color w:val="000000"/>
          <w:sz w:val="28"/>
          <w:szCs w:val="28"/>
        </w:rPr>
        <w:t>學</w:t>
      </w:r>
    </w:p>
    <w:p w14:paraId="51F07B3A" w14:textId="77777777" w:rsidR="00F77C6F" w:rsidRPr="009A4EE4" w:rsidRDefault="00E414EB" w:rsidP="006B77B4">
      <w:pPr>
        <w:widowControl w:val="0"/>
        <w:pBdr>
          <w:top w:val="nil"/>
          <w:left w:val="nil"/>
          <w:bottom w:val="nil"/>
          <w:right w:val="nil"/>
          <w:between w:val="nil"/>
        </w:pBdr>
        <w:spacing w:line="480" w:lineRule="exact"/>
        <w:rPr>
          <w:rFonts w:asciiTheme="minorEastAsia" w:hAnsiTheme="minorEastAsia" w:cs="BiauKai"/>
          <w:color w:val="000000"/>
          <w:sz w:val="32"/>
          <w:szCs w:val="32"/>
        </w:rPr>
      </w:pPr>
      <w:r w:rsidRPr="009A4EE4">
        <w:rPr>
          <w:rFonts w:asciiTheme="minorEastAsia" w:hAnsiTheme="minorEastAsia" w:cs="BiauKai"/>
          <w:color w:val="000000"/>
          <w:sz w:val="32"/>
          <w:szCs w:val="32"/>
        </w:rPr>
        <w:t xml:space="preserve">            </w:t>
      </w:r>
    </w:p>
    <w:p w14:paraId="11B442C1" w14:textId="77777777" w:rsidR="00F77C6F" w:rsidRPr="009A4EE4" w:rsidRDefault="00E414EB" w:rsidP="006B77B4">
      <w:pPr>
        <w:widowControl w:val="0"/>
        <w:pBdr>
          <w:top w:val="nil"/>
          <w:left w:val="nil"/>
          <w:bottom w:val="nil"/>
          <w:right w:val="nil"/>
          <w:between w:val="nil"/>
        </w:pBdr>
        <w:spacing w:line="480" w:lineRule="exact"/>
        <w:ind w:firstLine="1680"/>
        <w:rPr>
          <w:rFonts w:asciiTheme="minorEastAsia" w:hAnsiTheme="minorEastAsia" w:cs="BiauKai"/>
          <w:color w:val="000000"/>
          <w:sz w:val="28"/>
          <w:szCs w:val="28"/>
        </w:rPr>
      </w:pPr>
      <w:r w:rsidRPr="009A4EE4">
        <w:rPr>
          <w:rFonts w:asciiTheme="minorEastAsia" w:hAnsiTheme="minorEastAsia" w:cs="BiauKai"/>
          <w:color w:val="000000"/>
          <w:sz w:val="28"/>
          <w:szCs w:val="28"/>
        </w:rPr>
        <w:t xml:space="preserve">      委託人：　　　　　　　　 （簽章）</w:t>
      </w:r>
    </w:p>
    <w:p w14:paraId="4B71A20E" w14:textId="77777777" w:rsidR="00F77C6F" w:rsidRPr="009A4EE4" w:rsidRDefault="00E414EB" w:rsidP="006B77B4">
      <w:pPr>
        <w:widowControl w:val="0"/>
        <w:pBdr>
          <w:top w:val="nil"/>
          <w:left w:val="nil"/>
          <w:bottom w:val="nil"/>
          <w:right w:val="nil"/>
          <w:between w:val="nil"/>
        </w:pBdr>
        <w:spacing w:line="480" w:lineRule="exact"/>
        <w:rPr>
          <w:rFonts w:asciiTheme="minorEastAsia" w:hAnsiTheme="minorEastAsia" w:cs="BiauKai"/>
          <w:color w:val="000000"/>
          <w:sz w:val="28"/>
          <w:szCs w:val="28"/>
        </w:rPr>
      </w:pPr>
      <w:r w:rsidRPr="009A4EE4">
        <w:rPr>
          <w:rFonts w:asciiTheme="minorEastAsia" w:hAnsiTheme="minorEastAsia" w:cs="BiauKai"/>
          <w:color w:val="000000"/>
          <w:sz w:val="28"/>
          <w:szCs w:val="28"/>
        </w:rPr>
        <w:t xml:space="preserve">                  住址：</w:t>
      </w:r>
    </w:p>
    <w:p w14:paraId="6162D8E9" w14:textId="77777777" w:rsidR="00F77C6F" w:rsidRPr="009A4EE4" w:rsidRDefault="00E414EB" w:rsidP="006B77B4">
      <w:pPr>
        <w:widowControl w:val="0"/>
        <w:pBdr>
          <w:top w:val="nil"/>
          <w:left w:val="nil"/>
          <w:bottom w:val="nil"/>
          <w:right w:val="nil"/>
          <w:between w:val="nil"/>
        </w:pBdr>
        <w:spacing w:line="480" w:lineRule="exact"/>
        <w:rPr>
          <w:rFonts w:asciiTheme="minorEastAsia" w:hAnsiTheme="minorEastAsia" w:cs="BiauKai"/>
          <w:color w:val="000000"/>
          <w:sz w:val="28"/>
          <w:szCs w:val="28"/>
        </w:rPr>
      </w:pPr>
      <w:r w:rsidRPr="009A4EE4">
        <w:rPr>
          <w:rFonts w:asciiTheme="minorEastAsia" w:hAnsiTheme="minorEastAsia" w:cs="BiauKai"/>
          <w:color w:val="000000"/>
          <w:sz w:val="28"/>
          <w:szCs w:val="28"/>
        </w:rPr>
        <w:t xml:space="preserve">                  電話：</w:t>
      </w:r>
    </w:p>
    <w:p w14:paraId="28285D14" w14:textId="77777777" w:rsidR="00F77C6F" w:rsidRPr="009A4EE4" w:rsidRDefault="00E414EB" w:rsidP="006B77B4">
      <w:pPr>
        <w:widowControl w:val="0"/>
        <w:pBdr>
          <w:top w:val="nil"/>
          <w:left w:val="nil"/>
          <w:bottom w:val="nil"/>
          <w:right w:val="nil"/>
          <w:between w:val="nil"/>
        </w:pBdr>
        <w:spacing w:line="480" w:lineRule="exact"/>
        <w:rPr>
          <w:rFonts w:asciiTheme="minorEastAsia" w:hAnsiTheme="minorEastAsia" w:cs="BiauKai"/>
          <w:color w:val="000000"/>
          <w:sz w:val="28"/>
          <w:szCs w:val="28"/>
        </w:rPr>
      </w:pPr>
      <w:r w:rsidRPr="009A4EE4">
        <w:rPr>
          <w:rFonts w:asciiTheme="minorEastAsia" w:hAnsiTheme="minorEastAsia" w:cs="BiauKai"/>
          <w:color w:val="000000"/>
          <w:sz w:val="28"/>
          <w:szCs w:val="28"/>
        </w:rPr>
        <w:t xml:space="preserve">                  身分證字號：</w:t>
      </w:r>
    </w:p>
    <w:p w14:paraId="2F879A77" w14:textId="77777777" w:rsidR="00F77C6F" w:rsidRPr="009A4EE4" w:rsidRDefault="00E414EB" w:rsidP="006B77B4">
      <w:pPr>
        <w:widowControl w:val="0"/>
        <w:pBdr>
          <w:top w:val="nil"/>
          <w:left w:val="nil"/>
          <w:bottom w:val="nil"/>
          <w:right w:val="nil"/>
          <w:between w:val="nil"/>
        </w:pBdr>
        <w:spacing w:line="480" w:lineRule="exact"/>
        <w:rPr>
          <w:rFonts w:asciiTheme="minorEastAsia" w:hAnsiTheme="minorEastAsia" w:cs="BiauKai"/>
          <w:color w:val="000000"/>
          <w:sz w:val="28"/>
          <w:szCs w:val="28"/>
        </w:rPr>
      </w:pPr>
      <w:r w:rsidRPr="009A4EE4">
        <w:rPr>
          <w:rFonts w:asciiTheme="minorEastAsia" w:hAnsiTheme="minorEastAsia" w:cs="BiauKai"/>
          <w:color w:val="000000"/>
          <w:sz w:val="28"/>
          <w:szCs w:val="28"/>
        </w:rPr>
        <w:t xml:space="preserve">                  受委託人：               （簽章） </w:t>
      </w:r>
    </w:p>
    <w:p w14:paraId="003D84AD" w14:textId="77777777" w:rsidR="00F77C6F" w:rsidRPr="009A4EE4" w:rsidRDefault="00E414EB" w:rsidP="006B77B4">
      <w:pPr>
        <w:widowControl w:val="0"/>
        <w:pBdr>
          <w:top w:val="nil"/>
          <w:left w:val="nil"/>
          <w:bottom w:val="nil"/>
          <w:right w:val="nil"/>
          <w:between w:val="nil"/>
        </w:pBdr>
        <w:spacing w:line="480" w:lineRule="exact"/>
        <w:rPr>
          <w:rFonts w:asciiTheme="minorEastAsia" w:hAnsiTheme="minorEastAsia" w:cs="BiauKai"/>
          <w:color w:val="000000"/>
          <w:sz w:val="28"/>
          <w:szCs w:val="28"/>
        </w:rPr>
      </w:pPr>
      <w:r w:rsidRPr="009A4EE4">
        <w:rPr>
          <w:rFonts w:asciiTheme="minorEastAsia" w:hAnsiTheme="minorEastAsia" w:cs="BiauKai"/>
          <w:color w:val="000000"/>
          <w:sz w:val="28"/>
          <w:szCs w:val="28"/>
        </w:rPr>
        <w:t xml:space="preserve">                  住址：</w:t>
      </w:r>
    </w:p>
    <w:p w14:paraId="53179239" w14:textId="77777777" w:rsidR="00F77C6F" w:rsidRPr="009A4EE4" w:rsidRDefault="00E414EB" w:rsidP="006B77B4">
      <w:pPr>
        <w:widowControl w:val="0"/>
        <w:pBdr>
          <w:top w:val="nil"/>
          <w:left w:val="nil"/>
          <w:bottom w:val="nil"/>
          <w:right w:val="nil"/>
          <w:between w:val="nil"/>
        </w:pBdr>
        <w:spacing w:line="480" w:lineRule="exact"/>
        <w:rPr>
          <w:rFonts w:asciiTheme="minorEastAsia" w:hAnsiTheme="minorEastAsia" w:cs="BiauKai"/>
          <w:color w:val="000000"/>
          <w:sz w:val="28"/>
          <w:szCs w:val="28"/>
        </w:rPr>
      </w:pPr>
      <w:r w:rsidRPr="009A4EE4">
        <w:rPr>
          <w:rFonts w:asciiTheme="minorEastAsia" w:hAnsiTheme="minorEastAsia" w:cs="BiauKai"/>
          <w:color w:val="000000"/>
          <w:sz w:val="28"/>
          <w:szCs w:val="28"/>
        </w:rPr>
        <w:t xml:space="preserve">                  電話：</w:t>
      </w:r>
    </w:p>
    <w:p w14:paraId="4A518972" w14:textId="77777777" w:rsidR="00F77C6F" w:rsidRPr="009A4EE4" w:rsidRDefault="00E414EB" w:rsidP="006B77B4">
      <w:pPr>
        <w:widowControl w:val="0"/>
        <w:pBdr>
          <w:top w:val="nil"/>
          <w:left w:val="nil"/>
          <w:bottom w:val="nil"/>
          <w:right w:val="nil"/>
          <w:between w:val="nil"/>
        </w:pBdr>
        <w:spacing w:line="480" w:lineRule="exact"/>
        <w:rPr>
          <w:rFonts w:asciiTheme="minorEastAsia" w:hAnsiTheme="minorEastAsia" w:cs="BiauKai"/>
          <w:color w:val="000000"/>
          <w:sz w:val="28"/>
          <w:szCs w:val="28"/>
        </w:rPr>
      </w:pPr>
      <w:r w:rsidRPr="009A4EE4">
        <w:rPr>
          <w:rFonts w:asciiTheme="minorEastAsia" w:hAnsiTheme="minorEastAsia" w:cs="BiauKai"/>
          <w:color w:val="000000"/>
          <w:sz w:val="28"/>
          <w:szCs w:val="28"/>
        </w:rPr>
        <w:t xml:space="preserve">                  身分證字號：</w:t>
      </w:r>
    </w:p>
    <w:p w14:paraId="3512C27E" w14:textId="77777777" w:rsidR="00F77C6F" w:rsidRPr="009A4EE4" w:rsidRDefault="00E414EB" w:rsidP="006B77B4">
      <w:pPr>
        <w:widowControl w:val="0"/>
        <w:pBdr>
          <w:top w:val="nil"/>
          <w:left w:val="nil"/>
          <w:bottom w:val="nil"/>
          <w:right w:val="nil"/>
          <w:between w:val="nil"/>
        </w:pBdr>
        <w:tabs>
          <w:tab w:val="left" w:pos="1371"/>
        </w:tabs>
        <w:spacing w:line="480" w:lineRule="exact"/>
        <w:rPr>
          <w:rFonts w:asciiTheme="minorEastAsia" w:hAnsiTheme="minorEastAsia" w:cs="BiauKai"/>
          <w:color w:val="000000"/>
          <w:sz w:val="32"/>
          <w:szCs w:val="32"/>
        </w:rPr>
      </w:pPr>
      <w:r w:rsidRPr="009A4EE4">
        <w:rPr>
          <w:rFonts w:asciiTheme="minorEastAsia" w:hAnsiTheme="minorEastAsia" w:cs="BiauKai"/>
          <w:color w:val="000000"/>
          <w:sz w:val="36"/>
          <w:szCs w:val="36"/>
        </w:rPr>
        <w:t xml:space="preserve">    </w:t>
      </w:r>
      <w:r w:rsidRPr="009A4EE4">
        <w:rPr>
          <w:rFonts w:asciiTheme="minorEastAsia" w:hAnsiTheme="minorEastAsia" w:cs="BiauKai"/>
          <w:color w:val="000000"/>
          <w:sz w:val="36"/>
          <w:szCs w:val="36"/>
        </w:rPr>
        <w:tab/>
      </w:r>
      <w:r w:rsidRPr="009A4EE4">
        <w:rPr>
          <w:rFonts w:asciiTheme="minorEastAsia" w:hAnsiTheme="minorEastAsia" w:cs="BiauKai"/>
          <w:color w:val="000000"/>
          <w:sz w:val="32"/>
          <w:szCs w:val="32"/>
        </w:rPr>
        <w:t>中  華  民  國　109    年　    月     　  日</w:t>
      </w:r>
    </w:p>
    <w:p w14:paraId="2BBC1AB7" w14:textId="77777777" w:rsidR="00F77C6F" w:rsidRPr="009A4EE4" w:rsidRDefault="00E414EB" w:rsidP="006B77B4">
      <w:pPr>
        <w:widowControl w:val="0"/>
        <w:pBdr>
          <w:top w:val="nil"/>
          <w:left w:val="nil"/>
          <w:bottom w:val="nil"/>
          <w:right w:val="nil"/>
          <w:between w:val="nil"/>
        </w:pBdr>
        <w:spacing w:line="480" w:lineRule="exact"/>
        <w:jc w:val="center"/>
        <w:rPr>
          <w:rFonts w:asciiTheme="minorEastAsia" w:hAnsiTheme="minorEastAsia" w:cs="BiauKai"/>
          <w:color w:val="000000"/>
          <w:sz w:val="28"/>
          <w:szCs w:val="28"/>
        </w:rPr>
      </w:pPr>
      <w:r w:rsidRPr="009A4EE4">
        <w:rPr>
          <w:rFonts w:asciiTheme="minorEastAsia" w:hAnsiTheme="minorEastAsia" w:cs="BiauKai"/>
          <w:color w:val="000000"/>
          <w:sz w:val="28"/>
          <w:szCs w:val="28"/>
        </w:rPr>
        <w:t>附註：請受託人攜帶本人之國民身分證正本、影本（正本查驗後歸還）</w:t>
      </w:r>
    </w:p>
    <w:p w14:paraId="6A59A822" w14:textId="77777777" w:rsidR="00F77C6F" w:rsidRPr="009A4EE4" w:rsidRDefault="00E414EB">
      <w:pPr>
        <w:widowControl w:val="0"/>
        <w:pBdr>
          <w:top w:val="nil"/>
          <w:left w:val="nil"/>
          <w:bottom w:val="nil"/>
          <w:right w:val="nil"/>
          <w:between w:val="nil"/>
        </w:pBdr>
        <w:spacing w:before="240"/>
        <w:rPr>
          <w:rFonts w:asciiTheme="minorEastAsia" w:hAnsiTheme="minorEastAsia" w:cs="BiauKai"/>
          <w:color w:val="000000"/>
          <w:sz w:val="24"/>
          <w:szCs w:val="24"/>
        </w:rPr>
      </w:pPr>
      <w:r w:rsidRPr="009A4EE4">
        <w:rPr>
          <w:rFonts w:asciiTheme="minorEastAsia" w:hAnsiTheme="minorEastAsia"/>
        </w:rPr>
        <w:br w:type="column"/>
      </w:r>
      <w:r w:rsidRPr="009A4EE4">
        <w:rPr>
          <w:rFonts w:asciiTheme="minorEastAsia" w:hAnsiTheme="minorEastAsia" w:cs="BiauKai"/>
          <w:b/>
          <w:color w:val="000000"/>
          <w:sz w:val="24"/>
          <w:szCs w:val="24"/>
        </w:rPr>
        <w:lastRenderedPageBreak/>
        <w:t xml:space="preserve">附件二              </w:t>
      </w:r>
    </w:p>
    <w:p w14:paraId="0C940F66" w14:textId="77777777" w:rsidR="00F77C6F" w:rsidRPr="009A4EE4" w:rsidRDefault="00E414EB">
      <w:pPr>
        <w:widowControl w:val="0"/>
        <w:pBdr>
          <w:top w:val="nil"/>
          <w:left w:val="nil"/>
          <w:bottom w:val="nil"/>
          <w:right w:val="nil"/>
          <w:between w:val="nil"/>
        </w:pBdr>
        <w:spacing w:before="240"/>
        <w:jc w:val="center"/>
        <w:rPr>
          <w:rFonts w:asciiTheme="minorEastAsia" w:hAnsiTheme="minorEastAsia" w:cs="BiauKai"/>
          <w:color w:val="000000"/>
          <w:sz w:val="28"/>
          <w:szCs w:val="28"/>
        </w:rPr>
      </w:pPr>
      <w:r w:rsidRPr="009A4EE4">
        <w:rPr>
          <w:rFonts w:asciiTheme="minorEastAsia" w:hAnsiTheme="minorEastAsia" w:cs="BiauKai"/>
          <w:b/>
          <w:color w:val="000000"/>
          <w:sz w:val="28"/>
          <w:szCs w:val="28"/>
        </w:rPr>
        <w:t>切        結          書</w:t>
      </w:r>
    </w:p>
    <w:p w14:paraId="271F76E0" w14:textId="3BD704B5" w:rsidR="00F77C6F" w:rsidRPr="009A4EE4" w:rsidRDefault="00E414EB">
      <w:pPr>
        <w:widowControl w:val="0"/>
        <w:pBdr>
          <w:top w:val="nil"/>
          <w:left w:val="nil"/>
          <w:bottom w:val="nil"/>
          <w:right w:val="nil"/>
          <w:between w:val="nil"/>
        </w:pBdr>
        <w:spacing w:before="240"/>
        <w:rPr>
          <w:rFonts w:asciiTheme="minorEastAsia" w:hAnsiTheme="minorEastAsia" w:cs="BiauKai"/>
          <w:color w:val="000000"/>
          <w:sz w:val="24"/>
          <w:szCs w:val="24"/>
        </w:rPr>
      </w:pPr>
      <w:r w:rsidRPr="009A4EE4">
        <w:rPr>
          <w:rFonts w:asciiTheme="minorEastAsia" w:hAnsiTheme="minorEastAsia" w:cs="BiauKai"/>
          <w:color w:val="000000"/>
          <w:sz w:val="24"/>
          <w:szCs w:val="24"/>
        </w:rPr>
        <w:t>本人參加  貴校(嘉義縣</w:t>
      </w:r>
      <w:r w:rsidR="00BE24DC" w:rsidRPr="009A4EE4">
        <w:rPr>
          <w:rFonts w:asciiTheme="minorEastAsia" w:hAnsiTheme="minorEastAsia" w:cs="新細明體" w:hint="eastAsia"/>
          <w:color w:val="000000"/>
          <w:sz w:val="24"/>
          <w:szCs w:val="24"/>
        </w:rPr>
        <w:t>立義竹國民中學</w:t>
      </w:r>
      <w:r w:rsidRPr="009A4EE4">
        <w:rPr>
          <w:rFonts w:asciiTheme="minorEastAsia" w:hAnsiTheme="minorEastAsia" w:cs="BiauKai"/>
          <w:color w:val="000000"/>
          <w:sz w:val="24"/>
          <w:szCs w:val="24"/>
        </w:rPr>
        <w:t>)</w:t>
      </w:r>
      <w:r w:rsidRPr="009A4EE4">
        <w:rPr>
          <w:rFonts w:asciiTheme="minorEastAsia" w:hAnsiTheme="minorEastAsia" w:cs="BiauKai"/>
          <w:b/>
          <w:color w:val="000000"/>
          <w:sz w:val="28"/>
          <w:szCs w:val="28"/>
        </w:rPr>
        <w:t xml:space="preserve"> </w:t>
      </w:r>
      <w:r w:rsidRPr="009A4EE4">
        <w:rPr>
          <w:rFonts w:asciiTheme="minorEastAsia" w:hAnsiTheme="minorEastAsia" w:cs="BiauKai"/>
          <w:b/>
          <w:color w:val="000000"/>
          <w:sz w:val="24"/>
          <w:szCs w:val="24"/>
        </w:rPr>
        <w:t>109學年度長期代理教師（</w:t>
      </w:r>
      <w:r w:rsidR="00BE24DC" w:rsidRPr="009A4EE4">
        <w:rPr>
          <w:rFonts w:asciiTheme="minorEastAsia" w:hAnsiTheme="minorEastAsia" w:cs="新細明體" w:hint="eastAsia"/>
          <w:b/>
          <w:color w:val="000000"/>
          <w:sz w:val="24"/>
          <w:szCs w:val="24"/>
        </w:rPr>
        <w:t>編餘</w:t>
      </w:r>
      <w:r w:rsidRPr="009A4EE4">
        <w:rPr>
          <w:rFonts w:asciiTheme="minorEastAsia" w:hAnsiTheme="minorEastAsia" w:cs="BiauKai"/>
          <w:b/>
          <w:color w:val="000000"/>
          <w:sz w:val="24"/>
          <w:szCs w:val="24"/>
        </w:rPr>
        <w:t>缺）甄選</w:t>
      </w:r>
      <w:r w:rsidRPr="009A4EE4">
        <w:rPr>
          <w:rFonts w:asciiTheme="minorEastAsia" w:hAnsiTheme="minorEastAsia" w:cs="BiauKai"/>
          <w:color w:val="000000"/>
          <w:sz w:val="24"/>
          <w:szCs w:val="24"/>
        </w:rPr>
        <w:t>，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14:paraId="7D203967" w14:textId="77777777" w:rsidR="00F77C6F" w:rsidRPr="009A4EE4" w:rsidRDefault="00E414EB">
      <w:pPr>
        <w:widowControl w:val="0"/>
        <w:pBdr>
          <w:top w:val="nil"/>
          <w:left w:val="nil"/>
          <w:bottom w:val="nil"/>
          <w:right w:val="nil"/>
          <w:between w:val="nil"/>
        </w:pBdr>
        <w:spacing w:before="240"/>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此  致</w:t>
      </w:r>
    </w:p>
    <w:p w14:paraId="58470FF0" w14:textId="6642F015" w:rsidR="00F77C6F" w:rsidRPr="009A4EE4" w:rsidRDefault="00E414EB">
      <w:pPr>
        <w:widowControl w:val="0"/>
        <w:pBdr>
          <w:top w:val="nil"/>
          <w:left w:val="nil"/>
          <w:bottom w:val="nil"/>
          <w:right w:val="nil"/>
          <w:between w:val="nil"/>
        </w:pBdr>
        <w:spacing w:before="100"/>
        <w:rPr>
          <w:rFonts w:asciiTheme="minorEastAsia" w:hAnsiTheme="minorEastAsia" w:cs="BiauKai"/>
          <w:color w:val="000000"/>
          <w:sz w:val="24"/>
          <w:szCs w:val="24"/>
        </w:rPr>
      </w:pPr>
      <w:r w:rsidRPr="009A4EE4">
        <w:rPr>
          <w:rFonts w:asciiTheme="minorEastAsia" w:hAnsiTheme="minorEastAsia" w:cs="BiauKai"/>
          <w:color w:val="000000"/>
          <w:sz w:val="24"/>
          <w:szCs w:val="24"/>
        </w:rPr>
        <w:t>嘉義縣</w:t>
      </w:r>
      <w:r w:rsidR="00E43524" w:rsidRPr="009A4EE4">
        <w:rPr>
          <w:rFonts w:asciiTheme="minorEastAsia" w:hAnsiTheme="minorEastAsia" w:cs="BiauKai" w:hint="eastAsia"/>
          <w:color w:val="000000"/>
          <w:sz w:val="24"/>
          <w:szCs w:val="24"/>
        </w:rPr>
        <w:t>立</w:t>
      </w:r>
      <w:r w:rsidR="00591598" w:rsidRPr="009A4EE4">
        <w:rPr>
          <w:rFonts w:asciiTheme="minorEastAsia" w:hAnsiTheme="minorEastAsia" w:cs="BiauKai" w:hint="eastAsia"/>
          <w:color w:val="000000"/>
          <w:sz w:val="24"/>
          <w:szCs w:val="24"/>
        </w:rPr>
        <w:t>義竹</w:t>
      </w:r>
      <w:r w:rsidRPr="009A4EE4">
        <w:rPr>
          <w:rFonts w:asciiTheme="minorEastAsia" w:hAnsiTheme="minorEastAsia" w:cs="BiauKai"/>
          <w:color w:val="000000"/>
          <w:sz w:val="24"/>
          <w:szCs w:val="24"/>
        </w:rPr>
        <w:t>國民</w:t>
      </w:r>
      <w:r w:rsidR="00591598" w:rsidRPr="009A4EE4">
        <w:rPr>
          <w:rFonts w:asciiTheme="minorEastAsia" w:hAnsiTheme="minorEastAsia" w:cs="BiauKai" w:hint="eastAsia"/>
          <w:color w:val="000000"/>
          <w:sz w:val="24"/>
          <w:szCs w:val="24"/>
        </w:rPr>
        <w:t>中</w:t>
      </w:r>
      <w:r w:rsidRPr="009A4EE4">
        <w:rPr>
          <w:rFonts w:asciiTheme="minorEastAsia" w:hAnsiTheme="minorEastAsia" w:cs="BiauKai"/>
          <w:color w:val="000000"/>
          <w:sz w:val="24"/>
          <w:szCs w:val="24"/>
        </w:rPr>
        <w:t>學</w:t>
      </w:r>
    </w:p>
    <w:p w14:paraId="393B5D34" w14:textId="77777777" w:rsidR="00F77C6F" w:rsidRPr="009A4EE4" w:rsidRDefault="00E414EB">
      <w:pPr>
        <w:widowControl w:val="0"/>
        <w:pBdr>
          <w:top w:val="nil"/>
          <w:left w:val="nil"/>
          <w:bottom w:val="nil"/>
          <w:right w:val="nil"/>
          <w:between w:val="nil"/>
        </w:pBdr>
        <w:spacing w:before="100"/>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立切結書人：</w:t>
      </w:r>
    </w:p>
    <w:p w14:paraId="357366C3" w14:textId="77777777" w:rsidR="00F77C6F" w:rsidRPr="009A4EE4" w:rsidRDefault="00E414EB">
      <w:pPr>
        <w:widowControl w:val="0"/>
        <w:pBdr>
          <w:top w:val="nil"/>
          <w:left w:val="nil"/>
          <w:bottom w:val="nil"/>
          <w:right w:val="nil"/>
          <w:between w:val="nil"/>
        </w:pBdr>
        <w:spacing w:before="100"/>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身份證字號：</w:t>
      </w:r>
    </w:p>
    <w:p w14:paraId="273A1CA2" w14:textId="77777777" w:rsidR="00F77C6F" w:rsidRPr="009A4EE4" w:rsidRDefault="00E414EB">
      <w:pPr>
        <w:widowControl w:val="0"/>
        <w:pBdr>
          <w:top w:val="nil"/>
          <w:left w:val="nil"/>
          <w:bottom w:val="nil"/>
          <w:right w:val="nil"/>
          <w:between w:val="nil"/>
        </w:pBdr>
        <w:spacing w:before="100"/>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                                        住      址：</w:t>
      </w:r>
    </w:p>
    <w:p w14:paraId="7B694BDD" w14:textId="77777777" w:rsidR="00F77C6F" w:rsidRPr="009A4EE4" w:rsidRDefault="00E414EB">
      <w:pPr>
        <w:widowControl w:val="0"/>
        <w:pBdr>
          <w:top w:val="nil"/>
          <w:left w:val="nil"/>
          <w:bottom w:val="nil"/>
          <w:right w:val="nil"/>
          <w:between w:val="nil"/>
        </w:pBdr>
        <w:rPr>
          <w:rFonts w:asciiTheme="minorEastAsia" w:hAnsiTheme="minorEastAsia" w:cs="BiauKai"/>
          <w:color w:val="000000"/>
        </w:rPr>
      </w:pPr>
      <w:r w:rsidRPr="009A4EE4">
        <w:rPr>
          <w:rFonts w:asciiTheme="minorEastAsia" w:hAnsiTheme="minorEastAsia" w:cs="BiauKai"/>
          <w:color w:val="000000"/>
        </w:rPr>
        <w:t>附註：</w:t>
      </w:r>
    </w:p>
    <w:p w14:paraId="11905566" w14:textId="77777777" w:rsidR="00F77C6F" w:rsidRPr="009A4EE4" w:rsidRDefault="00E414EB">
      <w:pPr>
        <w:widowControl w:val="0"/>
        <w:pBdr>
          <w:top w:val="nil"/>
          <w:left w:val="nil"/>
          <w:bottom w:val="nil"/>
          <w:right w:val="nil"/>
          <w:between w:val="nil"/>
        </w:pBdr>
        <w:ind w:left="600" w:hanging="480"/>
        <w:rPr>
          <w:rFonts w:asciiTheme="minorEastAsia" w:hAnsiTheme="minorEastAsia" w:cs="BiauKai"/>
          <w:color w:val="000000"/>
        </w:rPr>
      </w:pPr>
      <w:r w:rsidRPr="009A4EE4">
        <w:rPr>
          <w:rFonts w:asciiTheme="minorEastAsia" w:hAnsiTheme="minorEastAsia" w:cs="BiauKai"/>
          <w:color w:val="000000"/>
        </w:rPr>
        <w:t xml:space="preserve">一、教師法第十四條：教師聘任後除有下列各款之一者外，不得解聘、停聘或不續聘： </w:t>
      </w:r>
    </w:p>
    <w:p w14:paraId="6928E41F" w14:textId="77777777" w:rsidR="00F77C6F" w:rsidRPr="009A4EE4" w:rsidRDefault="00E414EB">
      <w:pPr>
        <w:widowControl w:val="0"/>
        <w:pBdr>
          <w:top w:val="nil"/>
          <w:left w:val="nil"/>
          <w:bottom w:val="nil"/>
          <w:right w:val="nil"/>
          <w:between w:val="nil"/>
        </w:pBdr>
        <w:ind w:left="600" w:hanging="480"/>
        <w:rPr>
          <w:rFonts w:asciiTheme="minorEastAsia" w:hAnsiTheme="minorEastAsia" w:cs="BiauKai"/>
          <w:color w:val="000000"/>
        </w:rPr>
      </w:pPr>
      <w:r w:rsidRPr="009A4EE4">
        <w:rPr>
          <w:rFonts w:asciiTheme="minorEastAsia" w:hAnsiTheme="minorEastAsia" w:cs="BiauKai"/>
          <w:color w:val="000000"/>
        </w:rPr>
        <w:t xml:space="preserve">　(一)受有期徒刑一年以上判決確定，未獲宣告緩刑。 </w:t>
      </w:r>
    </w:p>
    <w:p w14:paraId="60C470B2" w14:textId="77777777" w:rsidR="00F77C6F" w:rsidRPr="009A4EE4" w:rsidRDefault="00E414EB">
      <w:pPr>
        <w:widowControl w:val="0"/>
        <w:pBdr>
          <w:top w:val="nil"/>
          <w:left w:val="nil"/>
          <w:bottom w:val="nil"/>
          <w:right w:val="nil"/>
          <w:between w:val="nil"/>
        </w:pBdr>
        <w:ind w:left="600" w:hanging="480"/>
        <w:rPr>
          <w:rFonts w:asciiTheme="minorEastAsia" w:hAnsiTheme="minorEastAsia" w:cs="BiauKai"/>
          <w:color w:val="000000"/>
        </w:rPr>
      </w:pPr>
      <w:r w:rsidRPr="009A4EE4">
        <w:rPr>
          <w:rFonts w:asciiTheme="minorEastAsia" w:hAnsiTheme="minorEastAsia" w:cs="BiauKai"/>
          <w:color w:val="000000"/>
        </w:rPr>
        <w:t xml:space="preserve">　(二)曾服公務，因貪污瀆職經有罪判決確定或通緝有案尚未結案。 </w:t>
      </w:r>
    </w:p>
    <w:p w14:paraId="6B244B08" w14:textId="77777777" w:rsidR="00F77C6F" w:rsidRPr="009A4EE4" w:rsidRDefault="00E414EB">
      <w:pPr>
        <w:widowControl w:val="0"/>
        <w:pBdr>
          <w:top w:val="nil"/>
          <w:left w:val="nil"/>
          <w:bottom w:val="nil"/>
          <w:right w:val="nil"/>
          <w:between w:val="nil"/>
        </w:pBdr>
        <w:ind w:left="600" w:hanging="480"/>
        <w:rPr>
          <w:rFonts w:asciiTheme="minorEastAsia" w:hAnsiTheme="minorEastAsia" w:cs="BiauKai"/>
          <w:color w:val="000000"/>
        </w:rPr>
      </w:pPr>
      <w:r w:rsidRPr="009A4EE4">
        <w:rPr>
          <w:rFonts w:asciiTheme="minorEastAsia" w:hAnsiTheme="minorEastAsia" w:cs="BiauKai"/>
          <w:color w:val="000000"/>
        </w:rPr>
        <w:t xml:space="preserve">　(三)曾犯性侵害犯罪防治法第二條第一項所定之罪，經有罪判決確定。 </w:t>
      </w:r>
    </w:p>
    <w:p w14:paraId="6A5F6119" w14:textId="77777777" w:rsidR="00F77C6F" w:rsidRPr="009A4EE4" w:rsidRDefault="00E414EB">
      <w:pPr>
        <w:widowControl w:val="0"/>
        <w:pBdr>
          <w:top w:val="nil"/>
          <w:left w:val="nil"/>
          <w:bottom w:val="nil"/>
          <w:right w:val="nil"/>
          <w:between w:val="nil"/>
        </w:pBdr>
        <w:ind w:left="600" w:hanging="480"/>
        <w:rPr>
          <w:rFonts w:asciiTheme="minorEastAsia" w:hAnsiTheme="minorEastAsia" w:cs="BiauKai"/>
          <w:color w:val="000000"/>
        </w:rPr>
      </w:pPr>
      <w:r w:rsidRPr="009A4EE4">
        <w:rPr>
          <w:rFonts w:asciiTheme="minorEastAsia" w:hAnsiTheme="minorEastAsia" w:cs="BiauKai"/>
          <w:color w:val="000000"/>
        </w:rPr>
        <w:t xml:space="preserve">　(四)依法停止任用，或受休職處分尚未期滿，或因案停止職務，其原因尚未消滅。 </w:t>
      </w:r>
    </w:p>
    <w:p w14:paraId="681CEB33" w14:textId="77777777" w:rsidR="00F77C6F" w:rsidRPr="009A4EE4" w:rsidRDefault="00E414EB">
      <w:pPr>
        <w:widowControl w:val="0"/>
        <w:pBdr>
          <w:top w:val="nil"/>
          <w:left w:val="nil"/>
          <w:bottom w:val="nil"/>
          <w:right w:val="nil"/>
          <w:between w:val="nil"/>
        </w:pBdr>
        <w:ind w:left="600" w:hanging="480"/>
        <w:rPr>
          <w:rFonts w:asciiTheme="minorEastAsia" w:hAnsiTheme="minorEastAsia" w:cs="BiauKai"/>
          <w:color w:val="000000"/>
        </w:rPr>
      </w:pPr>
      <w:r w:rsidRPr="009A4EE4">
        <w:rPr>
          <w:rFonts w:asciiTheme="minorEastAsia" w:hAnsiTheme="minorEastAsia" w:cs="BiauKai"/>
          <w:color w:val="000000"/>
        </w:rPr>
        <w:t xml:space="preserve">　(五)褫奪公權尚未復權。 </w:t>
      </w:r>
    </w:p>
    <w:p w14:paraId="3877EBAE" w14:textId="77777777" w:rsidR="00F77C6F" w:rsidRPr="009A4EE4" w:rsidRDefault="00E414EB">
      <w:pPr>
        <w:widowControl w:val="0"/>
        <w:pBdr>
          <w:top w:val="nil"/>
          <w:left w:val="nil"/>
          <w:bottom w:val="nil"/>
          <w:right w:val="nil"/>
          <w:between w:val="nil"/>
        </w:pBdr>
        <w:ind w:left="600" w:hanging="480"/>
        <w:rPr>
          <w:rFonts w:asciiTheme="minorEastAsia" w:hAnsiTheme="minorEastAsia" w:cs="BiauKai"/>
          <w:color w:val="000000"/>
        </w:rPr>
      </w:pPr>
      <w:r w:rsidRPr="009A4EE4">
        <w:rPr>
          <w:rFonts w:asciiTheme="minorEastAsia" w:hAnsiTheme="minorEastAsia" w:cs="BiauKai"/>
          <w:color w:val="000000"/>
        </w:rPr>
        <w:t xml:space="preserve">　(六)受監護或輔助宣告，尚未撤銷。 </w:t>
      </w:r>
    </w:p>
    <w:p w14:paraId="6B99381E" w14:textId="77777777" w:rsidR="00F77C6F" w:rsidRPr="009A4EE4" w:rsidRDefault="00E414EB">
      <w:pPr>
        <w:widowControl w:val="0"/>
        <w:pBdr>
          <w:top w:val="nil"/>
          <w:left w:val="nil"/>
          <w:bottom w:val="nil"/>
          <w:right w:val="nil"/>
          <w:between w:val="nil"/>
        </w:pBdr>
        <w:ind w:left="600" w:hanging="480"/>
        <w:rPr>
          <w:rFonts w:asciiTheme="minorEastAsia" w:hAnsiTheme="minorEastAsia" w:cs="BiauKai"/>
          <w:color w:val="000000"/>
        </w:rPr>
      </w:pPr>
      <w:r w:rsidRPr="009A4EE4">
        <w:rPr>
          <w:rFonts w:asciiTheme="minorEastAsia" w:hAnsiTheme="minorEastAsia" w:cs="BiauKai"/>
          <w:color w:val="000000"/>
        </w:rPr>
        <w:t xml:space="preserve">　(七)經合格醫師證明有精神病尚未痊癒。 </w:t>
      </w:r>
    </w:p>
    <w:p w14:paraId="700AC2CB" w14:textId="77777777" w:rsidR="00F77C6F" w:rsidRPr="009A4EE4" w:rsidRDefault="00E414EB">
      <w:pPr>
        <w:widowControl w:val="0"/>
        <w:pBdr>
          <w:top w:val="nil"/>
          <w:left w:val="nil"/>
          <w:bottom w:val="nil"/>
          <w:right w:val="nil"/>
          <w:between w:val="nil"/>
        </w:pBdr>
        <w:ind w:left="600" w:hanging="480"/>
        <w:rPr>
          <w:rFonts w:asciiTheme="minorEastAsia" w:hAnsiTheme="minorEastAsia" w:cs="BiauKai"/>
          <w:color w:val="000000"/>
        </w:rPr>
      </w:pPr>
      <w:r w:rsidRPr="009A4EE4">
        <w:rPr>
          <w:rFonts w:asciiTheme="minorEastAsia" w:hAnsiTheme="minorEastAsia" w:cs="BiauKai"/>
          <w:color w:val="000000"/>
        </w:rPr>
        <w:t xml:space="preserve">　(八)經學校性別平等教育委員會或依法組成之相關委員會調查確認有性侵害行為屬實。 </w:t>
      </w:r>
    </w:p>
    <w:p w14:paraId="67DFD52A" w14:textId="77777777" w:rsidR="00F77C6F" w:rsidRPr="009A4EE4" w:rsidRDefault="00E414EB">
      <w:pPr>
        <w:widowControl w:val="0"/>
        <w:pBdr>
          <w:top w:val="nil"/>
          <w:left w:val="nil"/>
          <w:bottom w:val="nil"/>
          <w:right w:val="nil"/>
          <w:between w:val="nil"/>
        </w:pBdr>
        <w:ind w:left="600" w:hanging="480"/>
        <w:rPr>
          <w:rFonts w:asciiTheme="minorEastAsia" w:hAnsiTheme="minorEastAsia" w:cs="BiauKai"/>
          <w:color w:val="000000"/>
        </w:rPr>
      </w:pPr>
      <w:r w:rsidRPr="009A4EE4">
        <w:rPr>
          <w:rFonts w:asciiTheme="minorEastAsia" w:hAnsiTheme="minorEastAsia" w:cs="BiauKai"/>
          <w:color w:val="000000"/>
        </w:rPr>
        <w:t xml:space="preserve">　(九)經學校性別平等教育委員會或依法組成之相關委員會調查確認有性騷擾或性霸凌行為，且情節重大。 </w:t>
      </w:r>
    </w:p>
    <w:p w14:paraId="110189FF" w14:textId="77777777" w:rsidR="00F77C6F" w:rsidRPr="009A4EE4" w:rsidRDefault="00E414EB">
      <w:pPr>
        <w:widowControl w:val="0"/>
        <w:pBdr>
          <w:top w:val="nil"/>
          <w:left w:val="nil"/>
          <w:bottom w:val="nil"/>
          <w:right w:val="nil"/>
          <w:between w:val="nil"/>
        </w:pBdr>
        <w:ind w:left="600" w:hanging="480"/>
        <w:rPr>
          <w:rFonts w:asciiTheme="minorEastAsia" w:hAnsiTheme="minorEastAsia" w:cs="BiauKai"/>
          <w:color w:val="000000"/>
        </w:rPr>
      </w:pPr>
      <w:r w:rsidRPr="009A4EE4">
        <w:rPr>
          <w:rFonts w:asciiTheme="minorEastAsia" w:hAnsiTheme="minorEastAsia" w:cs="BiauKai"/>
          <w:color w:val="000000"/>
        </w:rPr>
        <w:t xml:space="preserve">　(十)知悉服務學校發生疑似校園性侵害事件，未依性別平等教育法規定通報，致再度發生校園性侵害事件；或偽造、變造、湮滅或隱匿他人所犯校園性侵害事件之證據，經有關機關查證屬實。 </w:t>
      </w:r>
    </w:p>
    <w:p w14:paraId="0317B808" w14:textId="77777777" w:rsidR="00F77C6F" w:rsidRPr="009A4EE4" w:rsidRDefault="00E414EB">
      <w:pPr>
        <w:widowControl w:val="0"/>
        <w:pBdr>
          <w:top w:val="nil"/>
          <w:left w:val="nil"/>
          <w:bottom w:val="nil"/>
          <w:right w:val="nil"/>
          <w:between w:val="nil"/>
        </w:pBdr>
        <w:ind w:left="600" w:hanging="480"/>
        <w:rPr>
          <w:rFonts w:asciiTheme="minorEastAsia" w:hAnsiTheme="minorEastAsia" w:cs="BiauKai"/>
          <w:color w:val="000000"/>
        </w:rPr>
      </w:pPr>
      <w:r w:rsidRPr="009A4EE4">
        <w:rPr>
          <w:rFonts w:asciiTheme="minorEastAsia" w:hAnsiTheme="minorEastAsia" w:cs="BiauKai"/>
          <w:color w:val="000000"/>
        </w:rPr>
        <w:t xml:space="preserve">　(十一)偽造、變造或湮滅他人所犯校園毒品危害事件之證據，經有關機關查證屬實。 </w:t>
      </w:r>
    </w:p>
    <w:p w14:paraId="3FFBCDD1" w14:textId="77777777" w:rsidR="00F77C6F" w:rsidRPr="009A4EE4" w:rsidRDefault="00E414EB">
      <w:pPr>
        <w:widowControl w:val="0"/>
        <w:pBdr>
          <w:top w:val="nil"/>
          <w:left w:val="nil"/>
          <w:bottom w:val="nil"/>
          <w:right w:val="nil"/>
          <w:between w:val="nil"/>
        </w:pBdr>
        <w:ind w:left="600" w:hanging="480"/>
        <w:rPr>
          <w:rFonts w:asciiTheme="minorEastAsia" w:hAnsiTheme="minorEastAsia" w:cs="BiauKai"/>
          <w:color w:val="000000"/>
        </w:rPr>
      </w:pPr>
      <w:r w:rsidRPr="009A4EE4">
        <w:rPr>
          <w:rFonts w:asciiTheme="minorEastAsia" w:hAnsiTheme="minorEastAsia" w:cs="BiauKai"/>
          <w:color w:val="000000"/>
        </w:rPr>
        <w:t xml:space="preserve">　(十二)體罰或霸凌學生，造成其身心嚴重侵害。 </w:t>
      </w:r>
    </w:p>
    <w:p w14:paraId="3A13ACA3" w14:textId="77777777" w:rsidR="00F77C6F" w:rsidRPr="009A4EE4" w:rsidRDefault="00E414EB">
      <w:pPr>
        <w:widowControl w:val="0"/>
        <w:pBdr>
          <w:top w:val="nil"/>
          <w:left w:val="nil"/>
          <w:bottom w:val="nil"/>
          <w:right w:val="nil"/>
          <w:between w:val="nil"/>
        </w:pBdr>
        <w:ind w:left="600" w:hanging="480"/>
        <w:rPr>
          <w:rFonts w:asciiTheme="minorEastAsia" w:hAnsiTheme="minorEastAsia" w:cs="BiauKai"/>
          <w:color w:val="000000"/>
        </w:rPr>
      </w:pPr>
      <w:r w:rsidRPr="009A4EE4">
        <w:rPr>
          <w:rFonts w:asciiTheme="minorEastAsia" w:hAnsiTheme="minorEastAsia" w:cs="BiauKai"/>
          <w:color w:val="000000"/>
        </w:rPr>
        <w:t xml:space="preserve">　(十三)行為違反相關法令，經有關機關查證屬實。 </w:t>
      </w:r>
    </w:p>
    <w:p w14:paraId="1FD2AE4D" w14:textId="77777777" w:rsidR="00F77C6F" w:rsidRPr="009A4EE4" w:rsidRDefault="00E414EB">
      <w:pPr>
        <w:widowControl w:val="0"/>
        <w:pBdr>
          <w:top w:val="nil"/>
          <w:left w:val="nil"/>
          <w:bottom w:val="nil"/>
          <w:right w:val="nil"/>
          <w:between w:val="nil"/>
        </w:pBdr>
        <w:ind w:left="600" w:hanging="480"/>
        <w:rPr>
          <w:rFonts w:asciiTheme="minorEastAsia" w:hAnsiTheme="minorEastAsia" w:cs="BiauKai"/>
          <w:color w:val="000000"/>
        </w:rPr>
      </w:pPr>
      <w:r w:rsidRPr="009A4EE4">
        <w:rPr>
          <w:rFonts w:asciiTheme="minorEastAsia" w:hAnsiTheme="minorEastAsia" w:cs="BiauKai"/>
          <w:color w:val="000000"/>
        </w:rPr>
        <w:t xml:space="preserve">　(十四)教學不力或不能勝任工作有具體事實；或違反聘約情節重大。</w:t>
      </w:r>
    </w:p>
    <w:p w14:paraId="70758594" w14:textId="77777777" w:rsidR="00F77C6F" w:rsidRPr="009A4EE4" w:rsidRDefault="00E414EB">
      <w:pPr>
        <w:pBdr>
          <w:top w:val="nil"/>
          <w:left w:val="nil"/>
          <w:bottom w:val="nil"/>
          <w:right w:val="nil"/>
          <w:between w:val="nil"/>
        </w:pBdr>
        <w:ind w:left="450" w:hanging="450"/>
        <w:rPr>
          <w:rFonts w:asciiTheme="minorEastAsia" w:hAnsiTheme="minorEastAsia" w:cs="BiauKai"/>
          <w:color w:val="000000"/>
        </w:rPr>
      </w:pPr>
      <w:r w:rsidRPr="009A4EE4">
        <w:rPr>
          <w:rFonts w:asciiTheme="minorEastAsia" w:hAnsiTheme="minorEastAsia" w:cs="BiauKai"/>
          <w:color w:val="000000"/>
        </w:rPr>
        <w:t>二、教育人員任用條例第三十一條：具有下列情事之一者，不得為教育人員；其已任用者，應報請主管教育行政機關核准後，予以解聘或免職：</w:t>
      </w:r>
    </w:p>
    <w:p w14:paraId="67927526" w14:textId="77777777" w:rsidR="00F77C6F" w:rsidRPr="009A4EE4" w:rsidRDefault="00E414EB">
      <w:pPr>
        <w:pBdr>
          <w:top w:val="nil"/>
          <w:left w:val="nil"/>
          <w:bottom w:val="nil"/>
          <w:right w:val="nil"/>
          <w:between w:val="nil"/>
        </w:pBdr>
        <w:ind w:left="450" w:hanging="450"/>
        <w:rPr>
          <w:rFonts w:asciiTheme="minorEastAsia" w:hAnsiTheme="minorEastAsia" w:cs="BiauKai"/>
          <w:color w:val="000000"/>
        </w:rPr>
      </w:pPr>
      <w:r w:rsidRPr="009A4EE4">
        <w:rPr>
          <w:rFonts w:asciiTheme="minorEastAsia" w:hAnsiTheme="minorEastAsia" w:cs="BiauKai"/>
          <w:color w:val="000000"/>
        </w:rPr>
        <w:t xml:space="preserve">  (一)曾犯內亂、外患罪，經有罪判決確定或通緝有案尚未結案。</w:t>
      </w:r>
    </w:p>
    <w:p w14:paraId="78A532B4" w14:textId="77777777" w:rsidR="00F77C6F" w:rsidRPr="009A4EE4" w:rsidRDefault="00E414EB">
      <w:pPr>
        <w:pBdr>
          <w:top w:val="nil"/>
          <w:left w:val="nil"/>
          <w:bottom w:val="nil"/>
          <w:right w:val="nil"/>
          <w:between w:val="nil"/>
        </w:pBdr>
        <w:ind w:left="450" w:hanging="450"/>
        <w:rPr>
          <w:rFonts w:asciiTheme="minorEastAsia" w:hAnsiTheme="minorEastAsia" w:cs="BiauKai"/>
          <w:color w:val="000000"/>
        </w:rPr>
      </w:pPr>
      <w:r w:rsidRPr="009A4EE4">
        <w:rPr>
          <w:rFonts w:asciiTheme="minorEastAsia" w:hAnsiTheme="minorEastAsia" w:cs="BiauKai"/>
          <w:color w:val="000000"/>
        </w:rPr>
        <w:t xml:space="preserve">  (二)曾服公務，因貪污瀆職經有罪判決確定或通緝有案尚未結案。</w:t>
      </w:r>
    </w:p>
    <w:p w14:paraId="749725EA" w14:textId="77777777" w:rsidR="00F77C6F" w:rsidRPr="009A4EE4" w:rsidRDefault="00E414EB">
      <w:pPr>
        <w:pBdr>
          <w:top w:val="nil"/>
          <w:left w:val="nil"/>
          <w:bottom w:val="nil"/>
          <w:right w:val="nil"/>
          <w:between w:val="nil"/>
        </w:pBdr>
        <w:ind w:left="450" w:hanging="450"/>
        <w:rPr>
          <w:rFonts w:asciiTheme="minorEastAsia" w:hAnsiTheme="minorEastAsia" w:cs="BiauKai"/>
          <w:color w:val="000000"/>
        </w:rPr>
      </w:pPr>
      <w:r w:rsidRPr="009A4EE4">
        <w:rPr>
          <w:rFonts w:asciiTheme="minorEastAsia" w:hAnsiTheme="minorEastAsia" w:cs="BiauKai"/>
          <w:color w:val="000000"/>
        </w:rPr>
        <w:t xml:space="preserve">  (三)曾犯性侵害犯罪防治法第二條第一項所定之罪，經有罪判決確定。</w:t>
      </w:r>
    </w:p>
    <w:p w14:paraId="65966C08" w14:textId="77777777" w:rsidR="00F77C6F" w:rsidRPr="009A4EE4" w:rsidRDefault="00E414EB">
      <w:pPr>
        <w:pBdr>
          <w:top w:val="nil"/>
          <w:left w:val="nil"/>
          <w:bottom w:val="nil"/>
          <w:right w:val="nil"/>
          <w:between w:val="nil"/>
        </w:pBdr>
        <w:ind w:left="450" w:hanging="450"/>
        <w:rPr>
          <w:rFonts w:asciiTheme="minorEastAsia" w:hAnsiTheme="minorEastAsia" w:cs="BiauKai"/>
          <w:color w:val="000000"/>
        </w:rPr>
      </w:pPr>
      <w:r w:rsidRPr="009A4EE4">
        <w:rPr>
          <w:rFonts w:asciiTheme="minorEastAsia" w:hAnsiTheme="minorEastAsia" w:cs="BiauKai"/>
          <w:color w:val="000000"/>
        </w:rPr>
        <w:t xml:space="preserve">  (四)依法停止任用，或受休職處分尚未期滿，或因案停止職務，其原因尚未消滅。</w:t>
      </w:r>
    </w:p>
    <w:p w14:paraId="56BB49A5" w14:textId="77777777" w:rsidR="00F77C6F" w:rsidRPr="009A4EE4" w:rsidRDefault="00E414EB">
      <w:pPr>
        <w:pBdr>
          <w:top w:val="nil"/>
          <w:left w:val="nil"/>
          <w:bottom w:val="nil"/>
          <w:right w:val="nil"/>
          <w:between w:val="nil"/>
        </w:pBdr>
        <w:ind w:left="450" w:hanging="450"/>
        <w:rPr>
          <w:rFonts w:asciiTheme="minorEastAsia" w:hAnsiTheme="minorEastAsia" w:cs="BiauKai"/>
          <w:color w:val="000000"/>
        </w:rPr>
      </w:pPr>
      <w:r w:rsidRPr="009A4EE4">
        <w:rPr>
          <w:rFonts w:asciiTheme="minorEastAsia" w:hAnsiTheme="minorEastAsia" w:cs="BiauKai"/>
          <w:color w:val="000000"/>
        </w:rPr>
        <w:t xml:space="preserve">  (五)褫奪公權尚未復權。</w:t>
      </w:r>
    </w:p>
    <w:p w14:paraId="6A051781" w14:textId="77777777" w:rsidR="00F77C6F" w:rsidRPr="009A4EE4" w:rsidRDefault="00E414EB">
      <w:pPr>
        <w:pBdr>
          <w:top w:val="nil"/>
          <w:left w:val="nil"/>
          <w:bottom w:val="nil"/>
          <w:right w:val="nil"/>
          <w:between w:val="nil"/>
        </w:pBdr>
        <w:ind w:left="450" w:hanging="450"/>
        <w:rPr>
          <w:rFonts w:asciiTheme="minorEastAsia" w:hAnsiTheme="minorEastAsia" w:cs="BiauKai"/>
          <w:color w:val="000000"/>
        </w:rPr>
      </w:pPr>
      <w:r w:rsidRPr="009A4EE4">
        <w:rPr>
          <w:rFonts w:asciiTheme="minorEastAsia" w:hAnsiTheme="minorEastAsia" w:cs="BiauKai"/>
          <w:color w:val="000000"/>
        </w:rPr>
        <w:t xml:space="preserve">  (六)受監護或輔助宣告尚未撤銷。</w:t>
      </w:r>
    </w:p>
    <w:p w14:paraId="6063A486" w14:textId="77777777" w:rsidR="00F77C6F" w:rsidRPr="009A4EE4" w:rsidRDefault="00E414EB">
      <w:pPr>
        <w:pBdr>
          <w:top w:val="nil"/>
          <w:left w:val="nil"/>
          <w:bottom w:val="nil"/>
          <w:right w:val="nil"/>
          <w:between w:val="nil"/>
        </w:pBdr>
        <w:ind w:left="450" w:hanging="450"/>
        <w:rPr>
          <w:rFonts w:asciiTheme="minorEastAsia" w:hAnsiTheme="minorEastAsia" w:cs="BiauKai"/>
          <w:color w:val="000000"/>
        </w:rPr>
      </w:pPr>
      <w:r w:rsidRPr="009A4EE4">
        <w:rPr>
          <w:rFonts w:asciiTheme="minorEastAsia" w:hAnsiTheme="minorEastAsia" w:cs="BiauKai"/>
          <w:color w:val="000000"/>
        </w:rPr>
        <w:t xml:space="preserve">  (七)經合格醫師證明有精神病尚未痊癒。</w:t>
      </w:r>
    </w:p>
    <w:p w14:paraId="69ABA1C3" w14:textId="77777777" w:rsidR="00F77C6F" w:rsidRPr="009A4EE4" w:rsidRDefault="00E414EB">
      <w:pPr>
        <w:pBdr>
          <w:top w:val="nil"/>
          <w:left w:val="nil"/>
          <w:bottom w:val="nil"/>
          <w:right w:val="nil"/>
          <w:between w:val="nil"/>
        </w:pBdr>
        <w:ind w:left="450" w:hanging="450"/>
        <w:rPr>
          <w:rFonts w:asciiTheme="minorEastAsia" w:hAnsiTheme="minorEastAsia" w:cs="BiauKai"/>
          <w:color w:val="000000"/>
        </w:rPr>
      </w:pPr>
      <w:r w:rsidRPr="009A4EE4">
        <w:rPr>
          <w:rFonts w:asciiTheme="minorEastAsia" w:hAnsiTheme="minorEastAsia" w:cs="BiauKai"/>
          <w:color w:val="000000"/>
        </w:rPr>
        <w:t xml:space="preserve">  (八)經學校性別平等教育委員會或依法組成之相關委員會調查確認有性侵害行為屬實。</w:t>
      </w:r>
    </w:p>
    <w:p w14:paraId="7869A40E" w14:textId="77777777" w:rsidR="00F77C6F" w:rsidRPr="009A4EE4" w:rsidRDefault="00E414EB">
      <w:pPr>
        <w:pBdr>
          <w:top w:val="nil"/>
          <w:left w:val="nil"/>
          <w:bottom w:val="nil"/>
          <w:right w:val="nil"/>
          <w:between w:val="nil"/>
        </w:pBdr>
        <w:ind w:left="450" w:hanging="450"/>
        <w:rPr>
          <w:rFonts w:asciiTheme="minorEastAsia" w:hAnsiTheme="minorEastAsia" w:cs="BiauKai"/>
          <w:color w:val="000000"/>
        </w:rPr>
      </w:pPr>
      <w:r w:rsidRPr="009A4EE4">
        <w:rPr>
          <w:rFonts w:asciiTheme="minorEastAsia" w:hAnsiTheme="minorEastAsia" w:cs="BiauKai"/>
          <w:color w:val="000000"/>
        </w:rPr>
        <w:t xml:space="preserve">  (九)經學校性別平等教育委員會或依法組成之相關委員會調查確認有性騷擾或性霸凌行為，且情節重大。</w:t>
      </w:r>
    </w:p>
    <w:p w14:paraId="07C7B4B6" w14:textId="77777777" w:rsidR="00F77C6F" w:rsidRPr="009A4EE4" w:rsidRDefault="00E414EB">
      <w:pPr>
        <w:pBdr>
          <w:top w:val="nil"/>
          <w:left w:val="nil"/>
          <w:bottom w:val="nil"/>
          <w:right w:val="nil"/>
          <w:between w:val="nil"/>
        </w:pBdr>
        <w:ind w:left="450" w:hanging="450"/>
        <w:rPr>
          <w:rFonts w:asciiTheme="minorEastAsia" w:hAnsiTheme="minorEastAsia" w:cs="BiauKai"/>
          <w:color w:val="000000"/>
        </w:rPr>
      </w:pPr>
      <w:r w:rsidRPr="009A4EE4">
        <w:rPr>
          <w:rFonts w:asciiTheme="minorEastAsia" w:hAnsiTheme="minorEastAsia" w:cs="BiauKai"/>
          <w:color w:val="000000"/>
        </w:rPr>
        <w:t xml:space="preserve">  (十)知悉服務學校發生疑似校園性侵害事件，未依性別平等教育法規定通報，致再度發生校園性侵害事件；或偽造、變造、湮滅或隱匿他人所犯校園性侵害事件之證據，經有關機關查證屬實。</w:t>
      </w:r>
    </w:p>
    <w:p w14:paraId="136C54E7" w14:textId="77777777" w:rsidR="00F77C6F" w:rsidRPr="009A4EE4" w:rsidRDefault="00E414EB">
      <w:pPr>
        <w:pBdr>
          <w:top w:val="nil"/>
          <w:left w:val="nil"/>
          <w:bottom w:val="nil"/>
          <w:right w:val="nil"/>
          <w:between w:val="nil"/>
        </w:pBdr>
        <w:ind w:left="450" w:hanging="450"/>
        <w:rPr>
          <w:rFonts w:asciiTheme="minorEastAsia" w:hAnsiTheme="minorEastAsia" w:cs="BiauKai"/>
          <w:color w:val="000000"/>
        </w:rPr>
      </w:pPr>
      <w:r w:rsidRPr="009A4EE4">
        <w:rPr>
          <w:rFonts w:asciiTheme="minorEastAsia" w:hAnsiTheme="minorEastAsia" w:cs="BiauKai"/>
          <w:color w:val="000000"/>
        </w:rPr>
        <w:t xml:space="preserve">  (十一)偽造、變造或湮滅他人所犯校園毒品危害事件之證據，經有關機關查證屬實。</w:t>
      </w:r>
    </w:p>
    <w:p w14:paraId="3E01F0E5" w14:textId="77777777" w:rsidR="00F77C6F" w:rsidRPr="009A4EE4" w:rsidRDefault="00E414EB">
      <w:pPr>
        <w:pBdr>
          <w:top w:val="nil"/>
          <w:left w:val="nil"/>
          <w:bottom w:val="nil"/>
          <w:right w:val="nil"/>
          <w:between w:val="nil"/>
        </w:pBdr>
        <w:ind w:left="450" w:hanging="450"/>
        <w:rPr>
          <w:rFonts w:asciiTheme="minorEastAsia" w:hAnsiTheme="minorEastAsia" w:cs="BiauKai"/>
          <w:color w:val="000000"/>
        </w:rPr>
      </w:pPr>
      <w:r w:rsidRPr="009A4EE4">
        <w:rPr>
          <w:rFonts w:asciiTheme="minorEastAsia" w:hAnsiTheme="minorEastAsia" w:cs="BiauKai"/>
          <w:color w:val="000000"/>
        </w:rPr>
        <w:t xml:space="preserve">  (十二)體罰或霸凌學生，造成其身心嚴重侵害。</w:t>
      </w:r>
    </w:p>
    <w:p w14:paraId="6B8345E6" w14:textId="77777777" w:rsidR="00F77C6F" w:rsidRPr="009A4EE4" w:rsidRDefault="00E414EB">
      <w:pPr>
        <w:pBdr>
          <w:top w:val="nil"/>
          <w:left w:val="nil"/>
          <w:bottom w:val="nil"/>
          <w:right w:val="nil"/>
          <w:between w:val="nil"/>
        </w:pBdr>
        <w:ind w:left="450" w:hanging="450"/>
        <w:rPr>
          <w:rFonts w:asciiTheme="minorEastAsia" w:hAnsiTheme="minorEastAsia" w:cs="BiauKai"/>
          <w:color w:val="000000"/>
        </w:rPr>
      </w:pPr>
      <w:r w:rsidRPr="009A4EE4">
        <w:rPr>
          <w:rFonts w:asciiTheme="minorEastAsia" w:hAnsiTheme="minorEastAsia" w:cs="BiauKai"/>
          <w:color w:val="000000"/>
        </w:rPr>
        <w:t xml:space="preserve">  (十三)行為違反相關法令，經有關機關查證屬實。</w:t>
      </w:r>
    </w:p>
    <w:p w14:paraId="261D780D" w14:textId="77777777" w:rsidR="00F77C6F" w:rsidRPr="009A4EE4" w:rsidRDefault="00E414EB">
      <w:pPr>
        <w:pBdr>
          <w:top w:val="nil"/>
          <w:left w:val="nil"/>
          <w:bottom w:val="nil"/>
          <w:right w:val="nil"/>
          <w:between w:val="nil"/>
        </w:pBdr>
        <w:ind w:left="450" w:hanging="450"/>
        <w:rPr>
          <w:rFonts w:asciiTheme="minorEastAsia" w:hAnsiTheme="minorEastAsia" w:cs="BiauKai"/>
          <w:color w:val="000000"/>
        </w:rPr>
      </w:pPr>
      <w:r w:rsidRPr="009A4EE4">
        <w:rPr>
          <w:rFonts w:asciiTheme="minorEastAsia" w:hAnsiTheme="minorEastAsia" w:cs="BiauKai"/>
          <w:color w:val="000000"/>
        </w:rPr>
        <w:t>三、教育人員任用條例第三十三條：有痼疾不能任事，或曾服公務交代未清者，不得任用為教育人員。己屆應即退休年齡者，不得任用為專任教育人員。</w:t>
      </w:r>
    </w:p>
    <w:p w14:paraId="539348FD" w14:textId="77777777" w:rsidR="00F77C6F" w:rsidRPr="009A4EE4" w:rsidRDefault="00F77C6F">
      <w:pPr>
        <w:pBdr>
          <w:top w:val="nil"/>
          <w:left w:val="nil"/>
          <w:bottom w:val="nil"/>
          <w:right w:val="nil"/>
          <w:between w:val="nil"/>
        </w:pBdr>
        <w:ind w:left="450" w:hanging="450"/>
        <w:rPr>
          <w:rFonts w:asciiTheme="minorEastAsia" w:hAnsiTheme="minorEastAsia" w:cs="BiauKai"/>
          <w:color w:val="000000"/>
        </w:rPr>
      </w:pPr>
    </w:p>
    <w:p w14:paraId="5463E993" w14:textId="77777777" w:rsidR="00F77C6F" w:rsidRPr="009A4EE4" w:rsidRDefault="00F77C6F">
      <w:pPr>
        <w:pBdr>
          <w:top w:val="nil"/>
          <w:left w:val="nil"/>
          <w:bottom w:val="nil"/>
          <w:right w:val="nil"/>
          <w:between w:val="nil"/>
        </w:pBdr>
        <w:ind w:left="450" w:hanging="450"/>
        <w:rPr>
          <w:rFonts w:asciiTheme="minorEastAsia" w:hAnsiTheme="minorEastAsia" w:cs="BiauKai"/>
          <w:color w:val="000000"/>
        </w:rPr>
      </w:pPr>
    </w:p>
    <w:p w14:paraId="18049A2D" w14:textId="77777777" w:rsidR="00F77C6F" w:rsidRPr="009A4EE4" w:rsidRDefault="00F77C6F">
      <w:pPr>
        <w:pBdr>
          <w:top w:val="nil"/>
          <w:left w:val="nil"/>
          <w:bottom w:val="nil"/>
          <w:right w:val="nil"/>
          <w:between w:val="nil"/>
        </w:pBdr>
        <w:ind w:left="540" w:hanging="540"/>
        <w:rPr>
          <w:rFonts w:asciiTheme="minorEastAsia" w:hAnsiTheme="minorEastAsia" w:cs="BiauKai"/>
          <w:color w:val="000000"/>
          <w:sz w:val="24"/>
          <w:szCs w:val="24"/>
        </w:rPr>
      </w:pPr>
    </w:p>
    <w:p w14:paraId="039B67CC" w14:textId="77777777" w:rsidR="00F77C6F" w:rsidRPr="009A4EE4" w:rsidRDefault="00E414EB">
      <w:pPr>
        <w:widowControl w:val="0"/>
        <w:pBdr>
          <w:top w:val="nil"/>
          <w:left w:val="nil"/>
          <w:bottom w:val="nil"/>
          <w:right w:val="nil"/>
          <w:between w:val="nil"/>
        </w:pBdr>
        <w:jc w:val="center"/>
        <w:rPr>
          <w:rFonts w:asciiTheme="minorEastAsia" w:hAnsiTheme="minorEastAsia" w:cs="BiauKai"/>
          <w:color w:val="000000"/>
          <w:sz w:val="24"/>
          <w:szCs w:val="24"/>
        </w:rPr>
      </w:pPr>
      <w:r w:rsidRPr="009A4EE4">
        <w:rPr>
          <w:rFonts w:asciiTheme="minorEastAsia" w:hAnsiTheme="minorEastAsia" w:cs="BiauKai"/>
          <w:color w:val="000000"/>
          <w:sz w:val="24"/>
          <w:szCs w:val="24"/>
        </w:rPr>
        <w:t xml:space="preserve">中     華     民     國     109     年            月               日   </w:t>
      </w:r>
    </w:p>
    <w:p w14:paraId="7BE9C077" w14:textId="77777777" w:rsidR="00F77C6F" w:rsidRPr="009A4EE4" w:rsidRDefault="00F77C6F">
      <w:pPr>
        <w:widowControl w:val="0"/>
        <w:pBdr>
          <w:top w:val="nil"/>
          <w:left w:val="nil"/>
          <w:bottom w:val="nil"/>
          <w:right w:val="nil"/>
          <w:between w:val="nil"/>
        </w:pBdr>
        <w:spacing w:before="240"/>
        <w:rPr>
          <w:rFonts w:asciiTheme="minorEastAsia" w:hAnsiTheme="minorEastAsia" w:cs="BiauKai"/>
          <w:color w:val="000000"/>
          <w:sz w:val="24"/>
          <w:szCs w:val="24"/>
        </w:rPr>
      </w:pPr>
    </w:p>
    <w:p w14:paraId="5189A0BF" w14:textId="77777777" w:rsidR="00F77C6F" w:rsidRPr="009A4EE4" w:rsidRDefault="00F77C6F">
      <w:pPr>
        <w:widowControl w:val="0"/>
        <w:pBdr>
          <w:top w:val="nil"/>
          <w:left w:val="nil"/>
          <w:bottom w:val="nil"/>
          <w:right w:val="nil"/>
          <w:between w:val="nil"/>
        </w:pBdr>
        <w:ind w:right="-154"/>
        <w:jc w:val="center"/>
        <w:rPr>
          <w:rFonts w:asciiTheme="minorEastAsia" w:hAnsiTheme="minorEastAsia"/>
          <w:color w:val="000000"/>
          <w:sz w:val="44"/>
          <w:szCs w:val="44"/>
        </w:rPr>
      </w:pPr>
    </w:p>
    <w:p w14:paraId="27E8A19F" w14:textId="77777777" w:rsidR="00F77C6F" w:rsidRPr="009A4EE4" w:rsidRDefault="00E414EB">
      <w:pPr>
        <w:widowControl w:val="0"/>
        <w:pBdr>
          <w:top w:val="nil"/>
          <w:left w:val="nil"/>
          <w:bottom w:val="nil"/>
          <w:right w:val="nil"/>
          <w:between w:val="nil"/>
        </w:pBdr>
        <w:ind w:right="-154"/>
        <w:jc w:val="center"/>
        <w:rPr>
          <w:rFonts w:asciiTheme="minorEastAsia" w:hAnsiTheme="minorEastAsia"/>
          <w:color w:val="000000"/>
          <w:sz w:val="44"/>
          <w:szCs w:val="44"/>
        </w:rPr>
      </w:pPr>
      <w:r w:rsidRPr="009A4EE4">
        <w:rPr>
          <w:rFonts w:asciiTheme="minorEastAsia" w:hAnsiTheme="minorEastAsia" w:cs="Gungsuh"/>
          <w:color w:val="000000"/>
          <w:sz w:val="44"/>
          <w:szCs w:val="44"/>
        </w:rPr>
        <w:t>同 意 書</w:t>
      </w:r>
    </w:p>
    <w:p w14:paraId="228D0943" w14:textId="77777777" w:rsidR="00F77C6F" w:rsidRPr="009A4EE4" w:rsidRDefault="00F77C6F">
      <w:pPr>
        <w:widowControl w:val="0"/>
        <w:pBdr>
          <w:top w:val="nil"/>
          <w:left w:val="nil"/>
          <w:bottom w:val="nil"/>
          <w:right w:val="nil"/>
          <w:between w:val="nil"/>
        </w:pBdr>
        <w:rPr>
          <w:rFonts w:asciiTheme="minorEastAsia" w:hAnsiTheme="minorEastAsia"/>
          <w:color w:val="000000"/>
          <w:sz w:val="36"/>
          <w:szCs w:val="36"/>
        </w:rPr>
      </w:pPr>
    </w:p>
    <w:p w14:paraId="17A9012C" w14:textId="08ABC36F" w:rsidR="00F77C6F" w:rsidRPr="009A4EE4" w:rsidRDefault="00E414EB">
      <w:pPr>
        <w:widowControl w:val="0"/>
        <w:pBdr>
          <w:top w:val="nil"/>
          <w:left w:val="nil"/>
          <w:bottom w:val="nil"/>
          <w:right w:val="nil"/>
          <w:between w:val="nil"/>
        </w:pBdr>
        <w:spacing w:line="360" w:lineRule="auto"/>
        <w:rPr>
          <w:rFonts w:asciiTheme="minorEastAsia" w:hAnsiTheme="minorEastAsia"/>
          <w:color w:val="000000"/>
          <w:sz w:val="36"/>
          <w:szCs w:val="36"/>
          <w:u w:val="single"/>
        </w:rPr>
      </w:pPr>
      <w:r w:rsidRPr="009A4EE4">
        <w:rPr>
          <w:rFonts w:asciiTheme="minorEastAsia" w:hAnsiTheme="minorEastAsia" w:cs="Gungsuh"/>
          <w:color w:val="000000"/>
          <w:sz w:val="36"/>
          <w:szCs w:val="36"/>
        </w:rPr>
        <w:t>本人</w:t>
      </w:r>
      <w:r w:rsidRPr="009A4EE4">
        <w:rPr>
          <w:rFonts w:asciiTheme="minorEastAsia" w:hAnsiTheme="minorEastAsia"/>
          <w:color w:val="000000"/>
          <w:sz w:val="36"/>
          <w:szCs w:val="36"/>
          <w:u w:val="single"/>
        </w:rPr>
        <w:t xml:space="preserve">             </w:t>
      </w:r>
      <w:r w:rsidRPr="009A4EE4">
        <w:rPr>
          <w:rFonts w:asciiTheme="minorEastAsia" w:hAnsiTheme="minorEastAsia" w:cs="Gungsuh"/>
          <w:color w:val="000000"/>
          <w:sz w:val="36"/>
          <w:szCs w:val="36"/>
        </w:rPr>
        <w:t>，(    年    月    日生，國民身分證統一編號：                 )為應徵嘉義縣</w:t>
      </w:r>
      <w:r w:rsidR="003053AE" w:rsidRPr="009A4EE4">
        <w:rPr>
          <w:rFonts w:asciiTheme="minorEastAsia" w:hAnsiTheme="minorEastAsia" w:cs="Gungsuh" w:hint="eastAsia"/>
          <w:color w:val="000000"/>
          <w:sz w:val="36"/>
          <w:szCs w:val="36"/>
        </w:rPr>
        <w:t>立</w:t>
      </w:r>
      <w:r w:rsidR="00591598" w:rsidRPr="009A4EE4">
        <w:rPr>
          <w:rFonts w:asciiTheme="minorEastAsia" w:hAnsiTheme="minorEastAsia" w:cs="Gungsuh" w:hint="eastAsia"/>
          <w:color w:val="000000"/>
          <w:sz w:val="36"/>
          <w:szCs w:val="36"/>
        </w:rPr>
        <w:t>義竹國民中學</w:t>
      </w:r>
      <w:r w:rsidRPr="009A4EE4">
        <w:rPr>
          <w:rFonts w:asciiTheme="minorEastAsia" w:hAnsiTheme="minorEastAsia" w:cs="Gungsuh"/>
          <w:color w:val="000000"/>
          <w:sz w:val="36"/>
          <w:szCs w:val="36"/>
        </w:rPr>
        <w:t>長期代理教師所需，同意貴校申請查閱本人有無性侵害犯罪登記檔案資料。</w:t>
      </w:r>
    </w:p>
    <w:p w14:paraId="499EA071" w14:textId="77777777" w:rsidR="00F77C6F" w:rsidRPr="009A4EE4" w:rsidRDefault="00E414EB">
      <w:pPr>
        <w:widowControl w:val="0"/>
        <w:pBdr>
          <w:top w:val="nil"/>
          <w:left w:val="nil"/>
          <w:bottom w:val="nil"/>
          <w:right w:val="nil"/>
          <w:between w:val="nil"/>
        </w:pBdr>
        <w:spacing w:line="360" w:lineRule="auto"/>
        <w:rPr>
          <w:rFonts w:asciiTheme="minorEastAsia" w:hAnsiTheme="minorEastAsia"/>
          <w:color w:val="000000"/>
          <w:sz w:val="36"/>
          <w:szCs w:val="36"/>
        </w:rPr>
      </w:pPr>
      <w:r w:rsidRPr="009A4EE4">
        <w:rPr>
          <w:rFonts w:asciiTheme="minorEastAsia" w:hAnsiTheme="minorEastAsia"/>
          <w:color w:val="000000"/>
          <w:sz w:val="36"/>
          <w:szCs w:val="36"/>
        </w:rPr>
        <w:t xml:space="preserve">    </w:t>
      </w:r>
    </w:p>
    <w:p w14:paraId="657DF660" w14:textId="77777777" w:rsidR="00F77C6F" w:rsidRPr="009A4EE4" w:rsidRDefault="00F77C6F">
      <w:pPr>
        <w:widowControl w:val="0"/>
        <w:pBdr>
          <w:top w:val="nil"/>
          <w:left w:val="nil"/>
          <w:bottom w:val="nil"/>
          <w:right w:val="nil"/>
          <w:between w:val="nil"/>
        </w:pBdr>
        <w:spacing w:line="360" w:lineRule="auto"/>
        <w:rPr>
          <w:rFonts w:asciiTheme="minorEastAsia" w:hAnsiTheme="minorEastAsia"/>
          <w:color w:val="000000"/>
          <w:sz w:val="36"/>
          <w:szCs w:val="36"/>
        </w:rPr>
      </w:pPr>
    </w:p>
    <w:p w14:paraId="2C61AD39" w14:textId="77777777" w:rsidR="00F77C6F" w:rsidRPr="009A4EE4" w:rsidRDefault="00E414EB">
      <w:pPr>
        <w:widowControl w:val="0"/>
        <w:pBdr>
          <w:top w:val="nil"/>
          <w:left w:val="nil"/>
          <w:bottom w:val="nil"/>
          <w:right w:val="nil"/>
          <w:between w:val="nil"/>
        </w:pBdr>
        <w:spacing w:line="360" w:lineRule="auto"/>
        <w:ind w:firstLine="720"/>
        <w:rPr>
          <w:rFonts w:asciiTheme="minorEastAsia" w:hAnsiTheme="minorEastAsia"/>
          <w:color w:val="000000"/>
          <w:sz w:val="36"/>
          <w:szCs w:val="36"/>
        </w:rPr>
      </w:pPr>
      <w:r w:rsidRPr="009A4EE4">
        <w:rPr>
          <w:rFonts w:asciiTheme="minorEastAsia" w:hAnsiTheme="minorEastAsia" w:cs="Gungsuh"/>
          <w:color w:val="000000"/>
          <w:sz w:val="36"/>
          <w:szCs w:val="36"/>
        </w:rPr>
        <w:t>此致</w:t>
      </w:r>
    </w:p>
    <w:p w14:paraId="3A3F3036" w14:textId="4CB8ADD4" w:rsidR="00F77C6F" w:rsidRPr="009A4EE4" w:rsidRDefault="00E414EB">
      <w:pPr>
        <w:widowControl w:val="0"/>
        <w:pBdr>
          <w:top w:val="nil"/>
          <w:left w:val="nil"/>
          <w:bottom w:val="nil"/>
          <w:right w:val="nil"/>
          <w:between w:val="nil"/>
        </w:pBdr>
        <w:spacing w:line="360" w:lineRule="auto"/>
        <w:rPr>
          <w:rFonts w:asciiTheme="minorEastAsia" w:hAnsiTheme="minorEastAsia"/>
          <w:color w:val="FF0000"/>
          <w:sz w:val="24"/>
          <w:szCs w:val="24"/>
        </w:rPr>
      </w:pPr>
      <w:r w:rsidRPr="009A4EE4">
        <w:rPr>
          <w:rFonts w:asciiTheme="minorEastAsia" w:hAnsiTheme="minorEastAsia" w:cs="Gungsuh"/>
          <w:color w:val="000000"/>
          <w:sz w:val="36"/>
          <w:szCs w:val="36"/>
        </w:rPr>
        <w:t>嘉義縣</w:t>
      </w:r>
      <w:r w:rsidR="003053AE" w:rsidRPr="009A4EE4">
        <w:rPr>
          <w:rFonts w:asciiTheme="minorEastAsia" w:hAnsiTheme="minorEastAsia" w:cs="Gungsuh" w:hint="eastAsia"/>
          <w:color w:val="000000"/>
          <w:sz w:val="36"/>
          <w:szCs w:val="36"/>
        </w:rPr>
        <w:t>立</w:t>
      </w:r>
      <w:r w:rsidR="00591598" w:rsidRPr="009A4EE4">
        <w:rPr>
          <w:rFonts w:asciiTheme="minorEastAsia" w:hAnsiTheme="minorEastAsia" w:cs="Gungsuh" w:hint="eastAsia"/>
          <w:color w:val="000000"/>
          <w:sz w:val="36"/>
          <w:szCs w:val="36"/>
        </w:rPr>
        <w:t>義竹</w:t>
      </w:r>
      <w:r w:rsidRPr="009A4EE4">
        <w:rPr>
          <w:rFonts w:asciiTheme="minorEastAsia" w:hAnsiTheme="minorEastAsia" w:cs="Gungsuh"/>
          <w:color w:val="000000"/>
          <w:sz w:val="36"/>
          <w:szCs w:val="36"/>
        </w:rPr>
        <w:t>國民</w:t>
      </w:r>
      <w:r w:rsidR="00591598" w:rsidRPr="009A4EE4">
        <w:rPr>
          <w:rFonts w:asciiTheme="minorEastAsia" w:hAnsiTheme="minorEastAsia" w:cs="Gungsuh" w:hint="eastAsia"/>
          <w:color w:val="000000"/>
          <w:sz w:val="36"/>
          <w:szCs w:val="36"/>
        </w:rPr>
        <w:t>中</w:t>
      </w:r>
      <w:r w:rsidRPr="009A4EE4">
        <w:rPr>
          <w:rFonts w:asciiTheme="minorEastAsia" w:hAnsiTheme="minorEastAsia" w:cs="Gungsuh"/>
          <w:color w:val="000000"/>
          <w:sz w:val="36"/>
          <w:szCs w:val="36"/>
        </w:rPr>
        <w:t>學</w:t>
      </w:r>
    </w:p>
    <w:p w14:paraId="25294C8E" w14:textId="77777777" w:rsidR="00F77C6F" w:rsidRPr="009A4EE4" w:rsidRDefault="00F77C6F">
      <w:pPr>
        <w:widowControl w:val="0"/>
        <w:pBdr>
          <w:top w:val="nil"/>
          <w:left w:val="nil"/>
          <w:bottom w:val="nil"/>
          <w:right w:val="nil"/>
          <w:between w:val="nil"/>
        </w:pBdr>
        <w:spacing w:line="360" w:lineRule="auto"/>
        <w:rPr>
          <w:rFonts w:asciiTheme="minorEastAsia" w:hAnsiTheme="minorEastAsia"/>
          <w:color w:val="000000"/>
          <w:sz w:val="36"/>
          <w:szCs w:val="36"/>
        </w:rPr>
      </w:pPr>
    </w:p>
    <w:p w14:paraId="3C6A9B42" w14:textId="77777777" w:rsidR="00F77C6F" w:rsidRPr="009A4EE4" w:rsidRDefault="00F77C6F">
      <w:pPr>
        <w:widowControl w:val="0"/>
        <w:pBdr>
          <w:top w:val="nil"/>
          <w:left w:val="nil"/>
          <w:bottom w:val="nil"/>
          <w:right w:val="nil"/>
          <w:between w:val="nil"/>
        </w:pBdr>
        <w:spacing w:line="360" w:lineRule="auto"/>
        <w:rPr>
          <w:rFonts w:asciiTheme="minorEastAsia" w:hAnsiTheme="minorEastAsia"/>
          <w:color w:val="000000"/>
          <w:sz w:val="36"/>
          <w:szCs w:val="36"/>
        </w:rPr>
      </w:pPr>
    </w:p>
    <w:p w14:paraId="60D30B3E" w14:textId="77777777" w:rsidR="00F77C6F" w:rsidRPr="009A4EE4" w:rsidRDefault="00F77C6F">
      <w:pPr>
        <w:widowControl w:val="0"/>
        <w:pBdr>
          <w:top w:val="nil"/>
          <w:left w:val="nil"/>
          <w:bottom w:val="nil"/>
          <w:right w:val="nil"/>
          <w:between w:val="nil"/>
        </w:pBdr>
        <w:spacing w:line="360" w:lineRule="auto"/>
        <w:rPr>
          <w:rFonts w:asciiTheme="minorEastAsia" w:hAnsiTheme="minorEastAsia"/>
          <w:color w:val="000000"/>
          <w:sz w:val="36"/>
          <w:szCs w:val="36"/>
        </w:rPr>
      </w:pPr>
    </w:p>
    <w:p w14:paraId="1B632251" w14:textId="77777777" w:rsidR="00F77C6F" w:rsidRPr="009A4EE4" w:rsidRDefault="00F77C6F">
      <w:pPr>
        <w:widowControl w:val="0"/>
        <w:pBdr>
          <w:top w:val="nil"/>
          <w:left w:val="nil"/>
          <w:bottom w:val="nil"/>
          <w:right w:val="nil"/>
          <w:between w:val="nil"/>
        </w:pBdr>
        <w:spacing w:line="360" w:lineRule="auto"/>
        <w:rPr>
          <w:rFonts w:asciiTheme="minorEastAsia" w:hAnsiTheme="minorEastAsia"/>
          <w:color w:val="000000"/>
          <w:sz w:val="36"/>
          <w:szCs w:val="36"/>
        </w:rPr>
      </w:pPr>
    </w:p>
    <w:p w14:paraId="45283A44" w14:textId="77777777" w:rsidR="00F77C6F" w:rsidRPr="009A4EE4" w:rsidRDefault="00E414EB">
      <w:pPr>
        <w:widowControl w:val="0"/>
        <w:pBdr>
          <w:top w:val="nil"/>
          <w:left w:val="nil"/>
          <w:bottom w:val="nil"/>
          <w:right w:val="nil"/>
          <w:between w:val="nil"/>
        </w:pBdr>
        <w:spacing w:line="360" w:lineRule="auto"/>
        <w:ind w:firstLine="1440"/>
        <w:jc w:val="both"/>
        <w:rPr>
          <w:rFonts w:asciiTheme="minorEastAsia" w:hAnsiTheme="minorEastAsia"/>
          <w:color w:val="000000"/>
          <w:sz w:val="36"/>
          <w:szCs w:val="36"/>
        </w:rPr>
      </w:pPr>
      <w:r w:rsidRPr="009A4EE4">
        <w:rPr>
          <w:rFonts w:asciiTheme="minorEastAsia" w:hAnsiTheme="minorEastAsia" w:cs="Gungsuh"/>
          <w:color w:val="000000"/>
          <w:sz w:val="36"/>
          <w:szCs w:val="36"/>
        </w:rPr>
        <w:t>立同意書人：               （簽名）</w:t>
      </w:r>
    </w:p>
    <w:p w14:paraId="33502F6D" w14:textId="77777777" w:rsidR="00F77C6F" w:rsidRPr="009A4EE4" w:rsidRDefault="00E414EB">
      <w:pPr>
        <w:widowControl w:val="0"/>
        <w:pBdr>
          <w:top w:val="nil"/>
          <w:left w:val="nil"/>
          <w:bottom w:val="nil"/>
          <w:right w:val="nil"/>
          <w:between w:val="nil"/>
        </w:pBdr>
        <w:spacing w:line="360" w:lineRule="auto"/>
        <w:ind w:firstLine="1560"/>
        <w:jc w:val="both"/>
        <w:rPr>
          <w:rFonts w:asciiTheme="minorEastAsia" w:hAnsiTheme="minorEastAsia"/>
          <w:color w:val="000000"/>
          <w:sz w:val="36"/>
          <w:szCs w:val="36"/>
        </w:rPr>
      </w:pPr>
      <w:r w:rsidRPr="009A4EE4">
        <w:rPr>
          <w:rFonts w:asciiTheme="minorEastAsia" w:hAnsiTheme="minorEastAsia" w:cs="Gungsuh"/>
          <w:color w:val="000000"/>
          <w:sz w:val="52"/>
          <w:szCs w:val="52"/>
        </w:rPr>
        <w:t>國民身分證統一編號</w:t>
      </w:r>
      <w:r w:rsidRPr="009A4EE4">
        <w:rPr>
          <w:rFonts w:asciiTheme="minorEastAsia" w:hAnsiTheme="minorEastAsia" w:cs="Gungsuh"/>
          <w:color w:val="000000"/>
          <w:sz w:val="36"/>
          <w:szCs w:val="36"/>
        </w:rPr>
        <w:t>：</w:t>
      </w:r>
    </w:p>
    <w:p w14:paraId="26383194" w14:textId="77777777" w:rsidR="00F77C6F" w:rsidRPr="009A4EE4" w:rsidRDefault="00F77C6F">
      <w:pPr>
        <w:widowControl w:val="0"/>
        <w:pBdr>
          <w:top w:val="nil"/>
          <w:left w:val="nil"/>
          <w:bottom w:val="nil"/>
          <w:right w:val="nil"/>
          <w:between w:val="nil"/>
        </w:pBdr>
        <w:spacing w:line="360" w:lineRule="auto"/>
        <w:rPr>
          <w:rFonts w:asciiTheme="minorEastAsia" w:hAnsiTheme="minorEastAsia"/>
          <w:color w:val="000000"/>
          <w:sz w:val="24"/>
          <w:szCs w:val="24"/>
        </w:rPr>
      </w:pPr>
    </w:p>
    <w:p w14:paraId="54D2D175" w14:textId="77777777" w:rsidR="00F77C6F" w:rsidRPr="009A4EE4" w:rsidRDefault="00F77C6F">
      <w:pPr>
        <w:widowControl w:val="0"/>
        <w:pBdr>
          <w:top w:val="nil"/>
          <w:left w:val="nil"/>
          <w:bottom w:val="nil"/>
          <w:right w:val="nil"/>
          <w:between w:val="nil"/>
        </w:pBdr>
        <w:spacing w:line="360" w:lineRule="auto"/>
        <w:ind w:right="1440"/>
        <w:rPr>
          <w:rFonts w:asciiTheme="minorEastAsia" w:hAnsiTheme="minorEastAsia"/>
          <w:color w:val="000000"/>
          <w:sz w:val="36"/>
          <w:szCs w:val="36"/>
        </w:rPr>
      </w:pPr>
    </w:p>
    <w:p w14:paraId="36BA556A" w14:textId="77777777" w:rsidR="00F77C6F" w:rsidRPr="009A4EE4" w:rsidRDefault="00F77C6F">
      <w:pPr>
        <w:widowControl w:val="0"/>
        <w:pBdr>
          <w:top w:val="nil"/>
          <w:left w:val="nil"/>
          <w:bottom w:val="nil"/>
          <w:right w:val="nil"/>
          <w:between w:val="nil"/>
        </w:pBdr>
        <w:spacing w:line="360" w:lineRule="auto"/>
        <w:ind w:right="1440"/>
        <w:rPr>
          <w:rFonts w:asciiTheme="minorEastAsia" w:hAnsiTheme="minorEastAsia"/>
          <w:color w:val="000000"/>
          <w:sz w:val="36"/>
          <w:szCs w:val="36"/>
        </w:rPr>
      </w:pPr>
    </w:p>
    <w:p w14:paraId="256B8A2B" w14:textId="77777777" w:rsidR="00F77C6F" w:rsidRPr="009A4EE4" w:rsidRDefault="00E414EB">
      <w:pPr>
        <w:widowControl w:val="0"/>
        <w:pBdr>
          <w:top w:val="nil"/>
          <w:left w:val="nil"/>
          <w:bottom w:val="nil"/>
          <w:right w:val="nil"/>
          <w:between w:val="nil"/>
        </w:pBdr>
        <w:jc w:val="center"/>
        <w:rPr>
          <w:rFonts w:asciiTheme="minorEastAsia" w:hAnsiTheme="minorEastAsia" w:cs="BiauKai"/>
          <w:color w:val="000000"/>
          <w:sz w:val="24"/>
          <w:szCs w:val="24"/>
        </w:rPr>
      </w:pPr>
      <w:r w:rsidRPr="009A4EE4">
        <w:rPr>
          <w:rFonts w:asciiTheme="minorEastAsia" w:hAnsiTheme="minorEastAsia" w:cs="BiauKai"/>
          <w:color w:val="000000"/>
          <w:sz w:val="36"/>
          <w:szCs w:val="36"/>
        </w:rPr>
        <w:t xml:space="preserve">中    華    民    國    109     年       月      日   </w:t>
      </w:r>
    </w:p>
    <w:sectPr w:rsidR="00F77C6F" w:rsidRPr="009A4EE4">
      <w:pgSz w:w="11907" w:h="16840"/>
      <w:pgMar w:top="567" w:right="851" w:bottom="567"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DA410" w14:textId="77777777" w:rsidR="005750BD" w:rsidRDefault="005750BD" w:rsidP="00777978">
      <w:r>
        <w:separator/>
      </w:r>
    </w:p>
  </w:endnote>
  <w:endnote w:type="continuationSeparator" w:id="0">
    <w:p w14:paraId="77ED6A7A" w14:textId="77777777" w:rsidR="005750BD" w:rsidRDefault="005750BD" w:rsidP="0077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BiauKai">
    <w:altName w:val="Times New Roman"/>
    <w:charset w:val="00"/>
    <w:family w:val="auto"/>
    <w:pitch w:val="default"/>
  </w:font>
  <w:font w:name="Gungsuh">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A3301" w14:textId="77777777" w:rsidR="005750BD" w:rsidRDefault="005750BD" w:rsidP="00777978">
      <w:r>
        <w:separator/>
      </w:r>
    </w:p>
  </w:footnote>
  <w:footnote w:type="continuationSeparator" w:id="0">
    <w:p w14:paraId="1C32CEF0" w14:textId="77777777" w:rsidR="005750BD" w:rsidRDefault="005750BD" w:rsidP="00777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6F"/>
    <w:rsid w:val="00026C63"/>
    <w:rsid w:val="002F0CF2"/>
    <w:rsid w:val="003053AE"/>
    <w:rsid w:val="00497D40"/>
    <w:rsid w:val="004B464A"/>
    <w:rsid w:val="005750BD"/>
    <w:rsid w:val="00591598"/>
    <w:rsid w:val="00662775"/>
    <w:rsid w:val="006B77B4"/>
    <w:rsid w:val="00777978"/>
    <w:rsid w:val="009700F6"/>
    <w:rsid w:val="009A4EE4"/>
    <w:rsid w:val="009B0E10"/>
    <w:rsid w:val="00A56E53"/>
    <w:rsid w:val="00B811C9"/>
    <w:rsid w:val="00BA46A1"/>
    <w:rsid w:val="00BE24DC"/>
    <w:rsid w:val="00C67F6D"/>
    <w:rsid w:val="00D76031"/>
    <w:rsid w:val="00DC61E3"/>
    <w:rsid w:val="00E414EB"/>
    <w:rsid w:val="00E43524"/>
    <w:rsid w:val="00F0357F"/>
    <w:rsid w:val="00F77C6F"/>
    <w:rsid w:val="00FC51A8"/>
    <w:rsid w:val="00FF68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AE8BF"/>
  <w15:docId w15:val="{A193508A-7951-480F-A0A7-566CFCEB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paragraph" w:styleId="a8">
    <w:name w:val="header"/>
    <w:basedOn w:val="a"/>
    <w:link w:val="a9"/>
    <w:uiPriority w:val="99"/>
    <w:unhideWhenUsed/>
    <w:rsid w:val="00777978"/>
    <w:pPr>
      <w:tabs>
        <w:tab w:val="center" w:pos="4153"/>
        <w:tab w:val="right" w:pos="8306"/>
      </w:tabs>
      <w:snapToGrid w:val="0"/>
    </w:pPr>
  </w:style>
  <w:style w:type="character" w:customStyle="1" w:styleId="a9">
    <w:name w:val="頁首 字元"/>
    <w:basedOn w:val="a0"/>
    <w:link w:val="a8"/>
    <w:uiPriority w:val="99"/>
    <w:rsid w:val="00777978"/>
  </w:style>
  <w:style w:type="paragraph" w:styleId="aa">
    <w:name w:val="footer"/>
    <w:basedOn w:val="a"/>
    <w:link w:val="ab"/>
    <w:uiPriority w:val="99"/>
    <w:unhideWhenUsed/>
    <w:rsid w:val="00777978"/>
    <w:pPr>
      <w:tabs>
        <w:tab w:val="center" w:pos="4153"/>
        <w:tab w:val="right" w:pos="8306"/>
      </w:tabs>
      <w:snapToGrid w:val="0"/>
    </w:pPr>
  </w:style>
  <w:style w:type="character" w:customStyle="1" w:styleId="ab">
    <w:name w:val="頁尾 字元"/>
    <w:basedOn w:val="a0"/>
    <w:link w:val="aa"/>
    <w:uiPriority w:val="99"/>
    <w:rsid w:val="00777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7</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林耿平</dc:creator>
  <cp:lastModifiedBy>USER</cp:lastModifiedBy>
  <cp:revision>15</cp:revision>
  <dcterms:created xsi:type="dcterms:W3CDTF">2020-10-26T06:44:00Z</dcterms:created>
  <dcterms:modified xsi:type="dcterms:W3CDTF">2020-10-27T09:35:00Z</dcterms:modified>
</cp:coreProperties>
</file>