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778" w:rsidRPr="00944FD2" w:rsidRDefault="00F37778" w:rsidP="00FD504D">
      <w:pPr>
        <w:tabs>
          <w:tab w:val="left" w:pos="3057"/>
          <w:tab w:val="center" w:pos="5233"/>
        </w:tabs>
        <w:spacing w:line="500" w:lineRule="exact"/>
        <w:jc w:val="center"/>
        <w:rPr>
          <w:rFonts w:ascii="標楷體" w:eastAsia="標楷體" w:hAnsi="標楷體"/>
          <w:b/>
          <w:sz w:val="36"/>
          <w:szCs w:val="28"/>
        </w:rPr>
      </w:pPr>
      <w:bookmarkStart w:id="0" w:name="_GoBack"/>
      <w:bookmarkEnd w:id="0"/>
      <w:r w:rsidRPr="00944FD2">
        <w:rPr>
          <w:rFonts w:ascii="標楷體" w:eastAsia="標楷體" w:hAnsi="標楷體" w:hint="eastAsia"/>
          <w:b/>
          <w:sz w:val="36"/>
          <w:szCs w:val="28"/>
        </w:rPr>
        <w:t>202</w:t>
      </w:r>
      <w:r w:rsidRPr="00944FD2">
        <w:rPr>
          <w:rFonts w:ascii="標楷體" w:eastAsia="標楷體" w:hAnsi="標楷體"/>
          <w:b/>
          <w:sz w:val="36"/>
          <w:szCs w:val="28"/>
        </w:rPr>
        <w:t>1</w:t>
      </w:r>
      <w:r w:rsidRPr="00944FD2">
        <w:rPr>
          <w:rFonts w:ascii="標楷體" w:eastAsia="標楷體" w:hAnsi="標楷體" w:hint="eastAsia"/>
          <w:b/>
          <w:sz w:val="36"/>
          <w:szCs w:val="28"/>
        </w:rPr>
        <w:t>臺灣燈會在新竹─全國花燈競賽實施計畫</w:t>
      </w:r>
      <w:r w:rsidR="00580A97" w:rsidRPr="00944FD2">
        <w:rPr>
          <w:rFonts w:ascii="標楷體" w:eastAsia="標楷體" w:hAnsi="標楷體" w:hint="eastAsia"/>
          <w:b/>
          <w:sz w:val="36"/>
          <w:szCs w:val="28"/>
        </w:rPr>
        <w:t>(公告)</w:t>
      </w:r>
    </w:p>
    <w:p w:rsidR="00FD504D" w:rsidRPr="00944FD2" w:rsidRDefault="00894161"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依據：</w:t>
      </w:r>
      <w:r w:rsidR="00B801F5" w:rsidRPr="00944FD2">
        <w:rPr>
          <w:rFonts w:ascii="標楷體" w:eastAsia="標楷體" w:hAnsi="標楷體" w:hint="eastAsia"/>
          <w:sz w:val="28"/>
          <w:szCs w:val="28"/>
        </w:rPr>
        <w:t xml:space="preserve"> </w:t>
      </w:r>
    </w:p>
    <w:p w:rsidR="00FD504D" w:rsidRPr="00944FD2" w:rsidRDefault="00FD504D" w:rsidP="00FD504D">
      <w:pPr>
        <w:pStyle w:val="a4"/>
        <w:numPr>
          <w:ilvl w:val="0"/>
          <w:numId w:val="4"/>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交通部觀光局2021臺灣燈會專案。</w:t>
      </w:r>
    </w:p>
    <w:p w:rsidR="00FD504D" w:rsidRPr="00944FD2" w:rsidRDefault="00FD504D" w:rsidP="00FD504D">
      <w:pPr>
        <w:pStyle w:val="a4"/>
        <w:numPr>
          <w:ilvl w:val="0"/>
          <w:numId w:val="4"/>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新竹市政府「2021臺灣燈會在新竹」花燈競賽組工作會議決議。</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宗旨：</w:t>
      </w:r>
    </w:p>
    <w:p w:rsidR="00FD504D" w:rsidRPr="00944FD2" w:rsidRDefault="00FD504D" w:rsidP="00FD504D">
      <w:pPr>
        <w:pStyle w:val="a4"/>
        <w:numPr>
          <w:ilvl w:val="0"/>
          <w:numId w:val="8"/>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配合2021臺灣燈會，辦理全國花燈競賽，並促進全民參與及觀光事業之發展。</w:t>
      </w:r>
    </w:p>
    <w:p w:rsidR="00FD504D" w:rsidRPr="00944FD2" w:rsidRDefault="00FD504D" w:rsidP="00FD504D">
      <w:pPr>
        <w:pStyle w:val="a4"/>
        <w:numPr>
          <w:ilvl w:val="0"/>
          <w:numId w:val="8"/>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推展與傳承傳統藝術文化與工藝技法、融入在地素材與創造力，發揚傳統文化。</w:t>
      </w:r>
    </w:p>
    <w:p w:rsidR="00FD504D" w:rsidRPr="00944FD2" w:rsidRDefault="00FD504D" w:rsidP="00FD504D">
      <w:pPr>
        <w:pStyle w:val="a4"/>
        <w:numPr>
          <w:ilvl w:val="0"/>
          <w:numId w:val="8"/>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透過花燈藝術創作及展示，結合在地自然環境與人文特色，提升全民人文素養。</w:t>
      </w:r>
    </w:p>
    <w:p w:rsidR="00FD504D" w:rsidRPr="00944FD2" w:rsidRDefault="00FD504D" w:rsidP="00FD504D">
      <w:pPr>
        <w:pStyle w:val="a4"/>
        <w:numPr>
          <w:ilvl w:val="0"/>
          <w:numId w:val="8"/>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營造全民創造思考與創意手作的風氣，並培養全民美感藝術的鑑賞與實作能力。</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 xml:space="preserve">指導單位：交通部觀光局、新竹市政府 </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主辦單位：新竹市政府教育處</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承辦單位：</w:t>
      </w:r>
      <w:r w:rsidR="009F4D8B" w:rsidRPr="00944FD2">
        <w:rPr>
          <w:rFonts w:ascii="標楷體" w:eastAsia="標楷體" w:hAnsi="標楷體" w:hint="eastAsia"/>
          <w:sz w:val="28"/>
          <w:szCs w:val="28"/>
        </w:rPr>
        <w:t>培英國中、北門國小、民富國小、</w:t>
      </w:r>
      <w:r w:rsidRPr="00944FD2">
        <w:rPr>
          <w:rFonts w:ascii="標楷體" w:eastAsia="標楷體" w:hAnsi="標楷體" w:hint="eastAsia"/>
          <w:sz w:val="28"/>
          <w:szCs w:val="28"/>
        </w:rPr>
        <w:t>關東國小、新竹國小</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協辦單位：</w:t>
      </w:r>
      <w:r w:rsidR="00AE3A52" w:rsidRPr="00944FD2">
        <w:rPr>
          <w:rFonts w:ascii="標楷體" w:eastAsia="標楷體" w:hAnsi="標楷體" w:hint="eastAsia"/>
          <w:sz w:val="28"/>
          <w:szCs w:val="28"/>
        </w:rPr>
        <w:t>香山高中、虎林國中、</w:t>
      </w:r>
      <w:r w:rsidRPr="00944FD2">
        <w:rPr>
          <w:rFonts w:ascii="標楷體" w:eastAsia="標楷體" w:hAnsi="標楷體" w:hint="eastAsia"/>
          <w:sz w:val="28"/>
          <w:szCs w:val="28"/>
        </w:rPr>
        <w:t>東園國小</w:t>
      </w:r>
      <w:r w:rsidR="005931B1" w:rsidRPr="00944FD2">
        <w:rPr>
          <w:rFonts w:ascii="標楷體" w:eastAsia="標楷體" w:hAnsi="標楷體" w:hint="eastAsia"/>
          <w:sz w:val="28"/>
          <w:szCs w:val="28"/>
        </w:rPr>
        <w:t>、載熙國小</w:t>
      </w:r>
    </w:p>
    <w:p w:rsidR="00894161" w:rsidRPr="00944FD2" w:rsidRDefault="00894161"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競賽組別：</w:t>
      </w:r>
      <w:r w:rsidR="00AB6E68" w:rsidRPr="00944FD2">
        <w:rPr>
          <w:rFonts w:ascii="標楷體" w:eastAsia="標楷體" w:hAnsi="標楷體" w:hint="eastAsia"/>
          <w:sz w:val="28"/>
          <w:szCs w:val="28"/>
        </w:rPr>
        <w:t>五組</w:t>
      </w:r>
    </w:p>
    <w:tbl>
      <w:tblPr>
        <w:tblStyle w:val="a5"/>
        <w:tblpPr w:leftFromText="180" w:rightFromText="180" w:vertAnchor="text" w:horzAnchor="margin" w:tblpY="58"/>
        <w:tblW w:w="0" w:type="auto"/>
        <w:tblLook w:val="04A0" w:firstRow="1" w:lastRow="0" w:firstColumn="1" w:lastColumn="0" w:noHBand="0" w:noVBand="1"/>
      </w:tblPr>
      <w:tblGrid>
        <w:gridCol w:w="2405"/>
        <w:gridCol w:w="7223"/>
      </w:tblGrid>
      <w:tr w:rsidR="00944FD2" w:rsidRPr="00944FD2" w:rsidTr="00FD504D">
        <w:tc>
          <w:tcPr>
            <w:tcW w:w="2405" w:type="dxa"/>
          </w:tcPr>
          <w:p w:rsidR="00FD504D" w:rsidRPr="00944FD2" w:rsidRDefault="00FD504D" w:rsidP="00FD504D">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競賽組別</w:t>
            </w:r>
          </w:p>
        </w:tc>
        <w:tc>
          <w:tcPr>
            <w:tcW w:w="7223" w:type="dxa"/>
          </w:tcPr>
          <w:p w:rsidR="00FD504D" w:rsidRPr="00944FD2" w:rsidRDefault="00FD504D" w:rsidP="00FD504D">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報</w:t>
            </w:r>
            <w:r w:rsidR="00035784" w:rsidRPr="00944FD2">
              <w:rPr>
                <w:rFonts w:ascii="標楷體" w:eastAsia="標楷體" w:hAnsi="標楷體" w:hint="eastAsia"/>
                <w:sz w:val="28"/>
                <w:szCs w:val="28"/>
              </w:rPr>
              <w:t>名</w:t>
            </w:r>
            <w:r w:rsidRPr="00944FD2">
              <w:rPr>
                <w:rFonts w:ascii="標楷體" w:eastAsia="標楷體" w:hAnsi="標楷體" w:hint="eastAsia"/>
                <w:sz w:val="28"/>
                <w:szCs w:val="28"/>
              </w:rPr>
              <w:t>資格</w:t>
            </w:r>
          </w:p>
        </w:tc>
      </w:tr>
      <w:tr w:rsidR="00944FD2" w:rsidRPr="00944FD2" w:rsidTr="00FD504D">
        <w:tc>
          <w:tcPr>
            <w:tcW w:w="2405" w:type="dxa"/>
          </w:tcPr>
          <w:p w:rsidR="00FD504D" w:rsidRPr="00944FD2" w:rsidRDefault="00FD504D" w:rsidP="00FD504D">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親子組</w:t>
            </w:r>
          </w:p>
          <w:p w:rsidR="00FD504D" w:rsidRPr="00944FD2" w:rsidRDefault="00FD504D" w:rsidP="00FD504D">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(國小、幼稚園)</w:t>
            </w:r>
          </w:p>
        </w:tc>
        <w:tc>
          <w:tcPr>
            <w:tcW w:w="7223" w:type="dxa"/>
          </w:tcPr>
          <w:p w:rsidR="00C8425F" w:rsidRPr="00944FD2" w:rsidRDefault="00FD504D" w:rsidP="00FD504D">
            <w:pPr>
              <w:spacing w:line="500" w:lineRule="exact"/>
              <w:rPr>
                <w:rFonts w:ascii="標楷體" w:eastAsia="標楷體" w:hAnsi="標楷體"/>
                <w:sz w:val="28"/>
                <w:szCs w:val="28"/>
              </w:rPr>
            </w:pPr>
            <w:r w:rsidRPr="00944FD2">
              <w:rPr>
                <w:rFonts w:ascii="標楷體" w:eastAsia="標楷體" w:hAnsi="標楷體" w:hint="eastAsia"/>
                <w:sz w:val="28"/>
                <w:szCs w:val="28"/>
              </w:rPr>
              <w:t>全國公私立</w:t>
            </w:r>
            <w:r w:rsidRPr="00944FD2">
              <w:rPr>
                <w:rFonts w:ascii="標楷體" w:eastAsia="標楷體" w:hAnsi="標楷體" w:hint="eastAsia"/>
                <w:b/>
                <w:sz w:val="28"/>
                <w:szCs w:val="28"/>
              </w:rPr>
              <w:t>國小</w:t>
            </w:r>
            <w:r w:rsidRPr="00944FD2">
              <w:rPr>
                <w:rFonts w:ascii="標楷體" w:eastAsia="標楷體" w:hAnsi="標楷體" w:hint="eastAsia"/>
                <w:sz w:val="28"/>
                <w:szCs w:val="28"/>
              </w:rPr>
              <w:t>或</w:t>
            </w:r>
            <w:r w:rsidRPr="00944FD2">
              <w:rPr>
                <w:rFonts w:ascii="標楷體" w:eastAsia="標楷體" w:hAnsi="標楷體" w:hint="eastAsia"/>
                <w:b/>
                <w:sz w:val="28"/>
                <w:szCs w:val="28"/>
              </w:rPr>
              <w:t>幼</w:t>
            </w:r>
            <w:r w:rsidR="002D48C2">
              <w:rPr>
                <w:rFonts w:ascii="標楷體" w:eastAsia="標楷體" w:hAnsi="標楷體" w:hint="eastAsia"/>
                <w:b/>
                <w:sz w:val="28"/>
                <w:szCs w:val="28"/>
              </w:rPr>
              <w:t>兒</w:t>
            </w:r>
            <w:r w:rsidRPr="00944FD2">
              <w:rPr>
                <w:rFonts w:ascii="標楷體" w:eastAsia="標楷體" w:hAnsi="標楷體" w:hint="eastAsia"/>
                <w:b/>
                <w:sz w:val="28"/>
                <w:szCs w:val="28"/>
              </w:rPr>
              <w:t>園親子、師生</w:t>
            </w:r>
            <w:r w:rsidRPr="00944FD2">
              <w:rPr>
                <w:rFonts w:ascii="標楷體" w:eastAsia="標楷體" w:hAnsi="標楷體" w:hint="eastAsia"/>
                <w:sz w:val="28"/>
                <w:szCs w:val="28"/>
              </w:rPr>
              <w:t>共同製作</w:t>
            </w:r>
          </w:p>
        </w:tc>
      </w:tr>
      <w:tr w:rsidR="00944FD2" w:rsidRPr="00944FD2" w:rsidTr="00FD504D">
        <w:tc>
          <w:tcPr>
            <w:tcW w:w="2405" w:type="dxa"/>
          </w:tcPr>
          <w:p w:rsidR="00FD504D" w:rsidRPr="00944FD2" w:rsidRDefault="00FD504D" w:rsidP="00FD504D">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國中組</w:t>
            </w:r>
          </w:p>
        </w:tc>
        <w:tc>
          <w:tcPr>
            <w:tcW w:w="7223" w:type="dxa"/>
          </w:tcPr>
          <w:p w:rsidR="00FD504D" w:rsidRPr="00944FD2" w:rsidRDefault="00FD504D" w:rsidP="00FD504D">
            <w:pPr>
              <w:spacing w:line="500" w:lineRule="exact"/>
              <w:rPr>
                <w:rFonts w:ascii="標楷體" w:eastAsia="標楷體" w:hAnsi="標楷體"/>
                <w:sz w:val="28"/>
                <w:szCs w:val="28"/>
              </w:rPr>
            </w:pPr>
            <w:r w:rsidRPr="00944FD2">
              <w:rPr>
                <w:rFonts w:ascii="標楷體" w:eastAsia="標楷體" w:hAnsi="標楷體" w:hint="eastAsia"/>
                <w:sz w:val="28"/>
                <w:szCs w:val="28"/>
              </w:rPr>
              <w:t>全國公私立</w:t>
            </w:r>
            <w:r w:rsidRPr="00944FD2">
              <w:rPr>
                <w:rFonts w:ascii="標楷體" w:eastAsia="標楷體" w:hAnsi="標楷體" w:hint="eastAsia"/>
                <w:b/>
                <w:sz w:val="28"/>
                <w:szCs w:val="28"/>
              </w:rPr>
              <w:t>國中</w:t>
            </w:r>
            <w:r w:rsidRPr="00944FD2">
              <w:rPr>
                <w:rFonts w:ascii="標楷體" w:eastAsia="標楷體" w:hAnsi="標楷體" w:hint="eastAsia"/>
                <w:sz w:val="28"/>
                <w:szCs w:val="28"/>
              </w:rPr>
              <w:t>、高中附設國中部、國中附設補校</w:t>
            </w:r>
            <w:r w:rsidRPr="00944FD2">
              <w:rPr>
                <w:rFonts w:ascii="標楷體" w:eastAsia="標楷體" w:hAnsi="標楷體" w:hint="eastAsia"/>
                <w:b/>
                <w:sz w:val="28"/>
                <w:szCs w:val="28"/>
              </w:rPr>
              <w:t>師生</w:t>
            </w:r>
            <w:r w:rsidRPr="00944FD2">
              <w:rPr>
                <w:rFonts w:ascii="標楷體" w:eastAsia="標楷體" w:hAnsi="標楷體" w:hint="eastAsia"/>
                <w:sz w:val="28"/>
                <w:szCs w:val="28"/>
              </w:rPr>
              <w:t>共同製作</w:t>
            </w:r>
          </w:p>
        </w:tc>
      </w:tr>
      <w:tr w:rsidR="00944FD2" w:rsidRPr="00944FD2" w:rsidTr="00FD504D">
        <w:tc>
          <w:tcPr>
            <w:tcW w:w="2405" w:type="dxa"/>
          </w:tcPr>
          <w:p w:rsidR="00FD504D" w:rsidRPr="00944FD2" w:rsidRDefault="00FD504D" w:rsidP="00FD504D">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高中職組</w:t>
            </w:r>
          </w:p>
        </w:tc>
        <w:tc>
          <w:tcPr>
            <w:tcW w:w="7223" w:type="dxa"/>
          </w:tcPr>
          <w:p w:rsidR="00FD504D" w:rsidRPr="00944FD2" w:rsidRDefault="00FD504D" w:rsidP="00FD504D">
            <w:pPr>
              <w:spacing w:line="500" w:lineRule="exact"/>
              <w:rPr>
                <w:rFonts w:ascii="標楷體" w:eastAsia="標楷體" w:hAnsi="標楷體"/>
                <w:sz w:val="28"/>
                <w:szCs w:val="28"/>
              </w:rPr>
            </w:pPr>
            <w:r w:rsidRPr="00944FD2">
              <w:rPr>
                <w:rFonts w:ascii="標楷體" w:eastAsia="標楷體" w:hAnsi="標楷體" w:hint="eastAsia"/>
                <w:sz w:val="28"/>
                <w:szCs w:val="28"/>
              </w:rPr>
              <w:t>全國公私立</w:t>
            </w:r>
            <w:r w:rsidRPr="00944FD2">
              <w:rPr>
                <w:rFonts w:ascii="標楷體" w:eastAsia="標楷體" w:hAnsi="標楷體" w:hint="eastAsia"/>
                <w:b/>
                <w:sz w:val="28"/>
                <w:szCs w:val="28"/>
              </w:rPr>
              <w:t>高中職</w:t>
            </w:r>
            <w:r w:rsidRPr="00944FD2">
              <w:rPr>
                <w:rFonts w:ascii="標楷體" w:eastAsia="標楷體" w:hAnsi="標楷體" w:hint="eastAsia"/>
                <w:sz w:val="28"/>
                <w:szCs w:val="28"/>
              </w:rPr>
              <w:t>日夜間部及</w:t>
            </w:r>
            <w:r w:rsidRPr="00944FD2">
              <w:rPr>
                <w:rFonts w:ascii="標楷體" w:eastAsia="標楷體" w:hAnsi="標楷體" w:hint="eastAsia"/>
                <w:b/>
                <w:sz w:val="28"/>
                <w:szCs w:val="28"/>
              </w:rPr>
              <w:t>進修學校、五專前三年師生</w:t>
            </w:r>
            <w:r w:rsidRPr="00944FD2">
              <w:rPr>
                <w:rFonts w:ascii="標楷體" w:eastAsia="標楷體" w:hAnsi="標楷體" w:hint="eastAsia"/>
                <w:sz w:val="28"/>
                <w:szCs w:val="28"/>
              </w:rPr>
              <w:t>共同製作</w:t>
            </w:r>
          </w:p>
        </w:tc>
      </w:tr>
      <w:tr w:rsidR="00944FD2" w:rsidRPr="00944FD2" w:rsidTr="00FD504D">
        <w:tc>
          <w:tcPr>
            <w:tcW w:w="2405" w:type="dxa"/>
          </w:tcPr>
          <w:p w:rsidR="00FD504D" w:rsidRPr="00944FD2" w:rsidRDefault="00FD504D" w:rsidP="00FD504D">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大專社會組</w:t>
            </w:r>
          </w:p>
        </w:tc>
        <w:tc>
          <w:tcPr>
            <w:tcW w:w="7223" w:type="dxa"/>
          </w:tcPr>
          <w:p w:rsidR="00FD504D" w:rsidRPr="00944FD2" w:rsidRDefault="00FD504D" w:rsidP="00FD504D">
            <w:pPr>
              <w:spacing w:line="500" w:lineRule="exact"/>
              <w:rPr>
                <w:rFonts w:ascii="標楷體" w:eastAsia="標楷體" w:hAnsi="標楷體"/>
                <w:sz w:val="28"/>
                <w:szCs w:val="28"/>
              </w:rPr>
            </w:pPr>
            <w:r w:rsidRPr="00944FD2">
              <w:rPr>
                <w:rFonts w:ascii="標楷體" w:eastAsia="標楷體" w:hAnsi="標楷體" w:hint="eastAsia"/>
                <w:sz w:val="28"/>
                <w:szCs w:val="28"/>
              </w:rPr>
              <w:t>全國各</w:t>
            </w:r>
            <w:r w:rsidRPr="00944FD2">
              <w:rPr>
                <w:rFonts w:ascii="標楷體" w:eastAsia="標楷體" w:hAnsi="標楷體" w:hint="eastAsia"/>
                <w:b/>
                <w:sz w:val="28"/>
                <w:szCs w:val="28"/>
              </w:rPr>
              <w:t>大專院校</w:t>
            </w:r>
            <w:r w:rsidRPr="00944FD2">
              <w:rPr>
                <w:rFonts w:ascii="標楷體" w:eastAsia="標楷體" w:hAnsi="標楷體" w:hint="eastAsia"/>
                <w:sz w:val="28"/>
                <w:szCs w:val="28"/>
              </w:rPr>
              <w:t>及對製作花燈有興趣之</w:t>
            </w:r>
            <w:r w:rsidRPr="00944FD2">
              <w:rPr>
                <w:rFonts w:ascii="標楷體" w:eastAsia="標楷體" w:hAnsi="標楷體" w:hint="eastAsia"/>
                <w:b/>
                <w:sz w:val="28"/>
                <w:szCs w:val="28"/>
              </w:rPr>
              <w:t>民眾</w:t>
            </w:r>
            <w:r w:rsidRPr="00944FD2">
              <w:rPr>
                <w:rFonts w:ascii="標楷體" w:eastAsia="標楷體" w:hAnsi="標楷體" w:hint="eastAsia"/>
                <w:sz w:val="28"/>
                <w:szCs w:val="28"/>
              </w:rPr>
              <w:t>共同製作(含各級學校教師)</w:t>
            </w:r>
          </w:p>
        </w:tc>
      </w:tr>
      <w:tr w:rsidR="00944FD2" w:rsidRPr="00944FD2" w:rsidTr="00FD504D">
        <w:tc>
          <w:tcPr>
            <w:tcW w:w="2405" w:type="dxa"/>
          </w:tcPr>
          <w:p w:rsidR="00FD504D" w:rsidRPr="00944FD2" w:rsidRDefault="00FD504D" w:rsidP="00FD504D">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機關團體組</w:t>
            </w:r>
          </w:p>
        </w:tc>
        <w:tc>
          <w:tcPr>
            <w:tcW w:w="7223" w:type="dxa"/>
          </w:tcPr>
          <w:p w:rsidR="00FD504D" w:rsidRPr="00944FD2" w:rsidRDefault="00FD504D" w:rsidP="00FD504D">
            <w:pPr>
              <w:spacing w:line="500" w:lineRule="exact"/>
              <w:rPr>
                <w:rFonts w:ascii="標楷體" w:eastAsia="標楷體" w:hAnsi="標楷體"/>
                <w:sz w:val="28"/>
                <w:szCs w:val="28"/>
              </w:rPr>
            </w:pPr>
            <w:r w:rsidRPr="00944FD2">
              <w:rPr>
                <w:rFonts w:ascii="標楷體" w:eastAsia="標楷體" w:hAnsi="標楷體" w:hint="eastAsia"/>
                <w:sz w:val="28"/>
                <w:szCs w:val="28"/>
              </w:rPr>
              <w:t>全國</w:t>
            </w:r>
            <w:r w:rsidRPr="00944FD2">
              <w:rPr>
                <w:rFonts w:ascii="標楷體" w:eastAsia="標楷體" w:hAnsi="標楷體" w:hint="eastAsia"/>
                <w:b/>
                <w:sz w:val="28"/>
                <w:szCs w:val="28"/>
              </w:rPr>
              <w:t>各機關團體</w:t>
            </w:r>
            <w:r w:rsidRPr="00944FD2">
              <w:rPr>
                <w:rFonts w:ascii="標楷體" w:eastAsia="標楷體" w:hAnsi="標楷體" w:hint="eastAsia"/>
                <w:sz w:val="28"/>
                <w:szCs w:val="28"/>
              </w:rPr>
              <w:t>對製作花燈有興趣之民眾共同製作</w:t>
            </w:r>
          </w:p>
        </w:tc>
      </w:tr>
    </w:tbl>
    <w:p w:rsidR="00FD504D" w:rsidRPr="00944FD2" w:rsidRDefault="00FD504D" w:rsidP="00FD504D">
      <w:pPr>
        <w:spacing w:line="500" w:lineRule="exact"/>
        <w:rPr>
          <w:rFonts w:ascii="標楷體" w:eastAsia="標楷體" w:hAnsi="標楷體"/>
          <w:szCs w:val="28"/>
        </w:rPr>
      </w:pPr>
      <w:r w:rsidRPr="00944FD2">
        <w:rPr>
          <w:rFonts w:ascii="標楷體" w:eastAsia="標楷體" w:hAnsi="標楷體" w:hint="eastAsia"/>
          <w:noProof/>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51435</wp:posOffset>
                </wp:positionV>
                <wp:extent cx="6457950" cy="1266825"/>
                <wp:effectExtent l="0" t="0" r="19050" b="28575"/>
                <wp:wrapNone/>
                <wp:docPr id="1" name="矩形 1"/>
                <wp:cNvGraphicFramePr/>
                <a:graphic xmlns:a="http://schemas.openxmlformats.org/drawingml/2006/main">
                  <a:graphicData uri="http://schemas.microsoft.com/office/word/2010/wordprocessingShape">
                    <wps:wsp>
                      <wps:cNvSpPr/>
                      <wps:spPr>
                        <a:xfrm>
                          <a:off x="0" y="0"/>
                          <a:ext cx="6457950" cy="1266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96048A" id="矩形 1" o:spid="_x0000_s1026" style="position:absolute;margin-left:-11.7pt;margin-top:4.05pt;width:508.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" filled="f" strokecolor="black [3213]"/>
            </w:pict>
          </mc:Fallback>
        </mc:AlternateContent>
      </w:r>
      <w:r w:rsidRPr="00944FD2">
        <w:rPr>
          <w:rFonts w:ascii="標楷體" w:eastAsia="標楷體" w:hAnsi="標楷體" w:hint="eastAsia"/>
          <w:szCs w:val="28"/>
        </w:rPr>
        <w:t>【備註】</w:t>
      </w:r>
      <w:r w:rsidR="008A5147" w:rsidRPr="00944FD2">
        <w:rPr>
          <w:rFonts w:ascii="標楷體" w:eastAsia="標楷體" w:hAnsi="標楷體" w:hint="eastAsia"/>
          <w:szCs w:val="28"/>
          <w:u w:val="single"/>
        </w:rPr>
        <w:t>每件作品</w:t>
      </w:r>
      <w:r w:rsidRPr="00944FD2">
        <w:rPr>
          <w:rFonts w:ascii="標楷體" w:eastAsia="標楷體" w:hAnsi="標楷體" w:hint="eastAsia"/>
          <w:szCs w:val="28"/>
          <w:u w:val="single"/>
        </w:rPr>
        <w:t>報名人數上限</w:t>
      </w:r>
      <w:r w:rsidR="008A5147" w:rsidRPr="00944FD2">
        <w:rPr>
          <w:rFonts w:ascii="標楷體" w:eastAsia="標楷體" w:hAnsi="標楷體" w:hint="eastAsia"/>
          <w:szCs w:val="28"/>
          <w:u w:val="single"/>
        </w:rPr>
        <w:t>為7</w:t>
      </w:r>
      <w:r w:rsidRPr="00944FD2">
        <w:rPr>
          <w:rFonts w:ascii="標楷體" w:eastAsia="標楷體" w:hAnsi="標楷體" w:hint="eastAsia"/>
          <w:szCs w:val="28"/>
          <w:u w:val="single"/>
        </w:rPr>
        <w:t>人</w:t>
      </w:r>
      <w:r w:rsidRPr="00944FD2">
        <w:rPr>
          <w:rFonts w:ascii="標楷體" w:eastAsia="標楷體" w:hAnsi="標楷體" w:hint="eastAsia"/>
          <w:szCs w:val="28"/>
        </w:rPr>
        <w:t>(含</w:t>
      </w:r>
      <w:r w:rsidR="000A21F5" w:rsidRPr="00944FD2">
        <w:rPr>
          <w:rFonts w:ascii="標楷體" w:eastAsia="標楷體" w:hAnsi="標楷體" w:hint="eastAsia"/>
          <w:szCs w:val="28"/>
        </w:rPr>
        <w:t>作</w:t>
      </w:r>
      <w:r w:rsidRPr="00944FD2">
        <w:rPr>
          <w:rFonts w:ascii="標楷體" w:eastAsia="標楷體" w:hAnsi="標楷體" w:hint="eastAsia"/>
          <w:szCs w:val="28"/>
        </w:rPr>
        <w:t>者及指導老師) 。</w:t>
      </w:r>
    </w:p>
    <w:p w:rsidR="008A5147" w:rsidRPr="00944FD2" w:rsidRDefault="000A21F5" w:rsidP="00FD504D">
      <w:pPr>
        <w:pStyle w:val="a4"/>
        <w:numPr>
          <w:ilvl w:val="0"/>
          <w:numId w:val="5"/>
        </w:numPr>
        <w:spacing w:line="500" w:lineRule="exact"/>
        <w:ind w:leftChars="0"/>
        <w:rPr>
          <w:rFonts w:ascii="標楷體" w:eastAsia="標楷體" w:hAnsi="標楷體"/>
          <w:szCs w:val="28"/>
        </w:rPr>
      </w:pPr>
      <w:r w:rsidRPr="00944FD2">
        <w:rPr>
          <w:rFonts w:ascii="標楷體" w:eastAsia="標楷體" w:hAnsi="標楷體" w:hint="eastAsia"/>
          <w:szCs w:val="28"/>
        </w:rPr>
        <w:t>各競賽組別</w:t>
      </w:r>
      <w:r w:rsidR="008A5147" w:rsidRPr="00944FD2">
        <w:rPr>
          <w:rFonts w:ascii="標楷體" w:eastAsia="標楷體" w:hAnsi="標楷體" w:hint="eastAsia"/>
          <w:szCs w:val="28"/>
        </w:rPr>
        <w:t>每件作品之</w:t>
      </w:r>
      <w:r w:rsidRPr="00944FD2">
        <w:rPr>
          <w:rFonts w:ascii="標楷體" w:eastAsia="標楷體" w:hAnsi="標楷體" w:hint="eastAsia"/>
          <w:szCs w:val="28"/>
        </w:rPr>
        <w:t>作者</w:t>
      </w:r>
      <w:r w:rsidR="008A5147" w:rsidRPr="00944FD2">
        <w:rPr>
          <w:rFonts w:ascii="標楷體" w:eastAsia="標楷體" w:hAnsi="標楷體" w:hint="eastAsia"/>
          <w:szCs w:val="28"/>
        </w:rPr>
        <w:t>最多以5人為限，指導老師以2名為限。</w:t>
      </w:r>
    </w:p>
    <w:p w:rsidR="008A5147" w:rsidRPr="00944FD2" w:rsidRDefault="008A5147" w:rsidP="00FD504D">
      <w:pPr>
        <w:pStyle w:val="a4"/>
        <w:numPr>
          <w:ilvl w:val="0"/>
          <w:numId w:val="5"/>
        </w:numPr>
        <w:spacing w:line="500" w:lineRule="exact"/>
        <w:ind w:leftChars="0"/>
        <w:rPr>
          <w:rFonts w:ascii="標楷體" w:eastAsia="標楷體" w:hAnsi="標楷體"/>
          <w:szCs w:val="28"/>
        </w:rPr>
      </w:pPr>
      <w:r w:rsidRPr="00944FD2">
        <w:rPr>
          <w:rFonts w:ascii="標楷體" w:eastAsia="標楷體" w:hAnsi="標楷體" w:hint="eastAsia"/>
          <w:szCs w:val="28"/>
          <w:u w:val="single"/>
        </w:rPr>
        <w:t>親子組、國中組及高中職組</w:t>
      </w:r>
      <w:r w:rsidRPr="00944FD2">
        <w:rPr>
          <w:rFonts w:ascii="標楷體" w:eastAsia="標楷體" w:hAnsi="標楷體" w:hint="eastAsia"/>
          <w:szCs w:val="28"/>
        </w:rPr>
        <w:t>之</w:t>
      </w:r>
      <w:r w:rsidR="000A21F5" w:rsidRPr="00944FD2">
        <w:rPr>
          <w:rFonts w:ascii="標楷體" w:eastAsia="標楷體" w:hAnsi="標楷體" w:hint="eastAsia"/>
          <w:szCs w:val="28"/>
        </w:rPr>
        <w:t>作者</w:t>
      </w:r>
      <w:r w:rsidRPr="00944FD2">
        <w:rPr>
          <w:rFonts w:ascii="標楷體" w:eastAsia="標楷體" w:hAnsi="標楷體" w:hint="eastAsia"/>
          <w:szCs w:val="28"/>
        </w:rPr>
        <w:t>得採親師生、師生或親子等組隊方式共同參與製作，其中</w:t>
      </w:r>
      <w:r w:rsidRPr="00944FD2">
        <w:rPr>
          <w:rFonts w:ascii="標楷體" w:eastAsia="標楷體" w:hAnsi="標楷體" w:hint="eastAsia"/>
          <w:szCs w:val="28"/>
          <w:u w:val="single"/>
        </w:rPr>
        <w:t>學生人數不得少於二分之一</w:t>
      </w:r>
      <w:r w:rsidRPr="00944FD2">
        <w:rPr>
          <w:rFonts w:ascii="標楷體" w:eastAsia="標楷體" w:hAnsi="標楷體" w:hint="eastAsia"/>
          <w:szCs w:val="28"/>
        </w:rPr>
        <w:t>，且</w:t>
      </w:r>
      <w:r w:rsidR="000A21F5" w:rsidRPr="00944FD2">
        <w:rPr>
          <w:rFonts w:ascii="標楷體" w:eastAsia="標楷體" w:hAnsi="標楷體" w:hint="eastAsia"/>
          <w:szCs w:val="28"/>
          <w:u w:val="single"/>
        </w:rPr>
        <w:t>作</w:t>
      </w:r>
      <w:r w:rsidR="00A217DC" w:rsidRPr="00944FD2">
        <w:rPr>
          <w:rFonts w:ascii="標楷體" w:eastAsia="標楷體" w:hAnsi="標楷體" w:hint="eastAsia"/>
          <w:szCs w:val="28"/>
          <w:u w:val="single"/>
        </w:rPr>
        <w:t>者</w:t>
      </w:r>
      <w:r w:rsidRPr="00944FD2">
        <w:rPr>
          <w:rFonts w:ascii="標楷體" w:eastAsia="標楷體" w:hAnsi="標楷體" w:hint="eastAsia"/>
          <w:szCs w:val="28"/>
          <w:u w:val="single"/>
        </w:rPr>
        <w:t>不得與指導老師重複</w:t>
      </w:r>
      <w:r w:rsidRPr="00944FD2">
        <w:rPr>
          <w:rFonts w:ascii="標楷體" w:eastAsia="標楷體" w:hAnsi="標楷體" w:hint="eastAsia"/>
          <w:szCs w:val="28"/>
        </w:rPr>
        <w:t>。</w:t>
      </w:r>
    </w:p>
    <w:p w:rsidR="00FD504D" w:rsidRPr="00944FD2" w:rsidRDefault="00AB6E68"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w:t>
      </w:r>
      <w:r w:rsidR="00FD504D" w:rsidRPr="00944FD2">
        <w:rPr>
          <w:rFonts w:ascii="標楷體" w:eastAsia="標楷體" w:hAnsi="標楷體" w:hint="eastAsia"/>
          <w:sz w:val="28"/>
          <w:szCs w:val="28"/>
        </w:rPr>
        <w:t>類別：</w:t>
      </w:r>
    </w:p>
    <w:p w:rsidR="00F32C59" w:rsidRPr="00944FD2" w:rsidRDefault="00FD504D" w:rsidP="00FD504D">
      <w:pPr>
        <w:pStyle w:val="a4"/>
        <w:numPr>
          <w:ilvl w:val="0"/>
          <w:numId w:val="1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傳統燈藝類：</w:t>
      </w:r>
      <w:r w:rsidR="00F32C59" w:rsidRPr="00944FD2">
        <w:rPr>
          <w:rFonts w:ascii="標楷體" w:eastAsia="標楷體" w:hAnsi="標楷體" w:hint="eastAsia"/>
          <w:sz w:val="28"/>
          <w:szCs w:val="28"/>
        </w:rPr>
        <w:t>以鐵絲塑形，以內發光為主，外層以宣紙或布料包覆</w:t>
      </w:r>
    </w:p>
    <w:p w:rsidR="00FD504D" w:rsidRPr="00944FD2" w:rsidRDefault="00F32C59" w:rsidP="00F32C59">
      <w:pPr>
        <w:pStyle w:val="a4"/>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t>等</w:t>
      </w:r>
      <w:r w:rsidR="009E1893" w:rsidRPr="00944FD2">
        <w:rPr>
          <w:rFonts w:ascii="標楷體" w:eastAsia="標楷體" w:hAnsi="標楷體" w:hint="eastAsia"/>
          <w:sz w:val="28"/>
          <w:szCs w:val="28"/>
        </w:rPr>
        <w:t>傳統素材</w:t>
      </w:r>
      <w:r w:rsidR="00364CF8" w:rsidRPr="00944FD2">
        <w:rPr>
          <w:rFonts w:ascii="標楷體" w:eastAsia="標楷體" w:hAnsi="標楷體" w:hint="eastAsia"/>
          <w:sz w:val="28"/>
          <w:szCs w:val="28"/>
        </w:rPr>
        <w:t>或型式</w:t>
      </w:r>
      <w:r w:rsidR="009E1893" w:rsidRPr="00944FD2">
        <w:rPr>
          <w:rFonts w:ascii="標楷體" w:eastAsia="標楷體" w:hAnsi="標楷體" w:hint="eastAsia"/>
          <w:sz w:val="28"/>
          <w:szCs w:val="28"/>
        </w:rPr>
        <w:t>為</w:t>
      </w:r>
      <w:r w:rsidR="008143C5" w:rsidRPr="00944FD2">
        <w:rPr>
          <w:rFonts w:ascii="標楷體" w:eastAsia="標楷體" w:hAnsi="標楷體" w:hint="eastAsia"/>
          <w:sz w:val="28"/>
          <w:szCs w:val="28"/>
        </w:rPr>
        <w:t>主進行製作</w:t>
      </w:r>
      <w:r w:rsidR="00B36593" w:rsidRPr="00944FD2">
        <w:rPr>
          <w:rFonts w:ascii="標楷體" w:eastAsia="標楷體" w:hAnsi="標楷體" w:hint="eastAsia"/>
          <w:sz w:val="28"/>
          <w:szCs w:val="28"/>
        </w:rPr>
        <w:t>的花燈</w:t>
      </w:r>
      <w:r w:rsidR="008143C5" w:rsidRPr="00944FD2">
        <w:rPr>
          <w:rFonts w:ascii="標楷體" w:eastAsia="標楷體" w:hAnsi="標楷體" w:hint="eastAsia"/>
          <w:sz w:val="28"/>
          <w:szCs w:val="28"/>
        </w:rPr>
        <w:t>。</w:t>
      </w:r>
    </w:p>
    <w:p w:rsidR="00FD504D" w:rsidRPr="00944FD2" w:rsidRDefault="00FD504D" w:rsidP="002905D0">
      <w:pPr>
        <w:pStyle w:val="a4"/>
        <w:numPr>
          <w:ilvl w:val="0"/>
          <w:numId w:val="1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多媒材燈</w:t>
      </w:r>
      <w:r w:rsidR="00E65139" w:rsidRPr="00944FD2">
        <w:rPr>
          <w:rFonts w:ascii="標楷體" w:eastAsia="標楷體" w:hAnsi="標楷體" w:hint="eastAsia"/>
          <w:sz w:val="28"/>
          <w:szCs w:val="28"/>
        </w:rPr>
        <w:t>藝</w:t>
      </w:r>
      <w:r w:rsidRPr="00944FD2">
        <w:rPr>
          <w:rFonts w:ascii="標楷體" w:eastAsia="標楷體" w:hAnsi="標楷體" w:hint="eastAsia"/>
          <w:sz w:val="28"/>
          <w:szCs w:val="28"/>
        </w:rPr>
        <w:t>類：</w:t>
      </w:r>
      <w:r w:rsidR="00364CF8" w:rsidRPr="00944FD2">
        <w:rPr>
          <w:rFonts w:ascii="標楷體" w:eastAsia="標楷體" w:hAnsi="標楷體" w:hint="eastAsia"/>
          <w:sz w:val="28"/>
          <w:szCs w:val="28"/>
        </w:rPr>
        <w:t>非以</w:t>
      </w:r>
      <w:r w:rsidR="009E1893" w:rsidRPr="00944FD2">
        <w:rPr>
          <w:rFonts w:ascii="標楷體" w:eastAsia="標楷體" w:hAnsi="標楷體" w:hint="eastAsia"/>
          <w:sz w:val="28"/>
          <w:szCs w:val="28"/>
        </w:rPr>
        <w:t>傳統素材</w:t>
      </w:r>
      <w:r w:rsidR="00364CF8" w:rsidRPr="00944FD2">
        <w:rPr>
          <w:rFonts w:ascii="標楷體" w:eastAsia="標楷體" w:hAnsi="標楷體" w:hint="eastAsia"/>
          <w:sz w:val="28"/>
          <w:szCs w:val="28"/>
        </w:rPr>
        <w:t>或型式</w:t>
      </w:r>
      <w:r w:rsidR="00F32C59" w:rsidRPr="00944FD2">
        <w:rPr>
          <w:rFonts w:ascii="標楷體" w:eastAsia="標楷體" w:hAnsi="標楷體" w:hint="eastAsia"/>
          <w:sz w:val="28"/>
          <w:szCs w:val="28"/>
        </w:rPr>
        <w:t>為主</w:t>
      </w:r>
      <w:r w:rsidR="00B36593" w:rsidRPr="00944FD2">
        <w:rPr>
          <w:rFonts w:ascii="標楷體" w:eastAsia="標楷體" w:hAnsi="標楷體" w:hint="eastAsia"/>
          <w:sz w:val="28"/>
          <w:szCs w:val="28"/>
        </w:rPr>
        <w:t>進行</w:t>
      </w:r>
      <w:r w:rsidR="008143C5" w:rsidRPr="00944FD2">
        <w:rPr>
          <w:rFonts w:ascii="標楷體" w:eastAsia="標楷體" w:hAnsi="標楷體" w:hint="eastAsia"/>
          <w:sz w:val="28"/>
          <w:szCs w:val="28"/>
        </w:rPr>
        <w:t>製作</w:t>
      </w:r>
      <w:r w:rsidR="00B36593" w:rsidRPr="00944FD2">
        <w:rPr>
          <w:rFonts w:ascii="標楷體" w:eastAsia="標楷體" w:hAnsi="標楷體" w:hint="eastAsia"/>
          <w:sz w:val="28"/>
          <w:szCs w:val="28"/>
        </w:rPr>
        <w:t>的花燈</w:t>
      </w:r>
      <w:r w:rsidR="008143C5" w:rsidRPr="00944FD2">
        <w:rPr>
          <w:rFonts w:ascii="標楷體" w:eastAsia="標楷體" w:hAnsi="標楷體" w:hint="eastAsia"/>
          <w:sz w:val="28"/>
          <w:szCs w:val="28"/>
        </w:rPr>
        <w:t>。</w:t>
      </w:r>
    </w:p>
    <w:p w:rsidR="00894161" w:rsidRPr="00944FD2" w:rsidRDefault="00894161"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競賽主題：</w:t>
      </w:r>
      <w:r w:rsidR="00777B66" w:rsidRPr="00944FD2">
        <w:rPr>
          <w:rFonts w:ascii="標楷體" w:eastAsia="標楷體" w:hAnsi="標楷體" w:hint="eastAsia"/>
          <w:sz w:val="28"/>
          <w:szCs w:val="28"/>
        </w:rPr>
        <w:t>創作參考元素包含新竹燈會主題—未來風、牛年生肖、技藝文化、環境生態、藝術風格、農業生產、科技綠能、學校發展及在地人文等發想創意。</w:t>
      </w:r>
    </w:p>
    <w:p w:rsidR="00FD504D" w:rsidRPr="00944FD2" w:rsidRDefault="006A076B"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作品規格與注意事項：</w:t>
      </w:r>
    </w:p>
    <w:p w:rsidR="00FD504D" w:rsidRPr="00944FD2" w:rsidRDefault="00FD504D" w:rsidP="00FD504D">
      <w:pPr>
        <w:pStyle w:val="a4"/>
        <w:numPr>
          <w:ilvl w:val="0"/>
          <w:numId w:val="1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各組參賽花燈整體規格：各組作品單件長、寬、高(至少一項)不得小於「1.2公尺」，長、寬均不得超過「2.5公尺」，高度不超過3公尺。</w:t>
      </w:r>
    </w:p>
    <w:p w:rsidR="00FD504D" w:rsidRPr="00944FD2" w:rsidRDefault="00FD504D" w:rsidP="00FD504D">
      <w:pPr>
        <w:pStyle w:val="a4"/>
        <w:numPr>
          <w:ilvl w:val="0"/>
          <w:numId w:val="1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花燈製作時，以較完整的個體設計，俾便布置，且作品應強調安全性</w:t>
      </w:r>
    </w:p>
    <w:p w:rsidR="00FD504D" w:rsidRPr="00944FD2" w:rsidRDefault="00FD504D" w:rsidP="00FD504D">
      <w:pPr>
        <w:pStyle w:val="a4"/>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t>與燈座亮度，並以平放式為原則，不提供懸吊設施。</w:t>
      </w:r>
    </w:p>
    <w:p w:rsidR="00FD504D" w:rsidRPr="00944FD2" w:rsidRDefault="00FD504D" w:rsidP="00FD504D">
      <w:pPr>
        <w:pStyle w:val="a4"/>
        <w:numPr>
          <w:ilvl w:val="0"/>
          <w:numId w:val="1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材質採防水、牢固、不易破損為原則，作品宜採環保素材，即可回收、低污染、省資源之材料或廢棄物，以節能減碳為原則。</w:t>
      </w:r>
    </w:p>
    <w:p w:rsidR="00FD504D" w:rsidRPr="00944FD2" w:rsidRDefault="00FD504D" w:rsidP="00FD504D">
      <w:pPr>
        <w:pStyle w:val="a4"/>
        <w:numPr>
          <w:ilvl w:val="0"/>
          <w:numId w:val="1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供電方式係以臨時電或發電機供電，採插電發光式(交流電 110伏特)。</w:t>
      </w:r>
    </w:p>
    <w:p w:rsidR="00FD504D" w:rsidRPr="00944FD2" w:rsidRDefault="00FD504D" w:rsidP="00FD504D">
      <w:pPr>
        <w:pStyle w:val="a4"/>
        <w:numPr>
          <w:ilvl w:val="0"/>
          <w:numId w:val="1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作品均須由內部發光，每組件耗電量以不超過「700W(瓦)」為原則，</w:t>
      </w:r>
    </w:p>
    <w:p w:rsidR="00FD504D" w:rsidRPr="00944FD2" w:rsidRDefault="00FD504D" w:rsidP="00FD504D">
      <w:pPr>
        <w:pStyle w:val="a4"/>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t>每件總耗電量以「1500W(瓦)」為上限。</w:t>
      </w:r>
    </w:p>
    <w:p w:rsidR="00FD504D" w:rsidRPr="00944FD2" w:rsidRDefault="00FD504D" w:rsidP="00FD504D">
      <w:pPr>
        <w:pStyle w:val="a4"/>
        <w:numPr>
          <w:ilvl w:val="0"/>
          <w:numId w:val="1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每件作品必須設置「2公尺以上延伸性插頭」(含插頭之電線)，以便插電，如整組花燈消耗電功率超過700W者，建請使用額定規格125V，15A之插頭及電源線（2.0mm平方之絞線）。如整組花燈消耗電功率低於700W者，建議使用額定規格125V，7A之插頭及電源線（0.75mm平方之絞線），以確保用電安全。</w:t>
      </w:r>
    </w:p>
    <w:p w:rsidR="00FD504D" w:rsidRPr="00944FD2" w:rsidRDefault="00FD504D" w:rsidP="00FD504D">
      <w:pPr>
        <w:pStyle w:val="a4"/>
        <w:numPr>
          <w:ilvl w:val="0"/>
          <w:numId w:val="1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凡採用乾電池、探照燈或蠟燭為光源，或內部配線使用裸(銅)線而非</w:t>
      </w:r>
    </w:p>
    <w:p w:rsidR="00FD504D" w:rsidRPr="00944FD2" w:rsidRDefault="00FD504D" w:rsidP="00FD504D">
      <w:pPr>
        <w:pStyle w:val="a4"/>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lastRenderedPageBreak/>
        <w:t>絕緣導線者，或使用或以紙質、易碎等不耐潮材質製作之作品一律不予收件。展覽期間不提供遮雨設施。</w:t>
      </w:r>
    </w:p>
    <w:p w:rsidR="00FD504D" w:rsidRPr="00944FD2" w:rsidRDefault="00FD504D" w:rsidP="00FD504D">
      <w:pPr>
        <w:pStyle w:val="a4"/>
        <w:numPr>
          <w:ilvl w:val="0"/>
          <w:numId w:val="1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如須使用水管燈、聖誕燈串、網燈、插接器(配電用插頭及插座)及電</w:t>
      </w:r>
    </w:p>
    <w:p w:rsidR="00FD504D" w:rsidRPr="00944FD2" w:rsidRDefault="00FD504D" w:rsidP="00FD504D">
      <w:pPr>
        <w:pStyle w:val="a4"/>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t>源線(組)，建請使用有檢驗合格標識之產品，以確保品質及安全。</w:t>
      </w:r>
    </w:p>
    <w:p w:rsidR="00FD504D" w:rsidRPr="00944FD2" w:rsidRDefault="008F1D23"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報名方式：</w:t>
      </w:r>
    </w:p>
    <w:p w:rsidR="002D5005" w:rsidRPr="00944FD2" w:rsidRDefault="00FD504D" w:rsidP="00FD504D">
      <w:pPr>
        <w:pStyle w:val="a4"/>
        <w:numPr>
          <w:ilvl w:val="0"/>
          <w:numId w:val="6"/>
        </w:numPr>
        <w:spacing w:line="500" w:lineRule="exact"/>
        <w:ind w:leftChars="0"/>
        <w:rPr>
          <w:rFonts w:ascii="標楷體" w:eastAsia="標楷體" w:hAnsi="標楷體"/>
          <w:sz w:val="32"/>
          <w:szCs w:val="28"/>
          <w:u w:val="single"/>
        </w:rPr>
      </w:pPr>
      <w:r w:rsidRPr="00944FD2">
        <w:rPr>
          <w:rFonts w:ascii="標楷體" w:eastAsia="標楷體" w:hAnsi="標楷體" w:hint="eastAsia"/>
          <w:sz w:val="28"/>
          <w:szCs w:val="28"/>
        </w:rPr>
        <w:t>網路報名：</w:t>
      </w:r>
      <w:r w:rsidR="00B471EF" w:rsidRPr="00944FD2">
        <w:rPr>
          <w:rFonts w:ascii="標楷體" w:eastAsia="標楷體" w:hAnsi="標楷體"/>
          <w:sz w:val="28"/>
          <w:u w:val="single"/>
        </w:rPr>
        <w:t>https://2021Lantern.hccg.gov.tw</w:t>
      </w:r>
    </w:p>
    <w:p w:rsidR="009F4B0F" w:rsidRPr="00944FD2" w:rsidRDefault="002D5005" w:rsidP="009F4B0F">
      <w:pPr>
        <w:pStyle w:val="a4"/>
        <w:numPr>
          <w:ilvl w:val="0"/>
          <w:numId w:val="6"/>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報名時間：</w:t>
      </w:r>
      <w:r w:rsidR="00FD504D" w:rsidRPr="00944FD2">
        <w:rPr>
          <w:rFonts w:ascii="標楷體" w:eastAsia="標楷體" w:hAnsi="標楷體" w:hint="eastAsia"/>
          <w:sz w:val="28"/>
          <w:szCs w:val="28"/>
        </w:rPr>
        <w:t>自109年10月</w:t>
      </w:r>
      <w:r w:rsidR="00B938F8" w:rsidRPr="00944FD2">
        <w:rPr>
          <w:rFonts w:ascii="標楷體" w:eastAsia="標楷體" w:hAnsi="標楷體" w:hint="eastAsia"/>
          <w:sz w:val="28"/>
          <w:szCs w:val="28"/>
        </w:rPr>
        <w:t>19</w:t>
      </w:r>
      <w:r w:rsidR="00FD504D" w:rsidRPr="00944FD2">
        <w:rPr>
          <w:rFonts w:ascii="標楷體" w:eastAsia="標楷體" w:hAnsi="標楷體" w:hint="eastAsia"/>
          <w:sz w:val="28"/>
          <w:szCs w:val="28"/>
        </w:rPr>
        <w:t>日(週</w:t>
      </w:r>
      <w:r w:rsidR="00B938F8" w:rsidRPr="00944FD2">
        <w:rPr>
          <w:rFonts w:ascii="標楷體" w:eastAsia="標楷體" w:hAnsi="標楷體" w:hint="eastAsia"/>
          <w:sz w:val="28"/>
          <w:szCs w:val="28"/>
        </w:rPr>
        <w:t>一</w:t>
      </w:r>
      <w:r w:rsidR="00FD504D" w:rsidRPr="00944FD2">
        <w:rPr>
          <w:rFonts w:ascii="標楷體" w:eastAsia="標楷體" w:hAnsi="標楷體" w:hint="eastAsia"/>
          <w:sz w:val="28"/>
          <w:szCs w:val="28"/>
        </w:rPr>
        <w:t>)至1</w:t>
      </w:r>
      <w:r w:rsidR="00B938F8" w:rsidRPr="00944FD2">
        <w:rPr>
          <w:rFonts w:ascii="標楷體" w:eastAsia="標楷體" w:hAnsi="標楷體" w:hint="eastAsia"/>
          <w:sz w:val="28"/>
          <w:szCs w:val="28"/>
        </w:rPr>
        <w:t>2</w:t>
      </w:r>
      <w:r w:rsidR="00FD504D" w:rsidRPr="00944FD2">
        <w:rPr>
          <w:rFonts w:ascii="標楷體" w:eastAsia="標楷體" w:hAnsi="標楷體" w:hint="eastAsia"/>
          <w:sz w:val="28"/>
          <w:szCs w:val="28"/>
        </w:rPr>
        <w:t>月</w:t>
      </w:r>
      <w:r w:rsidR="001818DD" w:rsidRPr="00944FD2">
        <w:rPr>
          <w:rFonts w:ascii="標楷體" w:eastAsia="標楷體" w:hAnsi="標楷體" w:hint="eastAsia"/>
          <w:sz w:val="28"/>
          <w:szCs w:val="28"/>
        </w:rPr>
        <w:t>4</w:t>
      </w:r>
      <w:r w:rsidR="00FD504D" w:rsidRPr="00944FD2">
        <w:rPr>
          <w:rFonts w:ascii="標楷體" w:eastAsia="標楷體" w:hAnsi="標楷體" w:hint="eastAsia"/>
          <w:sz w:val="28"/>
          <w:szCs w:val="28"/>
        </w:rPr>
        <w:t>日(週</w:t>
      </w:r>
      <w:r w:rsidR="001818DD" w:rsidRPr="00944FD2">
        <w:rPr>
          <w:rFonts w:ascii="標楷體" w:eastAsia="標楷體" w:hAnsi="標楷體" w:hint="eastAsia"/>
          <w:sz w:val="28"/>
          <w:szCs w:val="28"/>
        </w:rPr>
        <w:t>五</w:t>
      </w:r>
      <w:r w:rsidR="00FD504D" w:rsidRPr="00944FD2">
        <w:rPr>
          <w:rFonts w:ascii="標楷體" w:eastAsia="標楷體" w:hAnsi="標楷體" w:hint="eastAsia"/>
          <w:sz w:val="28"/>
          <w:szCs w:val="28"/>
        </w:rPr>
        <w:t>)止至活動網站報名，</w:t>
      </w:r>
      <w:r w:rsidR="009F4B0F" w:rsidRPr="00944FD2">
        <w:rPr>
          <w:rFonts w:ascii="標楷體" w:eastAsia="標楷體" w:hAnsi="標楷體" w:hint="eastAsia"/>
          <w:sz w:val="28"/>
          <w:szCs w:val="28"/>
        </w:rPr>
        <w:t>逾期或以其他方式報名者，概不受理。</w:t>
      </w:r>
    </w:p>
    <w:p w:rsidR="002D5005" w:rsidRPr="00944FD2" w:rsidRDefault="00F71B57" w:rsidP="00777FE5">
      <w:pPr>
        <w:pStyle w:val="a4"/>
        <w:numPr>
          <w:ilvl w:val="0"/>
          <w:numId w:val="6"/>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作品資訊與</w:t>
      </w:r>
      <w:r w:rsidR="00E518BD" w:rsidRPr="00944FD2">
        <w:rPr>
          <w:rFonts w:ascii="標楷體" w:eastAsia="標楷體" w:hAnsi="標楷體" w:hint="eastAsia"/>
          <w:sz w:val="28"/>
          <w:szCs w:val="28"/>
        </w:rPr>
        <w:t>圖檔</w:t>
      </w:r>
      <w:r w:rsidRPr="00944FD2">
        <w:rPr>
          <w:rFonts w:ascii="標楷體" w:eastAsia="標楷體" w:hAnsi="標楷體" w:hint="eastAsia"/>
          <w:sz w:val="28"/>
          <w:szCs w:val="28"/>
        </w:rPr>
        <w:t>上傳</w:t>
      </w:r>
      <w:r w:rsidR="009F4B0F" w:rsidRPr="00944FD2">
        <w:rPr>
          <w:rFonts w:ascii="標楷體" w:eastAsia="標楷體" w:hAnsi="標楷體" w:hint="eastAsia"/>
          <w:sz w:val="28"/>
          <w:szCs w:val="28"/>
        </w:rPr>
        <w:t>：</w:t>
      </w:r>
      <w:r w:rsidR="00643E78" w:rsidRPr="00944FD2">
        <w:rPr>
          <w:rFonts w:ascii="標楷體" w:eastAsia="標楷體" w:hAnsi="標楷體" w:hint="eastAsia"/>
          <w:sz w:val="28"/>
          <w:szCs w:val="28"/>
        </w:rPr>
        <w:t>已報名者於</w:t>
      </w:r>
      <w:r w:rsidR="00FD504D" w:rsidRPr="00944FD2">
        <w:rPr>
          <w:rFonts w:ascii="標楷體" w:eastAsia="標楷體" w:hAnsi="標楷體" w:hint="eastAsia"/>
          <w:sz w:val="28"/>
          <w:szCs w:val="28"/>
        </w:rPr>
        <w:t>1</w:t>
      </w:r>
      <w:r w:rsidR="001818DD" w:rsidRPr="00944FD2">
        <w:rPr>
          <w:rFonts w:ascii="標楷體" w:eastAsia="標楷體" w:hAnsi="標楷體" w:hint="eastAsia"/>
          <w:sz w:val="28"/>
          <w:szCs w:val="28"/>
        </w:rPr>
        <w:t>09</w:t>
      </w:r>
      <w:r w:rsidR="00FD504D" w:rsidRPr="00944FD2">
        <w:rPr>
          <w:rFonts w:ascii="標楷體" w:eastAsia="標楷體" w:hAnsi="標楷體" w:hint="eastAsia"/>
          <w:sz w:val="28"/>
          <w:szCs w:val="28"/>
        </w:rPr>
        <w:t>年</w:t>
      </w:r>
      <w:r w:rsidR="00B938F8" w:rsidRPr="00944FD2">
        <w:rPr>
          <w:rFonts w:ascii="標楷體" w:eastAsia="標楷體" w:hAnsi="標楷體" w:hint="eastAsia"/>
          <w:sz w:val="28"/>
          <w:szCs w:val="28"/>
        </w:rPr>
        <w:t>1</w:t>
      </w:r>
      <w:r w:rsidR="001818DD" w:rsidRPr="00944FD2">
        <w:rPr>
          <w:rFonts w:ascii="標楷體" w:eastAsia="標楷體" w:hAnsi="標楷體" w:hint="eastAsia"/>
          <w:sz w:val="28"/>
          <w:szCs w:val="28"/>
        </w:rPr>
        <w:t>2</w:t>
      </w:r>
      <w:r w:rsidR="00FD504D" w:rsidRPr="00944FD2">
        <w:rPr>
          <w:rFonts w:ascii="標楷體" w:eastAsia="標楷體" w:hAnsi="標楷體" w:hint="eastAsia"/>
          <w:sz w:val="28"/>
          <w:szCs w:val="28"/>
        </w:rPr>
        <w:t>月</w:t>
      </w:r>
      <w:r w:rsidR="001818DD" w:rsidRPr="00944FD2">
        <w:rPr>
          <w:rFonts w:ascii="標楷體" w:eastAsia="標楷體" w:hAnsi="標楷體" w:hint="eastAsia"/>
          <w:sz w:val="28"/>
          <w:szCs w:val="28"/>
        </w:rPr>
        <w:t>18</w:t>
      </w:r>
      <w:r w:rsidR="00FD504D" w:rsidRPr="00944FD2">
        <w:rPr>
          <w:rFonts w:ascii="標楷體" w:eastAsia="標楷體" w:hAnsi="標楷體" w:hint="eastAsia"/>
          <w:sz w:val="28"/>
          <w:szCs w:val="28"/>
        </w:rPr>
        <w:t>日(週</w:t>
      </w:r>
      <w:r w:rsidR="001818DD" w:rsidRPr="00944FD2">
        <w:rPr>
          <w:rFonts w:ascii="標楷體" w:eastAsia="標楷體" w:hAnsi="標楷體" w:hint="eastAsia"/>
          <w:sz w:val="28"/>
          <w:szCs w:val="28"/>
        </w:rPr>
        <w:t>五</w:t>
      </w:r>
      <w:r w:rsidR="00FD504D" w:rsidRPr="00944FD2">
        <w:rPr>
          <w:rFonts w:ascii="標楷體" w:eastAsia="標楷體" w:hAnsi="標楷體" w:hint="eastAsia"/>
          <w:sz w:val="28"/>
          <w:szCs w:val="28"/>
        </w:rPr>
        <w:t>)前</w:t>
      </w:r>
      <w:r w:rsidR="00643E78" w:rsidRPr="00944FD2">
        <w:rPr>
          <w:rFonts w:ascii="標楷體" w:eastAsia="標楷體" w:hAnsi="標楷體" w:hint="eastAsia"/>
          <w:sz w:val="28"/>
          <w:szCs w:val="28"/>
        </w:rPr>
        <w:t>，皆可修改作品資料與上傳作品圖檔</w:t>
      </w:r>
      <w:r w:rsidR="001840AE" w:rsidRPr="00944FD2">
        <w:rPr>
          <w:rFonts w:ascii="標楷體" w:eastAsia="標楷體" w:hAnsi="標楷體" w:hint="eastAsia"/>
          <w:sz w:val="28"/>
          <w:szCs w:val="28"/>
        </w:rPr>
        <w:t>(成品)</w:t>
      </w:r>
      <w:r w:rsidR="00643E78" w:rsidRPr="00944FD2">
        <w:rPr>
          <w:rFonts w:ascii="標楷體" w:eastAsia="標楷體" w:hAnsi="標楷體" w:hint="eastAsia"/>
          <w:sz w:val="28"/>
          <w:szCs w:val="28"/>
        </w:rPr>
        <w:t>。</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收件日期與地點</w:t>
      </w:r>
    </w:p>
    <w:p w:rsidR="00FD504D" w:rsidRPr="00944FD2" w:rsidRDefault="00FD504D" w:rsidP="00FD504D">
      <w:pPr>
        <w:pStyle w:val="a4"/>
        <w:numPr>
          <w:ilvl w:val="0"/>
          <w:numId w:val="2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收件時間：1</w:t>
      </w:r>
      <w:r w:rsidR="00167FC9" w:rsidRPr="00944FD2">
        <w:rPr>
          <w:rFonts w:ascii="標楷體" w:eastAsia="標楷體" w:hAnsi="標楷體" w:hint="eastAsia"/>
          <w:sz w:val="28"/>
          <w:szCs w:val="28"/>
        </w:rPr>
        <w:t>10</w:t>
      </w:r>
      <w:r w:rsidRPr="00944FD2">
        <w:rPr>
          <w:rFonts w:ascii="標楷體" w:eastAsia="標楷體" w:hAnsi="標楷體" w:hint="eastAsia"/>
          <w:sz w:val="28"/>
          <w:szCs w:val="28"/>
        </w:rPr>
        <w:t>年2月</w:t>
      </w:r>
      <w:r w:rsidR="00F42524" w:rsidRPr="00944FD2">
        <w:rPr>
          <w:rFonts w:ascii="標楷體" w:eastAsia="標楷體" w:hAnsi="標楷體" w:hint="eastAsia"/>
          <w:sz w:val="28"/>
          <w:szCs w:val="28"/>
        </w:rPr>
        <w:t>17</w:t>
      </w:r>
      <w:r w:rsidRPr="00944FD2">
        <w:rPr>
          <w:rFonts w:ascii="標楷體" w:eastAsia="標楷體" w:hAnsi="標楷體" w:hint="eastAsia"/>
          <w:sz w:val="28"/>
          <w:szCs w:val="28"/>
        </w:rPr>
        <w:t>日(週</w:t>
      </w:r>
      <w:r w:rsidR="00F42524" w:rsidRPr="00944FD2">
        <w:rPr>
          <w:rFonts w:ascii="標楷體" w:eastAsia="標楷體" w:hAnsi="標楷體" w:hint="eastAsia"/>
          <w:sz w:val="28"/>
          <w:szCs w:val="28"/>
        </w:rPr>
        <w:t>三</w:t>
      </w:r>
      <w:r w:rsidRPr="00944FD2">
        <w:rPr>
          <w:rFonts w:ascii="標楷體" w:eastAsia="標楷體" w:hAnsi="標楷體" w:hint="eastAsia"/>
          <w:sz w:val="28"/>
          <w:szCs w:val="28"/>
        </w:rPr>
        <w:t>)至1</w:t>
      </w:r>
      <w:r w:rsidR="00167FC9" w:rsidRPr="00944FD2">
        <w:rPr>
          <w:rFonts w:ascii="標楷體" w:eastAsia="標楷體" w:hAnsi="標楷體" w:hint="eastAsia"/>
          <w:sz w:val="28"/>
          <w:szCs w:val="28"/>
        </w:rPr>
        <w:t>10</w:t>
      </w:r>
      <w:r w:rsidRPr="00944FD2">
        <w:rPr>
          <w:rFonts w:ascii="標楷體" w:eastAsia="標楷體" w:hAnsi="標楷體" w:hint="eastAsia"/>
          <w:sz w:val="28"/>
          <w:szCs w:val="28"/>
        </w:rPr>
        <w:t>年2月</w:t>
      </w:r>
      <w:r w:rsidR="00F42524" w:rsidRPr="00944FD2">
        <w:rPr>
          <w:rFonts w:ascii="標楷體" w:eastAsia="標楷體" w:hAnsi="標楷體" w:hint="eastAsia"/>
          <w:sz w:val="28"/>
          <w:szCs w:val="28"/>
        </w:rPr>
        <w:t>18</w:t>
      </w:r>
      <w:r w:rsidRPr="00944FD2">
        <w:rPr>
          <w:rFonts w:ascii="標楷體" w:eastAsia="標楷體" w:hAnsi="標楷體" w:hint="eastAsia"/>
          <w:sz w:val="28"/>
          <w:szCs w:val="28"/>
        </w:rPr>
        <w:t>日(週</w:t>
      </w:r>
      <w:r w:rsidR="00F42524" w:rsidRPr="00944FD2">
        <w:rPr>
          <w:rFonts w:ascii="標楷體" w:eastAsia="標楷體" w:hAnsi="標楷體" w:hint="eastAsia"/>
          <w:sz w:val="28"/>
          <w:szCs w:val="28"/>
        </w:rPr>
        <w:t>四</w:t>
      </w:r>
      <w:r w:rsidRPr="00944FD2">
        <w:rPr>
          <w:rFonts w:ascii="標楷體" w:eastAsia="標楷體" w:hAnsi="標楷體" w:hint="eastAsia"/>
          <w:sz w:val="28"/>
          <w:szCs w:val="28"/>
        </w:rPr>
        <w:t>)每日9時起至16時止，凡逾時送件或未預先報名者，不得參加競賽。</w:t>
      </w:r>
    </w:p>
    <w:p w:rsidR="00FD504D" w:rsidRPr="00944FD2" w:rsidRDefault="00FD504D" w:rsidP="00FD504D">
      <w:pPr>
        <w:pStyle w:val="a4"/>
        <w:numPr>
          <w:ilvl w:val="0"/>
          <w:numId w:val="2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收件地點：2021台灣燈會-競賽燈區，由主辦單位派員點收。</w:t>
      </w:r>
    </w:p>
    <w:p w:rsidR="00FD504D" w:rsidRPr="00944FD2" w:rsidRDefault="00FD504D" w:rsidP="00FD504D">
      <w:pPr>
        <w:pStyle w:val="a4"/>
        <w:numPr>
          <w:ilvl w:val="0"/>
          <w:numId w:val="2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佈置地點：詳細位置及相關動線另案公告於網站，並於送件時由主辦單位派員引導；佈置所需之相關材料機具由參賽者自行準備。請注意花燈重量，以防意外事故發生。</w:t>
      </w:r>
    </w:p>
    <w:p w:rsidR="00FD504D" w:rsidRPr="00944FD2" w:rsidRDefault="00FD504D" w:rsidP="00FD504D">
      <w:pPr>
        <w:pStyle w:val="a4"/>
        <w:numPr>
          <w:ilvl w:val="0"/>
          <w:numId w:val="2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注意事項：請作者親自送件，並於</w:t>
      </w:r>
      <w:r w:rsidRPr="00944FD2">
        <w:rPr>
          <w:rFonts w:ascii="標楷體" w:eastAsia="標楷體" w:hAnsi="標楷體" w:hint="eastAsia"/>
          <w:sz w:val="28"/>
          <w:szCs w:val="28"/>
          <w:u w:val="single"/>
        </w:rPr>
        <w:t>送件當場繳交</w:t>
      </w:r>
      <w:r w:rsidR="009E1893" w:rsidRPr="00944FD2">
        <w:rPr>
          <w:rFonts w:ascii="標楷體" w:eastAsia="標楷體" w:hAnsi="標楷體" w:hint="eastAsia"/>
          <w:sz w:val="28"/>
          <w:szCs w:val="28"/>
          <w:u w:val="single"/>
        </w:rPr>
        <w:t>作品檢核表</w:t>
      </w:r>
      <w:r w:rsidR="009E1893" w:rsidRPr="00944FD2">
        <w:rPr>
          <w:rFonts w:ascii="標楷體" w:eastAsia="標楷體" w:hAnsi="標楷體" w:hint="eastAsia"/>
          <w:sz w:val="28"/>
          <w:szCs w:val="28"/>
        </w:rPr>
        <w:t>(</w:t>
      </w:r>
      <w:r w:rsidR="00A80790" w:rsidRPr="00944FD2">
        <w:rPr>
          <w:rFonts w:ascii="標楷體" w:eastAsia="標楷體" w:hAnsi="標楷體" w:hint="eastAsia"/>
          <w:sz w:val="28"/>
          <w:szCs w:val="28"/>
        </w:rPr>
        <w:t>由報名網站下載列印</w:t>
      </w:r>
      <w:r w:rsidR="009E1893" w:rsidRPr="00944FD2">
        <w:rPr>
          <w:rFonts w:ascii="標楷體" w:eastAsia="標楷體" w:hAnsi="標楷體" w:hint="eastAsia"/>
          <w:sz w:val="28"/>
          <w:szCs w:val="28"/>
        </w:rPr>
        <w:t>)</w:t>
      </w:r>
      <w:r w:rsidRPr="00944FD2">
        <w:rPr>
          <w:rFonts w:ascii="標楷體" w:eastAsia="標楷體" w:hAnsi="標楷體" w:hint="eastAsia"/>
          <w:sz w:val="28"/>
          <w:szCs w:val="28"/>
        </w:rPr>
        <w:t>(以A4紙直式列印</w:t>
      </w:r>
      <w:r w:rsidR="00A24207" w:rsidRPr="00944FD2">
        <w:rPr>
          <w:rFonts w:ascii="標楷體" w:eastAsia="標楷體" w:hAnsi="標楷體" w:hint="eastAsia"/>
          <w:sz w:val="28"/>
          <w:szCs w:val="28"/>
        </w:rPr>
        <w:t>乙</w:t>
      </w:r>
      <w:r w:rsidRPr="00944FD2">
        <w:rPr>
          <w:rFonts w:ascii="標楷體" w:eastAsia="標楷體" w:hAnsi="標楷體" w:hint="eastAsia"/>
          <w:sz w:val="28"/>
          <w:szCs w:val="28"/>
        </w:rPr>
        <w:t>份)，並請相關單位惠予公假登記，主辦單位不另發文。</w:t>
      </w:r>
    </w:p>
    <w:p w:rsidR="00BB3F63" w:rsidRPr="00944FD2" w:rsidRDefault="009E1893" w:rsidP="009E1893">
      <w:pPr>
        <w:pStyle w:val="a4"/>
        <w:numPr>
          <w:ilvl w:val="0"/>
          <w:numId w:val="2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送件</w:t>
      </w:r>
      <w:r w:rsidR="00F42524" w:rsidRPr="00944FD2">
        <w:rPr>
          <w:rFonts w:ascii="標楷體" w:eastAsia="標楷體" w:hAnsi="標楷體" w:hint="eastAsia"/>
          <w:sz w:val="28"/>
          <w:szCs w:val="28"/>
        </w:rPr>
        <w:t>當場</w:t>
      </w:r>
      <w:r w:rsidRPr="00944FD2">
        <w:rPr>
          <w:rFonts w:ascii="標楷體" w:eastAsia="標楷體" w:hAnsi="標楷體" w:hint="eastAsia"/>
          <w:sz w:val="28"/>
          <w:szCs w:val="28"/>
        </w:rPr>
        <w:t>套量作品</w:t>
      </w:r>
      <w:r w:rsidR="00BB3F63" w:rsidRPr="00944FD2">
        <w:rPr>
          <w:rFonts w:ascii="標楷體" w:eastAsia="標楷體" w:hAnsi="標楷體" w:hint="eastAsia"/>
          <w:sz w:val="28"/>
          <w:szCs w:val="28"/>
        </w:rPr>
        <w:t>尺寸</w:t>
      </w:r>
      <w:r w:rsidR="00A24207" w:rsidRPr="00944FD2">
        <w:rPr>
          <w:rFonts w:ascii="標楷體" w:eastAsia="標楷體" w:hAnsi="標楷體" w:hint="eastAsia"/>
          <w:sz w:val="28"/>
          <w:szCs w:val="28"/>
        </w:rPr>
        <w:t>及進行組裝</w:t>
      </w:r>
      <w:r w:rsidR="00BB3F63" w:rsidRPr="00944FD2">
        <w:rPr>
          <w:rFonts w:ascii="標楷體" w:eastAsia="標楷體" w:hAnsi="標楷體" w:hint="eastAsia"/>
          <w:sz w:val="28"/>
          <w:szCs w:val="28"/>
        </w:rPr>
        <w:t>，供電後確認送件作品供電量是否合於規定</w:t>
      </w:r>
      <w:r w:rsidR="00F42524" w:rsidRPr="00944FD2">
        <w:rPr>
          <w:rFonts w:ascii="標楷體" w:eastAsia="標楷體" w:hAnsi="標楷體" w:hint="eastAsia"/>
          <w:sz w:val="28"/>
          <w:szCs w:val="28"/>
        </w:rPr>
        <w:t>，請參賽者於現場共同確認作品供電是否正常</w:t>
      </w:r>
      <w:r w:rsidR="00BB3F63" w:rsidRPr="00944FD2">
        <w:rPr>
          <w:rFonts w:ascii="標楷體" w:eastAsia="標楷體" w:hAnsi="標楷體" w:hint="eastAsia"/>
          <w:sz w:val="28"/>
          <w:szCs w:val="28"/>
        </w:rPr>
        <w:t>。</w:t>
      </w:r>
    </w:p>
    <w:p w:rsidR="005D244D" w:rsidRPr="00944FD2" w:rsidRDefault="00506C6B"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評審</w:t>
      </w:r>
      <w:r w:rsidR="005D244D" w:rsidRPr="00944FD2">
        <w:rPr>
          <w:rFonts w:ascii="標楷體" w:eastAsia="標楷體" w:hAnsi="標楷體" w:hint="eastAsia"/>
          <w:sz w:val="28"/>
          <w:szCs w:val="28"/>
        </w:rPr>
        <w:t>日期與標準</w:t>
      </w:r>
    </w:p>
    <w:p w:rsidR="00FD504D" w:rsidRPr="00944FD2" w:rsidRDefault="00FD504D" w:rsidP="00FD504D">
      <w:pPr>
        <w:pStyle w:val="a4"/>
        <w:numPr>
          <w:ilvl w:val="0"/>
          <w:numId w:val="16"/>
        </w:numPr>
        <w:spacing w:line="500" w:lineRule="exact"/>
        <w:ind w:leftChars="0"/>
        <w:rPr>
          <w:rFonts w:ascii="標楷體" w:eastAsia="標楷體" w:hAnsi="標楷體"/>
          <w:sz w:val="28"/>
          <w:szCs w:val="28"/>
          <w:u w:val="single"/>
        </w:rPr>
      </w:pPr>
      <w:r w:rsidRPr="00944FD2">
        <w:rPr>
          <w:rFonts w:ascii="標楷體" w:eastAsia="標楷體" w:hAnsi="標楷體" w:hint="eastAsia"/>
          <w:sz w:val="28"/>
          <w:szCs w:val="28"/>
        </w:rPr>
        <w:t>評審日期：1</w:t>
      </w:r>
      <w:r w:rsidR="000B598C" w:rsidRPr="00944FD2">
        <w:rPr>
          <w:rFonts w:ascii="標楷體" w:eastAsia="標楷體" w:hAnsi="標楷體" w:hint="eastAsia"/>
          <w:sz w:val="28"/>
          <w:szCs w:val="28"/>
        </w:rPr>
        <w:t>10</w:t>
      </w:r>
      <w:r w:rsidRPr="00944FD2">
        <w:rPr>
          <w:rFonts w:ascii="標楷體" w:eastAsia="標楷體" w:hAnsi="標楷體" w:hint="eastAsia"/>
          <w:sz w:val="28"/>
          <w:szCs w:val="28"/>
        </w:rPr>
        <w:t>年2月</w:t>
      </w:r>
      <w:r w:rsidR="00F42524" w:rsidRPr="00944FD2">
        <w:rPr>
          <w:rFonts w:ascii="標楷體" w:eastAsia="標楷體" w:hAnsi="標楷體" w:hint="eastAsia"/>
          <w:sz w:val="28"/>
          <w:szCs w:val="28"/>
        </w:rPr>
        <w:t>21</w:t>
      </w:r>
      <w:r w:rsidRPr="00944FD2">
        <w:rPr>
          <w:rFonts w:ascii="標楷體" w:eastAsia="標楷體" w:hAnsi="標楷體" w:hint="eastAsia"/>
          <w:sz w:val="28"/>
          <w:szCs w:val="28"/>
        </w:rPr>
        <w:t>、</w:t>
      </w:r>
      <w:r w:rsidR="00F42524" w:rsidRPr="00944FD2">
        <w:rPr>
          <w:rFonts w:ascii="標楷體" w:eastAsia="標楷體" w:hAnsi="標楷體" w:hint="eastAsia"/>
          <w:sz w:val="28"/>
          <w:szCs w:val="28"/>
        </w:rPr>
        <w:t>22</w:t>
      </w:r>
      <w:r w:rsidRPr="00944FD2">
        <w:rPr>
          <w:rFonts w:ascii="標楷體" w:eastAsia="標楷體" w:hAnsi="標楷體" w:hint="eastAsia"/>
          <w:sz w:val="28"/>
          <w:szCs w:val="28"/>
        </w:rPr>
        <w:t>日(週</w:t>
      </w:r>
      <w:r w:rsidR="00F42524" w:rsidRPr="00944FD2">
        <w:rPr>
          <w:rFonts w:ascii="標楷體" w:eastAsia="標楷體" w:hAnsi="標楷體" w:hint="eastAsia"/>
          <w:sz w:val="28"/>
          <w:szCs w:val="28"/>
        </w:rPr>
        <w:t>日</w:t>
      </w:r>
      <w:r w:rsidRPr="00944FD2">
        <w:rPr>
          <w:rFonts w:ascii="標楷體" w:eastAsia="標楷體" w:hAnsi="標楷體" w:hint="eastAsia"/>
          <w:sz w:val="28"/>
          <w:szCs w:val="28"/>
        </w:rPr>
        <w:t>、週</w:t>
      </w:r>
      <w:r w:rsidR="00F42524" w:rsidRPr="00944FD2">
        <w:rPr>
          <w:rFonts w:ascii="標楷體" w:eastAsia="標楷體" w:hAnsi="標楷體" w:hint="eastAsia"/>
          <w:sz w:val="28"/>
          <w:szCs w:val="28"/>
        </w:rPr>
        <w:t>一</w:t>
      </w:r>
      <w:r w:rsidRPr="00944FD2">
        <w:rPr>
          <w:rFonts w:ascii="標楷體" w:eastAsia="標楷體" w:hAnsi="標楷體" w:hint="eastAsia"/>
          <w:sz w:val="28"/>
          <w:szCs w:val="28"/>
        </w:rPr>
        <w:t>)。</w:t>
      </w:r>
    </w:p>
    <w:p w:rsidR="00FD504D" w:rsidRPr="00944FD2" w:rsidRDefault="00FD504D" w:rsidP="00783B2C">
      <w:pPr>
        <w:pStyle w:val="a4"/>
        <w:numPr>
          <w:ilvl w:val="0"/>
          <w:numId w:val="16"/>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評審標準：</w:t>
      </w:r>
      <w:r w:rsidR="00F42524" w:rsidRPr="00944FD2">
        <w:rPr>
          <w:rFonts w:ascii="標楷體" w:eastAsia="標楷體" w:hAnsi="標楷體" w:hint="eastAsia"/>
          <w:sz w:val="28"/>
          <w:szCs w:val="28"/>
        </w:rPr>
        <w:t>分為傳統燈藝與多媒材燈藝兩類分別評分，評分以</w:t>
      </w:r>
      <w:r w:rsidRPr="00944FD2">
        <w:rPr>
          <w:rFonts w:ascii="標楷體" w:eastAsia="標楷體" w:hAnsi="標楷體" w:hint="eastAsia"/>
          <w:sz w:val="28"/>
          <w:szCs w:val="28"/>
        </w:rPr>
        <w:t>整體效果</w:t>
      </w:r>
      <w:r w:rsidR="00783B2C" w:rsidRPr="00944FD2">
        <w:rPr>
          <w:rFonts w:ascii="標楷體" w:eastAsia="標楷體" w:hAnsi="標楷體" w:hint="eastAsia"/>
          <w:sz w:val="28"/>
          <w:szCs w:val="28"/>
        </w:rPr>
        <w:t>、精緻度</w:t>
      </w:r>
      <w:r w:rsidRPr="00944FD2">
        <w:rPr>
          <w:rFonts w:ascii="標楷體" w:eastAsia="標楷體" w:hAnsi="標楷體" w:hint="eastAsia"/>
          <w:sz w:val="28"/>
          <w:szCs w:val="28"/>
        </w:rPr>
        <w:t>、</w:t>
      </w:r>
      <w:r w:rsidR="00A24207" w:rsidRPr="00944FD2">
        <w:rPr>
          <w:rFonts w:ascii="標楷體" w:eastAsia="標楷體" w:hAnsi="標楷體" w:hint="eastAsia"/>
          <w:sz w:val="28"/>
          <w:szCs w:val="28"/>
        </w:rPr>
        <w:t>難易、</w:t>
      </w:r>
      <w:r w:rsidRPr="00944FD2">
        <w:rPr>
          <w:rFonts w:ascii="標楷體" w:eastAsia="標楷體" w:hAnsi="標楷體" w:hint="eastAsia"/>
          <w:sz w:val="28"/>
          <w:szCs w:val="28"/>
        </w:rPr>
        <w:t>造型、色彩、</w:t>
      </w:r>
      <w:r w:rsidR="00783B2C" w:rsidRPr="00944FD2">
        <w:rPr>
          <w:rFonts w:ascii="標楷體" w:eastAsia="標楷體" w:hAnsi="標楷體" w:hint="eastAsia"/>
          <w:sz w:val="28"/>
          <w:szCs w:val="28"/>
        </w:rPr>
        <w:t>美感、</w:t>
      </w:r>
      <w:r w:rsidRPr="00944FD2">
        <w:rPr>
          <w:rFonts w:ascii="標楷體" w:eastAsia="標楷體" w:hAnsi="標楷體" w:hint="eastAsia"/>
          <w:sz w:val="28"/>
          <w:szCs w:val="28"/>
        </w:rPr>
        <w:t>創意、燈光及技巧等</w:t>
      </w:r>
      <w:r w:rsidR="00F42524" w:rsidRPr="00944FD2">
        <w:rPr>
          <w:rFonts w:ascii="標楷體" w:eastAsia="標楷體" w:hAnsi="標楷體" w:hint="eastAsia"/>
          <w:sz w:val="28"/>
          <w:szCs w:val="28"/>
        </w:rPr>
        <w:t>為評分</w:t>
      </w:r>
      <w:r w:rsidRPr="00944FD2">
        <w:rPr>
          <w:rFonts w:ascii="標楷體" w:eastAsia="標楷體" w:hAnsi="標楷體" w:hint="eastAsia"/>
          <w:sz w:val="28"/>
          <w:szCs w:val="28"/>
        </w:rPr>
        <w:t>項目。</w:t>
      </w:r>
    </w:p>
    <w:p w:rsidR="00FD504D" w:rsidRPr="00944FD2" w:rsidRDefault="00FD504D" w:rsidP="00FD504D">
      <w:pPr>
        <w:pStyle w:val="a4"/>
        <w:numPr>
          <w:ilvl w:val="0"/>
          <w:numId w:val="16"/>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評審委員：由主辦單位籌組評審委員會並聘請專家學者擔任委員。</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lastRenderedPageBreak/>
        <w:t>獎勵</w:t>
      </w:r>
    </w:p>
    <w:p w:rsidR="00572512" w:rsidRPr="00944FD2" w:rsidRDefault="00572512" w:rsidP="00572512">
      <w:pPr>
        <w:pStyle w:val="a4"/>
        <w:numPr>
          <w:ilvl w:val="1"/>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錄取名額與評分標準：</w:t>
      </w:r>
    </w:p>
    <w:tbl>
      <w:tblPr>
        <w:tblStyle w:val="a5"/>
        <w:tblpPr w:leftFromText="180" w:rightFromText="180" w:vertAnchor="text" w:horzAnchor="margin" w:tblpX="274" w:tblpY="148"/>
        <w:tblW w:w="9360" w:type="dxa"/>
        <w:tblLook w:val="04A0" w:firstRow="1" w:lastRow="0" w:firstColumn="1" w:lastColumn="0" w:noHBand="0" w:noVBand="1"/>
      </w:tblPr>
      <w:tblGrid>
        <w:gridCol w:w="2131"/>
        <w:gridCol w:w="7229"/>
      </w:tblGrid>
      <w:tr w:rsidR="00944FD2" w:rsidRPr="00944FD2" w:rsidTr="00572512">
        <w:tc>
          <w:tcPr>
            <w:tcW w:w="2131"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作品類別</w:t>
            </w:r>
          </w:p>
        </w:tc>
        <w:tc>
          <w:tcPr>
            <w:tcW w:w="7229"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競賽組別為親子組、國中組、高中職組、大專社會組、機關團體組共五組，各組分別錄取名額及評分標準如下：</w:t>
            </w:r>
          </w:p>
        </w:tc>
      </w:tr>
      <w:tr w:rsidR="00944FD2" w:rsidRPr="00944FD2" w:rsidTr="00572512">
        <w:tc>
          <w:tcPr>
            <w:tcW w:w="2131"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傳統燈藝類</w:t>
            </w:r>
          </w:p>
        </w:tc>
        <w:tc>
          <w:tcPr>
            <w:tcW w:w="7229" w:type="dxa"/>
          </w:tcPr>
          <w:p w:rsidR="00DD2E57" w:rsidRPr="00944FD2" w:rsidRDefault="00DD2E57" w:rsidP="00DD2E57">
            <w:pPr>
              <w:spacing w:line="500" w:lineRule="exact"/>
              <w:rPr>
                <w:rFonts w:ascii="標楷體" w:eastAsia="標楷體" w:hAnsi="標楷體"/>
                <w:sz w:val="28"/>
                <w:szCs w:val="28"/>
              </w:rPr>
            </w:pPr>
            <w:r w:rsidRPr="00944FD2">
              <w:rPr>
                <w:rFonts w:ascii="標楷體" w:eastAsia="標楷體" w:hAnsi="標楷體" w:hint="eastAsia"/>
                <w:sz w:val="28"/>
                <w:szCs w:val="28"/>
              </w:rPr>
              <w:t>各組分別錄取以下名額：</w:t>
            </w:r>
          </w:p>
          <w:p w:rsidR="00DD2E57" w:rsidRPr="00944FD2" w:rsidRDefault="00DD2E57" w:rsidP="00DD2E57">
            <w:pPr>
              <w:pStyle w:val="a4"/>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特優：至多3名(95分以上)，其中含燈王1名(由特優作品中遴選1名)。</w:t>
            </w:r>
          </w:p>
          <w:p w:rsidR="00DD2E57" w:rsidRPr="00944FD2" w:rsidRDefault="00DD2E57" w:rsidP="00DD2E57">
            <w:pPr>
              <w:pStyle w:val="a4"/>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優等：至多3名。(90分以上)。</w:t>
            </w:r>
          </w:p>
          <w:p w:rsidR="00DD2E57" w:rsidRPr="00944FD2" w:rsidRDefault="00DD2E57" w:rsidP="00DD2E57">
            <w:pPr>
              <w:pStyle w:val="a4"/>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甲等：至多4名。(85分以上)。</w:t>
            </w:r>
          </w:p>
          <w:p w:rsidR="00572512" w:rsidRPr="00944FD2" w:rsidRDefault="00DD2E57" w:rsidP="00DD2E57">
            <w:pPr>
              <w:pStyle w:val="a4"/>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佳作：至多5名。(80分以上)。</w:t>
            </w:r>
          </w:p>
        </w:tc>
      </w:tr>
      <w:tr w:rsidR="00944FD2" w:rsidRPr="00944FD2" w:rsidTr="00572512">
        <w:tc>
          <w:tcPr>
            <w:tcW w:w="2131"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多媒材燈藝類</w:t>
            </w:r>
          </w:p>
        </w:tc>
        <w:tc>
          <w:tcPr>
            <w:tcW w:w="7229"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各組分別錄取以下名額：</w:t>
            </w:r>
          </w:p>
          <w:p w:rsidR="00572512" w:rsidRPr="00944FD2" w:rsidRDefault="00572512" w:rsidP="00572512">
            <w:pPr>
              <w:pStyle w:val="a4"/>
              <w:numPr>
                <w:ilvl w:val="0"/>
                <w:numId w:val="2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特優：至多3名(95分以上)，其中含燈王</w:t>
            </w:r>
            <w:r w:rsidR="00F32C59" w:rsidRPr="00944FD2">
              <w:rPr>
                <w:rFonts w:ascii="標楷體" w:eastAsia="標楷體" w:hAnsi="標楷體" w:hint="eastAsia"/>
                <w:sz w:val="28"/>
                <w:szCs w:val="28"/>
              </w:rPr>
              <w:t>1</w:t>
            </w:r>
            <w:r w:rsidRPr="00944FD2">
              <w:rPr>
                <w:rFonts w:ascii="標楷體" w:eastAsia="標楷體" w:hAnsi="標楷體" w:hint="eastAsia"/>
                <w:sz w:val="28"/>
                <w:szCs w:val="28"/>
              </w:rPr>
              <w:t>名(由特優作品中遴選</w:t>
            </w:r>
            <w:r w:rsidR="00F32C59" w:rsidRPr="00944FD2">
              <w:rPr>
                <w:rFonts w:ascii="標楷體" w:eastAsia="標楷體" w:hAnsi="標楷體" w:hint="eastAsia"/>
                <w:sz w:val="28"/>
                <w:szCs w:val="28"/>
              </w:rPr>
              <w:t>1</w:t>
            </w:r>
            <w:r w:rsidRPr="00944FD2">
              <w:rPr>
                <w:rFonts w:ascii="標楷體" w:eastAsia="標楷體" w:hAnsi="標楷體" w:hint="eastAsia"/>
                <w:sz w:val="28"/>
                <w:szCs w:val="28"/>
              </w:rPr>
              <w:t>名)。</w:t>
            </w:r>
          </w:p>
          <w:p w:rsidR="00572512" w:rsidRPr="00944FD2" w:rsidRDefault="00572512" w:rsidP="00572512">
            <w:pPr>
              <w:pStyle w:val="a4"/>
              <w:numPr>
                <w:ilvl w:val="0"/>
                <w:numId w:val="2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優等：至多</w:t>
            </w:r>
            <w:r w:rsidR="00F229F7" w:rsidRPr="00944FD2">
              <w:rPr>
                <w:rFonts w:ascii="標楷體" w:eastAsia="標楷體" w:hAnsi="標楷體" w:hint="eastAsia"/>
                <w:sz w:val="28"/>
                <w:szCs w:val="28"/>
              </w:rPr>
              <w:t>3</w:t>
            </w:r>
            <w:r w:rsidRPr="00944FD2">
              <w:rPr>
                <w:rFonts w:ascii="標楷體" w:eastAsia="標楷體" w:hAnsi="標楷體" w:hint="eastAsia"/>
                <w:sz w:val="28"/>
                <w:szCs w:val="28"/>
              </w:rPr>
              <w:t>名。(90分以上)。</w:t>
            </w:r>
          </w:p>
          <w:p w:rsidR="00572512" w:rsidRPr="00944FD2" w:rsidRDefault="00572512" w:rsidP="00572512">
            <w:pPr>
              <w:pStyle w:val="a4"/>
              <w:numPr>
                <w:ilvl w:val="0"/>
                <w:numId w:val="2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甲等：至多</w:t>
            </w:r>
            <w:r w:rsidR="00F229F7" w:rsidRPr="00944FD2">
              <w:rPr>
                <w:rFonts w:ascii="標楷體" w:eastAsia="標楷體" w:hAnsi="標楷體" w:hint="eastAsia"/>
                <w:sz w:val="28"/>
                <w:szCs w:val="28"/>
              </w:rPr>
              <w:t>4</w:t>
            </w:r>
            <w:r w:rsidRPr="00944FD2">
              <w:rPr>
                <w:rFonts w:ascii="標楷體" w:eastAsia="標楷體" w:hAnsi="標楷體" w:hint="eastAsia"/>
                <w:sz w:val="28"/>
                <w:szCs w:val="28"/>
              </w:rPr>
              <w:t>名。(85分以上)。</w:t>
            </w:r>
          </w:p>
          <w:p w:rsidR="00572512" w:rsidRPr="00944FD2" w:rsidRDefault="00572512" w:rsidP="00572512">
            <w:pPr>
              <w:pStyle w:val="a4"/>
              <w:numPr>
                <w:ilvl w:val="0"/>
                <w:numId w:val="2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佳作：至多</w:t>
            </w:r>
            <w:r w:rsidR="00F229F7" w:rsidRPr="00944FD2">
              <w:rPr>
                <w:rFonts w:ascii="標楷體" w:eastAsia="標楷體" w:hAnsi="標楷體" w:hint="eastAsia"/>
                <w:sz w:val="28"/>
                <w:szCs w:val="28"/>
              </w:rPr>
              <w:t>5</w:t>
            </w:r>
            <w:r w:rsidRPr="00944FD2">
              <w:rPr>
                <w:rFonts w:ascii="標楷體" w:eastAsia="標楷體" w:hAnsi="標楷體" w:hint="eastAsia"/>
                <w:sz w:val="28"/>
                <w:szCs w:val="28"/>
              </w:rPr>
              <w:t>名。(80分以上)。</w:t>
            </w:r>
          </w:p>
        </w:tc>
      </w:tr>
    </w:tbl>
    <w:p w:rsidR="00572512" w:rsidRPr="00944FD2" w:rsidRDefault="00572512" w:rsidP="00572512">
      <w:pPr>
        <w:pStyle w:val="a4"/>
        <w:numPr>
          <w:ilvl w:val="1"/>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獎金與敘獎</w:t>
      </w:r>
    </w:p>
    <w:tbl>
      <w:tblPr>
        <w:tblStyle w:val="a5"/>
        <w:tblpPr w:leftFromText="180" w:rightFromText="180" w:vertAnchor="text" w:horzAnchor="margin" w:tblpX="279" w:tblpY="75"/>
        <w:tblW w:w="9355" w:type="dxa"/>
        <w:tblLook w:val="04A0" w:firstRow="1" w:lastRow="0" w:firstColumn="1" w:lastColumn="0" w:noHBand="0" w:noVBand="1"/>
      </w:tblPr>
      <w:tblGrid>
        <w:gridCol w:w="1413"/>
        <w:gridCol w:w="3685"/>
        <w:gridCol w:w="4257"/>
      </w:tblGrid>
      <w:tr w:rsidR="00944FD2" w:rsidRPr="00944FD2" w:rsidTr="00572512">
        <w:tc>
          <w:tcPr>
            <w:tcW w:w="1413" w:type="dxa"/>
          </w:tcPr>
          <w:p w:rsidR="00572512" w:rsidRPr="00944FD2" w:rsidRDefault="00572512" w:rsidP="00572512">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獎項</w:t>
            </w:r>
          </w:p>
        </w:tc>
        <w:tc>
          <w:tcPr>
            <w:tcW w:w="3685"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獎金</w:t>
            </w:r>
          </w:p>
        </w:tc>
        <w:tc>
          <w:tcPr>
            <w:tcW w:w="4257"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高中職以下指導老師敘獎</w:t>
            </w:r>
          </w:p>
        </w:tc>
      </w:tr>
      <w:tr w:rsidR="00944FD2" w:rsidRPr="00944FD2" w:rsidTr="00572512">
        <w:tc>
          <w:tcPr>
            <w:tcW w:w="1413" w:type="dxa"/>
          </w:tcPr>
          <w:p w:rsidR="00572512" w:rsidRPr="00944FD2" w:rsidRDefault="00572512" w:rsidP="008A17F6">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燈王</w:t>
            </w:r>
          </w:p>
        </w:tc>
        <w:tc>
          <w:tcPr>
            <w:tcW w:w="3685"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獎金</w:t>
            </w:r>
            <w:r w:rsidR="00F32C59" w:rsidRPr="00944FD2">
              <w:rPr>
                <w:rFonts w:ascii="標楷體" w:eastAsia="標楷體" w:hAnsi="標楷體" w:hint="eastAsia"/>
                <w:sz w:val="28"/>
                <w:szCs w:val="28"/>
              </w:rPr>
              <w:t>3</w:t>
            </w:r>
            <w:r w:rsidRPr="00944FD2">
              <w:rPr>
                <w:rFonts w:ascii="標楷體" w:eastAsia="標楷體" w:hAnsi="標楷體" w:hint="eastAsia"/>
                <w:sz w:val="28"/>
                <w:szCs w:val="28"/>
              </w:rPr>
              <w:t>萬元及獎狀</w:t>
            </w:r>
          </w:p>
        </w:tc>
        <w:tc>
          <w:tcPr>
            <w:tcW w:w="4257"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記功</w:t>
            </w:r>
            <w:r w:rsidR="00F32C59" w:rsidRPr="00944FD2">
              <w:rPr>
                <w:rFonts w:ascii="標楷體" w:eastAsia="標楷體" w:hAnsi="標楷體" w:hint="eastAsia"/>
                <w:sz w:val="28"/>
                <w:szCs w:val="28"/>
              </w:rPr>
              <w:t>兩</w:t>
            </w:r>
            <w:r w:rsidRPr="00944FD2">
              <w:rPr>
                <w:rFonts w:ascii="標楷體" w:eastAsia="標楷體" w:hAnsi="標楷體" w:hint="eastAsia"/>
                <w:sz w:val="28"/>
                <w:szCs w:val="28"/>
              </w:rPr>
              <w:t>次</w:t>
            </w:r>
          </w:p>
        </w:tc>
      </w:tr>
      <w:tr w:rsidR="00944FD2" w:rsidRPr="00944FD2" w:rsidTr="00572512">
        <w:tc>
          <w:tcPr>
            <w:tcW w:w="1413" w:type="dxa"/>
          </w:tcPr>
          <w:p w:rsidR="00572512" w:rsidRPr="00944FD2" w:rsidRDefault="00572512" w:rsidP="008A17F6">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特優</w:t>
            </w:r>
          </w:p>
        </w:tc>
        <w:tc>
          <w:tcPr>
            <w:tcW w:w="3685"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獎金1萬</w:t>
            </w:r>
            <w:r w:rsidR="00F32C59" w:rsidRPr="00944FD2">
              <w:rPr>
                <w:rFonts w:ascii="標楷體" w:eastAsia="標楷體" w:hAnsi="標楷體" w:hint="eastAsia"/>
                <w:sz w:val="28"/>
                <w:szCs w:val="28"/>
              </w:rPr>
              <w:t>2</w:t>
            </w:r>
            <w:r w:rsidRPr="00944FD2">
              <w:rPr>
                <w:rFonts w:ascii="標楷體" w:eastAsia="標楷體" w:hAnsi="標楷體" w:hint="eastAsia"/>
                <w:sz w:val="28"/>
                <w:szCs w:val="28"/>
              </w:rPr>
              <w:t>000元及獎狀</w:t>
            </w:r>
          </w:p>
        </w:tc>
        <w:tc>
          <w:tcPr>
            <w:tcW w:w="4257"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記功</w:t>
            </w:r>
            <w:r w:rsidR="00F32C59" w:rsidRPr="00944FD2">
              <w:rPr>
                <w:rFonts w:ascii="標楷體" w:eastAsia="標楷體" w:hAnsi="標楷體" w:hint="eastAsia"/>
                <w:sz w:val="28"/>
                <w:szCs w:val="28"/>
              </w:rPr>
              <w:t>乙</w:t>
            </w:r>
            <w:r w:rsidRPr="00944FD2">
              <w:rPr>
                <w:rFonts w:ascii="標楷體" w:eastAsia="標楷體" w:hAnsi="標楷體" w:hint="eastAsia"/>
                <w:sz w:val="28"/>
                <w:szCs w:val="28"/>
              </w:rPr>
              <w:t>次</w:t>
            </w:r>
          </w:p>
        </w:tc>
      </w:tr>
      <w:tr w:rsidR="00944FD2" w:rsidRPr="00944FD2" w:rsidTr="00572512">
        <w:tc>
          <w:tcPr>
            <w:tcW w:w="1413" w:type="dxa"/>
          </w:tcPr>
          <w:p w:rsidR="00572512" w:rsidRPr="00944FD2" w:rsidRDefault="00572512" w:rsidP="008A17F6">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優等</w:t>
            </w:r>
          </w:p>
        </w:tc>
        <w:tc>
          <w:tcPr>
            <w:tcW w:w="3685"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獎金</w:t>
            </w:r>
            <w:r w:rsidR="00F32C59" w:rsidRPr="00944FD2">
              <w:rPr>
                <w:rFonts w:ascii="標楷體" w:eastAsia="標楷體" w:hAnsi="標楷體" w:hint="eastAsia"/>
                <w:sz w:val="28"/>
                <w:szCs w:val="28"/>
              </w:rPr>
              <w:t>6</w:t>
            </w:r>
            <w:r w:rsidRPr="00944FD2">
              <w:rPr>
                <w:rFonts w:ascii="標楷體" w:eastAsia="標楷體" w:hAnsi="標楷體" w:hint="eastAsia"/>
                <w:sz w:val="28"/>
                <w:szCs w:val="28"/>
              </w:rPr>
              <w:t>000元及獎狀</w:t>
            </w:r>
          </w:p>
        </w:tc>
        <w:tc>
          <w:tcPr>
            <w:tcW w:w="4257"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嘉獎</w:t>
            </w:r>
            <w:r w:rsidR="00F32C59" w:rsidRPr="00944FD2">
              <w:rPr>
                <w:rFonts w:ascii="標楷體" w:eastAsia="標楷體" w:hAnsi="標楷體" w:hint="eastAsia"/>
                <w:sz w:val="28"/>
                <w:szCs w:val="28"/>
              </w:rPr>
              <w:t>乙</w:t>
            </w:r>
            <w:r w:rsidRPr="00944FD2">
              <w:rPr>
                <w:rFonts w:ascii="標楷體" w:eastAsia="標楷體" w:hAnsi="標楷體" w:hint="eastAsia"/>
                <w:sz w:val="28"/>
                <w:szCs w:val="28"/>
              </w:rPr>
              <w:t>次</w:t>
            </w:r>
          </w:p>
        </w:tc>
      </w:tr>
      <w:tr w:rsidR="00944FD2" w:rsidRPr="00944FD2" w:rsidTr="00572512">
        <w:tc>
          <w:tcPr>
            <w:tcW w:w="1413" w:type="dxa"/>
          </w:tcPr>
          <w:p w:rsidR="00572512" w:rsidRPr="00944FD2" w:rsidRDefault="00572512" w:rsidP="008A17F6">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甲等</w:t>
            </w:r>
          </w:p>
        </w:tc>
        <w:tc>
          <w:tcPr>
            <w:tcW w:w="3685"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獎金</w:t>
            </w:r>
            <w:r w:rsidR="00F32C59" w:rsidRPr="00944FD2">
              <w:rPr>
                <w:rFonts w:ascii="標楷體" w:eastAsia="標楷體" w:hAnsi="標楷體" w:hint="eastAsia"/>
                <w:sz w:val="28"/>
                <w:szCs w:val="28"/>
              </w:rPr>
              <w:t>3</w:t>
            </w:r>
            <w:r w:rsidRPr="00944FD2">
              <w:rPr>
                <w:rFonts w:ascii="標楷體" w:eastAsia="標楷體" w:hAnsi="標楷體" w:hint="eastAsia"/>
                <w:sz w:val="28"/>
                <w:szCs w:val="28"/>
              </w:rPr>
              <w:t>000元及獎狀</w:t>
            </w:r>
          </w:p>
        </w:tc>
        <w:tc>
          <w:tcPr>
            <w:tcW w:w="4257"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嘉獎</w:t>
            </w:r>
            <w:r w:rsidR="00F32C59" w:rsidRPr="00944FD2">
              <w:rPr>
                <w:rFonts w:ascii="標楷體" w:eastAsia="標楷體" w:hAnsi="標楷體" w:hint="eastAsia"/>
                <w:sz w:val="28"/>
                <w:szCs w:val="28"/>
              </w:rPr>
              <w:t>乙</w:t>
            </w:r>
            <w:r w:rsidRPr="00944FD2">
              <w:rPr>
                <w:rFonts w:ascii="標楷體" w:eastAsia="標楷體" w:hAnsi="標楷體" w:hint="eastAsia"/>
                <w:sz w:val="28"/>
                <w:szCs w:val="28"/>
              </w:rPr>
              <w:t>次</w:t>
            </w:r>
          </w:p>
        </w:tc>
      </w:tr>
      <w:tr w:rsidR="00944FD2" w:rsidRPr="00944FD2" w:rsidTr="00572512">
        <w:tc>
          <w:tcPr>
            <w:tcW w:w="1413" w:type="dxa"/>
          </w:tcPr>
          <w:p w:rsidR="00572512" w:rsidRPr="00944FD2" w:rsidRDefault="00572512" w:rsidP="008A17F6">
            <w:pPr>
              <w:spacing w:line="500" w:lineRule="exact"/>
              <w:jc w:val="center"/>
              <w:rPr>
                <w:rFonts w:ascii="標楷體" w:eastAsia="標楷體" w:hAnsi="標楷體"/>
                <w:sz w:val="28"/>
                <w:szCs w:val="28"/>
              </w:rPr>
            </w:pPr>
            <w:r w:rsidRPr="00944FD2">
              <w:rPr>
                <w:rFonts w:ascii="標楷體" w:eastAsia="標楷體" w:hAnsi="標楷體" w:hint="eastAsia"/>
                <w:sz w:val="28"/>
                <w:szCs w:val="28"/>
              </w:rPr>
              <w:t>佳作</w:t>
            </w:r>
          </w:p>
        </w:tc>
        <w:tc>
          <w:tcPr>
            <w:tcW w:w="3685"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獎金</w:t>
            </w:r>
            <w:r w:rsidR="00F32C59" w:rsidRPr="00944FD2">
              <w:rPr>
                <w:rFonts w:ascii="標楷體" w:eastAsia="標楷體" w:hAnsi="標楷體" w:hint="eastAsia"/>
                <w:sz w:val="28"/>
                <w:szCs w:val="28"/>
              </w:rPr>
              <w:t>15</w:t>
            </w:r>
            <w:r w:rsidRPr="00944FD2">
              <w:rPr>
                <w:rFonts w:ascii="標楷體" w:eastAsia="標楷體" w:hAnsi="標楷體" w:hint="eastAsia"/>
                <w:sz w:val="28"/>
                <w:szCs w:val="28"/>
              </w:rPr>
              <w:t>00元及獎狀</w:t>
            </w:r>
          </w:p>
        </w:tc>
        <w:tc>
          <w:tcPr>
            <w:tcW w:w="4257" w:type="dxa"/>
          </w:tcPr>
          <w:p w:rsidR="00572512" w:rsidRPr="00944FD2" w:rsidRDefault="00572512" w:rsidP="00572512">
            <w:pPr>
              <w:spacing w:line="500" w:lineRule="exact"/>
              <w:rPr>
                <w:rFonts w:ascii="標楷體" w:eastAsia="標楷體" w:hAnsi="標楷體"/>
                <w:sz w:val="28"/>
                <w:szCs w:val="28"/>
              </w:rPr>
            </w:pPr>
            <w:r w:rsidRPr="00944FD2">
              <w:rPr>
                <w:rFonts w:ascii="標楷體" w:eastAsia="標楷體" w:hAnsi="標楷體" w:hint="eastAsia"/>
                <w:sz w:val="28"/>
                <w:szCs w:val="28"/>
              </w:rPr>
              <w:t>獎狀乙紙</w:t>
            </w:r>
          </w:p>
        </w:tc>
      </w:tr>
    </w:tbl>
    <w:p w:rsidR="008A17F6" w:rsidRPr="00944FD2" w:rsidRDefault="008A17F6" w:rsidP="008A17F6">
      <w:pPr>
        <w:pStyle w:val="a4"/>
        <w:numPr>
          <w:ilvl w:val="1"/>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各獎項錄取件數，依參賽件數比例為原則，由評審委員會決議之，每組得獎總件數不得超過該組參賽件數的二分之一，未達評分標準者從缺。</w:t>
      </w:r>
    </w:p>
    <w:p w:rsidR="008A17F6" w:rsidRPr="00944FD2" w:rsidRDefault="008A17F6" w:rsidP="008A17F6">
      <w:pPr>
        <w:pStyle w:val="a4"/>
        <w:numPr>
          <w:ilvl w:val="1"/>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本市所屬學校指導教師之敘獎由各校逕依公立高級中學以下學校教師</w:t>
      </w:r>
      <w:r w:rsidRPr="00944FD2">
        <w:rPr>
          <w:rFonts w:ascii="標楷體" w:eastAsia="標楷體" w:hAnsi="標楷體" w:hint="eastAsia"/>
          <w:sz w:val="28"/>
          <w:szCs w:val="28"/>
        </w:rPr>
        <w:lastRenderedPageBreak/>
        <w:t>成績考核辦法權責公布；外縣市指導教師，由主辦單位函請各所屬(縣)市政府依相關規定予以獎勵。</w:t>
      </w:r>
    </w:p>
    <w:p w:rsidR="00FD504D" w:rsidRPr="00944FD2" w:rsidRDefault="00FD504D" w:rsidP="008A17F6">
      <w:pPr>
        <w:pStyle w:val="a4"/>
        <w:numPr>
          <w:ilvl w:val="1"/>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頒獎典禮：暫定於1</w:t>
      </w:r>
      <w:r w:rsidR="00E47149" w:rsidRPr="00944FD2">
        <w:rPr>
          <w:rFonts w:ascii="標楷體" w:eastAsia="標楷體" w:hAnsi="標楷體" w:hint="eastAsia"/>
          <w:sz w:val="28"/>
          <w:szCs w:val="28"/>
        </w:rPr>
        <w:t>10</w:t>
      </w:r>
      <w:r w:rsidRPr="00944FD2">
        <w:rPr>
          <w:rFonts w:ascii="標楷體" w:eastAsia="標楷體" w:hAnsi="標楷體" w:hint="eastAsia"/>
          <w:sz w:val="28"/>
          <w:szCs w:val="28"/>
        </w:rPr>
        <w:t>年3月</w:t>
      </w:r>
      <w:r w:rsidR="00037E47" w:rsidRPr="00944FD2">
        <w:rPr>
          <w:rFonts w:ascii="標楷體" w:eastAsia="標楷體" w:hAnsi="標楷體" w:hint="eastAsia"/>
          <w:sz w:val="28"/>
          <w:szCs w:val="28"/>
        </w:rPr>
        <w:t>3</w:t>
      </w:r>
      <w:r w:rsidRPr="00944FD2">
        <w:rPr>
          <w:rFonts w:ascii="標楷體" w:eastAsia="標楷體" w:hAnsi="標楷體" w:hint="eastAsia"/>
          <w:sz w:val="28"/>
          <w:szCs w:val="28"/>
        </w:rPr>
        <w:t>日(週</w:t>
      </w:r>
      <w:r w:rsidR="00037E47" w:rsidRPr="00944FD2">
        <w:rPr>
          <w:rFonts w:ascii="標楷體" w:eastAsia="標楷體" w:hAnsi="標楷體" w:hint="eastAsia"/>
          <w:sz w:val="28"/>
          <w:szCs w:val="28"/>
        </w:rPr>
        <w:t>三</w:t>
      </w:r>
      <w:r w:rsidRPr="00944FD2">
        <w:rPr>
          <w:rFonts w:ascii="標楷體" w:eastAsia="標楷體" w:hAnsi="標楷體" w:hint="eastAsia"/>
          <w:sz w:val="28"/>
          <w:szCs w:val="28"/>
        </w:rPr>
        <w:t>)，地點細節另行公告。</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展覽日期與地點：</w:t>
      </w:r>
    </w:p>
    <w:p w:rsidR="00FD504D" w:rsidRPr="00944FD2" w:rsidRDefault="00FD504D" w:rsidP="00FD504D">
      <w:pPr>
        <w:pStyle w:val="a4"/>
        <w:numPr>
          <w:ilvl w:val="0"/>
          <w:numId w:val="13"/>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展覽時間：</w:t>
      </w:r>
      <w:r w:rsidR="00A93C75" w:rsidRPr="00944FD2">
        <w:rPr>
          <w:rFonts w:ascii="標楷體" w:eastAsia="標楷體" w:hAnsi="標楷體" w:hint="eastAsia"/>
          <w:sz w:val="28"/>
          <w:szCs w:val="28"/>
        </w:rPr>
        <w:t>試營運110年2月20日至110年2月21日</w:t>
      </w:r>
      <w:r w:rsidR="00065910" w:rsidRPr="00944FD2">
        <w:rPr>
          <w:rFonts w:ascii="標楷體" w:eastAsia="標楷體" w:hAnsi="標楷體" w:hint="eastAsia"/>
          <w:sz w:val="28"/>
          <w:szCs w:val="28"/>
        </w:rPr>
        <w:t>、</w:t>
      </w:r>
      <w:r w:rsidRPr="00944FD2">
        <w:rPr>
          <w:rFonts w:ascii="標楷體" w:eastAsia="標楷體" w:hAnsi="標楷體" w:hint="eastAsia"/>
          <w:sz w:val="28"/>
          <w:szCs w:val="28"/>
        </w:rPr>
        <w:t>1</w:t>
      </w:r>
      <w:r w:rsidR="00DC30DF" w:rsidRPr="00944FD2">
        <w:rPr>
          <w:rFonts w:ascii="標楷體" w:eastAsia="標楷體" w:hAnsi="標楷體" w:hint="eastAsia"/>
          <w:sz w:val="28"/>
          <w:szCs w:val="28"/>
        </w:rPr>
        <w:t>10</w:t>
      </w:r>
      <w:r w:rsidRPr="00944FD2">
        <w:rPr>
          <w:rFonts w:ascii="標楷體" w:eastAsia="標楷體" w:hAnsi="標楷體" w:hint="eastAsia"/>
          <w:sz w:val="28"/>
          <w:szCs w:val="28"/>
        </w:rPr>
        <w:t>年2月</w:t>
      </w:r>
      <w:r w:rsidR="00A93C75" w:rsidRPr="00944FD2">
        <w:rPr>
          <w:rFonts w:ascii="標楷體" w:eastAsia="標楷體" w:hAnsi="標楷體" w:hint="eastAsia"/>
          <w:sz w:val="28"/>
          <w:szCs w:val="28"/>
        </w:rPr>
        <w:t>26</w:t>
      </w:r>
      <w:r w:rsidRPr="00944FD2">
        <w:rPr>
          <w:rFonts w:ascii="標楷體" w:eastAsia="標楷體" w:hAnsi="標楷體" w:hint="eastAsia"/>
          <w:sz w:val="28"/>
          <w:szCs w:val="28"/>
        </w:rPr>
        <w:t>日(週</w:t>
      </w:r>
      <w:r w:rsidR="00A93C75" w:rsidRPr="00944FD2">
        <w:rPr>
          <w:rFonts w:ascii="標楷體" w:eastAsia="標楷體" w:hAnsi="標楷體" w:hint="eastAsia"/>
          <w:sz w:val="28"/>
          <w:szCs w:val="28"/>
        </w:rPr>
        <w:t>五</w:t>
      </w:r>
      <w:r w:rsidRPr="00944FD2">
        <w:rPr>
          <w:rFonts w:ascii="標楷體" w:eastAsia="標楷體" w:hAnsi="標楷體" w:hint="eastAsia"/>
          <w:sz w:val="28"/>
          <w:szCs w:val="28"/>
        </w:rPr>
        <w:t>)至1</w:t>
      </w:r>
      <w:r w:rsidR="00DC30DF" w:rsidRPr="00944FD2">
        <w:rPr>
          <w:rFonts w:ascii="標楷體" w:eastAsia="標楷體" w:hAnsi="標楷體" w:hint="eastAsia"/>
          <w:sz w:val="28"/>
          <w:szCs w:val="28"/>
        </w:rPr>
        <w:t>10</w:t>
      </w:r>
      <w:r w:rsidRPr="00944FD2">
        <w:rPr>
          <w:rFonts w:ascii="標楷體" w:eastAsia="標楷體" w:hAnsi="標楷體" w:hint="eastAsia"/>
          <w:sz w:val="28"/>
          <w:szCs w:val="28"/>
        </w:rPr>
        <w:t>年</w:t>
      </w:r>
      <w:r w:rsidR="00A93C75" w:rsidRPr="00944FD2">
        <w:rPr>
          <w:rFonts w:ascii="標楷體" w:eastAsia="標楷體" w:hAnsi="標楷體" w:hint="eastAsia"/>
          <w:sz w:val="28"/>
          <w:szCs w:val="28"/>
        </w:rPr>
        <w:t>3</w:t>
      </w:r>
      <w:r w:rsidRPr="00944FD2">
        <w:rPr>
          <w:rFonts w:ascii="標楷體" w:eastAsia="標楷體" w:hAnsi="標楷體" w:hint="eastAsia"/>
          <w:sz w:val="28"/>
          <w:szCs w:val="28"/>
        </w:rPr>
        <w:t>月</w:t>
      </w:r>
      <w:r w:rsidR="00A93C75" w:rsidRPr="00944FD2">
        <w:rPr>
          <w:rFonts w:ascii="標楷體" w:eastAsia="標楷體" w:hAnsi="標楷體" w:hint="eastAsia"/>
          <w:sz w:val="28"/>
          <w:szCs w:val="28"/>
        </w:rPr>
        <w:t>7</w:t>
      </w:r>
      <w:r w:rsidRPr="00944FD2">
        <w:rPr>
          <w:rFonts w:ascii="標楷體" w:eastAsia="標楷體" w:hAnsi="標楷體" w:hint="eastAsia"/>
          <w:sz w:val="28"/>
          <w:szCs w:val="28"/>
        </w:rPr>
        <w:t>日(週</w:t>
      </w:r>
      <w:r w:rsidR="00A93C75" w:rsidRPr="00944FD2">
        <w:rPr>
          <w:rFonts w:ascii="標楷體" w:eastAsia="標楷體" w:hAnsi="標楷體" w:hint="eastAsia"/>
          <w:sz w:val="28"/>
          <w:szCs w:val="28"/>
        </w:rPr>
        <w:t>日</w:t>
      </w:r>
      <w:r w:rsidRPr="00944FD2">
        <w:rPr>
          <w:rFonts w:ascii="標楷體" w:eastAsia="標楷體" w:hAnsi="標楷體" w:hint="eastAsia"/>
          <w:sz w:val="28"/>
          <w:szCs w:val="28"/>
        </w:rPr>
        <w:t>)，共</w:t>
      </w:r>
      <w:r w:rsidR="00A93C75" w:rsidRPr="00944FD2">
        <w:rPr>
          <w:rFonts w:ascii="標楷體" w:eastAsia="標楷體" w:hAnsi="標楷體" w:hint="eastAsia"/>
          <w:sz w:val="28"/>
          <w:szCs w:val="28"/>
        </w:rPr>
        <w:t>12</w:t>
      </w:r>
      <w:r w:rsidRPr="00944FD2">
        <w:rPr>
          <w:rFonts w:ascii="標楷體" w:eastAsia="標楷體" w:hAnsi="標楷體" w:hint="eastAsia"/>
          <w:sz w:val="28"/>
          <w:szCs w:val="28"/>
        </w:rPr>
        <w:t>天。</w:t>
      </w:r>
    </w:p>
    <w:p w:rsidR="00FD504D" w:rsidRPr="00944FD2" w:rsidRDefault="00FD504D" w:rsidP="00FD504D">
      <w:pPr>
        <w:pStyle w:val="a4"/>
        <w:numPr>
          <w:ilvl w:val="0"/>
          <w:numId w:val="13"/>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展覽地點：2021台灣燈會-花燈競賽展覽區。</w:t>
      </w:r>
      <w:r w:rsidRPr="00944FD2">
        <w:rPr>
          <w:rFonts w:ascii="標楷體" w:eastAsia="標楷體" w:hAnsi="標楷體"/>
          <w:sz w:val="28"/>
          <w:szCs w:val="28"/>
        </w:rPr>
        <w:t xml:space="preserve"> </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作品領回：</w:t>
      </w:r>
    </w:p>
    <w:p w:rsidR="00FD504D" w:rsidRPr="00944FD2" w:rsidRDefault="00FD504D" w:rsidP="00FD504D">
      <w:pPr>
        <w:pStyle w:val="a4"/>
        <w:numPr>
          <w:ilvl w:val="0"/>
          <w:numId w:val="14"/>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領回方式：請</w:t>
      </w:r>
      <w:r w:rsidR="002A51C3" w:rsidRPr="00944FD2">
        <w:rPr>
          <w:rFonts w:ascii="標楷體" w:eastAsia="標楷體" w:hAnsi="標楷體" w:hint="eastAsia"/>
          <w:sz w:val="28"/>
          <w:szCs w:val="28"/>
        </w:rPr>
        <w:t>參賽者或</w:t>
      </w:r>
      <w:r w:rsidRPr="00944FD2">
        <w:rPr>
          <w:rFonts w:ascii="標楷體" w:eastAsia="標楷體" w:hAnsi="標楷體" w:hint="eastAsia"/>
          <w:sz w:val="28"/>
          <w:szCs w:val="28"/>
        </w:rPr>
        <w:t>各校派員持領件憑證(收件時發放)親至展覽場地自行拆除及運回。</w:t>
      </w:r>
    </w:p>
    <w:p w:rsidR="00FD504D" w:rsidRPr="00944FD2" w:rsidRDefault="00FD504D" w:rsidP="00FD504D">
      <w:pPr>
        <w:pStyle w:val="a4"/>
        <w:numPr>
          <w:ilvl w:val="0"/>
          <w:numId w:val="14"/>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領回時間：</w:t>
      </w:r>
      <w:r w:rsidRPr="00944FD2">
        <w:rPr>
          <w:rFonts w:ascii="標楷體" w:eastAsia="標楷體" w:hAnsi="標楷體"/>
          <w:sz w:val="28"/>
          <w:szCs w:val="28"/>
        </w:rPr>
        <w:t>1</w:t>
      </w:r>
      <w:r w:rsidR="00065910" w:rsidRPr="00944FD2">
        <w:rPr>
          <w:rFonts w:ascii="標楷體" w:eastAsia="標楷體" w:hAnsi="標楷體" w:hint="eastAsia"/>
          <w:sz w:val="28"/>
          <w:szCs w:val="28"/>
        </w:rPr>
        <w:t>10</w:t>
      </w:r>
      <w:r w:rsidRPr="00944FD2">
        <w:rPr>
          <w:rFonts w:ascii="標楷體" w:eastAsia="標楷體" w:hAnsi="標楷體" w:hint="eastAsia"/>
          <w:sz w:val="28"/>
          <w:szCs w:val="28"/>
        </w:rPr>
        <w:t>年</w:t>
      </w:r>
      <w:r w:rsidR="004A7527" w:rsidRPr="00944FD2">
        <w:rPr>
          <w:rFonts w:ascii="標楷體" w:eastAsia="標楷體" w:hAnsi="標楷體" w:hint="eastAsia"/>
          <w:sz w:val="28"/>
          <w:szCs w:val="28"/>
        </w:rPr>
        <w:t>3</w:t>
      </w:r>
      <w:r w:rsidRPr="00944FD2">
        <w:rPr>
          <w:rFonts w:ascii="標楷體" w:eastAsia="標楷體" w:hAnsi="標楷體" w:hint="eastAsia"/>
          <w:sz w:val="28"/>
          <w:szCs w:val="28"/>
        </w:rPr>
        <w:t>月</w:t>
      </w:r>
      <w:r w:rsidR="004A7527" w:rsidRPr="00944FD2">
        <w:rPr>
          <w:rFonts w:ascii="標楷體" w:eastAsia="標楷體" w:hAnsi="標楷體" w:hint="eastAsia"/>
          <w:sz w:val="28"/>
          <w:szCs w:val="28"/>
        </w:rPr>
        <w:t>8</w:t>
      </w:r>
      <w:r w:rsidRPr="00944FD2">
        <w:rPr>
          <w:rFonts w:ascii="標楷體" w:eastAsia="標楷體" w:hAnsi="標楷體" w:hint="eastAsia"/>
          <w:sz w:val="28"/>
          <w:szCs w:val="28"/>
        </w:rPr>
        <w:t>日(週</w:t>
      </w:r>
      <w:r w:rsidR="004A7527" w:rsidRPr="00944FD2">
        <w:rPr>
          <w:rFonts w:ascii="標楷體" w:eastAsia="標楷體" w:hAnsi="標楷體" w:hint="eastAsia"/>
          <w:sz w:val="28"/>
          <w:szCs w:val="28"/>
        </w:rPr>
        <w:t>一</w:t>
      </w:r>
      <w:r w:rsidRPr="00944FD2">
        <w:rPr>
          <w:rFonts w:ascii="標楷體" w:eastAsia="標楷體" w:hAnsi="標楷體" w:hint="eastAsia"/>
          <w:sz w:val="28"/>
          <w:szCs w:val="28"/>
        </w:rPr>
        <w:t>)至1</w:t>
      </w:r>
      <w:r w:rsidR="00065910" w:rsidRPr="00944FD2">
        <w:rPr>
          <w:rFonts w:ascii="標楷體" w:eastAsia="標楷體" w:hAnsi="標楷體" w:hint="eastAsia"/>
          <w:sz w:val="28"/>
          <w:szCs w:val="28"/>
        </w:rPr>
        <w:t>10</w:t>
      </w:r>
      <w:r w:rsidRPr="00944FD2">
        <w:rPr>
          <w:rFonts w:ascii="標楷體" w:eastAsia="標楷體" w:hAnsi="標楷體" w:hint="eastAsia"/>
          <w:sz w:val="28"/>
          <w:szCs w:val="28"/>
        </w:rPr>
        <w:t>年</w:t>
      </w:r>
      <w:r w:rsidR="004A7527" w:rsidRPr="00944FD2">
        <w:rPr>
          <w:rFonts w:ascii="標楷體" w:eastAsia="標楷體" w:hAnsi="標楷體" w:hint="eastAsia"/>
          <w:sz w:val="28"/>
          <w:szCs w:val="28"/>
        </w:rPr>
        <w:t>3</w:t>
      </w:r>
      <w:r w:rsidRPr="00944FD2">
        <w:rPr>
          <w:rFonts w:ascii="標楷體" w:eastAsia="標楷體" w:hAnsi="標楷體" w:hint="eastAsia"/>
          <w:sz w:val="28"/>
          <w:szCs w:val="28"/>
        </w:rPr>
        <w:t>月</w:t>
      </w:r>
      <w:r w:rsidR="004A7527" w:rsidRPr="00944FD2">
        <w:rPr>
          <w:rFonts w:ascii="標楷體" w:eastAsia="標楷體" w:hAnsi="標楷體" w:hint="eastAsia"/>
          <w:sz w:val="28"/>
          <w:szCs w:val="28"/>
        </w:rPr>
        <w:t>9</w:t>
      </w:r>
      <w:r w:rsidRPr="00944FD2">
        <w:rPr>
          <w:rFonts w:ascii="標楷體" w:eastAsia="標楷體" w:hAnsi="標楷體" w:hint="eastAsia"/>
          <w:sz w:val="28"/>
          <w:szCs w:val="28"/>
        </w:rPr>
        <w:t>日(週</w:t>
      </w:r>
      <w:r w:rsidR="004A7527" w:rsidRPr="00944FD2">
        <w:rPr>
          <w:rFonts w:ascii="標楷體" w:eastAsia="標楷體" w:hAnsi="標楷體" w:hint="eastAsia"/>
          <w:sz w:val="28"/>
          <w:szCs w:val="28"/>
        </w:rPr>
        <w:t>二</w:t>
      </w:r>
      <w:r w:rsidRPr="00944FD2">
        <w:rPr>
          <w:rFonts w:ascii="標楷體" w:eastAsia="標楷體" w:hAnsi="標楷體" w:hint="eastAsia"/>
          <w:sz w:val="28"/>
          <w:szCs w:val="28"/>
        </w:rPr>
        <w:t>)9時至15時止，逾時未領回者，由主辦單位全權處理，不得異議且不負保管責任。</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作者及指導老師注意事項：</w:t>
      </w:r>
    </w:p>
    <w:p w:rsidR="00FD504D" w:rsidRPr="00944FD2" w:rsidRDefault="00FD504D" w:rsidP="00FD504D">
      <w:pPr>
        <w:pStyle w:val="a4"/>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曾參賽</w:t>
      </w:r>
      <w:r w:rsidR="00415A79" w:rsidRPr="00944FD2">
        <w:rPr>
          <w:rFonts w:ascii="標楷體" w:eastAsia="標楷體" w:hAnsi="標楷體" w:hint="eastAsia"/>
          <w:sz w:val="28"/>
          <w:szCs w:val="28"/>
        </w:rPr>
        <w:t>之</w:t>
      </w:r>
      <w:r w:rsidRPr="00944FD2">
        <w:rPr>
          <w:rFonts w:ascii="標楷體" w:eastAsia="標楷體" w:hAnsi="標楷體" w:hint="eastAsia"/>
          <w:sz w:val="28"/>
          <w:szCs w:val="28"/>
        </w:rPr>
        <w:t>作品或其修正部分不得參加比賽，違者不予評分；若已得獎者，則取消得獎資格，追回獎金及獎狀。</w:t>
      </w:r>
    </w:p>
    <w:p w:rsidR="00FD504D" w:rsidRPr="00944FD2" w:rsidRDefault="00FD504D" w:rsidP="00FD504D">
      <w:pPr>
        <w:pStyle w:val="a4"/>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參賽作品不得超過規定之規格，否則評審酌予扣分，破損者或品質不佳者不參予展示，作者不得異議。</w:t>
      </w:r>
    </w:p>
    <w:p w:rsidR="00FD504D" w:rsidRPr="00944FD2" w:rsidRDefault="00FD504D" w:rsidP="00FD504D">
      <w:pPr>
        <w:pStyle w:val="a4"/>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報名表內容若需更改或無法送件者，於1</w:t>
      </w:r>
      <w:r w:rsidR="001818DD" w:rsidRPr="00944FD2">
        <w:rPr>
          <w:rFonts w:ascii="標楷體" w:eastAsia="標楷體" w:hAnsi="標楷體" w:hint="eastAsia"/>
          <w:sz w:val="28"/>
          <w:szCs w:val="28"/>
        </w:rPr>
        <w:t>09</w:t>
      </w:r>
      <w:r w:rsidRPr="00944FD2">
        <w:rPr>
          <w:rFonts w:ascii="標楷體" w:eastAsia="標楷體" w:hAnsi="標楷體" w:hint="eastAsia"/>
          <w:sz w:val="28"/>
          <w:szCs w:val="28"/>
        </w:rPr>
        <w:t>年</w:t>
      </w:r>
      <w:r w:rsidR="001818DD" w:rsidRPr="00944FD2">
        <w:rPr>
          <w:rFonts w:ascii="標楷體" w:eastAsia="標楷體" w:hAnsi="標楷體" w:hint="eastAsia"/>
          <w:sz w:val="28"/>
          <w:szCs w:val="28"/>
        </w:rPr>
        <w:t>12</w:t>
      </w:r>
      <w:r w:rsidRPr="00944FD2">
        <w:rPr>
          <w:rFonts w:ascii="標楷體" w:eastAsia="標楷體" w:hAnsi="標楷體" w:hint="eastAsia"/>
          <w:sz w:val="28"/>
          <w:szCs w:val="28"/>
        </w:rPr>
        <w:t>月</w:t>
      </w:r>
      <w:r w:rsidR="001818DD" w:rsidRPr="00944FD2">
        <w:rPr>
          <w:rFonts w:ascii="標楷體" w:eastAsia="標楷體" w:hAnsi="標楷體" w:hint="eastAsia"/>
          <w:sz w:val="28"/>
          <w:szCs w:val="28"/>
        </w:rPr>
        <w:t>25</w:t>
      </w:r>
      <w:r w:rsidRPr="00944FD2">
        <w:rPr>
          <w:rFonts w:ascii="標楷體" w:eastAsia="標楷體" w:hAnsi="標楷體" w:hint="eastAsia"/>
          <w:sz w:val="28"/>
          <w:szCs w:val="28"/>
        </w:rPr>
        <w:t>日(週</w:t>
      </w:r>
      <w:r w:rsidR="00A57F35" w:rsidRPr="00944FD2">
        <w:rPr>
          <w:rFonts w:ascii="標楷體" w:eastAsia="標楷體" w:hAnsi="標楷體" w:hint="eastAsia"/>
          <w:sz w:val="28"/>
          <w:szCs w:val="28"/>
        </w:rPr>
        <w:t>五</w:t>
      </w:r>
      <w:r w:rsidRPr="00944FD2">
        <w:rPr>
          <w:rFonts w:ascii="標楷體" w:eastAsia="標楷體" w:hAnsi="標楷體" w:hint="eastAsia"/>
          <w:sz w:val="28"/>
          <w:szCs w:val="28"/>
        </w:rPr>
        <w:t>)前，以正式公文向主辦單位提出，逾時則不得更改，敘獎以報名清冊內容為主。</w:t>
      </w:r>
    </w:p>
    <w:p w:rsidR="00FD504D" w:rsidRPr="00944FD2" w:rsidRDefault="00FD504D" w:rsidP="00FD504D">
      <w:pPr>
        <w:pStyle w:val="a4"/>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參賽作品於收件至領回(含競賽展出)期間，因不可抗拒之情事而損壞者，主辦及承辦單位將通知作者修復，如未修復，主(承)辦單位得逕行派員修復或有權決定並不予展出，且不負任何賠償之責任。</w:t>
      </w:r>
    </w:p>
    <w:p w:rsidR="00FD504D" w:rsidRPr="00944FD2" w:rsidRDefault="00FD504D" w:rsidP="00FD504D">
      <w:pPr>
        <w:pStyle w:val="a4"/>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每件參賽作品須黏貼標籤，由主辦單位統一製作，於送件時領取填寫並自行黏貼。</w:t>
      </w:r>
    </w:p>
    <w:p w:rsidR="00FD504D" w:rsidRPr="00944FD2" w:rsidRDefault="00FD504D" w:rsidP="00FD504D">
      <w:pPr>
        <w:pStyle w:val="a4"/>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請慎選通電材料，以防意外事故發生。</w:t>
      </w:r>
    </w:p>
    <w:p w:rsidR="00FD504D" w:rsidRPr="00944FD2" w:rsidRDefault="00FD504D" w:rsidP="00FD504D">
      <w:pPr>
        <w:pStyle w:val="a4"/>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各組獲獎之獎金，依規定應扣繳所得稅；核銷方式由主辦單位依規定</w:t>
      </w:r>
      <w:r w:rsidRPr="00944FD2">
        <w:rPr>
          <w:rFonts w:ascii="標楷體" w:eastAsia="標楷體" w:hAnsi="標楷體" w:hint="eastAsia"/>
          <w:sz w:val="28"/>
          <w:szCs w:val="28"/>
        </w:rPr>
        <w:lastRenderedPageBreak/>
        <w:t>代繳(扣)。</w:t>
      </w:r>
    </w:p>
    <w:p w:rsidR="00FD504D" w:rsidRPr="00944FD2" w:rsidRDefault="00FD504D" w:rsidP="00FD504D">
      <w:pPr>
        <w:pStyle w:val="a4"/>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所有參賽作品，主(承)辦單位有權攝影、發行專輯及光碟，參賽者不得異議。</w:t>
      </w:r>
    </w:p>
    <w:p w:rsidR="00FD504D" w:rsidRPr="00944FD2" w:rsidRDefault="00FD504D" w:rsidP="00FD504D">
      <w:pPr>
        <w:pStyle w:val="a4"/>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所為參賽作品需自行留意相關法令，避免侵害他人著作權及商標權。</w:t>
      </w:r>
    </w:p>
    <w:p w:rsidR="00FD504D" w:rsidRPr="00944FD2" w:rsidRDefault="00FD504D"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本項活動工作人員(主辦單位及承辦學校有功人員)於活動後，得依「新竹市政府及所屬機關學校公務人員平時獎懲標準」及「新竹市教育專業人員獎懲規定」辦理敘獎。</w:t>
      </w:r>
    </w:p>
    <w:p w:rsidR="00225BC2" w:rsidRPr="00944FD2" w:rsidRDefault="00225BC2" w:rsidP="00FD504D">
      <w:pPr>
        <w:pStyle w:val="a4"/>
        <w:numPr>
          <w:ilvl w:val="0"/>
          <w:numId w:val="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本計畫奉核定後實施，修正時亦同。</w:t>
      </w: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p w:rsidR="00155B0C" w:rsidRPr="00944FD2" w:rsidRDefault="00155B0C" w:rsidP="00155B0C">
      <w:pPr>
        <w:pStyle w:val="a4"/>
        <w:spacing w:line="500" w:lineRule="exact"/>
        <w:ind w:leftChars="0" w:left="720"/>
        <w:rPr>
          <w:rFonts w:ascii="標楷體" w:eastAsia="標楷體" w:hAnsi="標楷體"/>
          <w:sz w:val="28"/>
          <w:szCs w:val="28"/>
        </w:rPr>
      </w:pPr>
    </w:p>
    <w:sectPr w:rsidR="00155B0C" w:rsidRPr="00944FD2" w:rsidSect="00894161">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0A9" w:rsidRDefault="003D70A9" w:rsidP="00AB3B63">
      <w:r>
        <w:separator/>
      </w:r>
    </w:p>
  </w:endnote>
  <w:endnote w:type="continuationSeparator" w:id="0">
    <w:p w:rsidR="003D70A9" w:rsidRDefault="003D70A9" w:rsidP="00AB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239488"/>
      <w:docPartObj>
        <w:docPartGallery w:val="Page Numbers (Bottom of Page)"/>
        <w:docPartUnique/>
      </w:docPartObj>
    </w:sdtPr>
    <w:sdtEndPr/>
    <w:sdtContent>
      <w:p w:rsidR="0068479F" w:rsidRDefault="0068479F">
        <w:pPr>
          <w:pStyle w:val="ac"/>
          <w:jc w:val="center"/>
        </w:pPr>
        <w:r>
          <w:fldChar w:fldCharType="begin"/>
        </w:r>
        <w:r>
          <w:instrText>PAGE   \* MERGEFORMAT</w:instrText>
        </w:r>
        <w:r>
          <w:fldChar w:fldCharType="separate"/>
        </w:r>
        <w:r w:rsidR="00C7064A" w:rsidRPr="00C7064A">
          <w:rPr>
            <w:noProof/>
            <w:lang w:val="zh-TW"/>
          </w:rPr>
          <w:t>2</w:t>
        </w:r>
        <w:r>
          <w:fldChar w:fldCharType="end"/>
        </w:r>
      </w:p>
    </w:sdtContent>
  </w:sdt>
  <w:p w:rsidR="0068479F" w:rsidRDefault="006847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0A9" w:rsidRDefault="003D70A9" w:rsidP="00AB3B63">
      <w:r>
        <w:separator/>
      </w:r>
    </w:p>
  </w:footnote>
  <w:footnote w:type="continuationSeparator" w:id="0">
    <w:p w:rsidR="003D70A9" w:rsidRDefault="003D70A9" w:rsidP="00AB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20EDCB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A6255E"/>
    <w:multiLevelType w:val="hybridMultilevel"/>
    <w:tmpl w:val="EC08795A"/>
    <w:lvl w:ilvl="0" w:tplc="6FD6ED50">
      <w:start w:val="1"/>
      <w:numFmt w:val="taiwaneseCountingThousand"/>
      <w:lvlText w:val="(%1)"/>
      <w:lvlJc w:val="left"/>
      <w:pPr>
        <w:ind w:left="1080" w:hanging="600"/>
      </w:pPr>
      <w:rPr>
        <w:rFonts w:hint="default"/>
      </w:rPr>
    </w:lvl>
    <w:lvl w:ilvl="1" w:tplc="D43CAC5A">
      <w:start w:val="4"/>
      <w:numFmt w:val="taiwaneseCountingThousand"/>
      <w:lvlText w:val="%2、"/>
      <w:lvlJc w:val="left"/>
      <w:pPr>
        <w:ind w:left="72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C3614D"/>
    <w:multiLevelType w:val="hybridMultilevel"/>
    <w:tmpl w:val="5270F4B2"/>
    <w:lvl w:ilvl="0" w:tplc="B3CC25E8">
      <w:start w:val="1"/>
      <w:numFmt w:val="taiwaneseCountingThousand"/>
      <w:lvlText w:val="%1、"/>
      <w:lvlJc w:val="left"/>
      <w:pPr>
        <w:ind w:left="720" w:hanging="720"/>
      </w:pPr>
      <w:rPr>
        <w:rFonts w:hint="default"/>
      </w:rPr>
    </w:lvl>
    <w:lvl w:ilvl="1" w:tplc="14A41D3A">
      <w:start w:val="1"/>
      <w:numFmt w:val="taiwaneseCountingThousand"/>
      <w:lvlText w:val="(%2)"/>
      <w:lvlJc w:val="left"/>
      <w:pPr>
        <w:ind w:left="114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C47EE2"/>
    <w:multiLevelType w:val="hybridMultilevel"/>
    <w:tmpl w:val="3DF072DC"/>
    <w:lvl w:ilvl="0" w:tplc="A97A4EA4">
      <w:start w:val="1"/>
      <w:numFmt w:val="decimal"/>
      <w:lvlText w:val="%1."/>
      <w:lvlJc w:val="left"/>
      <w:pPr>
        <w:ind w:left="1506" w:hanging="360"/>
      </w:pPr>
      <w:rPr>
        <w:rFonts w:hint="default"/>
      </w:rPr>
    </w:lvl>
    <w:lvl w:ilvl="1" w:tplc="04090019" w:tentative="1">
      <w:start w:val="1"/>
      <w:numFmt w:val="ideographTraditional"/>
      <w:lvlText w:val="%2、"/>
      <w:lvlJc w:val="left"/>
      <w:pPr>
        <w:ind w:left="2106" w:hanging="480"/>
      </w:pPr>
    </w:lvl>
    <w:lvl w:ilvl="2" w:tplc="0409001B" w:tentative="1">
      <w:start w:val="1"/>
      <w:numFmt w:val="lowerRoman"/>
      <w:lvlText w:val="%3."/>
      <w:lvlJc w:val="right"/>
      <w:pPr>
        <w:ind w:left="2586" w:hanging="480"/>
      </w:pPr>
    </w:lvl>
    <w:lvl w:ilvl="3" w:tplc="0409000F" w:tentative="1">
      <w:start w:val="1"/>
      <w:numFmt w:val="decimal"/>
      <w:lvlText w:val="%4."/>
      <w:lvlJc w:val="left"/>
      <w:pPr>
        <w:ind w:left="3066" w:hanging="480"/>
      </w:pPr>
    </w:lvl>
    <w:lvl w:ilvl="4" w:tplc="04090019" w:tentative="1">
      <w:start w:val="1"/>
      <w:numFmt w:val="ideographTraditional"/>
      <w:lvlText w:val="%5、"/>
      <w:lvlJc w:val="left"/>
      <w:pPr>
        <w:ind w:left="3546" w:hanging="480"/>
      </w:pPr>
    </w:lvl>
    <w:lvl w:ilvl="5" w:tplc="0409001B" w:tentative="1">
      <w:start w:val="1"/>
      <w:numFmt w:val="lowerRoman"/>
      <w:lvlText w:val="%6."/>
      <w:lvlJc w:val="right"/>
      <w:pPr>
        <w:ind w:left="4026" w:hanging="480"/>
      </w:pPr>
    </w:lvl>
    <w:lvl w:ilvl="6" w:tplc="0409000F" w:tentative="1">
      <w:start w:val="1"/>
      <w:numFmt w:val="decimal"/>
      <w:lvlText w:val="%7."/>
      <w:lvlJc w:val="left"/>
      <w:pPr>
        <w:ind w:left="4506" w:hanging="480"/>
      </w:pPr>
    </w:lvl>
    <w:lvl w:ilvl="7" w:tplc="04090019" w:tentative="1">
      <w:start w:val="1"/>
      <w:numFmt w:val="ideographTraditional"/>
      <w:lvlText w:val="%8、"/>
      <w:lvlJc w:val="left"/>
      <w:pPr>
        <w:ind w:left="4986" w:hanging="480"/>
      </w:pPr>
    </w:lvl>
    <w:lvl w:ilvl="8" w:tplc="0409001B" w:tentative="1">
      <w:start w:val="1"/>
      <w:numFmt w:val="lowerRoman"/>
      <w:lvlText w:val="%9."/>
      <w:lvlJc w:val="right"/>
      <w:pPr>
        <w:ind w:left="5466" w:hanging="480"/>
      </w:pPr>
    </w:lvl>
  </w:abstractNum>
  <w:abstractNum w:abstractNumId="4" w15:restartNumberingAfterBreak="0">
    <w:nsid w:val="081E198A"/>
    <w:multiLevelType w:val="hybridMultilevel"/>
    <w:tmpl w:val="AFFE176A"/>
    <w:lvl w:ilvl="0" w:tplc="362C8DDC">
      <w:start w:val="1"/>
      <w:numFmt w:val="taiwaneseCountingThousand"/>
      <w:lvlText w:val="(%1)"/>
      <w:lvlJc w:val="left"/>
      <w:pPr>
        <w:ind w:left="1146" w:hanging="720"/>
      </w:pPr>
      <w:rPr>
        <w:rFonts w:hint="default"/>
      </w:rPr>
    </w:lvl>
    <w:lvl w:ilvl="1" w:tplc="C2E6AA18">
      <w:start w:val="1"/>
      <w:numFmt w:val="decimal"/>
      <w:lvlText w:val="%2."/>
      <w:lvlJc w:val="left"/>
      <w:pPr>
        <w:ind w:left="360" w:hanging="36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0A0C15EC"/>
    <w:multiLevelType w:val="hybridMultilevel"/>
    <w:tmpl w:val="C9205CEA"/>
    <w:lvl w:ilvl="0" w:tplc="854E63EC">
      <w:start w:val="1"/>
      <w:numFmt w:val="taiwaneseCountingThousand"/>
      <w:lvlText w:val="(%1)"/>
      <w:lvlJc w:val="left"/>
      <w:pPr>
        <w:ind w:left="953" w:hanging="480"/>
      </w:pPr>
      <w:rPr>
        <w:rFonts w:hint="default"/>
      </w:rPr>
    </w:lvl>
    <w:lvl w:ilvl="1" w:tplc="04090019" w:tentative="1">
      <w:start w:val="1"/>
      <w:numFmt w:val="ideographTraditional"/>
      <w:lvlText w:val="%2、"/>
      <w:lvlJc w:val="left"/>
      <w:pPr>
        <w:ind w:left="1433" w:hanging="480"/>
      </w:pPr>
    </w:lvl>
    <w:lvl w:ilvl="2" w:tplc="854E63EC">
      <w:start w:val="1"/>
      <w:numFmt w:val="taiwaneseCountingThousand"/>
      <w:lvlText w:val="(%3)"/>
      <w:lvlJc w:val="left"/>
      <w:pPr>
        <w:ind w:left="1913" w:hanging="480"/>
      </w:pPr>
      <w:rPr>
        <w:rFonts w:hint="default"/>
      </w:r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6" w15:restartNumberingAfterBreak="0">
    <w:nsid w:val="0B24037C"/>
    <w:multiLevelType w:val="hybridMultilevel"/>
    <w:tmpl w:val="EC08795A"/>
    <w:lvl w:ilvl="0" w:tplc="6FD6ED50">
      <w:start w:val="1"/>
      <w:numFmt w:val="taiwaneseCountingThousand"/>
      <w:lvlText w:val="(%1)"/>
      <w:lvlJc w:val="left"/>
      <w:pPr>
        <w:ind w:left="1080" w:hanging="600"/>
      </w:pPr>
      <w:rPr>
        <w:rFonts w:hint="default"/>
      </w:rPr>
    </w:lvl>
    <w:lvl w:ilvl="1" w:tplc="D43CAC5A">
      <w:start w:val="4"/>
      <w:numFmt w:val="taiwaneseCountingThousand"/>
      <w:lvlText w:val="%2、"/>
      <w:lvlJc w:val="left"/>
      <w:pPr>
        <w:ind w:left="72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8EE0A6F"/>
    <w:multiLevelType w:val="hybridMultilevel"/>
    <w:tmpl w:val="A6EADDD0"/>
    <w:lvl w:ilvl="0" w:tplc="362C8DDC">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15:restartNumberingAfterBreak="0">
    <w:nsid w:val="1AD64246"/>
    <w:multiLevelType w:val="hybridMultilevel"/>
    <w:tmpl w:val="EC08795A"/>
    <w:lvl w:ilvl="0" w:tplc="6FD6ED50">
      <w:start w:val="1"/>
      <w:numFmt w:val="taiwaneseCountingThousand"/>
      <w:lvlText w:val="(%1)"/>
      <w:lvlJc w:val="left"/>
      <w:pPr>
        <w:ind w:left="1080" w:hanging="600"/>
      </w:pPr>
      <w:rPr>
        <w:rFonts w:hint="default"/>
      </w:rPr>
    </w:lvl>
    <w:lvl w:ilvl="1" w:tplc="D43CAC5A">
      <w:start w:val="4"/>
      <w:numFmt w:val="taiwaneseCountingThousand"/>
      <w:lvlText w:val="%2、"/>
      <w:lvlJc w:val="left"/>
      <w:pPr>
        <w:ind w:left="72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0127B38"/>
    <w:multiLevelType w:val="hybridMultilevel"/>
    <w:tmpl w:val="A6EADDD0"/>
    <w:lvl w:ilvl="0" w:tplc="362C8DDC">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3937AD3"/>
    <w:multiLevelType w:val="hybridMultilevel"/>
    <w:tmpl w:val="BB820180"/>
    <w:lvl w:ilvl="0" w:tplc="B83A14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F584A"/>
    <w:multiLevelType w:val="hybridMultilevel"/>
    <w:tmpl w:val="A6EADDD0"/>
    <w:lvl w:ilvl="0" w:tplc="362C8DDC">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317F0B66"/>
    <w:multiLevelType w:val="hybridMultilevel"/>
    <w:tmpl w:val="A6EADDD0"/>
    <w:lvl w:ilvl="0" w:tplc="362C8DDC">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13" w15:restartNumberingAfterBreak="0">
    <w:nsid w:val="32C31757"/>
    <w:multiLevelType w:val="hybridMultilevel"/>
    <w:tmpl w:val="94388F2C"/>
    <w:lvl w:ilvl="0" w:tplc="48F8DA4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3F76366"/>
    <w:multiLevelType w:val="hybridMultilevel"/>
    <w:tmpl w:val="9B50F9D6"/>
    <w:lvl w:ilvl="0" w:tplc="8620E64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843F2D"/>
    <w:multiLevelType w:val="hybridMultilevel"/>
    <w:tmpl w:val="D7C63DE0"/>
    <w:lvl w:ilvl="0" w:tplc="8CC624C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2FE020E"/>
    <w:multiLevelType w:val="hybridMultilevel"/>
    <w:tmpl w:val="20D4DE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3C6945"/>
    <w:multiLevelType w:val="hybridMultilevel"/>
    <w:tmpl w:val="E41458FE"/>
    <w:lvl w:ilvl="0" w:tplc="854E63E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6941BC0"/>
    <w:multiLevelType w:val="hybridMultilevel"/>
    <w:tmpl w:val="FB84A0C2"/>
    <w:lvl w:ilvl="0" w:tplc="6FD6ED50">
      <w:start w:val="1"/>
      <w:numFmt w:val="taiwaneseCountingThousand"/>
      <w:lvlText w:val="(%1)"/>
      <w:lvlJc w:val="left"/>
      <w:pPr>
        <w:ind w:left="1080" w:hanging="600"/>
      </w:pPr>
      <w:rPr>
        <w:rFonts w:hint="default"/>
      </w:rPr>
    </w:lvl>
    <w:lvl w:ilvl="1" w:tplc="D43CAC5A">
      <w:start w:val="4"/>
      <w:numFmt w:val="taiwaneseCountingThousand"/>
      <w:lvlText w:val="%2、"/>
      <w:lvlJc w:val="left"/>
      <w:pPr>
        <w:ind w:left="1680" w:hanging="720"/>
      </w:pPr>
      <w:rPr>
        <w:rFonts w:hint="default"/>
      </w:rPr>
    </w:lvl>
    <w:lvl w:ilvl="2" w:tplc="AA0AF64C">
      <w:start w:val="1"/>
      <w:numFmt w:val="taiwaneseCountingThousand"/>
      <w:lvlText w:val="（%3）"/>
      <w:lvlJc w:val="left"/>
      <w:pPr>
        <w:ind w:left="2295" w:hanging="855"/>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8F43181"/>
    <w:multiLevelType w:val="hybridMultilevel"/>
    <w:tmpl w:val="52563DEA"/>
    <w:lvl w:ilvl="0" w:tplc="97AAF50C">
      <w:start w:val="1"/>
      <w:numFmt w:val="taiwaneseCountingThousand"/>
      <w:lvlText w:val="(%1)"/>
      <w:lvlJc w:val="left"/>
      <w:pPr>
        <w:ind w:left="1146" w:hanging="720"/>
      </w:pPr>
      <w:rPr>
        <w:rFonts w:hint="default"/>
        <w:color w:val="auto"/>
      </w:rPr>
    </w:lvl>
    <w:lvl w:ilvl="1" w:tplc="521A113A">
      <w:start w:val="1"/>
      <w:numFmt w:val="decimal"/>
      <w:lvlText w:val="%2."/>
      <w:lvlJc w:val="left"/>
      <w:pPr>
        <w:ind w:left="1123" w:hanging="36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15:restartNumberingAfterBreak="0">
    <w:nsid w:val="69A93EE7"/>
    <w:multiLevelType w:val="hybridMultilevel"/>
    <w:tmpl w:val="BBE837B4"/>
    <w:lvl w:ilvl="0" w:tplc="362C8DDC">
      <w:start w:val="1"/>
      <w:numFmt w:val="taiwaneseCountingThousand"/>
      <w:lvlText w:val="(%1)"/>
      <w:lvlJc w:val="left"/>
      <w:pPr>
        <w:ind w:left="1145" w:hanging="720"/>
      </w:pPr>
      <w:rPr>
        <w:rFonts w:hint="default"/>
      </w:rPr>
    </w:lvl>
    <w:lvl w:ilvl="1" w:tplc="47BA3538">
      <w:start w:val="1"/>
      <w:numFmt w:val="decimal"/>
      <w:lvlText w:val="%2."/>
      <w:lvlJc w:val="left"/>
      <w:pPr>
        <w:ind w:left="1122" w:hanging="360"/>
      </w:pPr>
      <w:rPr>
        <w:rFonts w:hint="default"/>
      </w:r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21" w15:restartNumberingAfterBreak="0">
    <w:nsid w:val="77863216"/>
    <w:multiLevelType w:val="hybridMultilevel"/>
    <w:tmpl w:val="9B50F9D6"/>
    <w:lvl w:ilvl="0" w:tplc="8620E64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256521"/>
    <w:multiLevelType w:val="hybridMultilevel"/>
    <w:tmpl w:val="4740B46C"/>
    <w:lvl w:ilvl="0" w:tplc="D43CAC5A">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5"/>
  </w:num>
  <w:num w:numId="3">
    <w:abstractNumId w:val="17"/>
  </w:num>
  <w:num w:numId="4">
    <w:abstractNumId w:val="18"/>
  </w:num>
  <w:num w:numId="5">
    <w:abstractNumId w:val="10"/>
  </w:num>
  <w:num w:numId="6">
    <w:abstractNumId w:val="19"/>
  </w:num>
  <w:num w:numId="7">
    <w:abstractNumId w:val="2"/>
  </w:num>
  <w:num w:numId="8">
    <w:abstractNumId w:val="8"/>
  </w:num>
  <w:num w:numId="9">
    <w:abstractNumId w:val="5"/>
  </w:num>
  <w:num w:numId="10">
    <w:abstractNumId w:val="1"/>
  </w:num>
  <w:num w:numId="11">
    <w:abstractNumId w:val="20"/>
  </w:num>
  <w:num w:numId="12">
    <w:abstractNumId w:val="0"/>
  </w:num>
  <w:num w:numId="13">
    <w:abstractNumId w:val="12"/>
  </w:num>
  <w:num w:numId="14">
    <w:abstractNumId w:val="9"/>
  </w:num>
  <w:num w:numId="15">
    <w:abstractNumId w:val="7"/>
  </w:num>
  <w:num w:numId="16">
    <w:abstractNumId w:val="4"/>
  </w:num>
  <w:num w:numId="17">
    <w:abstractNumId w:val="3"/>
  </w:num>
  <w:num w:numId="18">
    <w:abstractNumId w:val="22"/>
  </w:num>
  <w:num w:numId="19">
    <w:abstractNumId w:val="6"/>
  </w:num>
  <w:num w:numId="20">
    <w:abstractNumId w:val="11"/>
  </w:num>
  <w:num w:numId="21">
    <w:abstractNumId w:val="21"/>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78"/>
    <w:rsid w:val="00014B67"/>
    <w:rsid w:val="00035784"/>
    <w:rsid w:val="00037E47"/>
    <w:rsid w:val="00065910"/>
    <w:rsid w:val="00066220"/>
    <w:rsid w:val="000A08B5"/>
    <w:rsid w:val="000A21F5"/>
    <w:rsid w:val="000B598C"/>
    <w:rsid w:val="00105363"/>
    <w:rsid w:val="00110CFE"/>
    <w:rsid w:val="001201D5"/>
    <w:rsid w:val="00121609"/>
    <w:rsid w:val="00134941"/>
    <w:rsid w:val="00140866"/>
    <w:rsid w:val="00155B0C"/>
    <w:rsid w:val="00167FC9"/>
    <w:rsid w:val="001772FA"/>
    <w:rsid w:val="001818DD"/>
    <w:rsid w:val="001840AE"/>
    <w:rsid w:val="00187920"/>
    <w:rsid w:val="0019479A"/>
    <w:rsid w:val="001B364B"/>
    <w:rsid w:val="001F7D41"/>
    <w:rsid w:val="00220B0D"/>
    <w:rsid w:val="002248FC"/>
    <w:rsid w:val="00225BC2"/>
    <w:rsid w:val="002425D2"/>
    <w:rsid w:val="0024540B"/>
    <w:rsid w:val="00254656"/>
    <w:rsid w:val="00261390"/>
    <w:rsid w:val="002645D6"/>
    <w:rsid w:val="002905D0"/>
    <w:rsid w:val="002A51C3"/>
    <w:rsid w:val="002D48C2"/>
    <w:rsid w:val="002D5005"/>
    <w:rsid w:val="002E506E"/>
    <w:rsid w:val="002F7728"/>
    <w:rsid w:val="003025E2"/>
    <w:rsid w:val="00322D2D"/>
    <w:rsid w:val="00323BE6"/>
    <w:rsid w:val="00340557"/>
    <w:rsid w:val="003468D5"/>
    <w:rsid w:val="00364CF8"/>
    <w:rsid w:val="003675BD"/>
    <w:rsid w:val="00394AF0"/>
    <w:rsid w:val="003B4B80"/>
    <w:rsid w:val="003D70A9"/>
    <w:rsid w:val="00415A79"/>
    <w:rsid w:val="004232D6"/>
    <w:rsid w:val="004619FD"/>
    <w:rsid w:val="004809E9"/>
    <w:rsid w:val="0049101E"/>
    <w:rsid w:val="004A7527"/>
    <w:rsid w:val="004C7C97"/>
    <w:rsid w:val="004F53E5"/>
    <w:rsid w:val="004F639C"/>
    <w:rsid w:val="00506C6B"/>
    <w:rsid w:val="00536411"/>
    <w:rsid w:val="005418BA"/>
    <w:rsid w:val="005679B6"/>
    <w:rsid w:val="00572512"/>
    <w:rsid w:val="00572E91"/>
    <w:rsid w:val="00575615"/>
    <w:rsid w:val="00580A97"/>
    <w:rsid w:val="005931B1"/>
    <w:rsid w:val="00597EC3"/>
    <w:rsid w:val="005A0285"/>
    <w:rsid w:val="005D244D"/>
    <w:rsid w:val="005E1854"/>
    <w:rsid w:val="005F1779"/>
    <w:rsid w:val="005F2444"/>
    <w:rsid w:val="00626134"/>
    <w:rsid w:val="00643E78"/>
    <w:rsid w:val="00644C10"/>
    <w:rsid w:val="00663F72"/>
    <w:rsid w:val="00676B0E"/>
    <w:rsid w:val="006831F1"/>
    <w:rsid w:val="0068479F"/>
    <w:rsid w:val="006A076B"/>
    <w:rsid w:val="006D1F8A"/>
    <w:rsid w:val="006E4B17"/>
    <w:rsid w:val="006F4D42"/>
    <w:rsid w:val="006F647A"/>
    <w:rsid w:val="007254CF"/>
    <w:rsid w:val="007343D2"/>
    <w:rsid w:val="007462C5"/>
    <w:rsid w:val="00756107"/>
    <w:rsid w:val="0077299A"/>
    <w:rsid w:val="00775863"/>
    <w:rsid w:val="00777B66"/>
    <w:rsid w:val="00777FE5"/>
    <w:rsid w:val="00783B2C"/>
    <w:rsid w:val="00791BAB"/>
    <w:rsid w:val="007A4FEE"/>
    <w:rsid w:val="007B5889"/>
    <w:rsid w:val="007C0DB8"/>
    <w:rsid w:val="007C0E55"/>
    <w:rsid w:val="008143C5"/>
    <w:rsid w:val="00843B3C"/>
    <w:rsid w:val="00850F5F"/>
    <w:rsid w:val="00892D09"/>
    <w:rsid w:val="00894161"/>
    <w:rsid w:val="008A17F6"/>
    <w:rsid w:val="008A5147"/>
    <w:rsid w:val="008B1405"/>
    <w:rsid w:val="008C1F1B"/>
    <w:rsid w:val="008C25C4"/>
    <w:rsid w:val="008D1C85"/>
    <w:rsid w:val="008D59A4"/>
    <w:rsid w:val="008F1D23"/>
    <w:rsid w:val="008F790C"/>
    <w:rsid w:val="00911909"/>
    <w:rsid w:val="00925664"/>
    <w:rsid w:val="00944FD2"/>
    <w:rsid w:val="009455D3"/>
    <w:rsid w:val="0095121E"/>
    <w:rsid w:val="00952D57"/>
    <w:rsid w:val="0098117C"/>
    <w:rsid w:val="009A2195"/>
    <w:rsid w:val="009B50B5"/>
    <w:rsid w:val="009C4E45"/>
    <w:rsid w:val="009D40CC"/>
    <w:rsid w:val="009E0B89"/>
    <w:rsid w:val="009E1893"/>
    <w:rsid w:val="009F4B0F"/>
    <w:rsid w:val="009F4D8B"/>
    <w:rsid w:val="009F4E2A"/>
    <w:rsid w:val="00A217DC"/>
    <w:rsid w:val="00A21A59"/>
    <w:rsid w:val="00A24207"/>
    <w:rsid w:val="00A31700"/>
    <w:rsid w:val="00A57F35"/>
    <w:rsid w:val="00A617C4"/>
    <w:rsid w:val="00A80790"/>
    <w:rsid w:val="00A93C75"/>
    <w:rsid w:val="00AB3B63"/>
    <w:rsid w:val="00AB6E68"/>
    <w:rsid w:val="00AC3332"/>
    <w:rsid w:val="00AD2CDD"/>
    <w:rsid w:val="00AE1D1F"/>
    <w:rsid w:val="00AE3A52"/>
    <w:rsid w:val="00AE4F94"/>
    <w:rsid w:val="00AF6658"/>
    <w:rsid w:val="00B10AB2"/>
    <w:rsid w:val="00B36593"/>
    <w:rsid w:val="00B471EF"/>
    <w:rsid w:val="00B801F5"/>
    <w:rsid w:val="00B807E4"/>
    <w:rsid w:val="00B938F8"/>
    <w:rsid w:val="00BB3F63"/>
    <w:rsid w:val="00BC162C"/>
    <w:rsid w:val="00BF4C45"/>
    <w:rsid w:val="00C45B42"/>
    <w:rsid w:val="00C611FD"/>
    <w:rsid w:val="00C7064A"/>
    <w:rsid w:val="00C8425F"/>
    <w:rsid w:val="00CC4DBB"/>
    <w:rsid w:val="00CD0665"/>
    <w:rsid w:val="00CD4C02"/>
    <w:rsid w:val="00CF1640"/>
    <w:rsid w:val="00CF220E"/>
    <w:rsid w:val="00DC30DF"/>
    <w:rsid w:val="00DD2E57"/>
    <w:rsid w:val="00DE0505"/>
    <w:rsid w:val="00DE10CC"/>
    <w:rsid w:val="00E05301"/>
    <w:rsid w:val="00E15C6B"/>
    <w:rsid w:val="00E40255"/>
    <w:rsid w:val="00E47149"/>
    <w:rsid w:val="00E518BD"/>
    <w:rsid w:val="00E65139"/>
    <w:rsid w:val="00EF1F85"/>
    <w:rsid w:val="00F01689"/>
    <w:rsid w:val="00F047DB"/>
    <w:rsid w:val="00F229F7"/>
    <w:rsid w:val="00F3297C"/>
    <w:rsid w:val="00F32C59"/>
    <w:rsid w:val="00F37778"/>
    <w:rsid w:val="00F42524"/>
    <w:rsid w:val="00F43355"/>
    <w:rsid w:val="00F71B57"/>
    <w:rsid w:val="00FA4B44"/>
    <w:rsid w:val="00FD504D"/>
    <w:rsid w:val="00FE66CD"/>
    <w:rsid w:val="00FF13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560876-A82A-4250-AE71-5168F3C3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7778"/>
    <w:pPr>
      <w:widowControl w:val="0"/>
    </w:pPr>
    <w:rPr>
      <w:rFonts w:ascii="Times New Roman" w:eastAsia="新細明體"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94161"/>
    <w:pPr>
      <w:ind w:leftChars="200" w:left="480"/>
    </w:pPr>
  </w:style>
  <w:style w:type="table" w:styleId="a5">
    <w:name w:val="Table Grid"/>
    <w:basedOn w:val="a2"/>
    <w:uiPriority w:val="39"/>
    <w:rsid w:val="00FF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0"/>
    <w:next w:val="a0"/>
    <w:link w:val="a7"/>
    <w:uiPriority w:val="99"/>
    <w:unhideWhenUsed/>
    <w:rsid w:val="0077299A"/>
    <w:pPr>
      <w:jc w:val="center"/>
    </w:pPr>
    <w:rPr>
      <w:rFonts w:ascii="標楷體" w:eastAsia="標楷體" w:hAnsi="標楷體"/>
      <w:sz w:val="28"/>
      <w:szCs w:val="28"/>
    </w:rPr>
  </w:style>
  <w:style w:type="character" w:customStyle="1" w:styleId="a7">
    <w:name w:val="註釋標題 字元"/>
    <w:basedOn w:val="a1"/>
    <w:link w:val="a6"/>
    <w:uiPriority w:val="99"/>
    <w:rsid w:val="0077299A"/>
    <w:rPr>
      <w:rFonts w:ascii="標楷體" w:eastAsia="標楷體" w:hAnsi="標楷體" w:cs="Times New Roman"/>
      <w:sz w:val="28"/>
      <w:szCs w:val="28"/>
    </w:rPr>
  </w:style>
  <w:style w:type="paragraph" w:styleId="a8">
    <w:name w:val="Closing"/>
    <w:basedOn w:val="a0"/>
    <w:link w:val="a9"/>
    <w:uiPriority w:val="99"/>
    <w:unhideWhenUsed/>
    <w:rsid w:val="0077299A"/>
    <w:pPr>
      <w:ind w:leftChars="1800" w:left="100"/>
    </w:pPr>
    <w:rPr>
      <w:rFonts w:ascii="標楷體" w:eastAsia="標楷體" w:hAnsi="標楷體"/>
      <w:sz w:val="28"/>
      <w:szCs w:val="28"/>
    </w:rPr>
  </w:style>
  <w:style w:type="character" w:customStyle="1" w:styleId="a9">
    <w:name w:val="結語 字元"/>
    <w:basedOn w:val="a1"/>
    <w:link w:val="a8"/>
    <w:uiPriority w:val="99"/>
    <w:rsid w:val="0077299A"/>
    <w:rPr>
      <w:rFonts w:ascii="標楷體" w:eastAsia="標楷體" w:hAnsi="標楷體" w:cs="Times New Roman"/>
      <w:sz w:val="28"/>
      <w:szCs w:val="28"/>
    </w:rPr>
  </w:style>
  <w:style w:type="paragraph" w:styleId="aa">
    <w:name w:val="header"/>
    <w:basedOn w:val="a0"/>
    <w:link w:val="ab"/>
    <w:uiPriority w:val="99"/>
    <w:unhideWhenUsed/>
    <w:rsid w:val="00AB3B63"/>
    <w:pPr>
      <w:tabs>
        <w:tab w:val="center" w:pos="4153"/>
        <w:tab w:val="right" w:pos="8306"/>
      </w:tabs>
      <w:snapToGrid w:val="0"/>
    </w:pPr>
    <w:rPr>
      <w:sz w:val="20"/>
    </w:rPr>
  </w:style>
  <w:style w:type="character" w:customStyle="1" w:styleId="ab">
    <w:name w:val="頁首 字元"/>
    <w:basedOn w:val="a1"/>
    <w:link w:val="aa"/>
    <w:uiPriority w:val="99"/>
    <w:rsid w:val="00AB3B63"/>
    <w:rPr>
      <w:rFonts w:ascii="Times New Roman" w:eastAsia="新細明體" w:hAnsi="Times New Roman" w:cs="Times New Roman"/>
      <w:sz w:val="20"/>
      <w:szCs w:val="20"/>
    </w:rPr>
  </w:style>
  <w:style w:type="paragraph" w:styleId="ac">
    <w:name w:val="footer"/>
    <w:basedOn w:val="a0"/>
    <w:link w:val="ad"/>
    <w:uiPriority w:val="99"/>
    <w:unhideWhenUsed/>
    <w:rsid w:val="00AB3B63"/>
    <w:pPr>
      <w:tabs>
        <w:tab w:val="center" w:pos="4153"/>
        <w:tab w:val="right" w:pos="8306"/>
      </w:tabs>
      <w:snapToGrid w:val="0"/>
    </w:pPr>
    <w:rPr>
      <w:sz w:val="20"/>
    </w:rPr>
  </w:style>
  <w:style w:type="character" w:customStyle="1" w:styleId="ad">
    <w:name w:val="頁尾 字元"/>
    <w:basedOn w:val="a1"/>
    <w:link w:val="ac"/>
    <w:uiPriority w:val="99"/>
    <w:rsid w:val="00AB3B63"/>
    <w:rPr>
      <w:rFonts w:ascii="Times New Roman" w:eastAsia="新細明體" w:hAnsi="Times New Roman" w:cs="Times New Roman"/>
      <w:sz w:val="20"/>
      <w:szCs w:val="20"/>
    </w:rPr>
  </w:style>
  <w:style w:type="paragraph" w:styleId="a">
    <w:name w:val="List Bullet"/>
    <w:basedOn w:val="a0"/>
    <w:uiPriority w:val="99"/>
    <w:unhideWhenUsed/>
    <w:rsid w:val="002425D2"/>
    <w:pPr>
      <w:numPr>
        <w:numId w:val="12"/>
      </w:numPr>
      <w:contextualSpacing/>
    </w:pPr>
  </w:style>
  <w:style w:type="paragraph" w:styleId="ae">
    <w:name w:val="Balloon Text"/>
    <w:basedOn w:val="a0"/>
    <w:link w:val="af"/>
    <w:uiPriority w:val="99"/>
    <w:semiHidden/>
    <w:unhideWhenUsed/>
    <w:rsid w:val="00220B0D"/>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220B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BC867-D348-4129-9746-B0BAAC8D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彭依諄</dc:creator>
  <cp:keywords/>
  <dc:description/>
  <cp:lastModifiedBy>侯惠婷</cp:lastModifiedBy>
  <cp:revision>2</cp:revision>
  <cp:lastPrinted>2020-09-24T09:48:00Z</cp:lastPrinted>
  <dcterms:created xsi:type="dcterms:W3CDTF">2020-09-24T09:49:00Z</dcterms:created>
  <dcterms:modified xsi:type="dcterms:W3CDTF">2020-09-24T09:49:00Z</dcterms:modified>
</cp:coreProperties>
</file>