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24E9C" w14:textId="77777777" w:rsidR="00642863"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w:t>
      </w:r>
      <w:proofErr w:type="gramStart"/>
      <w:r w:rsidRPr="000B49F4">
        <w:rPr>
          <w:rFonts w:ascii="標楷體" w:eastAsia="標楷體" w:hAnsi="標楷體" w:hint="eastAsia"/>
          <w:b/>
          <w:sz w:val="32"/>
          <w:szCs w:val="32"/>
        </w:rPr>
        <w:t>國中課綱推動</w:t>
      </w:r>
      <w:proofErr w:type="gramEnd"/>
      <w:r w:rsidRPr="000B49F4">
        <w:rPr>
          <w:rFonts w:ascii="標楷體" w:eastAsia="標楷體" w:hAnsi="標楷體" w:hint="eastAsia"/>
          <w:b/>
          <w:sz w:val="32"/>
          <w:szCs w:val="32"/>
        </w:rPr>
        <w:t>與課程發展計畫」輔導人力培力</w:t>
      </w:r>
    </w:p>
    <w:p w14:paraId="0F1E93BC" w14:textId="19E18D1E" w:rsidR="000B49F4" w:rsidRPr="000B49F4" w:rsidRDefault="000E03B6" w:rsidP="000B49F4">
      <w:pPr>
        <w:snapToGrid w:val="0"/>
        <w:spacing w:line="276" w:lineRule="auto"/>
        <w:jc w:val="center"/>
        <w:rPr>
          <w:rFonts w:ascii="標楷體" w:eastAsia="標楷體" w:hAnsi="標楷體"/>
          <w:b/>
          <w:sz w:val="32"/>
          <w:szCs w:val="32"/>
        </w:rPr>
      </w:pPr>
      <w:bookmarkStart w:id="0" w:name="_GoBack"/>
      <w:proofErr w:type="gramStart"/>
      <w:r>
        <w:rPr>
          <w:rFonts w:ascii="標楷體" w:eastAsia="標楷體" w:hAnsi="標楷體" w:hint="eastAsia"/>
          <w:b/>
          <w:sz w:val="32"/>
          <w:szCs w:val="32"/>
        </w:rPr>
        <w:t>線上系列</w:t>
      </w:r>
      <w:proofErr w:type="gramEnd"/>
      <w:r w:rsidR="00B10C10">
        <w:rPr>
          <w:rFonts w:ascii="標楷體" w:eastAsia="標楷體" w:hAnsi="標楷體" w:hint="eastAsia"/>
          <w:b/>
          <w:sz w:val="32"/>
          <w:szCs w:val="32"/>
        </w:rPr>
        <w:t>工</w:t>
      </w:r>
      <w:r w:rsidR="00F51981" w:rsidRPr="000B49F4">
        <w:rPr>
          <w:rFonts w:ascii="標楷體" w:eastAsia="標楷體" w:hAnsi="標楷體" w:hint="eastAsia"/>
          <w:b/>
          <w:sz w:val="32"/>
          <w:szCs w:val="32"/>
        </w:rPr>
        <w:t>作坊</w:t>
      </w:r>
      <w:r w:rsidR="000B49F4">
        <w:rPr>
          <w:rFonts w:ascii="標楷體" w:eastAsia="標楷體" w:hAnsi="標楷體" w:hint="eastAsia"/>
          <w:b/>
          <w:sz w:val="32"/>
          <w:szCs w:val="32"/>
        </w:rPr>
        <w:t>實施計畫</w:t>
      </w:r>
    </w:p>
    <w:bookmarkEnd w:id="0"/>
    <w:p w14:paraId="23165DB4" w14:textId="77777777" w:rsidR="000B49F4" w:rsidRPr="00407250" w:rsidRDefault="000B49F4" w:rsidP="000B49F4">
      <w:pPr>
        <w:pStyle w:val="a6"/>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2C158408" w14:textId="77777777" w:rsidR="003C1B97" w:rsidRDefault="000B49F4" w:rsidP="000B49F4">
      <w:pPr>
        <w:pStyle w:val="a6"/>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0026402A" w:rsidRPr="000B49F4">
        <w:rPr>
          <w:rFonts w:ascii="標楷體" w:eastAsia="標楷體" w:hAnsi="標楷體" w:hint="eastAsia"/>
          <w:sz w:val="28"/>
          <w:szCs w:val="28"/>
        </w:rPr>
        <w:t>為利十二年國</w:t>
      </w:r>
      <w:proofErr w:type="gramStart"/>
      <w:r w:rsidR="0026402A" w:rsidRPr="000B49F4">
        <w:rPr>
          <w:rFonts w:ascii="標楷體" w:eastAsia="標楷體" w:hAnsi="標楷體" w:hint="eastAsia"/>
          <w:sz w:val="28"/>
          <w:szCs w:val="28"/>
        </w:rPr>
        <w:t>教課綱</w:t>
      </w:r>
      <w:proofErr w:type="gramEnd"/>
      <w:r w:rsidR="0026402A" w:rsidRPr="000B49F4">
        <w:rPr>
          <w:rFonts w:ascii="標楷體" w:eastAsia="標楷體" w:hAnsi="標楷體" w:hint="eastAsia"/>
          <w:sz w:val="28"/>
          <w:szCs w:val="28"/>
        </w:rPr>
        <w:t>之國民中學順利運行，國教署規劃於</w:t>
      </w:r>
      <w:proofErr w:type="gramStart"/>
      <w:r w:rsidR="0026402A" w:rsidRPr="000B49F4">
        <w:rPr>
          <w:rFonts w:ascii="標楷體" w:eastAsia="標楷體" w:hAnsi="標楷體" w:hint="eastAsia"/>
          <w:sz w:val="28"/>
          <w:szCs w:val="28"/>
        </w:rPr>
        <w:t>107</w:t>
      </w:r>
      <w:proofErr w:type="gramEnd"/>
      <w:r w:rsidR="0026402A" w:rsidRPr="000B49F4">
        <w:rPr>
          <w:rFonts w:ascii="標楷體" w:eastAsia="標楷體" w:hAnsi="標楷體" w:hint="eastAsia"/>
          <w:sz w:val="28"/>
          <w:szCs w:val="28"/>
        </w:rPr>
        <w:t>年度委請國立臺灣師範大學</w:t>
      </w:r>
      <w:proofErr w:type="gramStart"/>
      <w:r w:rsidR="0026402A" w:rsidRPr="000B49F4">
        <w:rPr>
          <w:rFonts w:ascii="標楷體" w:eastAsia="標楷體" w:hAnsi="標楷體" w:hint="eastAsia"/>
          <w:sz w:val="28"/>
          <w:szCs w:val="28"/>
        </w:rPr>
        <w:t>陳教授佩英辦理</w:t>
      </w:r>
      <w:proofErr w:type="gramEnd"/>
      <w:r w:rsidR="0026402A" w:rsidRPr="000B49F4">
        <w:rPr>
          <w:rFonts w:ascii="標楷體" w:eastAsia="標楷體" w:hAnsi="標楷體" w:hint="eastAsia"/>
          <w:sz w:val="28"/>
          <w:szCs w:val="28"/>
        </w:rPr>
        <w:t>「</w:t>
      </w:r>
      <w:proofErr w:type="gramStart"/>
      <w:r w:rsidR="0026402A" w:rsidRPr="000B49F4">
        <w:rPr>
          <w:rFonts w:ascii="標楷體" w:eastAsia="標楷體" w:hAnsi="標楷體" w:hint="eastAsia"/>
          <w:sz w:val="28"/>
          <w:szCs w:val="28"/>
        </w:rPr>
        <w:t>國中課</w:t>
      </w:r>
      <w:r w:rsidR="008754FF">
        <w:rPr>
          <w:rFonts w:ascii="標楷體" w:eastAsia="標楷體" w:hAnsi="標楷體" w:hint="eastAsia"/>
          <w:sz w:val="28"/>
          <w:szCs w:val="28"/>
        </w:rPr>
        <w:t>綱推動</w:t>
      </w:r>
      <w:proofErr w:type="gramEnd"/>
      <w:r w:rsidR="008754FF">
        <w:rPr>
          <w:rFonts w:ascii="標楷體" w:eastAsia="標楷體" w:hAnsi="標楷體" w:hint="eastAsia"/>
          <w:sz w:val="28"/>
          <w:szCs w:val="28"/>
        </w:rPr>
        <w:t>與課程發展計畫」，就相關輔導人力進行</w:t>
      </w:r>
      <w:proofErr w:type="gramStart"/>
      <w:r w:rsidR="008754FF">
        <w:rPr>
          <w:rFonts w:ascii="標楷體" w:eastAsia="標楷體" w:hAnsi="標楷體" w:hint="eastAsia"/>
          <w:sz w:val="28"/>
          <w:szCs w:val="28"/>
        </w:rPr>
        <w:t>一系列之培力</w:t>
      </w:r>
      <w:proofErr w:type="gramEnd"/>
      <w:r w:rsidR="008754FF">
        <w:rPr>
          <w:rFonts w:ascii="標楷體" w:eastAsia="標楷體" w:hAnsi="標楷體" w:hint="eastAsia"/>
          <w:sz w:val="28"/>
          <w:szCs w:val="28"/>
        </w:rPr>
        <w:t>課程，並</w:t>
      </w:r>
      <w:r w:rsidR="0026402A" w:rsidRPr="000B49F4">
        <w:rPr>
          <w:rFonts w:ascii="標楷體" w:eastAsia="標楷體" w:hAnsi="標楷體" w:hint="eastAsia"/>
          <w:sz w:val="28"/>
          <w:szCs w:val="28"/>
        </w:rPr>
        <w:t>經過培力之輔導人力深入國中校園長期陪伴並協助全國之國民中學發展彈性學習課程。</w:t>
      </w:r>
    </w:p>
    <w:p w14:paraId="5076DEE1" w14:textId="77777777" w:rsidR="000B49F4" w:rsidRPr="00407250" w:rsidRDefault="000B49F4" w:rsidP="000B49F4">
      <w:pPr>
        <w:pStyle w:val="a6"/>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7B512B83" w14:textId="77777777" w:rsidR="00EF4DBC"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EF4DBC">
        <w:rPr>
          <w:rFonts w:ascii="標楷體" w:eastAsia="標楷體" w:hAnsi="標楷體" w:hint="eastAsia"/>
          <w:sz w:val="28"/>
          <w:szCs w:val="28"/>
        </w:rPr>
        <w:t>主辦單位：教育部國民及學前教育署</w:t>
      </w:r>
    </w:p>
    <w:p w14:paraId="73FF2F42" w14:textId="77777777" w:rsidR="00EF4DBC" w:rsidRDefault="00EF4DBC" w:rsidP="00D9522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w:t>
      </w:r>
      <w:r w:rsidR="00AA07D0">
        <w:rPr>
          <w:rFonts w:ascii="標楷體" w:eastAsia="標楷體" w:hAnsi="標楷體" w:hint="eastAsia"/>
          <w:sz w:val="28"/>
          <w:szCs w:val="28"/>
        </w:rPr>
        <w:t>陳佩英教授</w:t>
      </w:r>
      <w:r w:rsidR="00C0783A" w:rsidRPr="00C0783A">
        <w:rPr>
          <w:rFonts w:ascii="標楷體" w:eastAsia="標楷體" w:hAnsi="標楷體" w:hint="eastAsia"/>
          <w:sz w:val="28"/>
          <w:szCs w:val="28"/>
        </w:rPr>
        <w:t>「</w:t>
      </w:r>
      <w:proofErr w:type="gramStart"/>
      <w:r w:rsidR="00C0783A" w:rsidRPr="00C0783A">
        <w:rPr>
          <w:rFonts w:ascii="標楷體" w:eastAsia="標楷體" w:hAnsi="標楷體" w:hint="eastAsia"/>
          <w:sz w:val="28"/>
          <w:szCs w:val="28"/>
        </w:rPr>
        <w:t>國中課綱推動</w:t>
      </w:r>
      <w:proofErr w:type="gramEnd"/>
      <w:r w:rsidR="00C0783A" w:rsidRPr="00C0783A">
        <w:rPr>
          <w:rFonts w:ascii="標楷體" w:eastAsia="標楷體" w:hAnsi="標楷體" w:hint="eastAsia"/>
          <w:sz w:val="28"/>
          <w:szCs w:val="28"/>
        </w:rPr>
        <w:t>與課程發展計畫」</w:t>
      </w:r>
      <w:r w:rsidR="00AA07D0">
        <w:rPr>
          <w:rFonts w:ascii="標楷體" w:eastAsia="標楷體" w:hAnsi="標楷體" w:hint="eastAsia"/>
          <w:sz w:val="28"/>
          <w:szCs w:val="28"/>
        </w:rPr>
        <w:t>團隊</w:t>
      </w:r>
    </w:p>
    <w:p w14:paraId="1FC4DBC2" w14:textId="77777777" w:rsidR="0026402A" w:rsidRPr="000B49F4" w:rsidRDefault="00EF4DBC" w:rsidP="00B10C10">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w:t>
      </w:r>
      <w:r w:rsidR="000B49F4">
        <w:rPr>
          <w:rFonts w:ascii="標楷體" w:eastAsia="標楷體" w:hAnsi="標楷體" w:hint="eastAsia"/>
          <w:sz w:val="28"/>
          <w:szCs w:val="28"/>
        </w:rPr>
        <w:t>參與對象</w:t>
      </w:r>
      <w:r w:rsidR="000B49F4" w:rsidRPr="000B49F4">
        <w:rPr>
          <w:rFonts w:ascii="標楷體" w:eastAsia="標楷體" w:hAnsi="標楷體" w:hint="eastAsia"/>
          <w:sz w:val="28"/>
          <w:szCs w:val="28"/>
        </w:rPr>
        <w:t>：</w:t>
      </w:r>
      <w:r w:rsidR="00B10C10">
        <w:rPr>
          <w:rFonts w:ascii="標楷體" w:eastAsia="標楷體" w:hAnsi="標楷體" w:hint="eastAsia"/>
          <w:kern w:val="0"/>
          <w:sz w:val="28"/>
          <w:szCs w:val="28"/>
        </w:rPr>
        <w:t>各</w:t>
      </w:r>
      <w:proofErr w:type="gramStart"/>
      <w:r w:rsidR="00B10C10">
        <w:rPr>
          <w:rFonts w:ascii="標楷體" w:eastAsia="標楷體" w:hAnsi="標楷體" w:hint="eastAsia"/>
          <w:kern w:val="0"/>
          <w:sz w:val="28"/>
          <w:szCs w:val="28"/>
        </w:rPr>
        <w:t>縣市課督</w:t>
      </w:r>
      <w:proofErr w:type="gramEnd"/>
      <w:r w:rsidR="00B10C10">
        <w:rPr>
          <w:rFonts w:ascii="標楷體" w:eastAsia="標楷體" w:hAnsi="標楷體" w:hint="eastAsia"/>
          <w:kern w:val="0"/>
          <w:sz w:val="28"/>
          <w:szCs w:val="28"/>
        </w:rPr>
        <w:t>、校長、主任、輔導教師、輔導員…等課程領導人(未參與過計劃課程者優先)</w:t>
      </w:r>
    </w:p>
    <w:p w14:paraId="5D7C1F25" w14:textId="77777777" w:rsidR="005F481F" w:rsidRDefault="000B49F4" w:rsidP="005F481F">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四</w:t>
      </w:r>
      <w:r>
        <w:rPr>
          <w:rFonts w:ascii="標楷體" w:eastAsia="標楷體" w:hAnsi="標楷體" w:hint="eastAsia"/>
          <w:sz w:val="28"/>
          <w:szCs w:val="28"/>
        </w:rPr>
        <w:t>)</w:t>
      </w:r>
      <w:r w:rsidR="00EF4DBC">
        <w:rPr>
          <w:rFonts w:ascii="標楷體" w:eastAsia="標楷體" w:hAnsi="標楷體" w:hint="eastAsia"/>
          <w:sz w:val="28"/>
          <w:szCs w:val="28"/>
        </w:rPr>
        <w:t>研習</w:t>
      </w:r>
      <w:r w:rsidR="0026402A" w:rsidRPr="000B49F4">
        <w:rPr>
          <w:rFonts w:ascii="標楷體" w:eastAsia="標楷體" w:hAnsi="標楷體" w:hint="eastAsia"/>
          <w:sz w:val="28"/>
          <w:szCs w:val="28"/>
        </w:rPr>
        <w:t>時間</w:t>
      </w:r>
      <w:r w:rsidRPr="000B49F4">
        <w:rPr>
          <w:rFonts w:ascii="標楷體" w:eastAsia="標楷體" w:hAnsi="標楷體" w:hint="eastAsia"/>
          <w:sz w:val="28"/>
          <w:szCs w:val="28"/>
        </w:rPr>
        <w:t>：</w:t>
      </w:r>
    </w:p>
    <w:p w14:paraId="4A17A9E0" w14:textId="77777777" w:rsidR="00451DF2" w:rsidRPr="00451DF2" w:rsidRDefault="000E03B6" w:rsidP="00451DF2">
      <w:pPr>
        <w:pStyle w:val="a3"/>
        <w:numPr>
          <w:ilvl w:val="0"/>
          <w:numId w:val="9"/>
        </w:numPr>
        <w:adjustRightInd w:val="0"/>
        <w:snapToGrid w:val="0"/>
        <w:spacing w:line="400" w:lineRule="exact"/>
        <w:ind w:leftChars="0"/>
        <w:rPr>
          <w:rFonts w:ascii="微軟正黑體" w:eastAsia="微軟正黑體" w:hAnsi="微軟正黑體"/>
        </w:rPr>
      </w:pPr>
      <w:r w:rsidRPr="00451DF2">
        <w:rPr>
          <w:rFonts w:ascii="標楷體" w:eastAsia="標楷體" w:hAnsi="標楷體" w:hint="eastAsia"/>
          <w:sz w:val="28"/>
          <w:szCs w:val="28"/>
        </w:rPr>
        <w:t>我可以如何推動校本課程</w:t>
      </w:r>
      <w:r w:rsidR="005F481F" w:rsidRPr="00451DF2">
        <w:rPr>
          <w:rFonts w:ascii="標楷體" w:eastAsia="標楷體" w:hAnsi="標楷體" w:hint="eastAsia"/>
          <w:sz w:val="28"/>
          <w:szCs w:val="28"/>
        </w:rPr>
        <w:t>：</w:t>
      </w:r>
      <w:r w:rsidR="00451DF2">
        <w:rPr>
          <w:rFonts w:ascii="標楷體" w:eastAsia="標楷體" w:hAnsi="標楷體"/>
          <w:sz w:val="28"/>
          <w:szCs w:val="28"/>
        </w:rPr>
        <w:br/>
      </w:r>
      <w:r w:rsidRPr="00451DF2">
        <w:rPr>
          <w:rFonts w:ascii="標楷體" w:eastAsia="標楷體" w:hAnsi="標楷體" w:hint="eastAsia"/>
          <w:b/>
          <w:sz w:val="28"/>
          <w:szCs w:val="28"/>
          <w:u w:val="single"/>
        </w:rPr>
        <w:t>09/30</w:t>
      </w:r>
      <w:r w:rsidR="002A5C72" w:rsidRPr="00451DF2">
        <w:rPr>
          <w:rFonts w:ascii="標楷體" w:eastAsia="標楷體" w:hAnsi="標楷體" w:hint="eastAsia"/>
          <w:b/>
          <w:sz w:val="28"/>
          <w:szCs w:val="28"/>
          <w:u w:val="single"/>
        </w:rPr>
        <w:t>（</w:t>
      </w:r>
      <w:r w:rsidRPr="00451DF2">
        <w:rPr>
          <w:rFonts w:ascii="標楷體" w:eastAsia="標楷體" w:hAnsi="標楷體" w:hint="eastAsia"/>
          <w:b/>
          <w:sz w:val="28"/>
          <w:szCs w:val="28"/>
          <w:u w:val="single"/>
        </w:rPr>
        <w:t>三</w:t>
      </w:r>
      <w:r w:rsidR="002A5C72" w:rsidRPr="00451DF2">
        <w:rPr>
          <w:rFonts w:ascii="標楷體" w:eastAsia="標楷體" w:hAnsi="標楷體" w:hint="eastAsia"/>
          <w:b/>
          <w:sz w:val="28"/>
          <w:szCs w:val="28"/>
          <w:u w:val="single"/>
        </w:rPr>
        <w:t>）</w:t>
      </w:r>
      <w:r w:rsidRPr="00451DF2">
        <w:rPr>
          <w:rFonts w:ascii="標楷體" w:eastAsia="標楷體" w:hAnsi="標楷體" w:hint="eastAsia"/>
          <w:b/>
          <w:sz w:val="28"/>
          <w:szCs w:val="28"/>
          <w:u w:val="single"/>
        </w:rPr>
        <w:t xml:space="preserve"> </w:t>
      </w:r>
      <w:r w:rsidR="005F481F" w:rsidRPr="00451DF2">
        <w:rPr>
          <w:rFonts w:ascii="標楷體" w:eastAsia="標楷體" w:hAnsi="標楷體"/>
          <w:b/>
          <w:sz w:val="28"/>
          <w:szCs w:val="28"/>
          <w:u w:val="single"/>
        </w:rPr>
        <w:t>9:30-11:00</w:t>
      </w:r>
      <w:r w:rsidR="005F481F" w:rsidRPr="00451DF2">
        <w:rPr>
          <w:rFonts w:ascii="標楷體" w:eastAsia="標楷體" w:hAnsi="標楷體" w:hint="eastAsia"/>
          <w:b/>
          <w:sz w:val="28"/>
          <w:szCs w:val="28"/>
          <w:u w:val="single"/>
        </w:rPr>
        <w:t xml:space="preserve">　上</w:t>
      </w:r>
      <w:proofErr w:type="gramStart"/>
      <w:r w:rsidR="005F481F" w:rsidRPr="00451DF2">
        <w:rPr>
          <w:rFonts w:ascii="標楷體" w:eastAsia="標楷體" w:hAnsi="標楷體" w:hint="eastAsia"/>
          <w:b/>
          <w:sz w:val="28"/>
          <w:szCs w:val="28"/>
          <w:u w:val="single"/>
        </w:rPr>
        <w:t>午場</w:t>
      </w:r>
      <w:proofErr w:type="gramEnd"/>
      <w:r w:rsidR="00451DF2">
        <w:rPr>
          <w:rFonts w:ascii="標楷體" w:eastAsia="標楷體" w:hAnsi="標楷體"/>
          <w:b/>
          <w:sz w:val="28"/>
          <w:szCs w:val="28"/>
          <w:u w:val="single"/>
        </w:rPr>
        <w:br/>
      </w:r>
      <w:r w:rsidR="005F481F" w:rsidRPr="00451DF2">
        <w:rPr>
          <w:rFonts w:ascii="標楷體" w:eastAsia="標楷體" w:hAnsi="標楷體" w:hint="eastAsia"/>
          <w:b/>
          <w:sz w:val="28"/>
          <w:szCs w:val="28"/>
          <w:u w:val="single"/>
        </w:rPr>
        <w:t xml:space="preserve">09/30（三） </w:t>
      </w:r>
      <w:r w:rsidR="005F481F" w:rsidRPr="00451DF2">
        <w:rPr>
          <w:rFonts w:ascii="標楷體" w:eastAsia="標楷體" w:hAnsi="標楷體"/>
          <w:b/>
          <w:sz w:val="28"/>
          <w:szCs w:val="28"/>
          <w:u w:val="single"/>
        </w:rPr>
        <w:t>13:00-14:30</w:t>
      </w:r>
      <w:r w:rsidR="005F481F" w:rsidRPr="00451DF2">
        <w:rPr>
          <w:rFonts w:ascii="標楷體" w:eastAsia="標楷體" w:hAnsi="標楷體" w:hint="eastAsia"/>
          <w:b/>
          <w:sz w:val="28"/>
          <w:szCs w:val="28"/>
          <w:u w:val="single"/>
        </w:rPr>
        <w:t xml:space="preserve">　下</w:t>
      </w:r>
      <w:proofErr w:type="gramStart"/>
      <w:r w:rsidR="005F481F" w:rsidRPr="00451DF2">
        <w:rPr>
          <w:rFonts w:ascii="標楷體" w:eastAsia="標楷體" w:hAnsi="標楷體" w:hint="eastAsia"/>
          <w:b/>
          <w:sz w:val="28"/>
          <w:szCs w:val="28"/>
          <w:u w:val="single"/>
        </w:rPr>
        <w:t>午場</w:t>
      </w:r>
      <w:proofErr w:type="gramEnd"/>
    </w:p>
    <w:p w14:paraId="2D9A1C9A" w14:textId="77777777" w:rsidR="00451DF2" w:rsidRPr="00451DF2" w:rsidRDefault="000E03B6" w:rsidP="00451DF2">
      <w:pPr>
        <w:pStyle w:val="a3"/>
        <w:numPr>
          <w:ilvl w:val="0"/>
          <w:numId w:val="9"/>
        </w:numPr>
        <w:adjustRightInd w:val="0"/>
        <w:snapToGrid w:val="0"/>
        <w:spacing w:line="400" w:lineRule="exact"/>
        <w:ind w:leftChars="0"/>
        <w:rPr>
          <w:rFonts w:ascii="微軟正黑體" w:eastAsia="微軟正黑體" w:hAnsi="微軟正黑體"/>
        </w:rPr>
      </w:pPr>
      <w:r w:rsidRPr="00451DF2">
        <w:rPr>
          <w:rFonts w:ascii="標楷體" w:eastAsia="標楷體" w:hAnsi="標楷體" w:hint="eastAsia"/>
          <w:sz w:val="28"/>
          <w:szCs w:val="28"/>
        </w:rPr>
        <w:t>社群領導人需要掌握的團體發展動能</w:t>
      </w:r>
      <w:r w:rsidR="005F481F" w:rsidRPr="00451DF2">
        <w:rPr>
          <w:rFonts w:ascii="標楷體" w:eastAsia="標楷體" w:hAnsi="標楷體" w:hint="eastAsia"/>
          <w:sz w:val="28"/>
          <w:szCs w:val="28"/>
        </w:rPr>
        <w:t>：</w:t>
      </w:r>
      <w:r w:rsidR="00451DF2">
        <w:rPr>
          <w:rFonts w:ascii="標楷體" w:eastAsia="標楷體" w:hAnsi="標楷體"/>
          <w:sz w:val="28"/>
          <w:szCs w:val="28"/>
        </w:rPr>
        <w:br/>
      </w:r>
      <w:r w:rsidR="005F481F" w:rsidRPr="00451DF2">
        <w:rPr>
          <w:rFonts w:ascii="標楷體" w:eastAsia="標楷體" w:hAnsi="標楷體" w:hint="eastAsia"/>
          <w:b/>
          <w:sz w:val="28"/>
          <w:szCs w:val="28"/>
          <w:u w:val="single"/>
        </w:rPr>
        <w:t>10/14</w:t>
      </w:r>
      <w:r w:rsidR="002A5C72" w:rsidRPr="00451DF2">
        <w:rPr>
          <w:rFonts w:ascii="標楷體" w:eastAsia="標楷體" w:hAnsi="標楷體" w:hint="eastAsia"/>
          <w:b/>
          <w:sz w:val="28"/>
          <w:szCs w:val="28"/>
          <w:u w:val="single"/>
        </w:rPr>
        <w:t>（四）</w:t>
      </w:r>
      <w:r w:rsidR="005F481F" w:rsidRPr="00451DF2">
        <w:rPr>
          <w:rFonts w:ascii="標楷體" w:eastAsia="標楷體" w:hAnsi="標楷體"/>
          <w:b/>
          <w:sz w:val="28"/>
          <w:szCs w:val="28"/>
          <w:u w:val="single"/>
        </w:rPr>
        <w:t>9:30-11:00</w:t>
      </w:r>
      <w:r w:rsidR="005F481F" w:rsidRPr="00451DF2">
        <w:rPr>
          <w:rFonts w:ascii="標楷體" w:eastAsia="標楷體" w:hAnsi="標楷體" w:hint="eastAsia"/>
          <w:b/>
          <w:sz w:val="28"/>
          <w:szCs w:val="28"/>
          <w:u w:val="single"/>
        </w:rPr>
        <w:t xml:space="preserve">　上</w:t>
      </w:r>
      <w:proofErr w:type="gramStart"/>
      <w:r w:rsidR="005F481F" w:rsidRPr="00451DF2">
        <w:rPr>
          <w:rFonts w:ascii="標楷體" w:eastAsia="標楷體" w:hAnsi="標楷體" w:hint="eastAsia"/>
          <w:b/>
          <w:sz w:val="28"/>
          <w:szCs w:val="28"/>
          <w:u w:val="single"/>
        </w:rPr>
        <w:t>午場</w:t>
      </w:r>
      <w:proofErr w:type="gramEnd"/>
      <w:r w:rsidR="00451DF2">
        <w:rPr>
          <w:rFonts w:ascii="標楷體" w:eastAsia="標楷體" w:hAnsi="標楷體"/>
          <w:b/>
          <w:sz w:val="28"/>
          <w:szCs w:val="28"/>
          <w:u w:val="single"/>
        </w:rPr>
        <w:br/>
      </w:r>
      <w:r w:rsidR="005F481F" w:rsidRPr="00451DF2">
        <w:rPr>
          <w:rFonts w:ascii="標楷體" w:eastAsia="標楷體" w:hAnsi="標楷體" w:hint="eastAsia"/>
          <w:b/>
          <w:sz w:val="28"/>
          <w:szCs w:val="28"/>
          <w:u w:val="single"/>
        </w:rPr>
        <w:t>10/14（四）</w:t>
      </w:r>
      <w:r w:rsidR="005F481F" w:rsidRPr="00451DF2">
        <w:rPr>
          <w:rFonts w:ascii="標楷體" w:eastAsia="標楷體" w:hAnsi="標楷體"/>
          <w:b/>
          <w:sz w:val="28"/>
          <w:szCs w:val="28"/>
          <w:u w:val="single"/>
        </w:rPr>
        <w:t>13:00-14:30</w:t>
      </w:r>
      <w:r w:rsidR="005F481F" w:rsidRPr="00451DF2">
        <w:rPr>
          <w:rFonts w:ascii="標楷體" w:eastAsia="標楷體" w:hAnsi="標楷體" w:hint="eastAsia"/>
          <w:b/>
          <w:sz w:val="28"/>
          <w:szCs w:val="28"/>
          <w:u w:val="single"/>
        </w:rPr>
        <w:t xml:space="preserve">　下</w:t>
      </w:r>
      <w:proofErr w:type="gramStart"/>
      <w:r w:rsidR="005F481F" w:rsidRPr="00451DF2">
        <w:rPr>
          <w:rFonts w:ascii="標楷體" w:eastAsia="標楷體" w:hAnsi="標楷體" w:hint="eastAsia"/>
          <w:b/>
          <w:sz w:val="28"/>
          <w:szCs w:val="28"/>
          <w:u w:val="single"/>
        </w:rPr>
        <w:t>午場</w:t>
      </w:r>
      <w:proofErr w:type="gramEnd"/>
    </w:p>
    <w:p w14:paraId="11308446" w14:textId="77777777" w:rsidR="00451DF2" w:rsidRPr="00451DF2" w:rsidRDefault="000E03B6" w:rsidP="00451DF2">
      <w:pPr>
        <w:pStyle w:val="a3"/>
        <w:numPr>
          <w:ilvl w:val="0"/>
          <w:numId w:val="9"/>
        </w:numPr>
        <w:adjustRightInd w:val="0"/>
        <w:snapToGrid w:val="0"/>
        <w:spacing w:line="400" w:lineRule="exact"/>
        <w:ind w:leftChars="0"/>
        <w:rPr>
          <w:rFonts w:ascii="微軟正黑體" w:eastAsia="微軟正黑體" w:hAnsi="微軟正黑體"/>
        </w:rPr>
      </w:pPr>
      <w:r w:rsidRPr="00451DF2">
        <w:rPr>
          <w:rFonts w:ascii="標楷體" w:eastAsia="標楷體" w:hAnsi="標楷體" w:hint="eastAsia"/>
          <w:sz w:val="28"/>
          <w:szCs w:val="28"/>
        </w:rPr>
        <w:t>調適性領導</w:t>
      </w:r>
      <w:r w:rsidR="005F481F" w:rsidRPr="00451DF2">
        <w:rPr>
          <w:rFonts w:ascii="標楷體" w:eastAsia="標楷體" w:hAnsi="標楷體" w:hint="eastAsia"/>
          <w:sz w:val="28"/>
          <w:szCs w:val="28"/>
        </w:rPr>
        <w:t>：</w:t>
      </w:r>
      <w:r w:rsidR="00451DF2">
        <w:rPr>
          <w:rFonts w:ascii="標楷體" w:eastAsia="標楷體" w:hAnsi="標楷體"/>
          <w:sz w:val="28"/>
          <w:szCs w:val="28"/>
        </w:rPr>
        <w:br/>
      </w:r>
      <w:r w:rsidR="005F481F" w:rsidRPr="00451DF2">
        <w:rPr>
          <w:rFonts w:ascii="標楷體" w:eastAsia="標楷體" w:hAnsi="標楷體" w:hint="eastAsia"/>
          <w:b/>
          <w:sz w:val="28"/>
          <w:szCs w:val="28"/>
          <w:u w:val="single"/>
        </w:rPr>
        <w:t>11/</w:t>
      </w:r>
      <w:r w:rsidR="005F481F" w:rsidRPr="00451DF2">
        <w:rPr>
          <w:rFonts w:ascii="標楷體" w:eastAsia="標楷體" w:hAnsi="標楷體"/>
          <w:b/>
          <w:sz w:val="28"/>
          <w:szCs w:val="28"/>
          <w:u w:val="single"/>
        </w:rPr>
        <w:t>0</w:t>
      </w:r>
      <w:r w:rsidR="005F481F" w:rsidRPr="00451DF2">
        <w:rPr>
          <w:rFonts w:ascii="標楷體" w:eastAsia="標楷體" w:hAnsi="標楷體" w:hint="eastAsia"/>
          <w:b/>
          <w:sz w:val="28"/>
          <w:szCs w:val="28"/>
          <w:u w:val="single"/>
        </w:rPr>
        <w:t>9</w:t>
      </w:r>
      <w:r w:rsidR="002A5C72" w:rsidRPr="00451DF2">
        <w:rPr>
          <w:rFonts w:ascii="標楷體" w:eastAsia="標楷體" w:hAnsi="標楷體" w:hint="eastAsia"/>
          <w:b/>
          <w:sz w:val="28"/>
          <w:szCs w:val="28"/>
          <w:u w:val="single"/>
        </w:rPr>
        <w:t>（</w:t>
      </w:r>
      <w:r w:rsidR="005F481F" w:rsidRPr="00451DF2">
        <w:rPr>
          <w:rFonts w:ascii="標楷體" w:eastAsia="標楷體" w:hAnsi="標楷體" w:hint="eastAsia"/>
          <w:b/>
          <w:sz w:val="28"/>
          <w:szCs w:val="28"/>
          <w:u w:val="single"/>
        </w:rPr>
        <w:t>一</w:t>
      </w:r>
      <w:r w:rsidR="002A5C72" w:rsidRPr="00451DF2">
        <w:rPr>
          <w:rFonts w:ascii="標楷體" w:eastAsia="標楷體" w:hAnsi="標楷體" w:hint="eastAsia"/>
          <w:b/>
          <w:sz w:val="28"/>
          <w:szCs w:val="28"/>
          <w:u w:val="single"/>
        </w:rPr>
        <w:t>）</w:t>
      </w:r>
      <w:r w:rsidR="00451DF2" w:rsidRPr="00451DF2">
        <w:rPr>
          <w:rFonts w:ascii="標楷體" w:eastAsia="標楷體" w:hAnsi="標楷體"/>
          <w:b/>
          <w:sz w:val="28"/>
          <w:szCs w:val="28"/>
          <w:u w:val="single"/>
        </w:rPr>
        <w:t>9:30-11:00</w:t>
      </w:r>
      <w:r w:rsidR="00451DF2" w:rsidRPr="00451DF2">
        <w:rPr>
          <w:rFonts w:ascii="標楷體" w:eastAsia="標楷體" w:hAnsi="標楷體" w:hint="eastAsia"/>
          <w:b/>
          <w:sz w:val="28"/>
          <w:szCs w:val="28"/>
          <w:u w:val="single"/>
        </w:rPr>
        <w:t xml:space="preserve">　上</w:t>
      </w:r>
      <w:proofErr w:type="gramStart"/>
      <w:r w:rsidR="00451DF2" w:rsidRPr="00451DF2">
        <w:rPr>
          <w:rFonts w:ascii="標楷體" w:eastAsia="標楷體" w:hAnsi="標楷體" w:hint="eastAsia"/>
          <w:b/>
          <w:sz w:val="28"/>
          <w:szCs w:val="28"/>
          <w:u w:val="single"/>
        </w:rPr>
        <w:t>午場</w:t>
      </w:r>
      <w:proofErr w:type="gramEnd"/>
      <w:r w:rsidR="00451DF2">
        <w:rPr>
          <w:rFonts w:ascii="標楷體" w:eastAsia="標楷體" w:hAnsi="標楷體"/>
          <w:b/>
          <w:sz w:val="28"/>
          <w:szCs w:val="28"/>
          <w:u w:val="single"/>
        </w:rPr>
        <w:br/>
      </w:r>
      <w:r w:rsidR="00451DF2" w:rsidRPr="00451DF2">
        <w:rPr>
          <w:rFonts w:ascii="標楷體" w:eastAsia="標楷體" w:hAnsi="標楷體" w:hint="eastAsia"/>
          <w:b/>
          <w:sz w:val="28"/>
          <w:szCs w:val="28"/>
          <w:u w:val="single"/>
        </w:rPr>
        <w:t>11/</w:t>
      </w:r>
      <w:r w:rsidR="00451DF2" w:rsidRPr="00451DF2">
        <w:rPr>
          <w:rFonts w:ascii="標楷體" w:eastAsia="標楷體" w:hAnsi="標楷體"/>
          <w:b/>
          <w:sz w:val="28"/>
          <w:szCs w:val="28"/>
          <w:u w:val="single"/>
        </w:rPr>
        <w:t>0</w:t>
      </w:r>
      <w:r w:rsidR="00451DF2" w:rsidRPr="00451DF2">
        <w:rPr>
          <w:rFonts w:ascii="標楷體" w:eastAsia="標楷體" w:hAnsi="標楷體" w:hint="eastAsia"/>
          <w:b/>
          <w:sz w:val="28"/>
          <w:szCs w:val="28"/>
          <w:u w:val="single"/>
        </w:rPr>
        <w:t>9（一）</w:t>
      </w:r>
      <w:r w:rsidR="00451DF2" w:rsidRPr="00451DF2">
        <w:rPr>
          <w:rFonts w:ascii="標楷體" w:eastAsia="標楷體" w:hAnsi="標楷體"/>
          <w:b/>
          <w:sz w:val="28"/>
          <w:szCs w:val="28"/>
          <w:u w:val="single"/>
        </w:rPr>
        <w:t>13:00-14:30</w:t>
      </w:r>
      <w:r w:rsidR="00451DF2" w:rsidRPr="00451DF2">
        <w:rPr>
          <w:rFonts w:ascii="標楷體" w:eastAsia="標楷體" w:hAnsi="標楷體" w:hint="eastAsia"/>
          <w:b/>
          <w:sz w:val="28"/>
          <w:szCs w:val="28"/>
          <w:u w:val="single"/>
        </w:rPr>
        <w:t xml:space="preserve">　下</w:t>
      </w:r>
      <w:proofErr w:type="gramStart"/>
      <w:r w:rsidR="00451DF2" w:rsidRPr="00451DF2">
        <w:rPr>
          <w:rFonts w:ascii="標楷體" w:eastAsia="標楷體" w:hAnsi="標楷體" w:hint="eastAsia"/>
          <w:b/>
          <w:sz w:val="28"/>
          <w:szCs w:val="28"/>
          <w:u w:val="single"/>
        </w:rPr>
        <w:t>午場</w:t>
      </w:r>
      <w:proofErr w:type="gramEnd"/>
    </w:p>
    <w:p w14:paraId="18754529" w14:textId="7B638163" w:rsidR="005F481F" w:rsidRPr="00451DF2" w:rsidRDefault="000E03B6" w:rsidP="00451DF2">
      <w:pPr>
        <w:pStyle w:val="a3"/>
        <w:numPr>
          <w:ilvl w:val="0"/>
          <w:numId w:val="9"/>
        </w:numPr>
        <w:adjustRightInd w:val="0"/>
        <w:snapToGrid w:val="0"/>
        <w:spacing w:line="400" w:lineRule="exact"/>
        <w:ind w:leftChars="0"/>
        <w:rPr>
          <w:rFonts w:ascii="微軟正黑體" w:eastAsia="微軟正黑體" w:hAnsi="微軟正黑體"/>
        </w:rPr>
      </w:pPr>
      <w:r w:rsidRPr="00451DF2">
        <w:rPr>
          <w:rFonts w:ascii="標楷體" w:eastAsia="標楷體" w:hAnsi="標楷體" w:hint="eastAsia"/>
          <w:sz w:val="28"/>
          <w:szCs w:val="28"/>
        </w:rPr>
        <w:t>組織診斷的羅盤</w:t>
      </w:r>
      <w:r w:rsidR="005F481F" w:rsidRPr="00451DF2">
        <w:rPr>
          <w:rFonts w:ascii="標楷體" w:eastAsia="標楷體" w:hAnsi="標楷體" w:hint="eastAsia"/>
          <w:sz w:val="28"/>
          <w:szCs w:val="28"/>
        </w:rPr>
        <w:t>：</w:t>
      </w:r>
      <w:r w:rsidR="00451DF2">
        <w:rPr>
          <w:rFonts w:ascii="標楷體" w:eastAsia="標楷體" w:hAnsi="標楷體"/>
          <w:sz w:val="28"/>
          <w:szCs w:val="28"/>
        </w:rPr>
        <w:br/>
      </w:r>
      <w:r w:rsidR="00451DF2" w:rsidRPr="00451DF2">
        <w:rPr>
          <w:rFonts w:ascii="標楷體" w:eastAsia="標楷體" w:hAnsi="標楷體" w:hint="eastAsia"/>
          <w:b/>
          <w:sz w:val="28"/>
          <w:szCs w:val="28"/>
          <w:u w:val="single"/>
        </w:rPr>
        <w:t>12/</w:t>
      </w:r>
      <w:r w:rsidR="00451DF2" w:rsidRPr="00451DF2">
        <w:rPr>
          <w:rFonts w:ascii="標楷體" w:eastAsia="標楷體" w:hAnsi="標楷體"/>
          <w:b/>
          <w:sz w:val="28"/>
          <w:szCs w:val="28"/>
          <w:u w:val="single"/>
        </w:rPr>
        <w:t>0</w:t>
      </w:r>
      <w:r w:rsidR="00451DF2" w:rsidRPr="00451DF2">
        <w:rPr>
          <w:rFonts w:ascii="標楷體" w:eastAsia="標楷體" w:hAnsi="標楷體" w:hint="eastAsia"/>
          <w:b/>
          <w:sz w:val="28"/>
          <w:szCs w:val="28"/>
          <w:u w:val="single"/>
        </w:rPr>
        <w:t>8（二）</w:t>
      </w:r>
      <w:r w:rsidR="00451DF2" w:rsidRPr="00451DF2">
        <w:rPr>
          <w:rFonts w:ascii="標楷體" w:eastAsia="標楷體" w:hAnsi="標楷體"/>
          <w:b/>
          <w:sz w:val="28"/>
          <w:szCs w:val="28"/>
          <w:u w:val="single"/>
        </w:rPr>
        <w:t>9:30-11:00</w:t>
      </w:r>
      <w:r w:rsidR="00451DF2" w:rsidRPr="00451DF2">
        <w:rPr>
          <w:rFonts w:ascii="標楷體" w:eastAsia="標楷體" w:hAnsi="標楷體" w:hint="eastAsia"/>
          <w:b/>
          <w:sz w:val="28"/>
          <w:szCs w:val="28"/>
          <w:u w:val="single"/>
        </w:rPr>
        <w:t xml:space="preserve">　上</w:t>
      </w:r>
      <w:proofErr w:type="gramStart"/>
      <w:r w:rsidR="00451DF2" w:rsidRPr="00451DF2">
        <w:rPr>
          <w:rFonts w:ascii="標楷體" w:eastAsia="標楷體" w:hAnsi="標楷體" w:hint="eastAsia"/>
          <w:b/>
          <w:sz w:val="28"/>
          <w:szCs w:val="28"/>
          <w:u w:val="single"/>
        </w:rPr>
        <w:t>午場</w:t>
      </w:r>
      <w:proofErr w:type="gramEnd"/>
      <w:r w:rsidR="00451DF2">
        <w:rPr>
          <w:rFonts w:ascii="標楷體" w:eastAsia="標楷體" w:hAnsi="標楷體"/>
          <w:b/>
          <w:sz w:val="28"/>
          <w:szCs w:val="28"/>
          <w:u w:val="single"/>
        </w:rPr>
        <w:br/>
      </w:r>
      <w:r w:rsidR="00451DF2" w:rsidRPr="00451DF2">
        <w:rPr>
          <w:rFonts w:ascii="標楷體" w:eastAsia="標楷體" w:hAnsi="標楷體" w:hint="eastAsia"/>
          <w:b/>
          <w:sz w:val="28"/>
          <w:szCs w:val="28"/>
          <w:u w:val="single"/>
        </w:rPr>
        <w:t>12/</w:t>
      </w:r>
      <w:r w:rsidR="00451DF2" w:rsidRPr="00451DF2">
        <w:rPr>
          <w:rFonts w:ascii="標楷體" w:eastAsia="標楷體" w:hAnsi="標楷體"/>
          <w:b/>
          <w:sz w:val="28"/>
          <w:szCs w:val="28"/>
          <w:u w:val="single"/>
        </w:rPr>
        <w:t>0</w:t>
      </w:r>
      <w:r w:rsidR="00451DF2" w:rsidRPr="00451DF2">
        <w:rPr>
          <w:rFonts w:ascii="標楷體" w:eastAsia="標楷體" w:hAnsi="標楷體" w:hint="eastAsia"/>
          <w:b/>
          <w:sz w:val="28"/>
          <w:szCs w:val="28"/>
          <w:u w:val="single"/>
        </w:rPr>
        <w:t>8（二）</w:t>
      </w:r>
      <w:r w:rsidR="00451DF2" w:rsidRPr="00451DF2">
        <w:rPr>
          <w:rFonts w:ascii="標楷體" w:eastAsia="標楷體" w:hAnsi="標楷體"/>
          <w:b/>
          <w:sz w:val="28"/>
          <w:szCs w:val="28"/>
          <w:u w:val="single"/>
        </w:rPr>
        <w:t>13:00-14:30</w:t>
      </w:r>
      <w:r w:rsidR="00451DF2" w:rsidRPr="00451DF2">
        <w:rPr>
          <w:rFonts w:ascii="標楷體" w:eastAsia="標楷體" w:hAnsi="標楷體" w:hint="eastAsia"/>
          <w:b/>
          <w:sz w:val="28"/>
          <w:szCs w:val="28"/>
          <w:u w:val="single"/>
        </w:rPr>
        <w:t xml:space="preserve">　下</w:t>
      </w:r>
      <w:proofErr w:type="gramStart"/>
      <w:r w:rsidR="00451DF2" w:rsidRPr="00451DF2">
        <w:rPr>
          <w:rFonts w:ascii="標楷體" w:eastAsia="標楷體" w:hAnsi="標楷體" w:hint="eastAsia"/>
          <w:b/>
          <w:sz w:val="28"/>
          <w:szCs w:val="28"/>
          <w:u w:val="single"/>
        </w:rPr>
        <w:t>午場</w:t>
      </w:r>
      <w:proofErr w:type="gramEnd"/>
    </w:p>
    <w:p w14:paraId="5E2F60CA" w14:textId="7DA2AD66" w:rsidR="00E378F5" w:rsidRPr="00E378F5" w:rsidRDefault="00DA2D4F" w:rsidP="00451DF2">
      <w:pPr>
        <w:adjustRightInd w:val="0"/>
        <w:snapToGrid w:val="0"/>
        <w:spacing w:line="400" w:lineRule="exact"/>
        <w:ind w:leftChars="300" w:left="720"/>
        <w:rPr>
          <w:rFonts w:ascii="標楷體" w:eastAsia="標楷體" w:hAnsi="標楷體"/>
          <w:sz w:val="28"/>
          <w:szCs w:val="28"/>
        </w:rPr>
      </w:pPr>
      <w:r w:rsidRPr="00DA2D4F">
        <w:rPr>
          <w:rFonts w:ascii="標楷體" w:eastAsia="標楷體" w:hAnsi="標楷體" w:hint="eastAsia"/>
          <w:sz w:val="28"/>
          <w:szCs w:val="28"/>
        </w:rPr>
        <w:t>※</w:t>
      </w:r>
      <w:r w:rsidR="00451DF2">
        <w:rPr>
          <w:rFonts w:ascii="標楷體" w:eastAsia="標楷體" w:hAnsi="標楷體" w:hint="eastAsia"/>
          <w:sz w:val="28"/>
          <w:szCs w:val="28"/>
        </w:rPr>
        <w:t>同主題內容相同，僅需報名一場即可</w:t>
      </w:r>
      <w:r>
        <w:rPr>
          <w:rFonts w:ascii="標楷體" w:eastAsia="標楷體" w:hAnsi="標楷體" w:hint="eastAsia"/>
          <w:sz w:val="28"/>
          <w:szCs w:val="28"/>
        </w:rPr>
        <w:t>。</w:t>
      </w:r>
      <w:r w:rsidR="00FC1A53" w:rsidRPr="00FC1A53">
        <w:rPr>
          <w:rFonts w:ascii="標楷體" w:eastAsia="標楷體" w:hAnsi="標楷體" w:hint="eastAsia"/>
          <w:b/>
          <w:sz w:val="28"/>
          <w:szCs w:val="28"/>
        </w:rPr>
        <w:t xml:space="preserve">　　　　　</w:t>
      </w:r>
    </w:p>
    <w:p w14:paraId="4E652FA4" w14:textId="77777777" w:rsidR="00DA2D4F" w:rsidRDefault="00DA2D4F" w:rsidP="007F680A">
      <w:pPr>
        <w:adjustRightInd w:val="0"/>
        <w:snapToGrid w:val="0"/>
        <w:spacing w:line="400" w:lineRule="exact"/>
        <w:ind w:leftChars="100" w:left="2200" w:hangingChars="700" w:hanging="1960"/>
        <w:rPr>
          <w:rFonts w:ascii="標楷體" w:eastAsia="標楷體" w:hAnsi="標楷體"/>
          <w:sz w:val="28"/>
          <w:szCs w:val="28"/>
        </w:rPr>
      </w:pPr>
    </w:p>
    <w:p w14:paraId="5AA111E1" w14:textId="40B468BE" w:rsidR="0002792C" w:rsidRDefault="000B49F4" w:rsidP="007F680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五</w:t>
      </w:r>
      <w:r>
        <w:rPr>
          <w:rFonts w:ascii="標楷體" w:eastAsia="標楷體" w:hAnsi="標楷體" w:hint="eastAsia"/>
          <w:sz w:val="28"/>
          <w:szCs w:val="28"/>
        </w:rPr>
        <w:t>)</w:t>
      </w:r>
      <w:r w:rsidR="00EF4DBC">
        <w:rPr>
          <w:rFonts w:ascii="標楷體" w:eastAsia="標楷體" w:hAnsi="標楷體" w:hint="eastAsia"/>
          <w:sz w:val="28"/>
          <w:szCs w:val="28"/>
        </w:rPr>
        <w:t>研習</w:t>
      </w:r>
      <w:r w:rsidRPr="000B49F4">
        <w:rPr>
          <w:rFonts w:ascii="標楷體" w:eastAsia="標楷體" w:hAnsi="標楷體" w:hint="eastAsia"/>
          <w:sz w:val="28"/>
          <w:szCs w:val="28"/>
        </w:rPr>
        <w:t>地點：</w:t>
      </w:r>
      <w:r w:rsidR="00451DF2">
        <w:rPr>
          <w:rFonts w:ascii="標楷體" w:eastAsia="標楷體" w:hAnsi="標楷體" w:hint="eastAsia"/>
          <w:sz w:val="28"/>
          <w:szCs w:val="28"/>
        </w:rPr>
        <w:t>自行選擇</w:t>
      </w:r>
      <w:proofErr w:type="gramStart"/>
      <w:r w:rsidR="00451DF2">
        <w:rPr>
          <w:rFonts w:ascii="標楷體" w:eastAsia="標楷體" w:hAnsi="標楷體" w:hint="eastAsia"/>
          <w:sz w:val="28"/>
          <w:szCs w:val="28"/>
        </w:rPr>
        <w:t>一</w:t>
      </w:r>
      <w:proofErr w:type="gramEnd"/>
      <w:r w:rsidR="00451DF2">
        <w:rPr>
          <w:rFonts w:ascii="標楷體" w:eastAsia="標楷體" w:hAnsi="標楷體" w:hint="eastAsia"/>
          <w:sz w:val="28"/>
          <w:szCs w:val="28"/>
        </w:rPr>
        <w:t>網路良好且不易受打擾的空間</w:t>
      </w:r>
    </w:p>
    <w:p w14:paraId="25AE0468" w14:textId="0E9C52DD" w:rsidR="004A1E95" w:rsidRDefault="004A1E95" w:rsidP="00C763CA">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Pr>
          <w:rFonts w:ascii="標楷體" w:eastAsia="標楷體" w:hAnsi="標楷體" w:hint="eastAsia"/>
          <w:sz w:val="28"/>
          <w:szCs w:val="28"/>
        </w:rPr>
        <w:t>六</w:t>
      </w:r>
      <w:r w:rsidRPr="00EF4DBC">
        <w:rPr>
          <w:rFonts w:ascii="標楷體" w:eastAsia="標楷體" w:hAnsi="標楷體" w:hint="eastAsia"/>
          <w:sz w:val="28"/>
          <w:szCs w:val="28"/>
        </w:rPr>
        <w:t>)</w:t>
      </w:r>
      <w:r>
        <w:rPr>
          <w:rFonts w:ascii="標楷體" w:eastAsia="標楷體" w:hAnsi="標楷體" w:hint="eastAsia"/>
          <w:sz w:val="28"/>
          <w:szCs w:val="28"/>
        </w:rPr>
        <w:t>報名截止時間</w:t>
      </w:r>
      <w:r w:rsidRPr="000C68BB">
        <w:rPr>
          <w:rFonts w:ascii="標楷體" w:eastAsia="標楷體" w:hAnsi="標楷體" w:hint="eastAsia"/>
          <w:sz w:val="28"/>
          <w:szCs w:val="28"/>
        </w:rPr>
        <w:t>：</w:t>
      </w:r>
      <w:r w:rsidR="00DA2D4F" w:rsidRPr="00DA2D4F">
        <w:rPr>
          <w:rFonts w:ascii="標楷體" w:eastAsia="標楷體" w:hAnsi="標楷體" w:hint="eastAsia"/>
          <w:sz w:val="28"/>
          <w:szCs w:val="28"/>
        </w:rPr>
        <w:t>109年7月3日(五)下午16時</w:t>
      </w:r>
    </w:p>
    <w:p w14:paraId="1FEBC25B" w14:textId="77777777" w:rsidR="00671D02" w:rsidRDefault="00EF4DBC" w:rsidP="00671D02">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sidR="004A1E95">
        <w:rPr>
          <w:rFonts w:ascii="標楷體" w:eastAsia="標楷體" w:hAnsi="標楷體" w:hint="eastAsia"/>
          <w:sz w:val="28"/>
          <w:szCs w:val="28"/>
        </w:rPr>
        <w:t>七</w:t>
      </w:r>
      <w:r w:rsidRPr="00EF4DBC">
        <w:rPr>
          <w:rFonts w:ascii="標楷體" w:eastAsia="標楷體" w:hAnsi="標楷體" w:hint="eastAsia"/>
          <w:sz w:val="28"/>
          <w:szCs w:val="28"/>
        </w:rPr>
        <w:t>)</w:t>
      </w:r>
      <w:r w:rsidR="00671D02">
        <w:rPr>
          <w:rFonts w:ascii="標楷體" w:eastAsia="標楷體" w:hAnsi="標楷體" w:hint="eastAsia"/>
          <w:sz w:val="28"/>
          <w:szCs w:val="28"/>
        </w:rPr>
        <w:t>報名方式</w:t>
      </w:r>
      <w:r w:rsidR="00671D02" w:rsidRPr="000C68BB">
        <w:rPr>
          <w:rFonts w:ascii="標楷體" w:eastAsia="標楷體" w:hAnsi="標楷體" w:hint="eastAsia"/>
          <w:sz w:val="28"/>
          <w:szCs w:val="28"/>
        </w:rPr>
        <w:t>：</w:t>
      </w:r>
      <w:r w:rsidR="00671D02">
        <w:rPr>
          <w:rFonts w:ascii="標楷體" w:eastAsia="標楷體" w:hAnsi="標楷體" w:hint="eastAsia"/>
          <w:sz w:val="28"/>
          <w:szCs w:val="28"/>
        </w:rPr>
        <w:t>請進入下方連結填寫報名資料</w:t>
      </w:r>
    </w:p>
    <w:p w14:paraId="328BD5DB" w14:textId="2A9B698E" w:rsidR="00671D02" w:rsidRPr="00671D02" w:rsidRDefault="00646A31" w:rsidP="00AA07D0">
      <w:pPr>
        <w:adjustRightInd w:val="0"/>
        <w:snapToGrid w:val="0"/>
        <w:spacing w:line="400" w:lineRule="exact"/>
        <w:ind w:leftChars="100" w:left="240"/>
        <w:rPr>
          <w:rFonts w:ascii="標楷體" w:eastAsia="標楷體" w:hAnsi="標楷體"/>
          <w:sz w:val="28"/>
          <w:szCs w:val="28"/>
        </w:rPr>
      </w:pPr>
      <w:r w:rsidRPr="00646A31">
        <w:rPr>
          <w:rFonts w:ascii="標楷體" w:eastAsia="標楷體" w:hAnsi="標楷體"/>
          <w:sz w:val="28"/>
          <w:szCs w:val="28"/>
        </w:rPr>
        <w:t>https://docs.google.com/forms/d/e/1FAIpQLSfXjn29Bt0pcM1aBYlQnRXA9Nxlh99gIesSbylCvNWBmIG_ZA/viewform</w:t>
      </w:r>
    </w:p>
    <w:p w14:paraId="39980043" w14:textId="2DE2A1F6" w:rsidR="00EF4DBC" w:rsidRPr="00EF4DBC" w:rsidRDefault="00646A31" w:rsidP="00AA07D0">
      <w:pPr>
        <w:adjustRightInd w:val="0"/>
        <w:snapToGrid w:val="0"/>
        <w:spacing w:line="400" w:lineRule="exact"/>
        <w:ind w:leftChars="100" w:left="240"/>
        <w:rPr>
          <w:rFonts w:ascii="標楷體" w:eastAsia="標楷體" w:hAnsi="標楷體"/>
          <w:sz w:val="28"/>
          <w:szCs w:val="28"/>
        </w:rPr>
      </w:pPr>
      <w:r>
        <w:rPr>
          <w:rFonts w:ascii="標楷體" w:eastAsia="標楷體" w:hAnsi="標楷體"/>
          <w:sz w:val="28"/>
          <w:szCs w:val="28"/>
        </w:rPr>
        <w:br/>
      </w:r>
      <w:r w:rsidR="00671D02" w:rsidRPr="000C68BB">
        <w:rPr>
          <w:rFonts w:ascii="標楷體" w:eastAsia="標楷體" w:hAnsi="標楷體" w:hint="eastAsia"/>
          <w:sz w:val="28"/>
          <w:szCs w:val="28"/>
        </w:rPr>
        <w:lastRenderedPageBreak/>
        <w:t>(</w:t>
      </w:r>
      <w:r w:rsidR="004A1E95">
        <w:rPr>
          <w:rFonts w:ascii="標楷體" w:eastAsia="標楷體" w:hAnsi="標楷體" w:hint="eastAsia"/>
          <w:sz w:val="28"/>
          <w:szCs w:val="28"/>
        </w:rPr>
        <w:t>八</w:t>
      </w:r>
      <w:r w:rsidR="00671D02" w:rsidRPr="000C68BB">
        <w:rPr>
          <w:rFonts w:ascii="標楷體" w:eastAsia="標楷體" w:hAnsi="標楷體" w:hint="eastAsia"/>
          <w:sz w:val="28"/>
          <w:szCs w:val="28"/>
        </w:rPr>
        <w:t>)</w:t>
      </w:r>
      <w:r w:rsidR="00EF4DBC" w:rsidRPr="00EF4DBC">
        <w:rPr>
          <w:rFonts w:ascii="標楷體" w:eastAsia="標楷體" w:hAnsi="標楷體" w:hint="eastAsia"/>
          <w:sz w:val="28"/>
          <w:szCs w:val="28"/>
        </w:rPr>
        <w:t>注意事項：</w:t>
      </w:r>
    </w:p>
    <w:p w14:paraId="402DCC04" w14:textId="77777777" w:rsidR="00451DF2" w:rsidRDefault="00451DF2" w:rsidP="00451DF2">
      <w:pPr>
        <w:pStyle w:val="a3"/>
        <w:numPr>
          <w:ilvl w:val="1"/>
          <w:numId w:val="10"/>
        </w:numPr>
        <w:adjustRightInd w:val="0"/>
        <w:snapToGrid w:val="0"/>
        <w:spacing w:line="400" w:lineRule="exact"/>
        <w:ind w:leftChars="0"/>
        <w:rPr>
          <w:rFonts w:ascii="標楷體" w:eastAsia="標楷體" w:hAnsi="標楷體"/>
          <w:sz w:val="28"/>
          <w:szCs w:val="28"/>
        </w:rPr>
      </w:pPr>
      <w:proofErr w:type="gramStart"/>
      <w:r w:rsidRPr="00451DF2">
        <w:rPr>
          <w:rFonts w:ascii="標楷體" w:eastAsia="標楷體" w:hAnsi="標楷體" w:hint="eastAsia"/>
          <w:sz w:val="28"/>
          <w:szCs w:val="28"/>
        </w:rPr>
        <w:t>線上課程</w:t>
      </w:r>
      <w:proofErr w:type="gramEnd"/>
      <w:r w:rsidRPr="00451DF2">
        <w:rPr>
          <w:rFonts w:ascii="標楷體" w:eastAsia="標楷體" w:hAnsi="標楷體" w:hint="eastAsia"/>
          <w:sz w:val="28"/>
          <w:szCs w:val="28"/>
        </w:rPr>
        <w:t>將全程採用 </w:t>
      </w:r>
      <w:proofErr w:type="spellStart"/>
      <w:r w:rsidRPr="00451DF2">
        <w:rPr>
          <w:rFonts w:ascii="標楷體" w:eastAsia="標楷體" w:hAnsi="標楷體" w:hint="eastAsia"/>
          <w:sz w:val="28"/>
          <w:szCs w:val="28"/>
        </w:rPr>
        <w:t>Bluejeans</w:t>
      </w:r>
      <w:proofErr w:type="spellEnd"/>
      <w:r w:rsidRPr="00451DF2">
        <w:rPr>
          <w:rFonts w:ascii="標楷體" w:eastAsia="標楷體" w:hAnsi="標楷體" w:hint="eastAsia"/>
          <w:sz w:val="28"/>
          <w:szCs w:val="28"/>
        </w:rPr>
        <w:t xml:space="preserve"> 軟體，請您配合以下流程：</w:t>
      </w:r>
    </w:p>
    <w:p w14:paraId="4FC1CCDF" w14:textId="4A454E71" w:rsidR="00451DF2" w:rsidRDefault="00451DF2"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sidRPr="00451DF2">
        <w:rPr>
          <w:rFonts w:ascii="標楷體" w:eastAsia="標楷體" w:hAnsi="標楷體" w:hint="eastAsia"/>
          <w:sz w:val="28"/>
          <w:szCs w:val="28"/>
        </w:rPr>
        <w:t>敬請您先行下載並安裝</w:t>
      </w:r>
      <w:proofErr w:type="spellStart"/>
      <w:r w:rsidRPr="00451DF2">
        <w:rPr>
          <w:rFonts w:ascii="標楷體" w:eastAsia="標楷體" w:hAnsi="標楷體" w:hint="eastAsia"/>
          <w:sz w:val="28"/>
          <w:szCs w:val="28"/>
        </w:rPr>
        <w:t>Bluejeans</w:t>
      </w:r>
      <w:proofErr w:type="spellEnd"/>
      <w:r w:rsidRPr="00451DF2">
        <w:rPr>
          <w:rFonts w:ascii="標楷體" w:eastAsia="標楷體" w:hAnsi="標楷體" w:hint="eastAsia"/>
          <w:sz w:val="28"/>
          <w:szCs w:val="28"/>
        </w:rPr>
        <w:t>，以便軟體測試與正式活動時使用。</w:t>
      </w:r>
    </w:p>
    <w:p w14:paraId="5FDF33CB" w14:textId="374211E5" w:rsidR="00451DF2" w:rsidRPr="00451DF2" w:rsidRDefault="00451DF2"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sidRPr="00451DF2">
        <w:rPr>
          <w:rFonts w:ascii="標楷體" w:eastAsia="標楷體" w:hAnsi="標楷體" w:hint="eastAsia"/>
          <w:sz w:val="28"/>
          <w:szCs w:val="28"/>
        </w:rPr>
        <w:t>課程人數有限，若超過上限，即從報名順序來做調整，並將在確定報名名單後發送確認報名通知。</w:t>
      </w:r>
    </w:p>
    <w:p w14:paraId="5B06A856" w14:textId="77777777" w:rsidR="0071406B" w:rsidRDefault="0071406B"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Pr>
          <w:rFonts w:ascii="標楷體" w:eastAsia="標楷體" w:hAnsi="標楷體" w:hint="eastAsia"/>
          <w:sz w:val="28"/>
          <w:szCs w:val="28"/>
        </w:rPr>
        <w:t>確認報名後，若您尚未經過軟體測試，助理將會與您邀約測試時間。</w:t>
      </w:r>
    </w:p>
    <w:p w14:paraId="7A805EC0" w14:textId="04736C19" w:rsidR="00451DF2" w:rsidRDefault="00451DF2"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sidRPr="00451DF2">
        <w:rPr>
          <w:rFonts w:ascii="標楷體" w:eastAsia="標楷體" w:hAnsi="標楷體" w:hint="eastAsia"/>
          <w:sz w:val="28"/>
          <w:szCs w:val="28"/>
        </w:rPr>
        <w:t>您最晚將於軟體測試以及正式活動當日上午一封確認電子郵件，</w:t>
      </w:r>
      <w:proofErr w:type="gramStart"/>
      <w:r w:rsidRPr="00451DF2">
        <w:rPr>
          <w:rFonts w:ascii="標楷體" w:eastAsia="標楷體" w:hAnsi="標楷體" w:hint="eastAsia"/>
          <w:sz w:val="28"/>
          <w:szCs w:val="28"/>
        </w:rPr>
        <w:t>內含線上課程</w:t>
      </w:r>
      <w:proofErr w:type="gramEnd"/>
      <w:r w:rsidRPr="00451DF2">
        <w:rPr>
          <w:rFonts w:ascii="標楷體" w:eastAsia="標楷體" w:hAnsi="標楷體" w:hint="eastAsia"/>
          <w:sz w:val="28"/>
          <w:szCs w:val="28"/>
        </w:rPr>
        <w:t>之會議連結，請直接點選連結參與活動，並『請勿』將此連結傳送給其他人。</w:t>
      </w:r>
    </w:p>
    <w:p w14:paraId="5B427063" w14:textId="06AB73A6" w:rsidR="00451DF2" w:rsidRPr="00451DF2" w:rsidRDefault="00451DF2"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sidRPr="00451DF2">
        <w:rPr>
          <w:rFonts w:ascii="標楷體" w:eastAsia="標楷體" w:hAnsi="標楷體" w:hint="eastAsia"/>
          <w:sz w:val="28"/>
          <w:szCs w:val="28"/>
        </w:rPr>
        <w:t>課程期間因有實作操作，敬請不要以手機參與，並請準備好網路空間、電腦設備(需具備視訊鏡頭+語音麥克風)，以便活動期間有良好的視訊體驗。</w:t>
      </w:r>
    </w:p>
    <w:p w14:paraId="1EDE7802" w14:textId="77777777" w:rsidR="00451DF2" w:rsidRPr="00667DA7" w:rsidRDefault="00451DF2" w:rsidP="00451DF2">
      <w:pPr>
        <w:adjustRightInd w:val="0"/>
        <w:snapToGrid w:val="0"/>
        <w:spacing w:line="400" w:lineRule="exact"/>
        <w:ind w:leftChars="300" w:left="720"/>
        <w:rPr>
          <w:rFonts w:ascii="標楷體" w:eastAsia="標楷體" w:hAnsi="標楷體"/>
          <w:sz w:val="28"/>
          <w:szCs w:val="28"/>
        </w:rPr>
      </w:pPr>
    </w:p>
    <w:p w14:paraId="6E838D76" w14:textId="7FF689D5" w:rsidR="00B7396D" w:rsidRPr="0071406B" w:rsidRDefault="00451DF2" w:rsidP="0071406B">
      <w:pPr>
        <w:pStyle w:val="a3"/>
        <w:numPr>
          <w:ilvl w:val="0"/>
          <w:numId w:val="10"/>
        </w:numPr>
        <w:adjustRightInd w:val="0"/>
        <w:snapToGrid w:val="0"/>
        <w:spacing w:line="400" w:lineRule="exact"/>
        <w:ind w:leftChars="0"/>
        <w:rPr>
          <w:rFonts w:ascii="標楷體" w:eastAsia="標楷體" w:hAnsi="標楷體"/>
          <w:sz w:val="28"/>
          <w:szCs w:val="28"/>
        </w:rPr>
      </w:pPr>
      <w:r w:rsidRPr="00451DF2">
        <w:rPr>
          <w:rFonts w:ascii="標楷體" w:eastAsia="標楷體" w:hAnsi="標楷體" w:hint="eastAsia"/>
          <w:sz w:val="28"/>
          <w:szCs w:val="28"/>
        </w:rPr>
        <w:t>本次工作坊之聯繫窗口：</w:t>
      </w:r>
      <w:r w:rsidR="0071406B">
        <w:rPr>
          <w:rFonts w:ascii="標楷體" w:eastAsia="標楷體" w:hAnsi="標楷體"/>
          <w:sz w:val="28"/>
          <w:szCs w:val="28"/>
        </w:rPr>
        <w:br/>
      </w:r>
      <w:r w:rsidR="00A87DA5" w:rsidRPr="0071406B">
        <w:rPr>
          <w:rFonts w:ascii="標楷體" w:eastAsia="標楷體" w:hAnsi="標楷體" w:hint="eastAsia"/>
          <w:sz w:val="28"/>
          <w:szCs w:val="28"/>
        </w:rPr>
        <w:t>教育部國民及學前教育署 曾雅慧 小姐</w:t>
      </w:r>
      <w:r w:rsidR="0071406B" w:rsidRPr="0071406B">
        <w:rPr>
          <w:rFonts w:ascii="標楷體" w:eastAsia="標楷體" w:hAnsi="標楷體"/>
          <w:sz w:val="28"/>
          <w:szCs w:val="28"/>
        </w:rPr>
        <w:br/>
      </w:r>
      <w:r w:rsidR="00A87DA5" w:rsidRPr="0071406B">
        <w:rPr>
          <w:rFonts w:ascii="標楷體" w:eastAsia="標楷體" w:hAnsi="標楷體" w:hint="eastAsia"/>
          <w:sz w:val="28"/>
          <w:szCs w:val="28"/>
        </w:rPr>
        <w:t>02-77367485，</w:t>
      </w:r>
      <w:r w:rsidR="00185603" w:rsidRPr="0071406B">
        <w:rPr>
          <w:rFonts w:ascii="標楷體" w:eastAsia="標楷體" w:hAnsi="標楷體" w:hint="eastAsia"/>
          <w:sz w:val="28"/>
          <w:szCs w:val="28"/>
        </w:rPr>
        <w:t>e-j261@mail.k12ea.gov.tw</w:t>
      </w:r>
      <w:r w:rsidR="0071406B">
        <w:rPr>
          <w:rStyle w:val="aa"/>
          <w:rFonts w:ascii="標楷體" w:eastAsia="標楷體" w:hAnsi="標楷體"/>
          <w:sz w:val="28"/>
          <w:szCs w:val="28"/>
        </w:rPr>
        <w:br/>
      </w:r>
      <w:r w:rsidR="00DA2D4F" w:rsidRPr="0071406B">
        <w:rPr>
          <w:rFonts w:ascii="標楷體" w:eastAsia="標楷體" w:hAnsi="標楷體" w:hint="eastAsia"/>
          <w:sz w:val="28"/>
          <w:szCs w:val="28"/>
        </w:rPr>
        <w:t>國立臺灣師範大學  陳思伶助理</w:t>
      </w:r>
      <w:r w:rsidR="0071406B">
        <w:rPr>
          <w:rFonts w:ascii="標楷體" w:eastAsia="標楷體" w:hAnsi="標楷體"/>
          <w:sz w:val="28"/>
          <w:szCs w:val="28"/>
        </w:rPr>
        <w:br/>
      </w:r>
      <w:r w:rsidR="00DA2D4F" w:rsidRPr="0071406B">
        <w:rPr>
          <w:rFonts w:ascii="標楷體" w:eastAsia="標楷體" w:hAnsi="標楷體" w:hint="eastAsia"/>
          <w:sz w:val="28"/>
          <w:szCs w:val="28"/>
        </w:rPr>
        <w:t>02-23435570，</w:t>
      </w:r>
      <w:r w:rsidR="0071406B" w:rsidRPr="0071406B">
        <w:rPr>
          <w:rFonts w:ascii="標楷體" w:eastAsia="標楷體" w:hAnsi="標楷體" w:hint="eastAsia"/>
          <w:sz w:val="28"/>
          <w:szCs w:val="28"/>
        </w:rPr>
        <w:t>charlynachen@gmail.com</w:t>
      </w:r>
      <w:r w:rsidR="0071406B">
        <w:rPr>
          <w:rFonts w:ascii="標楷體" w:eastAsia="標楷體" w:hAnsi="標楷體"/>
          <w:sz w:val="28"/>
          <w:szCs w:val="28"/>
        </w:rPr>
        <w:br/>
      </w:r>
      <w:r w:rsidR="00DA2D4F" w:rsidRPr="0071406B">
        <w:rPr>
          <w:rFonts w:ascii="標楷體" w:eastAsia="標楷體" w:hAnsi="標楷體" w:hint="eastAsia"/>
          <w:sz w:val="28"/>
          <w:szCs w:val="28"/>
        </w:rPr>
        <w:t>國立臺灣師範大學  黃</w:t>
      </w:r>
      <w:proofErr w:type="gramStart"/>
      <w:r w:rsidR="00DA2D4F" w:rsidRPr="0071406B">
        <w:rPr>
          <w:rFonts w:ascii="標楷體" w:eastAsia="標楷體" w:hAnsi="標楷體" w:hint="eastAsia"/>
          <w:sz w:val="28"/>
          <w:szCs w:val="28"/>
        </w:rPr>
        <w:t>郁姍</w:t>
      </w:r>
      <w:proofErr w:type="gramEnd"/>
      <w:r w:rsidR="00DA2D4F" w:rsidRPr="0071406B">
        <w:rPr>
          <w:rFonts w:ascii="標楷體" w:eastAsia="標楷體" w:hAnsi="標楷體" w:hint="eastAsia"/>
          <w:sz w:val="28"/>
          <w:szCs w:val="28"/>
        </w:rPr>
        <w:t>助理(七月開始)</w:t>
      </w:r>
      <w:r w:rsidR="0071406B">
        <w:rPr>
          <w:rFonts w:ascii="標楷體" w:eastAsia="標楷體" w:hAnsi="標楷體"/>
          <w:sz w:val="28"/>
          <w:szCs w:val="28"/>
        </w:rPr>
        <w:br/>
      </w:r>
      <w:r w:rsidR="00DA2D4F" w:rsidRPr="0071406B">
        <w:rPr>
          <w:rFonts w:ascii="標楷體" w:eastAsia="標楷體" w:hAnsi="標楷體" w:hint="eastAsia"/>
          <w:sz w:val="28"/>
          <w:szCs w:val="28"/>
        </w:rPr>
        <w:t>02-23435570，</w:t>
      </w:r>
      <w:r w:rsidR="0071406B" w:rsidRPr="0071406B">
        <w:rPr>
          <w:rFonts w:ascii="標楷體" w:eastAsia="標楷體" w:hAnsi="標楷體" w:hint="eastAsia"/>
          <w:sz w:val="28"/>
          <w:szCs w:val="28"/>
        </w:rPr>
        <w:t>60616017e@gapps.ntnu.edu.tw</w:t>
      </w:r>
      <w:r w:rsidR="0071406B">
        <w:rPr>
          <w:rFonts w:ascii="標楷體" w:eastAsia="標楷體" w:hAnsi="標楷體"/>
          <w:sz w:val="28"/>
          <w:szCs w:val="28"/>
        </w:rPr>
        <w:br/>
      </w:r>
      <w:r w:rsidR="00DA2D4F" w:rsidRPr="0071406B">
        <w:rPr>
          <w:rFonts w:ascii="標楷體" w:eastAsia="標楷體" w:hAnsi="標楷體" w:hint="eastAsia"/>
          <w:sz w:val="28"/>
          <w:szCs w:val="28"/>
        </w:rPr>
        <w:t>國立臺灣師範大學  伍仕安助理(六月底前)</w:t>
      </w:r>
      <w:r w:rsidR="0071406B">
        <w:rPr>
          <w:rFonts w:ascii="標楷體" w:eastAsia="標楷體" w:hAnsi="標楷體"/>
          <w:sz w:val="28"/>
          <w:szCs w:val="28"/>
        </w:rPr>
        <w:br/>
      </w:r>
      <w:r w:rsidR="00DA2D4F" w:rsidRPr="0071406B">
        <w:rPr>
          <w:rFonts w:ascii="標楷體" w:eastAsia="標楷體" w:hAnsi="標楷體" w:hint="eastAsia"/>
          <w:sz w:val="28"/>
          <w:szCs w:val="28"/>
        </w:rPr>
        <w:t>02-23435570，factorof60@gmail.com</w:t>
      </w:r>
    </w:p>
    <w:p w14:paraId="47D6DFAD" w14:textId="77777777" w:rsidR="00A87DA5" w:rsidRDefault="00A87DA5">
      <w:pPr>
        <w:widowControl/>
        <w:rPr>
          <w:rFonts w:ascii="標楷體" w:eastAsia="標楷體" w:hAnsi="標楷體"/>
          <w:b/>
          <w:sz w:val="30"/>
          <w:szCs w:val="30"/>
        </w:rPr>
      </w:pPr>
    </w:p>
    <w:p w14:paraId="2F79C03A" w14:textId="77777777" w:rsidR="0071406B" w:rsidRDefault="0071406B" w:rsidP="00DE72CC">
      <w:pPr>
        <w:snapToGrid w:val="0"/>
        <w:spacing w:line="400" w:lineRule="exact"/>
        <w:rPr>
          <w:rFonts w:ascii="標楷體" w:eastAsia="標楷體" w:hAnsi="標楷體"/>
          <w:b/>
          <w:sz w:val="30"/>
          <w:szCs w:val="30"/>
        </w:rPr>
      </w:pPr>
      <w:r>
        <w:rPr>
          <w:rFonts w:ascii="標楷體" w:eastAsia="標楷體" w:hAnsi="標楷體"/>
          <w:b/>
          <w:sz w:val="30"/>
          <w:szCs w:val="30"/>
        </w:rPr>
        <w:br w:type="page"/>
      </w:r>
    </w:p>
    <w:p w14:paraId="194FDAC6" w14:textId="76A83EAF" w:rsidR="00823B82" w:rsidRPr="00DE72CC" w:rsidRDefault="00EF4DBC" w:rsidP="00DE72CC">
      <w:pPr>
        <w:snapToGrid w:val="0"/>
        <w:spacing w:line="400" w:lineRule="exact"/>
        <w:rPr>
          <w:rFonts w:ascii="標楷體" w:eastAsia="標楷體" w:hAnsi="標楷體"/>
          <w:b/>
          <w:sz w:val="30"/>
          <w:szCs w:val="30"/>
        </w:rPr>
      </w:pPr>
      <w:r>
        <w:rPr>
          <w:rFonts w:ascii="標楷體" w:eastAsia="標楷體" w:hAnsi="標楷體" w:hint="eastAsia"/>
          <w:b/>
          <w:sz w:val="30"/>
          <w:szCs w:val="30"/>
        </w:rPr>
        <w:lastRenderedPageBreak/>
        <w:t>三</w:t>
      </w:r>
      <w:r w:rsidR="000B49F4" w:rsidRPr="00407250">
        <w:rPr>
          <w:rFonts w:ascii="標楷體" w:eastAsia="標楷體" w:hAnsi="標楷體" w:hint="eastAsia"/>
          <w:b/>
          <w:sz w:val="30"/>
          <w:szCs w:val="30"/>
        </w:rPr>
        <w:t>、課程規劃</w:t>
      </w:r>
    </w:p>
    <w:tbl>
      <w:tblPr>
        <w:tblStyle w:val="a5"/>
        <w:tblW w:w="0" w:type="auto"/>
        <w:jc w:val="center"/>
        <w:tblLook w:val="04A0" w:firstRow="1" w:lastRow="0" w:firstColumn="1" w:lastColumn="0" w:noHBand="0" w:noVBand="1"/>
      </w:tblPr>
      <w:tblGrid>
        <w:gridCol w:w="1555"/>
        <w:gridCol w:w="8181"/>
      </w:tblGrid>
      <w:tr w:rsidR="00596809" w14:paraId="3E672722" w14:textId="77777777" w:rsidTr="007758A2">
        <w:trPr>
          <w:trHeight w:val="699"/>
          <w:tblHeader/>
          <w:jc w:val="center"/>
        </w:trPr>
        <w:tc>
          <w:tcPr>
            <w:tcW w:w="0" w:type="auto"/>
            <w:gridSpan w:val="2"/>
            <w:shd w:val="clear" w:color="auto" w:fill="DEEAF6" w:themeFill="accent1" w:themeFillTint="33"/>
            <w:vAlign w:val="center"/>
          </w:tcPr>
          <w:p w14:paraId="45C038E8" w14:textId="77777777" w:rsidR="00596809" w:rsidRPr="0071406B" w:rsidRDefault="0071406B" w:rsidP="009F0D37">
            <w:pPr>
              <w:jc w:val="center"/>
              <w:rPr>
                <w:rFonts w:ascii="標楷體" w:eastAsia="標楷體" w:hAnsi="標楷體" w:cs="標楷體"/>
                <w:kern w:val="0"/>
                <w:szCs w:val="24"/>
                <w:bdr w:val="nil"/>
              </w:rPr>
            </w:pPr>
            <w:r w:rsidRPr="0071406B">
              <w:rPr>
                <w:rFonts w:ascii="標楷體" w:eastAsia="標楷體" w:hAnsi="標楷體" w:cs="標楷體" w:hint="eastAsia"/>
                <w:kern w:val="0"/>
                <w:szCs w:val="24"/>
                <w:bdr w:val="nil"/>
              </w:rPr>
              <w:t>『我可以如何推動校本課程』</w:t>
            </w:r>
          </w:p>
          <w:p w14:paraId="27889920" w14:textId="1447FCE8" w:rsidR="0071406B" w:rsidRPr="00E378F5" w:rsidRDefault="0071406B"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tc>
      </w:tr>
      <w:tr w:rsidR="00D96209" w14:paraId="59DD9784" w14:textId="77777777" w:rsidTr="007758A2">
        <w:trPr>
          <w:trHeight w:val="699"/>
          <w:tblHeader/>
          <w:jc w:val="center"/>
        </w:trPr>
        <w:tc>
          <w:tcPr>
            <w:tcW w:w="0" w:type="auto"/>
            <w:gridSpan w:val="2"/>
            <w:shd w:val="clear" w:color="auto" w:fill="DEEAF6" w:themeFill="accent1" w:themeFillTint="33"/>
            <w:vAlign w:val="center"/>
          </w:tcPr>
          <w:p w14:paraId="6DB12D81" w14:textId="77777777" w:rsidR="0071406B" w:rsidRPr="0071406B" w:rsidRDefault="0071406B" w:rsidP="0071406B">
            <w:pPr>
              <w:jc w:val="center"/>
              <w:rPr>
                <w:rFonts w:ascii="標楷體" w:eastAsia="標楷體" w:hAnsi="標楷體" w:cs="標楷體"/>
                <w:kern w:val="0"/>
                <w:szCs w:val="24"/>
                <w:bdr w:val="nil"/>
              </w:rPr>
            </w:pPr>
            <w:r w:rsidRPr="0071406B">
              <w:rPr>
                <w:rFonts w:ascii="標楷體" w:eastAsia="標楷體" w:hAnsi="標楷體" w:cs="標楷體" w:hint="eastAsia"/>
                <w:kern w:val="0"/>
                <w:szCs w:val="24"/>
                <w:bdr w:val="nil"/>
              </w:rPr>
              <w:t>09/30（三） 9:30-11:00　上</w:t>
            </w:r>
            <w:proofErr w:type="gramStart"/>
            <w:r w:rsidRPr="0071406B">
              <w:rPr>
                <w:rFonts w:ascii="標楷體" w:eastAsia="標楷體" w:hAnsi="標楷體" w:cs="標楷體" w:hint="eastAsia"/>
                <w:kern w:val="0"/>
                <w:szCs w:val="24"/>
                <w:bdr w:val="nil"/>
              </w:rPr>
              <w:t>午場</w:t>
            </w:r>
            <w:proofErr w:type="gramEnd"/>
          </w:p>
          <w:p w14:paraId="16551A45" w14:textId="412B9557" w:rsidR="00D96209" w:rsidRPr="00E378F5" w:rsidRDefault="0071406B" w:rsidP="0071406B">
            <w:pPr>
              <w:jc w:val="center"/>
              <w:rPr>
                <w:rFonts w:ascii="標楷體" w:eastAsia="標楷體" w:hAnsi="標楷體" w:cs="標楷體"/>
                <w:kern w:val="0"/>
                <w:szCs w:val="24"/>
                <w:bdr w:val="nil"/>
              </w:rPr>
            </w:pPr>
            <w:r w:rsidRPr="0071406B">
              <w:rPr>
                <w:rFonts w:ascii="標楷體" w:eastAsia="標楷體" w:hAnsi="標楷體" w:cs="標楷體" w:hint="eastAsia"/>
                <w:kern w:val="0"/>
                <w:szCs w:val="24"/>
                <w:bdr w:val="nil"/>
              </w:rPr>
              <w:t>09/30（三） 13:00-14:30　下</w:t>
            </w:r>
            <w:proofErr w:type="gramStart"/>
            <w:r w:rsidRPr="0071406B">
              <w:rPr>
                <w:rFonts w:ascii="標楷體" w:eastAsia="標楷體" w:hAnsi="標楷體" w:cs="標楷體" w:hint="eastAsia"/>
                <w:kern w:val="0"/>
                <w:szCs w:val="24"/>
                <w:bdr w:val="nil"/>
              </w:rPr>
              <w:t>午場</w:t>
            </w:r>
            <w:proofErr w:type="gramEnd"/>
          </w:p>
        </w:tc>
      </w:tr>
      <w:tr w:rsidR="0071406B" w14:paraId="3AB39715" w14:textId="77777777" w:rsidTr="00407146">
        <w:trPr>
          <w:trHeight w:val="578"/>
          <w:jc w:val="center"/>
        </w:trPr>
        <w:tc>
          <w:tcPr>
            <w:tcW w:w="1555" w:type="dxa"/>
            <w:vAlign w:val="center"/>
          </w:tcPr>
          <w:p w14:paraId="78266C14" w14:textId="733CCBA2" w:rsidR="0071406B" w:rsidRPr="00E378F5" w:rsidRDefault="0071406B" w:rsidP="00A52BF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課程簡介</w:t>
            </w:r>
          </w:p>
        </w:tc>
        <w:tc>
          <w:tcPr>
            <w:tcW w:w="8181" w:type="dxa"/>
            <w:vAlign w:val="center"/>
          </w:tcPr>
          <w:p w14:paraId="56C23EE4" w14:textId="77777777" w:rsidR="0071406B" w:rsidRPr="0071406B" w:rsidRDefault="0071406B" w:rsidP="0071406B">
            <w:pPr>
              <w:autoSpaceDE w:val="0"/>
              <w:autoSpaceDN w:val="0"/>
              <w:adjustRightInd w:val="0"/>
              <w:ind w:firstLineChars="200" w:firstLine="480"/>
              <w:rPr>
                <w:rFonts w:ascii="標楷體" w:eastAsia="標楷體" w:hAnsi="標楷體" w:cs="Arial"/>
                <w:bCs/>
                <w:color w:val="000000"/>
              </w:rPr>
            </w:pPr>
            <w:r w:rsidRPr="0071406B">
              <w:rPr>
                <w:rFonts w:ascii="標楷體" w:eastAsia="標楷體" w:hAnsi="標楷體" w:cs="Arial" w:hint="eastAsia"/>
                <w:bCs/>
                <w:color w:val="000000"/>
              </w:rPr>
              <w:t>本次線上工作坊你會體驗到兩種工具 ：『欣賞式探詢』 與</w:t>
            </w:r>
            <w:r w:rsidRPr="0071406B">
              <w:rPr>
                <w:rFonts w:ascii="標楷體" w:eastAsia="標楷體" w:hAnsi="標楷體" w:cs="Arial"/>
                <w:bCs/>
                <w:color w:val="000000"/>
              </w:rPr>
              <w:t xml:space="preserve"> </w:t>
            </w:r>
            <w:r w:rsidRPr="0071406B">
              <w:rPr>
                <w:rFonts w:ascii="標楷體" w:eastAsia="標楷體" w:hAnsi="標楷體" w:cs="Arial" w:hint="eastAsia"/>
                <w:bCs/>
                <w:color w:val="000000"/>
              </w:rPr>
              <w:t>『焦點討論法』。</w:t>
            </w:r>
          </w:p>
          <w:p w14:paraId="74F3821F" w14:textId="77777777" w:rsidR="0071406B" w:rsidRPr="0071406B" w:rsidRDefault="0071406B" w:rsidP="0071406B">
            <w:pPr>
              <w:spacing w:beforeLines="50" w:before="180"/>
              <w:ind w:firstLineChars="200" w:firstLine="480"/>
              <w:rPr>
                <w:rFonts w:ascii="標楷體" w:eastAsia="標楷體" w:hAnsi="標楷體"/>
                <w:bCs/>
                <w:color w:val="000000" w:themeColor="text1"/>
              </w:rPr>
            </w:pPr>
            <w:r w:rsidRPr="0071406B">
              <w:rPr>
                <w:rFonts w:ascii="標楷體" w:eastAsia="標楷體" w:hAnsi="標楷體" w:hint="eastAsia"/>
                <w:bCs/>
                <w:color w:val="000000" w:themeColor="text1"/>
              </w:rPr>
              <w:t>我們先透過欣賞式探詢的方法，協助師長們互相訪談，帶著好奇心提問，收集在推動校本課程的故事與經驗，小組內萃取出故事後面的正向因子（</w:t>
            </w:r>
            <w:r w:rsidRPr="0071406B">
              <w:rPr>
                <w:rFonts w:ascii="標楷體" w:eastAsia="標楷體" w:hAnsi="標楷體"/>
                <w:bCs/>
                <w:color w:val="000000" w:themeColor="text1"/>
              </w:rPr>
              <w:t>Positive Core</w:t>
            </w:r>
            <w:r w:rsidRPr="0071406B">
              <w:rPr>
                <w:rFonts w:ascii="標楷體" w:eastAsia="標楷體" w:hAnsi="標楷體" w:hint="eastAsia"/>
                <w:bCs/>
                <w:color w:val="000000" w:themeColor="text1"/>
              </w:rPr>
              <w:t>）。</w:t>
            </w:r>
          </w:p>
          <w:p w14:paraId="175BE02B" w14:textId="3CD3E289" w:rsidR="0071406B" w:rsidRPr="0071406B" w:rsidRDefault="0071406B" w:rsidP="00F903D3">
            <w:pPr>
              <w:jc w:val="center"/>
              <w:rPr>
                <w:rFonts w:ascii="標楷體" w:eastAsia="標楷體" w:hAnsi="標楷體" w:cs="標楷體"/>
                <w:kern w:val="0"/>
                <w:szCs w:val="24"/>
                <w:bdr w:val="nil"/>
              </w:rPr>
            </w:pPr>
            <w:r w:rsidRPr="0071406B">
              <w:rPr>
                <w:rFonts w:ascii="標楷體" w:eastAsia="標楷體" w:hAnsi="標楷體" w:hint="eastAsia"/>
                <w:bCs/>
                <w:color w:val="000000" w:themeColor="text1"/>
              </w:rPr>
              <w:t>然後針對收集到的正向因子，進行焦點討論，找到推動校本課程的關鍵要素是什麼</w:t>
            </w:r>
            <w:r w:rsidRPr="0071406B">
              <w:rPr>
                <w:rFonts w:ascii="標楷體" w:eastAsia="標楷體" w:hAnsi="標楷體"/>
                <w:bCs/>
                <w:color w:val="000000" w:themeColor="text1"/>
              </w:rPr>
              <w:t xml:space="preserve">? </w:t>
            </w:r>
            <w:r w:rsidRPr="0071406B">
              <w:rPr>
                <w:rFonts w:ascii="標楷體" w:eastAsia="標楷體" w:hAnsi="標楷體" w:hint="eastAsia"/>
                <w:bCs/>
                <w:color w:val="000000" w:themeColor="text1"/>
              </w:rPr>
              <w:t>並探討如何將今天的學習，運用在自己的工作上。</w:t>
            </w:r>
          </w:p>
        </w:tc>
      </w:tr>
      <w:tr w:rsidR="0071406B" w14:paraId="05DAEFAC" w14:textId="77777777" w:rsidTr="00C10CA9">
        <w:trPr>
          <w:trHeight w:val="1016"/>
          <w:jc w:val="center"/>
        </w:trPr>
        <w:tc>
          <w:tcPr>
            <w:tcW w:w="1555" w:type="dxa"/>
            <w:vAlign w:val="center"/>
          </w:tcPr>
          <w:p w14:paraId="16B7C2B8" w14:textId="00D26420" w:rsidR="0071406B" w:rsidRPr="00E378F5" w:rsidRDefault="0071406B"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課後作業</w:t>
            </w:r>
          </w:p>
        </w:tc>
        <w:tc>
          <w:tcPr>
            <w:tcW w:w="8181" w:type="dxa"/>
            <w:vAlign w:val="center"/>
          </w:tcPr>
          <w:p w14:paraId="32D08DC1" w14:textId="163BABA6" w:rsidR="0071406B" w:rsidRPr="0071406B" w:rsidRDefault="0071406B" w:rsidP="008B1B62">
            <w:pPr>
              <w:ind w:firstLineChars="200" w:firstLine="480"/>
              <w:rPr>
                <w:rFonts w:ascii="標楷體" w:eastAsia="標楷體" w:hAnsi="標楷體" w:cs="標楷體"/>
                <w:kern w:val="0"/>
                <w:szCs w:val="24"/>
                <w:bdr w:val="nil"/>
              </w:rPr>
            </w:pPr>
            <w:r w:rsidRPr="0071406B">
              <w:rPr>
                <w:rFonts w:ascii="標楷體" w:eastAsia="標楷體" w:hAnsi="標楷體" w:hint="eastAsia"/>
                <w:bCs/>
                <w:color w:val="000000" w:themeColor="text1"/>
              </w:rPr>
              <w:t>於一個月內，（自訂題目）在學校實際帶領一次欣賞式探詢的對話</w:t>
            </w:r>
            <w:r w:rsidRPr="0071406B">
              <w:rPr>
                <w:rFonts w:ascii="標楷體" w:eastAsia="標楷體" w:hAnsi="標楷體"/>
                <w:bCs/>
                <w:color w:val="000000" w:themeColor="text1"/>
              </w:rPr>
              <w:t xml:space="preserve">. </w:t>
            </w:r>
            <w:r w:rsidRPr="0071406B">
              <w:rPr>
                <w:rFonts w:ascii="標楷體" w:eastAsia="標楷體" w:hAnsi="標楷體" w:hint="eastAsia"/>
                <w:bCs/>
                <w:color w:val="000000" w:themeColor="text1"/>
              </w:rPr>
              <w:t>（我們可以協助事前修改你提交的討論大綱，事後一起反思回顧）</w:t>
            </w:r>
          </w:p>
        </w:tc>
      </w:tr>
      <w:tr w:rsidR="0071406B" w14:paraId="7507009F" w14:textId="77777777" w:rsidTr="008A7F35">
        <w:trPr>
          <w:trHeight w:val="537"/>
          <w:jc w:val="center"/>
        </w:trPr>
        <w:tc>
          <w:tcPr>
            <w:tcW w:w="1555" w:type="dxa"/>
            <w:vAlign w:val="center"/>
          </w:tcPr>
          <w:p w14:paraId="3B2942B2" w14:textId="20551D1E" w:rsidR="0071406B" w:rsidRPr="00E378F5" w:rsidRDefault="0071406B"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延伸學習</w:t>
            </w:r>
          </w:p>
        </w:tc>
        <w:tc>
          <w:tcPr>
            <w:tcW w:w="8181" w:type="dxa"/>
            <w:vAlign w:val="center"/>
          </w:tcPr>
          <w:p w14:paraId="7CEEECFF" w14:textId="157987E4" w:rsidR="0071406B" w:rsidRPr="0071406B" w:rsidRDefault="0071406B" w:rsidP="00F903D3">
            <w:pPr>
              <w:jc w:val="center"/>
              <w:rPr>
                <w:rFonts w:ascii="標楷體" w:eastAsia="標楷體" w:hAnsi="標楷體" w:cs="標楷體"/>
                <w:kern w:val="0"/>
                <w:szCs w:val="24"/>
                <w:bdr w:val="nil"/>
              </w:rPr>
            </w:pPr>
          </w:p>
        </w:tc>
      </w:tr>
      <w:tr w:rsidR="0071406B" w14:paraId="304A5F5C" w14:textId="77777777" w:rsidTr="005B5119">
        <w:trPr>
          <w:trHeight w:val="475"/>
          <w:jc w:val="center"/>
        </w:trPr>
        <w:tc>
          <w:tcPr>
            <w:tcW w:w="1555" w:type="dxa"/>
            <w:vAlign w:val="center"/>
          </w:tcPr>
          <w:p w14:paraId="1A42975E" w14:textId="7963C894" w:rsidR="0071406B" w:rsidRPr="00E378F5" w:rsidRDefault="0071406B"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書單</w:t>
            </w:r>
          </w:p>
        </w:tc>
        <w:tc>
          <w:tcPr>
            <w:tcW w:w="8181" w:type="dxa"/>
            <w:vAlign w:val="center"/>
          </w:tcPr>
          <w:p w14:paraId="5F0079B8" w14:textId="1E85C612" w:rsidR="0071406B" w:rsidRPr="0071406B" w:rsidRDefault="0071406B" w:rsidP="00A52BF2">
            <w:pPr>
              <w:jc w:val="center"/>
              <w:rPr>
                <w:rFonts w:ascii="標楷體" w:eastAsia="標楷體" w:hAnsi="標楷體" w:cs="標楷體"/>
                <w:kern w:val="0"/>
                <w:szCs w:val="24"/>
                <w:bdr w:val="nil"/>
              </w:rPr>
            </w:pPr>
            <w:r w:rsidRPr="0071406B">
              <w:rPr>
                <w:rFonts w:ascii="標楷體" w:eastAsia="標楷體" w:hAnsi="標楷體" w:hint="eastAsia"/>
                <w:bCs/>
                <w:color w:val="000000" w:themeColor="text1"/>
              </w:rPr>
              <w:t>欣賞式探詢的力量</w:t>
            </w:r>
          </w:p>
        </w:tc>
      </w:tr>
      <w:tr w:rsidR="0071406B" w14:paraId="22416322" w14:textId="77777777" w:rsidTr="006F3D7A">
        <w:trPr>
          <w:trHeight w:val="424"/>
          <w:jc w:val="center"/>
        </w:trPr>
        <w:tc>
          <w:tcPr>
            <w:tcW w:w="1555" w:type="dxa"/>
            <w:vAlign w:val="center"/>
          </w:tcPr>
          <w:p w14:paraId="30392C42" w14:textId="55FBE71B" w:rsidR="0071406B" w:rsidRPr="00E378F5" w:rsidRDefault="0071406B"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w:t>
            </w:r>
          </w:p>
        </w:tc>
        <w:tc>
          <w:tcPr>
            <w:tcW w:w="8181" w:type="dxa"/>
            <w:vAlign w:val="center"/>
          </w:tcPr>
          <w:p w14:paraId="34F125BC" w14:textId="48944BD6" w:rsidR="0071406B" w:rsidRPr="0071406B" w:rsidRDefault="0071406B" w:rsidP="00F903D3">
            <w:pPr>
              <w:jc w:val="center"/>
              <w:rPr>
                <w:rFonts w:ascii="標楷體" w:eastAsia="標楷體" w:hAnsi="標楷體" w:cs="標楷體"/>
                <w:kern w:val="0"/>
                <w:szCs w:val="24"/>
                <w:bdr w:val="nil"/>
              </w:rPr>
            </w:pPr>
            <w:r w:rsidRPr="0071406B">
              <w:rPr>
                <w:rFonts w:ascii="標楷體" w:eastAsia="標楷體" w:hAnsi="標楷體" w:hint="eastAsia"/>
                <w:bCs/>
                <w:color w:val="000000" w:themeColor="text1"/>
              </w:rPr>
              <w:t>教學引導力</w:t>
            </w:r>
          </w:p>
        </w:tc>
      </w:tr>
    </w:tbl>
    <w:p w14:paraId="50BB5215" w14:textId="734D3795" w:rsidR="0071406B" w:rsidRDefault="0071406B" w:rsidP="0071406B">
      <w:pPr>
        <w:widowControl/>
        <w:rPr>
          <w:rFonts w:ascii="標楷體" w:eastAsia="標楷體" w:hAnsi="標楷體" w:cs="Arial"/>
          <w:color w:val="1A1A1A"/>
          <w:kern w:val="0"/>
          <w:sz w:val="28"/>
          <w:szCs w:val="28"/>
        </w:rPr>
      </w:pPr>
      <w:r>
        <w:rPr>
          <w:rFonts w:ascii="標楷體" w:eastAsia="標楷體" w:hAnsi="標楷體" w:cs="Arial"/>
          <w:color w:val="1A1A1A"/>
          <w:kern w:val="0"/>
          <w:sz w:val="28"/>
          <w:szCs w:val="28"/>
        </w:rPr>
        <w:br w:type="page"/>
      </w:r>
    </w:p>
    <w:p w14:paraId="745A4F2E" w14:textId="77777777" w:rsidR="00DA2D4F" w:rsidRDefault="00DA2D4F" w:rsidP="0071406B">
      <w:pPr>
        <w:widowControl/>
        <w:rPr>
          <w:rFonts w:ascii="標楷體" w:eastAsia="標楷體" w:hAnsi="標楷體" w:cs="Arial"/>
          <w:color w:val="1A1A1A"/>
          <w:kern w:val="0"/>
          <w:sz w:val="28"/>
          <w:szCs w:val="28"/>
        </w:rPr>
      </w:pPr>
    </w:p>
    <w:tbl>
      <w:tblPr>
        <w:tblStyle w:val="a5"/>
        <w:tblW w:w="0" w:type="auto"/>
        <w:jc w:val="center"/>
        <w:tblLook w:val="04A0" w:firstRow="1" w:lastRow="0" w:firstColumn="1" w:lastColumn="0" w:noHBand="0" w:noVBand="1"/>
      </w:tblPr>
      <w:tblGrid>
        <w:gridCol w:w="1555"/>
        <w:gridCol w:w="8181"/>
      </w:tblGrid>
      <w:tr w:rsidR="0071406B" w14:paraId="60116946" w14:textId="77777777" w:rsidTr="008F2AF7">
        <w:trPr>
          <w:trHeight w:val="699"/>
          <w:tblHeader/>
          <w:jc w:val="center"/>
        </w:trPr>
        <w:tc>
          <w:tcPr>
            <w:tcW w:w="0" w:type="auto"/>
            <w:gridSpan w:val="2"/>
            <w:shd w:val="clear" w:color="auto" w:fill="DEEAF6" w:themeFill="accent1" w:themeFillTint="33"/>
            <w:vAlign w:val="center"/>
          </w:tcPr>
          <w:p w14:paraId="0E77F3EE" w14:textId="74DF1EE8" w:rsidR="0071406B" w:rsidRPr="008B1B62" w:rsidRDefault="0071406B"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『社群領導人需要掌握的團體發展動能』</w:t>
            </w:r>
          </w:p>
          <w:p w14:paraId="2AD59DBF" w14:textId="77777777" w:rsidR="0071406B" w:rsidRPr="00E378F5" w:rsidRDefault="0071406B" w:rsidP="008F2AF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tc>
      </w:tr>
      <w:tr w:rsidR="0071406B" w14:paraId="27CBC337" w14:textId="77777777" w:rsidTr="008F2AF7">
        <w:trPr>
          <w:trHeight w:val="699"/>
          <w:tblHeader/>
          <w:jc w:val="center"/>
        </w:trPr>
        <w:tc>
          <w:tcPr>
            <w:tcW w:w="0" w:type="auto"/>
            <w:gridSpan w:val="2"/>
            <w:shd w:val="clear" w:color="auto" w:fill="DEEAF6" w:themeFill="accent1" w:themeFillTint="33"/>
            <w:vAlign w:val="center"/>
          </w:tcPr>
          <w:p w14:paraId="524AB573" w14:textId="77777777" w:rsidR="008B1B62" w:rsidRPr="008B1B62"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10/14（四）9:30-11:00　上</w:t>
            </w:r>
            <w:proofErr w:type="gramStart"/>
            <w:r w:rsidRPr="008B1B62">
              <w:rPr>
                <w:rFonts w:ascii="標楷體" w:eastAsia="標楷體" w:hAnsi="標楷體" w:cs="標楷體" w:hint="eastAsia"/>
                <w:kern w:val="0"/>
                <w:szCs w:val="24"/>
                <w:bdr w:val="nil"/>
              </w:rPr>
              <w:t>午場</w:t>
            </w:r>
            <w:proofErr w:type="gramEnd"/>
          </w:p>
          <w:p w14:paraId="0A66E0D3" w14:textId="171FD2F3" w:rsidR="0071406B" w:rsidRPr="00E378F5"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10/14（四）13:00-14:30　下</w:t>
            </w:r>
            <w:proofErr w:type="gramStart"/>
            <w:r w:rsidRPr="008B1B62">
              <w:rPr>
                <w:rFonts w:ascii="標楷體" w:eastAsia="標楷體" w:hAnsi="標楷體" w:cs="標楷體" w:hint="eastAsia"/>
                <w:kern w:val="0"/>
                <w:szCs w:val="24"/>
                <w:bdr w:val="nil"/>
              </w:rPr>
              <w:t>午場</w:t>
            </w:r>
            <w:proofErr w:type="gramEnd"/>
          </w:p>
        </w:tc>
      </w:tr>
      <w:tr w:rsidR="0071406B" w14:paraId="3A41B039" w14:textId="77777777" w:rsidTr="008F2AF7">
        <w:trPr>
          <w:trHeight w:val="578"/>
          <w:jc w:val="center"/>
        </w:trPr>
        <w:tc>
          <w:tcPr>
            <w:tcW w:w="1555" w:type="dxa"/>
            <w:vAlign w:val="center"/>
          </w:tcPr>
          <w:p w14:paraId="4F0CD02C"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課程簡介</w:t>
            </w:r>
          </w:p>
        </w:tc>
        <w:tc>
          <w:tcPr>
            <w:tcW w:w="8181" w:type="dxa"/>
            <w:vAlign w:val="center"/>
          </w:tcPr>
          <w:p w14:paraId="51347404" w14:textId="77777777"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r w:rsidRPr="008B1B62">
              <w:rPr>
                <w:rFonts w:ascii="標楷體" w:eastAsia="標楷體" w:hAnsi="標楷體" w:cs="Arial" w:hint="eastAsia"/>
                <w:bCs/>
                <w:color w:val="000000"/>
              </w:rPr>
              <w:t>在推動課程改變時，需要團隊一起協力工作，完成任務產出課程，冰山上層是看得見的產出「內容Content」</w:t>
            </w:r>
            <w:r w:rsidRPr="008B1B62">
              <w:rPr>
                <w:rFonts w:ascii="標楷體" w:eastAsia="標楷體" w:hAnsi="標楷體" w:cs="Arial"/>
                <w:bCs/>
                <w:color w:val="000000"/>
              </w:rPr>
              <w:t>(</w:t>
            </w:r>
            <w:r w:rsidRPr="008B1B62">
              <w:rPr>
                <w:rFonts w:ascii="標楷體" w:eastAsia="標楷體" w:hAnsi="標楷體" w:cs="Arial" w:hint="eastAsia"/>
                <w:bCs/>
                <w:color w:val="000000"/>
              </w:rPr>
              <w:t>如校訂課程，學生圖像，</w:t>
            </w:r>
            <w:proofErr w:type="gramStart"/>
            <w:r w:rsidRPr="008B1B62">
              <w:rPr>
                <w:rFonts w:ascii="標楷體" w:eastAsia="標楷體" w:hAnsi="標楷體" w:cs="Arial" w:hint="eastAsia"/>
                <w:bCs/>
                <w:color w:val="000000"/>
              </w:rPr>
              <w:t>觀議課</w:t>
            </w:r>
            <w:proofErr w:type="gramEnd"/>
            <w:r w:rsidRPr="008B1B62">
              <w:rPr>
                <w:rFonts w:ascii="標楷體" w:eastAsia="標楷體" w:hAnsi="標楷體" w:cs="Arial" w:hint="eastAsia"/>
                <w:bCs/>
                <w:color w:val="000000"/>
              </w:rPr>
              <w:t>制度等)，它的品質與效能會受到冰山下的「過程</w:t>
            </w:r>
            <w:r w:rsidRPr="008B1B62">
              <w:rPr>
                <w:rFonts w:ascii="標楷體" w:eastAsia="標楷體" w:hAnsi="標楷體" w:cs="Arial"/>
                <w:bCs/>
                <w:color w:val="000000"/>
              </w:rPr>
              <w:t>Process</w:t>
            </w:r>
            <w:r w:rsidRPr="008B1B62">
              <w:rPr>
                <w:rFonts w:ascii="標楷體" w:eastAsia="標楷體" w:hAnsi="標楷體" w:cs="Arial" w:hint="eastAsia"/>
                <w:bCs/>
                <w:color w:val="000000"/>
              </w:rPr>
              <w:t>」</w:t>
            </w:r>
            <w:r w:rsidRPr="008B1B62">
              <w:rPr>
                <w:rFonts w:ascii="標楷體" w:eastAsia="標楷體" w:hAnsi="標楷體" w:cs="Arial"/>
                <w:bCs/>
                <w:color w:val="000000"/>
              </w:rPr>
              <w:t>(</w:t>
            </w:r>
            <w:r w:rsidRPr="008B1B62">
              <w:rPr>
                <w:rFonts w:ascii="標楷體" w:eastAsia="標楷體" w:hAnsi="標楷體" w:cs="Arial" w:hint="eastAsia"/>
                <w:bCs/>
                <w:color w:val="000000"/>
              </w:rPr>
              <w:t>群體是如何工作的</w:t>
            </w:r>
            <w:r w:rsidRPr="008B1B62">
              <w:rPr>
                <w:rFonts w:ascii="標楷體" w:eastAsia="標楷體" w:hAnsi="標楷體" w:cs="Arial"/>
                <w:bCs/>
                <w:color w:val="000000"/>
              </w:rPr>
              <w:t xml:space="preserve">) </w:t>
            </w:r>
            <w:r w:rsidRPr="008B1B62">
              <w:rPr>
                <w:rFonts w:ascii="標楷體" w:eastAsia="標楷體" w:hAnsi="標楷體" w:cs="Arial" w:hint="eastAsia"/>
                <w:bCs/>
                <w:color w:val="000000"/>
              </w:rPr>
              <w:t>以及「團隊動能</w:t>
            </w:r>
            <w:r w:rsidRPr="008B1B62">
              <w:rPr>
                <w:rFonts w:ascii="標楷體" w:eastAsia="標楷體" w:hAnsi="標楷體" w:cs="Arial"/>
                <w:bCs/>
                <w:color w:val="000000"/>
              </w:rPr>
              <w:t>Group Dynamic</w:t>
            </w:r>
            <w:r w:rsidRPr="008B1B62">
              <w:rPr>
                <w:rFonts w:ascii="標楷體" w:eastAsia="標楷體" w:hAnsi="標楷體" w:cs="Arial" w:hint="eastAsia"/>
                <w:bCs/>
                <w:color w:val="000000"/>
              </w:rPr>
              <w:t>」所影響，這個工作坊的目的，是協助社群領導人，理解並掌握團隊運作的動力，能更有效率的達到推動改變的目標．</w:t>
            </w:r>
          </w:p>
          <w:p w14:paraId="6453A693" w14:textId="77777777" w:rsidR="0071406B" w:rsidRPr="008B1B62" w:rsidRDefault="0071406B" w:rsidP="008B1B62">
            <w:pPr>
              <w:autoSpaceDE w:val="0"/>
              <w:autoSpaceDN w:val="0"/>
              <w:adjustRightInd w:val="0"/>
              <w:spacing w:beforeLines="50" w:before="180"/>
              <w:ind w:firstLineChars="200" w:firstLine="480"/>
              <w:rPr>
                <w:rFonts w:ascii="標楷體" w:eastAsia="標楷體" w:hAnsi="標楷體" w:cs="Arial"/>
                <w:bCs/>
                <w:color w:val="000000"/>
              </w:rPr>
            </w:pPr>
          </w:p>
          <w:p w14:paraId="782A4F88" w14:textId="77777777"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r w:rsidRPr="008B1B62">
              <w:rPr>
                <w:rFonts w:ascii="標楷體" w:eastAsia="標楷體" w:hAnsi="標楷體" w:cs="Arial" w:hint="eastAsia"/>
                <w:bCs/>
                <w:color w:val="000000"/>
              </w:rPr>
              <w:t>在線上工作坊結束後，參與的學員能夠</w:t>
            </w:r>
          </w:p>
          <w:p w14:paraId="0A3A1776" w14:textId="77777777" w:rsidR="0071406B" w:rsidRPr="008B1B62" w:rsidRDefault="0071406B" w:rsidP="008B1B62">
            <w:pPr>
              <w:pStyle w:val="a3"/>
              <w:widowControl/>
              <w:numPr>
                <w:ilvl w:val="0"/>
                <w:numId w:val="3"/>
              </w:numPr>
              <w:autoSpaceDE w:val="0"/>
              <w:autoSpaceDN w:val="0"/>
              <w:adjustRightInd w:val="0"/>
              <w:ind w:leftChars="0" w:firstLineChars="200" w:firstLine="480"/>
              <w:rPr>
                <w:rFonts w:ascii="標楷體" w:eastAsia="標楷體" w:hAnsi="標楷體" w:cs="Arial"/>
                <w:bCs/>
                <w:color w:val="000000"/>
              </w:rPr>
            </w:pPr>
            <w:r w:rsidRPr="008B1B62">
              <w:rPr>
                <w:rFonts w:ascii="標楷體" w:eastAsia="標楷體" w:hAnsi="標楷體" w:cs="Arial" w:hint="eastAsia"/>
                <w:bCs/>
                <w:color w:val="000000"/>
              </w:rPr>
              <w:t>區分</w:t>
            </w:r>
            <w:r w:rsidRPr="008B1B62">
              <w:rPr>
                <w:rFonts w:ascii="標楷體" w:eastAsia="標楷體" w:hAnsi="標楷體" w:cs="Arial"/>
                <w:bCs/>
                <w:color w:val="000000"/>
              </w:rPr>
              <w:t xml:space="preserve"> Work Group </w:t>
            </w:r>
            <w:r w:rsidRPr="008B1B62">
              <w:rPr>
                <w:rFonts w:ascii="標楷體" w:eastAsia="標楷體" w:hAnsi="標楷體" w:cs="Arial" w:hint="eastAsia"/>
                <w:bCs/>
                <w:color w:val="000000"/>
              </w:rPr>
              <w:t>工作小組</w:t>
            </w:r>
            <w:r w:rsidRPr="008B1B62">
              <w:rPr>
                <w:rFonts w:ascii="標楷體" w:eastAsia="標楷體" w:hAnsi="標楷體" w:cs="Arial"/>
                <w:bCs/>
                <w:color w:val="000000"/>
              </w:rPr>
              <w:t xml:space="preserve"> </w:t>
            </w:r>
            <w:r w:rsidRPr="008B1B62">
              <w:rPr>
                <w:rFonts w:ascii="標楷體" w:eastAsia="標楷體" w:hAnsi="標楷體" w:cs="Arial" w:hint="eastAsia"/>
                <w:bCs/>
                <w:color w:val="000000"/>
              </w:rPr>
              <w:t>與</w:t>
            </w:r>
            <w:r w:rsidRPr="008B1B62">
              <w:rPr>
                <w:rFonts w:ascii="標楷體" w:eastAsia="標楷體" w:hAnsi="標楷體" w:cs="Arial"/>
                <w:bCs/>
                <w:color w:val="000000"/>
              </w:rPr>
              <w:t xml:space="preserve"> team </w:t>
            </w:r>
            <w:r w:rsidRPr="008B1B62">
              <w:rPr>
                <w:rFonts w:ascii="標楷體" w:eastAsia="標楷體" w:hAnsi="標楷體" w:cs="Arial" w:hint="eastAsia"/>
                <w:bCs/>
                <w:color w:val="000000"/>
              </w:rPr>
              <w:t>團隊的差別</w:t>
            </w:r>
            <w:r w:rsidRPr="008B1B62">
              <w:rPr>
                <w:rFonts w:ascii="標楷體" w:eastAsia="標楷體" w:hAnsi="標楷體" w:cs="Arial"/>
                <w:bCs/>
                <w:color w:val="000000"/>
              </w:rPr>
              <w:t>.</w:t>
            </w:r>
          </w:p>
          <w:p w14:paraId="71A2B180" w14:textId="77777777" w:rsidR="0071406B" w:rsidRPr="008B1B62" w:rsidRDefault="0071406B" w:rsidP="008B1B62">
            <w:pPr>
              <w:pStyle w:val="a3"/>
              <w:widowControl/>
              <w:numPr>
                <w:ilvl w:val="0"/>
                <w:numId w:val="3"/>
              </w:numPr>
              <w:autoSpaceDE w:val="0"/>
              <w:autoSpaceDN w:val="0"/>
              <w:adjustRightInd w:val="0"/>
              <w:ind w:leftChars="0" w:firstLineChars="200" w:firstLine="480"/>
              <w:rPr>
                <w:rFonts w:ascii="標楷體" w:eastAsia="標楷體" w:hAnsi="標楷體" w:cs="Arial"/>
                <w:bCs/>
                <w:color w:val="000000"/>
              </w:rPr>
            </w:pPr>
            <w:r w:rsidRPr="008B1B62">
              <w:rPr>
                <w:rFonts w:ascii="標楷體" w:eastAsia="標楷體" w:hAnsi="標楷體" w:cs="Arial" w:hint="eastAsia"/>
                <w:bCs/>
                <w:color w:val="000000"/>
              </w:rPr>
              <w:t xml:space="preserve">掌握 </w:t>
            </w:r>
            <w:proofErr w:type="spellStart"/>
            <w:r w:rsidRPr="008B1B62">
              <w:rPr>
                <w:rFonts w:ascii="標楷體" w:eastAsia="標楷體" w:hAnsi="標楷體" w:cs="Arial"/>
                <w:bCs/>
                <w:color w:val="000000"/>
              </w:rPr>
              <w:t>Tuckmam</w:t>
            </w:r>
            <w:proofErr w:type="spellEnd"/>
            <w:r w:rsidRPr="008B1B62">
              <w:rPr>
                <w:rFonts w:ascii="標楷體" w:eastAsia="標楷體" w:hAnsi="標楷體" w:cs="Arial"/>
                <w:bCs/>
                <w:color w:val="000000"/>
              </w:rPr>
              <w:t xml:space="preserve"> </w:t>
            </w:r>
            <w:r w:rsidRPr="008B1B62">
              <w:rPr>
                <w:rFonts w:ascii="標楷體" w:eastAsia="標楷體" w:hAnsi="標楷體" w:cs="Arial" w:hint="eastAsia"/>
                <w:bCs/>
                <w:color w:val="000000"/>
              </w:rPr>
              <w:t>團隊發展的四階段，依據不同階段，調整自己的輔導帶領方式</w:t>
            </w:r>
          </w:p>
          <w:p w14:paraId="662BD2C5" w14:textId="1AD3FA42" w:rsidR="0071406B" w:rsidRPr="008B1B62" w:rsidRDefault="0071406B" w:rsidP="008B1B62">
            <w:pPr>
              <w:autoSpaceDE w:val="0"/>
              <w:autoSpaceDN w:val="0"/>
              <w:adjustRightInd w:val="0"/>
              <w:ind w:firstLineChars="200" w:firstLine="480"/>
              <w:jc w:val="center"/>
              <w:rPr>
                <w:rFonts w:ascii="標楷體" w:eastAsia="標楷體" w:hAnsi="標楷體" w:cs="Arial"/>
                <w:bCs/>
                <w:color w:val="000000"/>
              </w:rPr>
            </w:pPr>
          </w:p>
        </w:tc>
      </w:tr>
      <w:tr w:rsidR="0071406B" w14:paraId="72A74D15" w14:textId="77777777" w:rsidTr="008F2AF7">
        <w:trPr>
          <w:trHeight w:val="1016"/>
          <w:jc w:val="center"/>
        </w:trPr>
        <w:tc>
          <w:tcPr>
            <w:tcW w:w="1555" w:type="dxa"/>
            <w:vAlign w:val="center"/>
          </w:tcPr>
          <w:p w14:paraId="051260B0"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課後作業</w:t>
            </w:r>
          </w:p>
        </w:tc>
        <w:tc>
          <w:tcPr>
            <w:tcW w:w="8181" w:type="dxa"/>
            <w:vAlign w:val="center"/>
          </w:tcPr>
          <w:p w14:paraId="0965194F" w14:textId="77777777"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r w:rsidRPr="008B1B62">
              <w:rPr>
                <w:rFonts w:ascii="標楷體" w:eastAsia="標楷體" w:hAnsi="標楷體" w:cs="Arial" w:hint="eastAsia"/>
                <w:bCs/>
                <w:color w:val="000000"/>
              </w:rPr>
              <w:t>於一個月內，在自己的團隊，使用課間學到的輔導方式，調整自己的領導方式，並反思自己哪裡有進步，哪裡還要調整。(</w:t>
            </w:r>
            <w:r w:rsidRPr="008B1B62">
              <w:rPr>
                <w:rFonts w:ascii="標楷體" w:eastAsia="標楷體" w:hAnsi="標楷體" w:cs="Arial"/>
                <w:bCs/>
                <w:color w:val="000000"/>
              </w:rPr>
              <w:t xml:space="preserve"> </w:t>
            </w:r>
            <w:r w:rsidRPr="008B1B62">
              <w:rPr>
                <w:rFonts w:ascii="標楷體" w:eastAsia="標楷體" w:hAnsi="標楷體" w:cs="Arial" w:hint="eastAsia"/>
                <w:bCs/>
                <w:color w:val="000000"/>
              </w:rPr>
              <w:t>撰寫行動回顧</w:t>
            </w:r>
            <w:r w:rsidRPr="008B1B62">
              <w:rPr>
                <w:rFonts w:ascii="標楷體" w:eastAsia="標楷體" w:hAnsi="標楷體" w:cs="Arial"/>
                <w:bCs/>
                <w:color w:val="000000"/>
              </w:rPr>
              <w:t>)</w:t>
            </w:r>
          </w:p>
          <w:p w14:paraId="2D13FB95" w14:textId="7166A216" w:rsidR="0071406B" w:rsidRPr="008B1B62" w:rsidRDefault="0071406B" w:rsidP="008B1B62">
            <w:pPr>
              <w:autoSpaceDE w:val="0"/>
              <w:autoSpaceDN w:val="0"/>
              <w:adjustRightInd w:val="0"/>
              <w:ind w:firstLineChars="200" w:firstLine="480"/>
              <w:jc w:val="center"/>
              <w:rPr>
                <w:rFonts w:ascii="標楷體" w:eastAsia="標楷體" w:hAnsi="標楷體" w:cs="Arial"/>
                <w:bCs/>
                <w:color w:val="000000"/>
              </w:rPr>
            </w:pPr>
          </w:p>
        </w:tc>
      </w:tr>
      <w:tr w:rsidR="0071406B" w14:paraId="594F2133" w14:textId="77777777" w:rsidTr="008F2AF7">
        <w:trPr>
          <w:trHeight w:val="537"/>
          <w:jc w:val="center"/>
        </w:trPr>
        <w:tc>
          <w:tcPr>
            <w:tcW w:w="1555" w:type="dxa"/>
            <w:vAlign w:val="center"/>
          </w:tcPr>
          <w:p w14:paraId="1745032F"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延伸學習</w:t>
            </w:r>
          </w:p>
        </w:tc>
        <w:tc>
          <w:tcPr>
            <w:tcW w:w="8181" w:type="dxa"/>
            <w:vAlign w:val="center"/>
          </w:tcPr>
          <w:p w14:paraId="4D97F2EC" w14:textId="77777777"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p>
        </w:tc>
      </w:tr>
      <w:tr w:rsidR="0071406B" w14:paraId="669F2A75" w14:textId="77777777" w:rsidTr="008F2AF7">
        <w:trPr>
          <w:trHeight w:val="475"/>
          <w:jc w:val="center"/>
        </w:trPr>
        <w:tc>
          <w:tcPr>
            <w:tcW w:w="1555" w:type="dxa"/>
            <w:vAlign w:val="center"/>
          </w:tcPr>
          <w:p w14:paraId="4BB976B8"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書單</w:t>
            </w:r>
          </w:p>
        </w:tc>
        <w:tc>
          <w:tcPr>
            <w:tcW w:w="8181" w:type="dxa"/>
            <w:vAlign w:val="center"/>
          </w:tcPr>
          <w:p w14:paraId="250C5ED7" w14:textId="40D30BA5"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p>
        </w:tc>
      </w:tr>
      <w:tr w:rsidR="0071406B" w14:paraId="5DCBFED4" w14:textId="77777777" w:rsidTr="008F2AF7">
        <w:trPr>
          <w:trHeight w:val="424"/>
          <w:jc w:val="center"/>
        </w:trPr>
        <w:tc>
          <w:tcPr>
            <w:tcW w:w="1555" w:type="dxa"/>
            <w:vAlign w:val="center"/>
          </w:tcPr>
          <w:p w14:paraId="032CA7DE"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w:t>
            </w:r>
          </w:p>
        </w:tc>
        <w:tc>
          <w:tcPr>
            <w:tcW w:w="8181" w:type="dxa"/>
            <w:vAlign w:val="center"/>
          </w:tcPr>
          <w:p w14:paraId="6330AF8F" w14:textId="7B72A0DD"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p>
        </w:tc>
      </w:tr>
    </w:tbl>
    <w:p w14:paraId="73DA332A" w14:textId="7AA49F62" w:rsidR="008B1B62" w:rsidRDefault="008B1B62" w:rsidP="0071406B">
      <w:pPr>
        <w:widowControl/>
        <w:rPr>
          <w:rFonts w:ascii="標楷體" w:eastAsia="標楷體" w:hAnsi="標楷體" w:cs="Arial"/>
          <w:color w:val="1A1A1A"/>
          <w:kern w:val="0"/>
          <w:sz w:val="28"/>
          <w:szCs w:val="28"/>
        </w:rPr>
      </w:pPr>
      <w:r>
        <w:rPr>
          <w:rFonts w:ascii="標楷體" w:eastAsia="標楷體" w:hAnsi="標楷體" w:cs="Arial"/>
          <w:color w:val="1A1A1A"/>
          <w:kern w:val="0"/>
          <w:sz w:val="28"/>
          <w:szCs w:val="28"/>
        </w:rPr>
        <w:br w:type="page"/>
      </w:r>
    </w:p>
    <w:tbl>
      <w:tblPr>
        <w:tblStyle w:val="a5"/>
        <w:tblW w:w="0" w:type="auto"/>
        <w:jc w:val="center"/>
        <w:tblLook w:val="04A0" w:firstRow="1" w:lastRow="0" w:firstColumn="1" w:lastColumn="0" w:noHBand="0" w:noVBand="1"/>
      </w:tblPr>
      <w:tblGrid>
        <w:gridCol w:w="1555"/>
        <w:gridCol w:w="8181"/>
      </w:tblGrid>
      <w:tr w:rsidR="008B1B62" w14:paraId="0403D3DE" w14:textId="77777777" w:rsidTr="008F2AF7">
        <w:trPr>
          <w:trHeight w:val="699"/>
          <w:tblHeader/>
          <w:jc w:val="center"/>
        </w:trPr>
        <w:tc>
          <w:tcPr>
            <w:tcW w:w="0" w:type="auto"/>
            <w:gridSpan w:val="2"/>
            <w:shd w:val="clear" w:color="auto" w:fill="DEEAF6" w:themeFill="accent1" w:themeFillTint="33"/>
            <w:vAlign w:val="center"/>
          </w:tcPr>
          <w:p w14:paraId="49A6C416" w14:textId="72980960" w:rsidR="008B1B62" w:rsidRPr="008B1B62" w:rsidRDefault="008B1B62" w:rsidP="008F2AF7">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lastRenderedPageBreak/>
              <w:t>『調適性領導』</w:t>
            </w:r>
          </w:p>
          <w:p w14:paraId="1DBD58C9" w14:textId="77777777" w:rsidR="008B1B62" w:rsidRPr="00E378F5" w:rsidRDefault="008B1B62" w:rsidP="008F2AF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tc>
      </w:tr>
      <w:tr w:rsidR="008B1B62" w14:paraId="5763916D" w14:textId="77777777" w:rsidTr="008F2AF7">
        <w:trPr>
          <w:trHeight w:val="699"/>
          <w:tblHeader/>
          <w:jc w:val="center"/>
        </w:trPr>
        <w:tc>
          <w:tcPr>
            <w:tcW w:w="0" w:type="auto"/>
            <w:gridSpan w:val="2"/>
            <w:shd w:val="clear" w:color="auto" w:fill="DEEAF6" w:themeFill="accent1" w:themeFillTint="33"/>
            <w:vAlign w:val="center"/>
          </w:tcPr>
          <w:p w14:paraId="63AE3E93" w14:textId="77777777" w:rsidR="008B1B62" w:rsidRPr="008B1B62"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11/09（一）9:30-11:00　上</w:t>
            </w:r>
            <w:proofErr w:type="gramStart"/>
            <w:r w:rsidRPr="008B1B62">
              <w:rPr>
                <w:rFonts w:ascii="標楷體" w:eastAsia="標楷體" w:hAnsi="標楷體" w:cs="標楷體" w:hint="eastAsia"/>
                <w:kern w:val="0"/>
                <w:szCs w:val="24"/>
                <w:bdr w:val="nil"/>
              </w:rPr>
              <w:t>午場</w:t>
            </w:r>
            <w:proofErr w:type="gramEnd"/>
          </w:p>
          <w:p w14:paraId="317101EC" w14:textId="2EA37375" w:rsidR="008B1B62" w:rsidRPr="00E378F5"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11/09（一）13:00-14:30　下</w:t>
            </w:r>
            <w:proofErr w:type="gramStart"/>
            <w:r w:rsidRPr="008B1B62">
              <w:rPr>
                <w:rFonts w:ascii="標楷體" w:eastAsia="標楷體" w:hAnsi="標楷體" w:cs="標楷體" w:hint="eastAsia"/>
                <w:kern w:val="0"/>
                <w:szCs w:val="24"/>
                <w:bdr w:val="nil"/>
              </w:rPr>
              <w:t>午場</w:t>
            </w:r>
            <w:proofErr w:type="gramEnd"/>
          </w:p>
        </w:tc>
      </w:tr>
      <w:tr w:rsidR="008B1B62" w14:paraId="5DE4895D" w14:textId="77777777" w:rsidTr="008F2AF7">
        <w:trPr>
          <w:trHeight w:val="578"/>
          <w:jc w:val="center"/>
        </w:trPr>
        <w:tc>
          <w:tcPr>
            <w:tcW w:w="1555" w:type="dxa"/>
            <w:vAlign w:val="center"/>
          </w:tcPr>
          <w:p w14:paraId="21CEE282"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課程簡介</w:t>
            </w:r>
          </w:p>
        </w:tc>
        <w:tc>
          <w:tcPr>
            <w:tcW w:w="8181" w:type="dxa"/>
            <w:vAlign w:val="center"/>
          </w:tcPr>
          <w:p w14:paraId="7C4A0C2C" w14:textId="77777777" w:rsidR="008B1B62" w:rsidRPr="008B1B62" w:rsidRDefault="008B1B62" w:rsidP="008B1B62">
            <w:pPr>
              <w:spacing w:beforeLines="50" w:before="180"/>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推動課程改變千頭萬緒，領導者希望有一個必殺秘訣，一個辦法或制度推行下去就解決所有問題，但現實的情況好像不是這樣，有些時候有效，過一陣子又回到原狀。這次的線上工作坊，會介紹一個『調適性領導』的觀點，去剖析我們面對的課程改變議題的本質是什麼</w:t>
            </w:r>
            <w:r w:rsidRPr="008B1B62">
              <w:rPr>
                <w:rFonts w:ascii="標楷體" w:eastAsia="標楷體" w:hAnsi="標楷體" w:cs="標楷體"/>
                <w:kern w:val="0"/>
                <w:szCs w:val="24"/>
                <w:bdr w:val="nil"/>
              </w:rPr>
              <w:t xml:space="preserve">? </w:t>
            </w:r>
            <w:r w:rsidRPr="008B1B62">
              <w:rPr>
                <w:rFonts w:ascii="標楷體" w:eastAsia="標楷體" w:hAnsi="標楷體" w:cs="標楷體" w:hint="eastAsia"/>
                <w:kern w:val="0"/>
                <w:szCs w:val="24"/>
                <w:bdr w:val="nil"/>
              </w:rPr>
              <w:t>我們遇到的挑戰是怎樣的型態，以及我們要怎樣的領導模式，才能夠</w:t>
            </w:r>
            <w:proofErr w:type="gramStart"/>
            <w:r w:rsidRPr="008B1B62">
              <w:rPr>
                <w:rFonts w:ascii="標楷體" w:eastAsia="標楷體" w:hAnsi="標楷體" w:cs="標楷體" w:hint="eastAsia"/>
                <w:kern w:val="0"/>
                <w:szCs w:val="24"/>
                <w:bdr w:val="nil"/>
              </w:rPr>
              <w:t>比氣長</w:t>
            </w:r>
            <w:proofErr w:type="gramEnd"/>
            <w:r w:rsidRPr="008B1B62">
              <w:rPr>
                <w:rFonts w:ascii="標楷體" w:eastAsia="標楷體" w:hAnsi="標楷體" w:cs="標楷體" w:hint="eastAsia"/>
                <w:kern w:val="0"/>
                <w:szCs w:val="24"/>
                <w:bdr w:val="nil"/>
              </w:rPr>
              <w:t>，看到最後的改變已經確定在你的學校落地生根。</w:t>
            </w:r>
          </w:p>
          <w:p w14:paraId="3FC1ED98" w14:textId="77777777" w:rsidR="008B1B62" w:rsidRPr="008B1B62" w:rsidRDefault="008B1B62" w:rsidP="008B1B62">
            <w:pPr>
              <w:spacing w:beforeLines="50" w:before="180"/>
              <w:rPr>
                <w:rFonts w:ascii="標楷體" w:eastAsia="標楷體" w:hAnsi="標楷體" w:cs="標楷體"/>
                <w:kern w:val="0"/>
                <w:szCs w:val="24"/>
                <w:bdr w:val="nil"/>
              </w:rPr>
            </w:pPr>
          </w:p>
          <w:p w14:paraId="43E25BB2" w14:textId="0DC4B291" w:rsidR="008B1B62" w:rsidRPr="008B1B62" w:rsidRDefault="008B1B62" w:rsidP="008B1B62">
            <w:pPr>
              <w:autoSpaceDE w:val="0"/>
              <w:autoSpaceDN w:val="0"/>
              <w:adjustRightInd w:val="0"/>
              <w:ind w:firstLineChars="200" w:firstLine="480"/>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這次的線上工作坊將使用焦點討論法，一起閱讀一份有關調適性挑戰的文本。你會體驗到文本</w:t>
            </w:r>
            <w:r w:rsidRPr="008B1B62">
              <w:rPr>
                <w:rFonts w:ascii="標楷體" w:eastAsia="標楷體" w:hAnsi="標楷體" w:cs="標楷體"/>
                <w:kern w:val="0"/>
                <w:szCs w:val="24"/>
                <w:bdr w:val="nil"/>
              </w:rPr>
              <w:t xml:space="preserve"> ( </w:t>
            </w:r>
            <w:r w:rsidRPr="008B1B62">
              <w:rPr>
                <w:rFonts w:ascii="標楷體" w:eastAsia="標楷體" w:hAnsi="標楷體" w:cs="標楷體" w:hint="eastAsia"/>
                <w:kern w:val="0"/>
                <w:szCs w:val="24"/>
                <w:bdr w:val="nil"/>
              </w:rPr>
              <w:t>作者</w:t>
            </w:r>
            <w:r w:rsidRPr="008B1B62">
              <w:rPr>
                <w:rFonts w:ascii="標楷體" w:eastAsia="標楷體" w:hAnsi="標楷體" w:cs="標楷體"/>
                <w:kern w:val="0"/>
                <w:szCs w:val="24"/>
                <w:bdr w:val="nil"/>
              </w:rPr>
              <w:t xml:space="preserve">) + </w:t>
            </w:r>
            <w:r w:rsidRPr="008B1B62">
              <w:rPr>
                <w:rFonts w:ascii="標楷體" w:eastAsia="標楷體" w:hAnsi="標楷體" w:cs="標楷體" w:hint="eastAsia"/>
                <w:kern w:val="0"/>
                <w:szCs w:val="24"/>
                <w:bdr w:val="nil"/>
              </w:rPr>
              <w:t>你與文本</w:t>
            </w:r>
            <w:r w:rsidRPr="008B1B62">
              <w:rPr>
                <w:rFonts w:ascii="標楷體" w:eastAsia="標楷體" w:hAnsi="標楷體" w:cs="標楷體"/>
                <w:kern w:val="0"/>
                <w:szCs w:val="24"/>
                <w:bdr w:val="nil"/>
              </w:rPr>
              <w:t xml:space="preserve"> + </w:t>
            </w:r>
            <w:r w:rsidRPr="008B1B62">
              <w:rPr>
                <w:rFonts w:ascii="標楷體" w:eastAsia="標楷體" w:hAnsi="標楷體" w:cs="標楷體" w:hint="eastAsia"/>
                <w:kern w:val="0"/>
                <w:szCs w:val="24"/>
                <w:bdr w:val="nil"/>
              </w:rPr>
              <w:t>你與參與的</w:t>
            </w:r>
            <w:proofErr w:type="gramStart"/>
            <w:r w:rsidRPr="008B1B62">
              <w:rPr>
                <w:rFonts w:ascii="標楷體" w:eastAsia="標楷體" w:hAnsi="標楷體" w:cs="標楷體" w:hint="eastAsia"/>
                <w:kern w:val="0"/>
                <w:szCs w:val="24"/>
                <w:bdr w:val="nil"/>
              </w:rPr>
              <w:t>學員們間的</w:t>
            </w:r>
            <w:proofErr w:type="gramEnd"/>
            <w:r w:rsidRPr="008B1B62">
              <w:rPr>
                <w:rFonts w:ascii="標楷體" w:eastAsia="標楷體" w:hAnsi="標楷體" w:cs="標楷體" w:hint="eastAsia"/>
                <w:kern w:val="0"/>
                <w:szCs w:val="24"/>
                <w:bdr w:val="nil"/>
              </w:rPr>
              <w:t>三方對談（</w:t>
            </w:r>
            <w:proofErr w:type="spellStart"/>
            <w:r w:rsidRPr="008B1B62">
              <w:rPr>
                <w:rFonts w:ascii="標楷體" w:eastAsia="標楷體" w:hAnsi="標楷體" w:cs="標楷體"/>
                <w:kern w:val="0"/>
                <w:szCs w:val="24"/>
                <w:bdr w:val="nil"/>
              </w:rPr>
              <w:t>Trialogue</w:t>
            </w:r>
            <w:proofErr w:type="spellEnd"/>
            <w:r w:rsidRPr="008B1B62">
              <w:rPr>
                <w:rFonts w:ascii="標楷體" w:eastAsia="標楷體" w:hAnsi="標楷體" w:cs="標楷體" w:hint="eastAsia"/>
                <w:kern w:val="0"/>
                <w:szCs w:val="24"/>
                <w:bdr w:val="nil"/>
              </w:rPr>
              <w:t>），你會帶走面對課程改變這個挑戰的新觀點，以及改變自己領導對策的做法。</w:t>
            </w:r>
          </w:p>
        </w:tc>
      </w:tr>
      <w:tr w:rsidR="008B1B62" w14:paraId="16F0FA3D" w14:textId="77777777" w:rsidTr="008F2AF7">
        <w:trPr>
          <w:trHeight w:val="1016"/>
          <w:jc w:val="center"/>
        </w:trPr>
        <w:tc>
          <w:tcPr>
            <w:tcW w:w="1555" w:type="dxa"/>
            <w:vAlign w:val="center"/>
          </w:tcPr>
          <w:p w14:paraId="23769C7D" w14:textId="2C2AD88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課前作業</w:t>
            </w:r>
          </w:p>
        </w:tc>
        <w:tc>
          <w:tcPr>
            <w:tcW w:w="8181" w:type="dxa"/>
            <w:vAlign w:val="center"/>
          </w:tcPr>
          <w:p w14:paraId="6F792E45" w14:textId="4FB3B868"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文本閱讀</w:t>
            </w:r>
          </w:p>
        </w:tc>
      </w:tr>
      <w:tr w:rsidR="008B1B62" w14:paraId="14CD4126" w14:textId="77777777" w:rsidTr="008F2AF7">
        <w:trPr>
          <w:trHeight w:val="1016"/>
          <w:jc w:val="center"/>
        </w:trPr>
        <w:tc>
          <w:tcPr>
            <w:tcW w:w="1555" w:type="dxa"/>
            <w:vAlign w:val="center"/>
          </w:tcPr>
          <w:p w14:paraId="16219E77" w14:textId="70A9953A" w:rsidR="008B1B62"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課後作業</w:t>
            </w:r>
          </w:p>
        </w:tc>
        <w:tc>
          <w:tcPr>
            <w:tcW w:w="8181" w:type="dxa"/>
            <w:vAlign w:val="center"/>
          </w:tcPr>
          <w:p w14:paraId="7E21433D" w14:textId="77777777" w:rsidR="008B1B62" w:rsidRPr="008B1B62" w:rsidRDefault="008B1B62" w:rsidP="008B1B62">
            <w:pPr>
              <w:spacing w:beforeLines="50" w:before="180"/>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於一個月內，看到</w:t>
            </w:r>
            <w:r w:rsidRPr="008B1B62">
              <w:rPr>
                <w:rFonts w:ascii="標楷體" w:eastAsia="標楷體" w:hAnsi="標楷體" w:cs="標楷體"/>
                <w:kern w:val="0"/>
                <w:szCs w:val="24"/>
                <w:bdr w:val="nil"/>
              </w:rPr>
              <w:t>(</w:t>
            </w:r>
            <w:r w:rsidRPr="008B1B62">
              <w:rPr>
                <w:rFonts w:ascii="標楷體" w:eastAsia="標楷體" w:hAnsi="標楷體" w:cs="標楷體" w:hint="eastAsia"/>
                <w:kern w:val="0"/>
                <w:szCs w:val="24"/>
                <w:bdr w:val="nil"/>
              </w:rPr>
              <w:t>指出</w:t>
            </w:r>
            <w:r w:rsidRPr="008B1B62">
              <w:rPr>
                <w:rFonts w:ascii="標楷體" w:eastAsia="標楷體" w:hAnsi="標楷體" w:cs="標楷體"/>
                <w:kern w:val="0"/>
                <w:szCs w:val="24"/>
                <w:bdr w:val="nil"/>
              </w:rPr>
              <w:t>)</w:t>
            </w:r>
            <w:r w:rsidRPr="008B1B62">
              <w:rPr>
                <w:rFonts w:ascii="標楷體" w:eastAsia="標楷體" w:hAnsi="標楷體" w:cs="標楷體" w:hint="eastAsia"/>
                <w:kern w:val="0"/>
                <w:szCs w:val="24"/>
                <w:bdr w:val="nil"/>
              </w:rPr>
              <w:t>自己面推動課程改變的盲點，與你自己的回應之道。 (</w:t>
            </w:r>
            <w:r w:rsidRPr="008B1B62">
              <w:rPr>
                <w:rFonts w:ascii="標楷體" w:eastAsia="標楷體" w:hAnsi="標楷體" w:cs="標楷體"/>
                <w:kern w:val="0"/>
                <w:szCs w:val="24"/>
                <w:bdr w:val="nil"/>
              </w:rPr>
              <w:t xml:space="preserve"> </w:t>
            </w:r>
            <w:r w:rsidRPr="008B1B62">
              <w:rPr>
                <w:rFonts w:ascii="標楷體" w:eastAsia="標楷體" w:hAnsi="標楷體" w:cs="標楷體" w:hint="eastAsia"/>
                <w:kern w:val="0"/>
                <w:szCs w:val="24"/>
                <w:bdr w:val="nil"/>
              </w:rPr>
              <w:t>撰寫行動回顧</w:t>
            </w:r>
            <w:r w:rsidRPr="008B1B62">
              <w:rPr>
                <w:rFonts w:ascii="標楷體" w:eastAsia="標楷體" w:hAnsi="標楷體" w:cs="標楷體"/>
                <w:kern w:val="0"/>
                <w:szCs w:val="24"/>
                <w:bdr w:val="nil"/>
              </w:rPr>
              <w:t>)</w:t>
            </w:r>
          </w:p>
          <w:p w14:paraId="22C904E3" w14:textId="77777777"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p>
        </w:tc>
      </w:tr>
      <w:tr w:rsidR="008B1B62" w14:paraId="6FAE3C55" w14:textId="77777777" w:rsidTr="008F2AF7">
        <w:trPr>
          <w:trHeight w:val="537"/>
          <w:jc w:val="center"/>
        </w:trPr>
        <w:tc>
          <w:tcPr>
            <w:tcW w:w="1555" w:type="dxa"/>
            <w:vAlign w:val="center"/>
          </w:tcPr>
          <w:p w14:paraId="35BCC2AA"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延伸學習</w:t>
            </w:r>
          </w:p>
        </w:tc>
        <w:tc>
          <w:tcPr>
            <w:tcW w:w="8181" w:type="dxa"/>
            <w:vAlign w:val="center"/>
          </w:tcPr>
          <w:p w14:paraId="2584B8B2" w14:textId="77777777" w:rsidR="008B1B62" w:rsidRPr="008B1B62" w:rsidRDefault="008B1B62" w:rsidP="008F2AF7">
            <w:pPr>
              <w:autoSpaceDE w:val="0"/>
              <w:autoSpaceDN w:val="0"/>
              <w:adjustRightInd w:val="0"/>
              <w:ind w:firstLineChars="200" w:firstLine="480"/>
              <w:rPr>
                <w:rFonts w:ascii="標楷體" w:eastAsia="標楷體" w:hAnsi="標楷體" w:cs="Arial"/>
                <w:bCs/>
                <w:color w:val="000000"/>
              </w:rPr>
            </w:pPr>
          </w:p>
        </w:tc>
      </w:tr>
      <w:tr w:rsidR="008B1B62" w14:paraId="4ED3BF66" w14:textId="77777777" w:rsidTr="008F2AF7">
        <w:trPr>
          <w:trHeight w:val="475"/>
          <w:jc w:val="center"/>
        </w:trPr>
        <w:tc>
          <w:tcPr>
            <w:tcW w:w="1555" w:type="dxa"/>
            <w:vAlign w:val="center"/>
          </w:tcPr>
          <w:p w14:paraId="0A4D8783"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書單</w:t>
            </w:r>
          </w:p>
        </w:tc>
        <w:tc>
          <w:tcPr>
            <w:tcW w:w="8181" w:type="dxa"/>
            <w:vAlign w:val="center"/>
          </w:tcPr>
          <w:p w14:paraId="5B545F2A" w14:textId="77777777" w:rsidR="008B1B62" w:rsidRPr="008B1B62" w:rsidRDefault="008B1B62" w:rsidP="008F2AF7">
            <w:pPr>
              <w:autoSpaceDE w:val="0"/>
              <w:autoSpaceDN w:val="0"/>
              <w:adjustRightInd w:val="0"/>
              <w:ind w:firstLineChars="200" w:firstLine="480"/>
              <w:rPr>
                <w:rFonts w:ascii="標楷體" w:eastAsia="標楷體" w:hAnsi="標楷體" w:cs="Arial"/>
                <w:bCs/>
                <w:color w:val="000000"/>
              </w:rPr>
            </w:pPr>
          </w:p>
        </w:tc>
      </w:tr>
      <w:tr w:rsidR="008B1B62" w14:paraId="75F37B25" w14:textId="77777777" w:rsidTr="008F2AF7">
        <w:trPr>
          <w:trHeight w:val="424"/>
          <w:jc w:val="center"/>
        </w:trPr>
        <w:tc>
          <w:tcPr>
            <w:tcW w:w="1555" w:type="dxa"/>
            <w:vAlign w:val="center"/>
          </w:tcPr>
          <w:p w14:paraId="2C629089"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w:t>
            </w:r>
          </w:p>
        </w:tc>
        <w:tc>
          <w:tcPr>
            <w:tcW w:w="8181" w:type="dxa"/>
            <w:vAlign w:val="center"/>
          </w:tcPr>
          <w:p w14:paraId="5C4FA17F" w14:textId="77777777" w:rsidR="008B1B62" w:rsidRPr="008B1B62" w:rsidRDefault="008B1B62" w:rsidP="008F2AF7">
            <w:pPr>
              <w:autoSpaceDE w:val="0"/>
              <w:autoSpaceDN w:val="0"/>
              <w:adjustRightInd w:val="0"/>
              <w:ind w:firstLineChars="200" w:firstLine="480"/>
              <w:rPr>
                <w:rFonts w:ascii="標楷體" w:eastAsia="標楷體" w:hAnsi="標楷體" w:cs="Arial"/>
                <w:bCs/>
                <w:color w:val="000000"/>
              </w:rPr>
            </w:pPr>
          </w:p>
        </w:tc>
      </w:tr>
    </w:tbl>
    <w:p w14:paraId="1883641F" w14:textId="5EE8072F" w:rsidR="008B1B62" w:rsidRDefault="008B1B62" w:rsidP="0071406B">
      <w:pPr>
        <w:widowControl/>
        <w:rPr>
          <w:rFonts w:ascii="標楷體" w:eastAsia="標楷體" w:hAnsi="標楷體" w:cs="Arial"/>
          <w:color w:val="1A1A1A"/>
          <w:kern w:val="0"/>
          <w:sz w:val="28"/>
          <w:szCs w:val="28"/>
        </w:rPr>
      </w:pPr>
      <w:r>
        <w:rPr>
          <w:rFonts w:ascii="標楷體" w:eastAsia="標楷體" w:hAnsi="標楷體" w:cs="Arial"/>
          <w:color w:val="1A1A1A"/>
          <w:kern w:val="0"/>
          <w:sz w:val="28"/>
          <w:szCs w:val="28"/>
        </w:rPr>
        <w:br w:type="page"/>
      </w:r>
    </w:p>
    <w:tbl>
      <w:tblPr>
        <w:tblStyle w:val="a5"/>
        <w:tblW w:w="0" w:type="auto"/>
        <w:jc w:val="center"/>
        <w:tblLook w:val="04A0" w:firstRow="1" w:lastRow="0" w:firstColumn="1" w:lastColumn="0" w:noHBand="0" w:noVBand="1"/>
      </w:tblPr>
      <w:tblGrid>
        <w:gridCol w:w="1555"/>
        <w:gridCol w:w="8181"/>
      </w:tblGrid>
      <w:tr w:rsidR="008B1B62" w14:paraId="6CD5E930" w14:textId="77777777" w:rsidTr="008F2AF7">
        <w:trPr>
          <w:trHeight w:val="699"/>
          <w:tblHeader/>
          <w:jc w:val="center"/>
        </w:trPr>
        <w:tc>
          <w:tcPr>
            <w:tcW w:w="0" w:type="auto"/>
            <w:gridSpan w:val="2"/>
            <w:shd w:val="clear" w:color="auto" w:fill="DEEAF6" w:themeFill="accent1" w:themeFillTint="33"/>
            <w:vAlign w:val="center"/>
          </w:tcPr>
          <w:p w14:paraId="0AF909DB" w14:textId="6C46BF69" w:rsidR="008B1B62" w:rsidRPr="008B1B62" w:rsidRDefault="008B1B62" w:rsidP="008F2AF7">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lastRenderedPageBreak/>
              <w:t>『組織診斷的羅盤』</w:t>
            </w:r>
          </w:p>
          <w:p w14:paraId="0EFBCC36" w14:textId="77777777" w:rsidR="008B1B62" w:rsidRPr="00E378F5" w:rsidRDefault="008B1B62" w:rsidP="008F2AF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tc>
      </w:tr>
      <w:tr w:rsidR="008B1B62" w14:paraId="080C047E" w14:textId="77777777" w:rsidTr="008F2AF7">
        <w:trPr>
          <w:trHeight w:val="699"/>
          <w:tblHeader/>
          <w:jc w:val="center"/>
        </w:trPr>
        <w:tc>
          <w:tcPr>
            <w:tcW w:w="0" w:type="auto"/>
            <w:gridSpan w:val="2"/>
            <w:shd w:val="clear" w:color="auto" w:fill="DEEAF6" w:themeFill="accent1" w:themeFillTint="33"/>
            <w:vAlign w:val="center"/>
          </w:tcPr>
          <w:p w14:paraId="3CC1DCEC" w14:textId="77777777" w:rsidR="008B1B62" w:rsidRPr="008B1B62"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12/08（二）9:30-11:00　上</w:t>
            </w:r>
            <w:proofErr w:type="gramStart"/>
            <w:r w:rsidRPr="008B1B62">
              <w:rPr>
                <w:rFonts w:ascii="標楷體" w:eastAsia="標楷體" w:hAnsi="標楷體" w:cs="標楷體" w:hint="eastAsia"/>
                <w:kern w:val="0"/>
                <w:szCs w:val="24"/>
                <w:bdr w:val="nil"/>
              </w:rPr>
              <w:t>午場</w:t>
            </w:r>
            <w:proofErr w:type="gramEnd"/>
          </w:p>
          <w:p w14:paraId="27FF4BCF" w14:textId="7445151C" w:rsidR="008B1B62" w:rsidRPr="00E378F5"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12/08（二）13:00-14:30　下</w:t>
            </w:r>
            <w:proofErr w:type="gramStart"/>
            <w:r w:rsidRPr="008B1B62">
              <w:rPr>
                <w:rFonts w:ascii="標楷體" w:eastAsia="標楷體" w:hAnsi="標楷體" w:cs="標楷體" w:hint="eastAsia"/>
                <w:kern w:val="0"/>
                <w:szCs w:val="24"/>
                <w:bdr w:val="nil"/>
              </w:rPr>
              <w:t>午場</w:t>
            </w:r>
            <w:proofErr w:type="gramEnd"/>
          </w:p>
        </w:tc>
      </w:tr>
      <w:tr w:rsidR="008B1B62" w14:paraId="3B37FD2B" w14:textId="77777777" w:rsidTr="008F2AF7">
        <w:trPr>
          <w:trHeight w:val="578"/>
          <w:jc w:val="center"/>
        </w:trPr>
        <w:tc>
          <w:tcPr>
            <w:tcW w:w="1555" w:type="dxa"/>
            <w:vAlign w:val="center"/>
          </w:tcPr>
          <w:p w14:paraId="50150367"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課程簡介</w:t>
            </w:r>
          </w:p>
        </w:tc>
        <w:tc>
          <w:tcPr>
            <w:tcW w:w="8181" w:type="dxa"/>
            <w:vAlign w:val="center"/>
          </w:tcPr>
          <w:p w14:paraId="1DD56E5E" w14:textId="77777777" w:rsidR="008B1B62" w:rsidRPr="008B1B62" w:rsidRDefault="008B1B62" w:rsidP="008B1B62">
            <w:pPr>
              <w:spacing w:beforeLines="50" w:before="180"/>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時間來到</w:t>
            </w:r>
            <w:r w:rsidRPr="008B1B62">
              <w:rPr>
                <w:rFonts w:ascii="標楷體" w:eastAsia="標楷體" w:hAnsi="標楷體" w:cs="標楷體"/>
                <w:kern w:val="0"/>
                <w:szCs w:val="24"/>
                <w:bdr w:val="nil"/>
              </w:rPr>
              <w:t>12</w:t>
            </w:r>
            <w:r w:rsidRPr="008B1B62">
              <w:rPr>
                <w:rFonts w:ascii="標楷體" w:eastAsia="標楷體" w:hAnsi="標楷體" w:cs="標楷體" w:hint="eastAsia"/>
                <w:kern w:val="0"/>
                <w:szCs w:val="24"/>
                <w:bdr w:val="nil"/>
              </w:rPr>
              <w:t>月，你已經很認真的推動課程發展又過了一年，有些地方獲得進展，有些地方似乎好像還欠缺什麼</w:t>
            </w:r>
            <w:r w:rsidRPr="008B1B62">
              <w:rPr>
                <w:rFonts w:ascii="標楷體" w:eastAsia="標楷體" w:hAnsi="標楷體" w:cs="標楷體"/>
                <w:kern w:val="0"/>
                <w:szCs w:val="24"/>
                <w:bdr w:val="nil"/>
              </w:rPr>
              <w:t xml:space="preserve">? </w:t>
            </w:r>
            <w:r w:rsidRPr="008B1B62">
              <w:rPr>
                <w:rFonts w:ascii="標楷體" w:eastAsia="標楷體" w:hAnsi="標楷體" w:cs="標楷體" w:hint="eastAsia"/>
                <w:kern w:val="0"/>
                <w:szCs w:val="24"/>
                <w:bdr w:val="nil"/>
              </w:rPr>
              <w:t>學校的老師意願、教學技巧、課程制度、文化風氣，好像都互相影響著課程的發展。</w:t>
            </w:r>
          </w:p>
          <w:p w14:paraId="1FF7C1E0" w14:textId="77777777" w:rsidR="008B1B62" w:rsidRPr="008B1B62" w:rsidRDefault="008B1B62" w:rsidP="008B1B62">
            <w:pPr>
              <w:spacing w:beforeLines="50" w:before="180"/>
              <w:rPr>
                <w:rFonts w:ascii="標楷體" w:eastAsia="標楷體" w:hAnsi="標楷體" w:cs="標楷體"/>
                <w:kern w:val="0"/>
                <w:szCs w:val="24"/>
                <w:bdr w:val="nil"/>
              </w:rPr>
            </w:pPr>
          </w:p>
          <w:p w14:paraId="7ED56AEA" w14:textId="77777777" w:rsidR="008B1B62" w:rsidRPr="008B1B62" w:rsidRDefault="008B1B62" w:rsidP="008B1B62">
            <w:pPr>
              <w:spacing w:beforeLines="50" w:before="180"/>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這次的線上工作坊將介紹肯恩。偉伯</w:t>
            </w:r>
            <w:r w:rsidRPr="008B1B62">
              <w:rPr>
                <w:rFonts w:ascii="標楷體" w:eastAsia="標楷體" w:hAnsi="標楷體" w:cs="標楷體"/>
                <w:kern w:val="0"/>
                <w:szCs w:val="24"/>
                <w:bdr w:val="nil"/>
              </w:rPr>
              <w:t xml:space="preserve"> ( Ken Wilber) </w:t>
            </w:r>
            <w:r w:rsidRPr="008B1B62">
              <w:rPr>
                <w:rFonts w:ascii="標楷體" w:eastAsia="標楷體" w:hAnsi="標楷體" w:cs="標楷體" w:hint="eastAsia"/>
                <w:kern w:val="0"/>
                <w:szCs w:val="24"/>
                <w:bdr w:val="nil"/>
              </w:rPr>
              <w:t>的整合理論(</w:t>
            </w:r>
            <w:r w:rsidRPr="008B1B62">
              <w:rPr>
                <w:rFonts w:ascii="標楷體" w:eastAsia="標楷體" w:hAnsi="標楷體" w:cs="標楷體"/>
                <w:kern w:val="0"/>
                <w:szCs w:val="24"/>
                <w:bdr w:val="nil"/>
              </w:rPr>
              <w:t>Integral Theory</w:t>
            </w:r>
            <w:r w:rsidRPr="008B1B62">
              <w:rPr>
                <w:rFonts w:ascii="標楷體" w:eastAsia="標楷體" w:hAnsi="標楷體" w:cs="標楷體" w:hint="eastAsia"/>
                <w:kern w:val="0"/>
                <w:szCs w:val="24"/>
                <w:bdr w:val="nil"/>
              </w:rPr>
              <w:t>)，這是在組織發展中重量級的模型，你會從個人</w:t>
            </w:r>
            <w:r w:rsidRPr="008B1B62">
              <w:rPr>
                <w:rFonts w:ascii="標楷體" w:eastAsia="標楷體" w:hAnsi="標楷體" w:cs="標楷體"/>
                <w:kern w:val="0"/>
                <w:szCs w:val="24"/>
                <w:bdr w:val="nil"/>
              </w:rPr>
              <w:t xml:space="preserve">/ </w:t>
            </w:r>
            <w:r w:rsidRPr="008B1B62">
              <w:rPr>
                <w:rFonts w:ascii="標楷體" w:eastAsia="標楷體" w:hAnsi="標楷體" w:cs="標楷體" w:hint="eastAsia"/>
                <w:kern w:val="0"/>
                <w:szCs w:val="24"/>
                <w:bdr w:val="nil"/>
              </w:rPr>
              <w:t>團體，內在</w:t>
            </w:r>
            <w:r w:rsidRPr="008B1B62">
              <w:rPr>
                <w:rFonts w:ascii="標楷體" w:eastAsia="標楷體" w:hAnsi="標楷體" w:cs="標楷體"/>
                <w:kern w:val="0"/>
                <w:szCs w:val="24"/>
                <w:bdr w:val="nil"/>
              </w:rPr>
              <w:t xml:space="preserve"> / </w:t>
            </w:r>
            <w:r w:rsidRPr="008B1B62">
              <w:rPr>
                <w:rFonts w:ascii="標楷體" w:eastAsia="標楷體" w:hAnsi="標楷體" w:cs="標楷體" w:hint="eastAsia"/>
                <w:kern w:val="0"/>
                <w:szCs w:val="24"/>
                <w:bdr w:val="nil"/>
              </w:rPr>
              <w:t>外在四個象限去檢視你帶領團隊在課程發展中的現況，你好像有一個羅盤，</w:t>
            </w:r>
            <w:proofErr w:type="gramStart"/>
            <w:r w:rsidRPr="008B1B62">
              <w:rPr>
                <w:rFonts w:ascii="標楷體" w:eastAsia="標楷體" w:hAnsi="標楷體" w:cs="標楷體" w:hint="eastAsia"/>
                <w:kern w:val="0"/>
                <w:szCs w:val="24"/>
                <w:bdr w:val="nil"/>
              </w:rPr>
              <w:t>清楚的</w:t>
            </w:r>
            <w:proofErr w:type="gramEnd"/>
            <w:r w:rsidRPr="008B1B62">
              <w:rPr>
                <w:rFonts w:ascii="標楷體" w:eastAsia="標楷體" w:hAnsi="標楷體" w:cs="標楷體" w:hint="eastAsia"/>
                <w:kern w:val="0"/>
                <w:szCs w:val="24"/>
                <w:bdr w:val="nil"/>
              </w:rPr>
              <w:t>看見發展地圖的現況，互相連動的關係，你會找到在新的一年，推動課程發展你要問自己或是問團隊的好問題。</w:t>
            </w:r>
          </w:p>
          <w:p w14:paraId="744FFA08" w14:textId="65B9A400"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p>
        </w:tc>
      </w:tr>
      <w:tr w:rsidR="008B1B62" w14:paraId="5904698B" w14:textId="77777777" w:rsidTr="008F2AF7">
        <w:trPr>
          <w:trHeight w:val="1016"/>
          <w:jc w:val="center"/>
        </w:trPr>
        <w:tc>
          <w:tcPr>
            <w:tcW w:w="1555" w:type="dxa"/>
            <w:vAlign w:val="center"/>
          </w:tcPr>
          <w:p w14:paraId="6DF822A0"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課前作業</w:t>
            </w:r>
          </w:p>
        </w:tc>
        <w:tc>
          <w:tcPr>
            <w:tcW w:w="8181" w:type="dxa"/>
            <w:vAlign w:val="center"/>
          </w:tcPr>
          <w:p w14:paraId="63554351" w14:textId="77777777"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文本閱讀</w:t>
            </w:r>
          </w:p>
        </w:tc>
      </w:tr>
      <w:tr w:rsidR="008B1B62" w14:paraId="6FB36301" w14:textId="77777777" w:rsidTr="008F2AF7">
        <w:trPr>
          <w:trHeight w:val="1016"/>
          <w:jc w:val="center"/>
        </w:trPr>
        <w:tc>
          <w:tcPr>
            <w:tcW w:w="1555" w:type="dxa"/>
            <w:vAlign w:val="center"/>
          </w:tcPr>
          <w:p w14:paraId="1951E1A6" w14:textId="77777777" w:rsidR="008B1B62"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課後作業</w:t>
            </w:r>
          </w:p>
        </w:tc>
        <w:tc>
          <w:tcPr>
            <w:tcW w:w="8181" w:type="dxa"/>
            <w:vAlign w:val="center"/>
          </w:tcPr>
          <w:p w14:paraId="41CCFA84" w14:textId="017217C5"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於一個月內，描繪出自己議題的</w:t>
            </w:r>
            <w:r w:rsidRPr="008B1B62">
              <w:rPr>
                <w:rFonts w:ascii="標楷體" w:eastAsia="標楷體" w:hAnsi="標楷體" w:cs="標楷體"/>
                <w:kern w:val="0"/>
                <w:szCs w:val="24"/>
                <w:bdr w:val="nil"/>
              </w:rPr>
              <w:t xml:space="preserve"> Integral Map. </w:t>
            </w:r>
            <w:r w:rsidRPr="008B1B62">
              <w:rPr>
                <w:rFonts w:ascii="標楷體" w:eastAsia="標楷體" w:hAnsi="標楷體" w:cs="標楷體" w:hint="eastAsia"/>
                <w:kern w:val="0"/>
                <w:szCs w:val="24"/>
                <w:bdr w:val="nil"/>
              </w:rPr>
              <w:t>以及新年度的施力點</w:t>
            </w:r>
          </w:p>
        </w:tc>
      </w:tr>
      <w:tr w:rsidR="008B1B62" w14:paraId="48B5A8E3" w14:textId="77777777" w:rsidTr="008F2AF7">
        <w:trPr>
          <w:trHeight w:val="537"/>
          <w:jc w:val="center"/>
        </w:trPr>
        <w:tc>
          <w:tcPr>
            <w:tcW w:w="1555" w:type="dxa"/>
            <w:vAlign w:val="center"/>
          </w:tcPr>
          <w:p w14:paraId="4FEA2163"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延伸學習</w:t>
            </w:r>
          </w:p>
        </w:tc>
        <w:tc>
          <w:tcPr>
            <w:tcW w:w="8181" w:type="dxa"/>
            <w:vAlign w:val="center"/>
          </w:tcPr>
          <w:p w14:paraId="640FAEE6" w14:textId="77777777" w:rsidR="008B1B62" w:rsidRPr="008B1B62" w:rsidRDefault="008B1B62" w:rsidP="008F2AF7">
            <w:pPr>
              <w:autoSpaceDE w:val="0"/>
              <w:autoSpaceDN w:val="0"/>
              <w:adjustRightInd w:val="0"/>
              <w:ind w:firstLineChars="200" w:firstLine="480"/>
              <w:rPr>
                <w:rFonts w:ascii="標楷體" w:eastAsia="標楷體" w:hAnsi="標楷體" w:cs="標楷體"/>
                <w:kern w:val="0"/>
                <w:szCs w:val="24"/>
                <w:bdr w:val="nil"/>
              </w:rPr>
            </w:pPr>
          </w:p>
        </w:tc>
      </w:tr>
      <w:tr w:rsidR="008B1B62" w14:paraId="29FED336" w14:textId="77777777" w:rsidTr="008F2AF7">
        <w:trPr>
          <w:trHeight w:val="475"/>
          <w:jc w:val="center"/>
        </w:trPr>
        <w:tc>
          <w:tcPr>
            <w:tcW w:w="1555" w:type="dxa"/>
            <w:vAlign w:val="center"/>
          </w:tcPr>
          <w:p w14:paraId="7C1CE58D"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書單</w:t>
            </w:r>
          </w:p>
        </w:tc>
        <w:tc>
          <w:tcPr>
            <w:tcW w:w="8181" w:type="dxa"/>
            <w:vAlign w:val="center"/>
          </w:tcPr>
          <w:p w14:paraId="7B9F514C" w14:textId="77777777" w:rsidR="008B1B62" w:rsidRPr="008B1B62" w:rsidRDefault="008B1B62" w:rsidP="008F2AF7">
            <w:pPr>
              <w:autoSpaceDE w:val="0"/>
              <w:autoSpaceDN w:val="0"/>
              <w:adjustRightInd w:val="0"/>
              <w:ind w:firstLineChars="200" w:firstLine="480"/>
              <w:rPr>
                <w:rFonts w:ascii="標楷體" w:eastAsia="標楷體" w:hAnsi="標楷體" w:cs="標楷體"/>
                <w:kern w:val="0"/>
                <w:szCs w:val="24"/>
                <w:bdr w:val="nil"/>
              </w:rPr>
            </w:pPr>
          </w:p>
        </w:tc>
      </w:tr>
      <w:tr w:rsidR="008B1B62" w14:paraId="6E8A400A" w14:textId="77777777" w:rsidTr="008F2AF7">
        <w:trPr>
          <w:trHeight w:val="424"/>
          <w:jc w:val="center"/>
        </w:trPr>
        <w:tc>
          <w:tcPr>
            <w:tcW w:w="1555" w:type="dxa"/>
            <w:vAlign w:val="center"/>
          </w:tcPr>
          <w:p w14:paraId="2FF9892C"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w:t>
            </w:r>
          </w:p>
        </w:tc>
        <w:tc>
          <w:tcPr>
            <w:tcW w:w="8181" w:type="dxa"/>
            <w:vAlign w:val="center"/>
          </w:tcPr>
          <w:p w14:paraId="13102C90" w14:textId="77777777" w:rsidR="008B1B62" w:rsidRPr="008B1B62" w:rsidRDefault="008B1B62" w:rsidP="008F2AF7">
            <w:pPr>
              <w:autoSpaceDE w:val="0"/>
              <w:autoSpaceDN w:val="0"/>
              <w:adjustRightInd w:val="0"/>
              <w:ind w:firstLineChars="200" w:firstLine="480"/>
              <w:rPr>
                <w:rFonts w:ascii="標楷體" w:eastAsia="標楷體" w:hAnsi="標楷體" w:cs="標楷體"/>
                <w:kern w:val="0"/>
                <w:szCs w:val="24"/>
                <w:bdr w:val="nil"/>
              </w:rPr>
            </w:pPr>
          </w:p>
        </w:tc>
      </w:tr>
    </w:tbl>
    <w:p w14:paraId="06689156" w14:textId="77777777" w:rsidR="0071406B" w:rsidRPr="007758A2" w:rsidRDefault="0071406B" w:rsidP="0071406B">
      <w:pPr>
        <w:widowControl/>
        <w:rPr>
          <w:rFonts w:ascii="標楷體" w:eastAsia="標楷體" w:hAnsi="標楷體" w:cs="Arial"/>
          <w:color w:val="1A1A1A"/>
          <w:kern w:val="0"/>
          <w:sz w:val="28"/>
          <w:szCs w:val="28"/>
        </w:rPr>
      </w:pPr>
    </w:p>
    <w:sectPr w:rsidR="0071406B" w:rsidRPr="007758A2" w:rsidSect="000B49F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4B539" w14:textId="77777777" w:rsidR="002E149C" w:rsidRDefault="002E149C" w:rsidP="000B49F4">
      <w:r>
        <w:separator/>
      </w:r>
    </w:p>
  </w:endnote>
  <w:endnote w:type="continuationSeparator" w:id="0">
    <w:p w14:paraId="1D6910FD" w14:textId="77777777" w:rsidR="002E149C" w:rsidRDefault="002E149C"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13517"/>
      <w:docPartObj>
        <w:docPartGallery w:val="Page Numbers (Bottom of Page)"/>
        <w:docPartUnique/>
      </w:docPartObj>
    </w:sdtPr>
    <w:sdtEndPr/>
    <w:sdtContent>
      <w:p w14:paraId="7DB1C559" w14:textId="549B53CE" w:rsidR="00D9522A" w:rsidRDefault="00D9522A">
        <w:pPr>
          <w:pStyle w:val="a8"/>
          <w:jc w:val="center"/>
        </w:pPr>
        <w:r>
          <w:fldChar w:fldCharType="begin"/>
        </w:r>
        <w:r>
          <w:instrText>PAGE   \* MERGEFORMAT</w:instrText>
        </w:r>
        <w:r>
          <w:fldChar w:fldCharType="separate"/>
        </w:r>
        <w:r w:rsidR="00615971" w:rsidRPr="00615971">
          <w:rPr>
            <w:noProof/>
            <w:lang w:val="zh-TW"/>
          </w:rPr>
          <w:t>6</w:t>
        </w:r>
        <w:r>
          <w:fldChar w:fldCharType="end"/>
        </w:r>
      </w:p>
    </w:sdtContent>
  </w:sdt>
  <w:p w14:paraId="27ECD39B" w14:textId="77777777" w:rsidR="00D9522A" w:rsidRDefault="00D952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3320E" w14:textId="77777777" w:rsidR="002E149C" w:rsidRDefault="002E149C" w:rsidP="000B49F4">
      <w:r>
        <w:separator/>
      </w:r>
    </w:p>
  </w:footnote>
  <w:footnote w:type="continuationSeparator" w:id="0">
    <w:p w14:paraId="4D2D5FA1" w14:textId="77777777" w:rsidR="002E149C" w:rsidRDefault="002E149C" w:rsidP="000B4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24627D7B"/>
    <w:multiLevelType w:val="hybridMultilevel"/>
    <w:tmpl w:val="20B4EE3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B7FE026A">
      <w:start w:val="1"/>
      <w:numFmt w:val="decimal"/>
      <w:lvlText w:val="（%3）"/>
      <w:lvlJc w:val="left"/>
      <w:pPr>
        <w:ind w:left="1979" w:hanging="42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1F5F4B"/>
    <w:multiLevelType w:val="hybridMultilevel"/>
    <w:tmpl w:val="E2347444"/>
    <w:lvl w:ilvl="0" w:tplc="80129D88">
      <w:start w:val="1"/>
      <w:numFmt w:val="bullet"/>
      <w:lvlText w:val="•"/>
      <w:lvlJc w:val="left"/>
      <w:pPr>
        <w:tabs>
          <w:tab w:val="num" w:pos="720"/>
        </w:tabs>
        <w:ind w:left="720" w:hanging="360"/>
      </w:pPr>
      <w:rPr>
        <w:rFonts w:ascii="Times" w:hAnsi="Times" w:hint="default"/>
      </w:rPr>
    </w:lvl>
    <w:lvl w:ilvl="1" w:tplc="0980B42A">
      <w:start w:val="1"/>
      <w:numFmt w:val="bullet"/>
      <w:lvlText w:val="•"/>
      <w:lvlJc w:val="left"/>
      <w:pPr>
        <w:tabs>
          <w:tab w:val="num" w:pos="1440"/>
        </w:tabs>
        <w:ind w:left="1440" w:hanging="360"/>
      </w:pPr>
      <w:rPr>
        <w:rFonts w:ascii="Times" w:hAnsi="Times" w:hint="default"/>
      </w:rPr>
    </w:lvl>
    <w:lvl w:ilvl="2" w:tplc="1CEA950C">
      <w:start w:val="1"/>
      <w:numFmt w:val="bullet"/>
      <w:lvlText w:val="•"/>
      <w:lvlJc w:val="left"/>
      <w:pPr>
        <w:tabs>
          <w:tab w:val="num" w:pos="2160"/>
        </w:tabs>
        <w:ind w:left="2160" w:hanging="360"/>
      </w:pPr>
      <w:rPr>
        <w:rFonts w:ascii="Times" w:hAnsi="Times" w:hint="default"/>
      </w:rPr>
    </w:lvl>
    <w:lvl w:ilvl="3" w:tplc="73C232B4">
      <w:start w:val="1"/>
      <w:numFmt w:val="bullet"/>
      <w:lvlText w:val="•"/>
      <w:lvlJc w:val="left"/>
      <w:pPr>
        <w:tabs>
          <w:tab w:val="num" w:pos="2880"/>
        </w:tabs>
        <w:ind w:left="2880" w:hanging="360"/>
      </w:pPr>
      <w:rPr>
        <w:rFonts w:ascii="Times" w:hAnsi="Times" w:hint="default"/>
      </w:rPr>
    </w:lvl>
    <w:lvl w:ilvl="4" w:tplc="83221D28" w:tentative="1">
      <w:start w:val="1"/>
      <w:numFmt w:val="bullet"/>
      <w:lvlText w:val="•"/>
      <w:lvlJc w:val="left"/>
      <w:pPr>
        <w:tabs>
          <w:tab w:val="num" w:pos="3600"/>
        </w:tabs>
        <w:ind w:left="3600" w:hanging="360"/>
      </w:pPr>
      <w:rPr>
        <w:rFonts w:ascii="Times" w:hAnsi="Times" w:hint="default"/>
      </w:rPr>
    </w:lvl>
    <w:lvl w:ilvl="5" w:tplc="0E8C5F96" w:tentative="1">
      <w:start w:val="1"/>
      <w:numFmt w:val="bullet"/>
      <w:lvlText w:val="•"/>
      <w:lvlJc w:val="left"/>
      <w:pPr>
        <w:tabs>
          <w:tab w:val="num" w:pos="4320"/>
        </w:tabs>
        <w:ind w:left="4320" w:hanging="360"/>
      </w:pPr>
      <w:rPr>
        <w:rFonts w:ascii="Times" w:hAnsi="Times" w:hint="default"/>
      </w:rPr>
    </w:lvl>
    <w:lvl w:ilvl="6" w:tplc="7A9419E2" w:tentative="1">
      <w:start w:val="1"/>
      <w:numFmt w:val="bullet"/>
      <w:lvlText w:val="•"/>
      <w:lvlJc w:val="left"/>
      <w:pPr>
        <w:tabs>
          <w:tab w:val="num" w:pos="5040"/>
        </w:tabs>
        <w:ind w:left="5040" w:hanging="360"/>
      </w:pPr>
      <w:rPr>
        <w:rFonts w:ascii="Times" w:hAnsi="Times" w:hint="default"/>
      </w:rPr>
    </w:lvl>
    <w:lvl w:ilvl="7" w:tplc="606689AA" w:tentative="1">
      <w:start w:val="1"/>
      <w:numFmt w:val="bullet"/>
      <w:lvlText w:val="•"/>
      <w:lvlJc w:val="left"/>
      <w:pPr>
        <w:tabs>
          <w:tab w:val="num" w:pos="5760"/>
        </w:tabs>
        <w:ind w:left="5760" w:hanging="360"/>
      </w:pPr>
      <w:rPr>
        <w:rFonts w:ascii="Times" w:hAnsi="Times" w:hint="default"/>
      </w:rPr>
    </w:lvl>
    <w:lvl w:ilvl="8" w:tplc="C18C90DE"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325D4D7B"/>
    <w:multiLevelType w:val="hybridMultilevel"/>
    <w:tmpl w:val="C4BCE356"/>
    <w:lvl w:ilvl="0" w:tplc="4342858C">
      <w:start w:val="1"/>
      <w:numFmt w:val="decimal"/>
      <w:lvlText w:val="%1."/>
      <w:lvlJc w:val="left"/>
      <w:pPr>
        <w:ind w:left="600" w:hanging="360"/>
      </w:pPr>
      <w:rPr>
        <w:rFonts w:ascii="標楷體" w:eastAsia="標楷體" w:hAnsi="標楷體" w:hint="default"/>
        <w:sz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E811E60"/>
    <w:multiLevelType w:val="hybridMultilevel"/>
    <w:tmpl w:val="34642FD8"/>
    <w:lvl w:ilvl="0" w:tplc="BCCC852C">
      <w:start w:val="1"/>
      <w:numFmt w:val="taiwaneseCountingThousand"/>
      <w:lvlText w:val="%1、"/>
      <w:lvlJc w:val="left"/>
      <w:pPr>
        <w:ind w:left="480" w:hanging="480"/>
      </w:pPr>
      <w:rPr>
        <w:rFonts w:hint="eastAsia"/>
        <w:b/>
        <w:lang w:val="en-US"/>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61ED1B5B"/>
    <w:multiLevelType w:val="hybridMultilevel"/>
    <w:tmpl w:val="62D4BD5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64E87464"/>
    <w:multiLevelType w:val="hybridMultilevel"/>
    <w:tmpl w:val="86D4DF5E"/>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6FE7E16"/>
    <w:multiLevelType w:val="hybridMultilevel"/>
    <w:tmpl w:val="D9424D56"/>
    <w:lvl w:ilvl="0" w:tplc="82E610E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0" w15:restartNumberingAfterBreak="0">
    <w:nsid w:val="7F77469F"/>
    <w:multiLevelType w:val="hybridMultilevel"/>
    <w:tmpl w:val="03788FC2"/>
    <w:lvl w:ilvl="0" w:tplc="FE00F9A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7"/>
  </w:num>
  <w:num w:numId="2">
    <w:abstractNumId w:val="4"/>
  </w:num>
  <w:num w:numId="3">
    <w:abstractNumId w:val="9"/>
  </w:num>
  <w:num w:numId="4">
    <w:abstractNumId w:val="0"/>
  </w:num>
  <w:num w:numId="5">
    <w:abstractNumId w:val="10"/>
  </w:num>
  <w:num w:numId="6">
    <w:abstractNumId w:val="2"/>
  </w:num>
  <w:num w:numId="7">
    <w:abstractNumId w:val="5"/>
  </w:num>
  <w:num w:numId="8">
    <w:abstractNumId w:val="6"/>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2792C"/>
    <w:rsid w:val="00047F38"/>
    <w:rsid w:val="00071469"/>
    <w:rsid w:val="00090AC1"/>
    <w:rsid w:val="000932D7"/>
    <w:rsid w:val="000A7998"/>
    <w:rsid w:val="000B0F6E"/>
    <w:rsid w:val="000B49F4"/>
    <w:rsid w:val="000D4795"/>
    <w:rsid w:val="000E03B6"/>
    <w:rsid w:val="000E19E8"/>
    <w:rsid w:val="000E4330"/>
    <w:rsid w:val="000F0F28"/>
    <w:rsid w:val="00142BBF"/>
    <w:rsid w:val="0016255F"/>
    <w:rsid w:val="00173FAA"/>
    <w:rsid w:val="00185603"/>
    <w:rsid w:val="00194487"/>
    <w:rsid w:val="001A12BD"/>
    <w:rsid w:val="001D7658"/>
    <w:rsid w:val="001F1EA1"/>
    <w:rsid w:val="0020678D"/>
    <w:rsid w:val="00207A60"/>
    <w:rsid w:val="0026402A"/>
    <w:rsid w:val="00273EB4"/>
    <w:rsid w:val="002A30F4"/>
    <w:rsid w:val="002A5C72"/>
    <w:rsid w:val="002B69F1"/>
    <w:rsid w:val="002D6B1C"/>
    <w:rsid w:val="002E149C"/>
    <w:rsid w:val="00312899"/>
    <w:rsid w:val="003216A4"/>
    <w:rsid w:val="0034698E"/>
    <w:rsid w:val="00362ABA"/>
    <w:rsid w:val="0039670A"/>
    <w:rsid w:val="003B0A63"/>
    <w:rsid w:val="003C1B97"/>
    <w:rsid w:val="003E31CF"/>
    <w:rsid w:val="003F7EB5"/>
    <w:rsid w:val="00407250"/>
    <w:rsid w:val="004139D2"/>
    <w:rsid w:val="00423C4B"/>
    <w:rsid w:val="00451DF2"/>
    <w:rsid w:val="00452BCD"/>
    <w:rsid w:val="004703FB"/>
    <w:rsid w:val="004A1E95"/>
    <w:rsid w:val="004B3C6A"/>
    <w:rsid w:val="004C5663"/>
    <w:rsid w:val="004C5808"/>
    <w:rsid w:val="004D596B"/>
    <w:rsid w:val="00542C30"/>
    <w:rsid w:val="0055699F"/>
    <w:rsid w:val="00596809"/>
    <w:rsid w:val="005F481F"/>
    <w:rsid w:val="00603F15"/>
    <w:rsid w:val="00603F20"/>
    <w:rsid w:val="00614BA3"/>
    <w:rsid w:val="00615971"/>
    <w:rsid w:val="00620E0F"/>
    <w:rsid w:val="00635AE5"/>
    <w:rsid w:val="00642863"/>
    <w:rsid w:val="00646A31"/>
    <w:rsid w:val="00666DB9"/>
    <w:rsid w:val="00671D02"/>
    <w:rsid w:val="00686AE7"/>
    <w:rsid w:val="00694623"/>
    <w:rsid w:val="006D29EB"/>
    <w:rsid w:val="006F3C70"/>
    <w:rsid w:val="0070332F"/>
    <w:rsid w:val="00704AC4"/>
    <w:rsid w:val="0071406B"/>
    <w:rsid w:val="00721D62"/>
    <w:rsid w:val="0076553B"/>
    <w:rsid w:val="007758A2"/>
    <w:rsid w:val="00785289"/>
    <w:rsid w:val="007C1E77"/>
    <w:rsid w:val="007F680A"/>
    <w:rsid w:val="0081504E"/>
    <w:rsid w:val="00816215"/>
    <w:rsid w:val="00823B82"/>
    <w:rsid w:val="00864E4A"/>
    <w:rsid w:val="00871984"/>
    <w:rsid w:val="008754FF"/>
    <w:rsid w:val="00891C84"/>
    <w:rsid w:val="008B14F8"/>
    <w:rsid w:val="008B1B62"/>
    <w:rsid w:val="008B7D14"/>
    <w:rsid w:val="008E0BFC"/>
    <w:rsid w:val="008E6E4D"/>
    <w:rsid w:val="008F1352"/>
    <w:rsid w:val="00902E17"/>
    <w:rsid w:val="0092016F"/>
    <w:rsid w:val="00922F83"/>
    <w:rsid w:val="009554EA"/>
    <w:rsid w:val="009852B6"/>
    <w:rsid w:val="009B2F89"/>
    <w:rsid w:val="009B6B91"/>
    <w:rsid w:val="009B7A62"/>
    <w:rsid w:val="009C5441"/>
    <w:rsid w:val="009C60D6"/>
    <w:rsid w:val="009F170F"/>
    <w:rsid w:val="00A13404"/>
    <w:rsid w:val="00A2054C"/>
    <w:rsid w:val="00A52BF2"/>
    <w:rsid w:val="00A87DA5"/>
    <w:rsid w:val="00AA07D0"/>
    <w:rsid w:val="00AB3B0E"/>
    <w:rsid w:val="00AE3756"/>
    <w:rsid w:val="00AF441F"/>
    <w:rsid w:val="00B10C10"/>
    <w:rsid w:val="00B36CE5"/>
    <w:rsid w:val="00B536DA"/>
    <w:rsid w:val="00B66EF6"/>
    <w:rsid w:val="00B7396D"/>
    <w:rsid w:val="00BC6CBC"/>
    <w:rsid w:val="00BF3A64"/>
    <w:rsid w:val="00BF6AA2"/>
    <w:rsid w:val="00C0783A"/>
    <w:rsid w:val="00C138FA"/>
    <w:rsid w:val="00C20D74"/>
    <w:rsid w:val="00C22F04"/>
    <w:rsid w:val="00C244B4"/>
    <w:rsid w:val="00C415DB"/>
    <w:rsid w:val="00C763CA"/>
    <w:rsid w:val="00C83E41"/>
    <w:rsid w:val="00D26702"/>
    <w:rsid w:val="00D412E8"/>
    <w:rsid w:val="00D604E9"/>
    <w:rsid w:val="00D9522A"/>
    <w:rsid w:val="00D96209"/>
    <w:rsid w:val="00DA2D4F"/>
    <w:rsid w:val="00DC1EEB"/>
    <w:rsid w:val="00DE6CF3"/>
    <w:rsid w:val="00DE72CC"/>
    <w:rsid w:val="00DF3ABE"/>
    <w:rsid w:val="00DF44E5"/>
    <w:rsid w:val="00E043B4"/>
    <w:rsid w:val="00E06BF1"/>
    <w:rsid w:val="00E13361"/>
    <w:rsid w:val="00E21874"/>
    <w:rsid w:val="00E378F5"/>
    <w:rsid w:val="00E47721"/>
    <w:rsid w:val="00E54847"/>
    <w:rsid w:val="00E8037D"/>
    <w:rsid w:val="00E81A74"/>
    <w:rsid w:val="00E87AC7"/>
    <w:rsid w:val="00E95A90"/>
    <w:rsid w:val="00EC3E6F"/>
    <w:rsid w:val="00ED0547"/>
    <w:rsid w:val="00EF3D10"/>
    <w:rsid w:val="00EF4DBC"/>
    <w:rsid w:val="00F3546A"/>
    <w:rsid w:val="00F51981"/>
    <w:rsid w:val="00F903D3"/>
    <w:rsid w:val="00F9709B"/>
    <w:rsid w:val="00FA6346"/>
    <w:rsid w:val="00FC1A53"/>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B1FCAC"/>
  <w15:docId w15:val="{3F83BEB7-DBA5-4CB3-8E4E-6F59968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6402A"/>
    <w:pPr>
      <w:ind w:leftChars="200" w:left="480"/>
    </w:pPr>
  </w:style>
  <w:style w:type="table" w:customStyle="1" w:styleId="1">
    <w:name w:val="表格格線1"/>
    <w:basedOn w:val="a1"/>
    <w:next w:val="a5"/>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402A"/>
    <w:pPr>
      <w:tabs>
        <w:tab w:val="center" w:pos="4153"/>
        <w:tab w:val="right" w:pos="8306"/>
      </w:tabs>
      <w:snapToGrid w:val="0"/>
    </w:pPr>
    <w:rPr>
      <w:sz w:val="20"/>
      <w:szCs w:val="20"/>
    </w:rPr>
  </w:style>
  <w:style w:type="character" w:customStyle="1" w:styleId="a7">
    <w:name w:val="頁首 字元"/>
    <w:basedOn w:val="a0"/>
    <w:link w:val="a6"/>
    <w:uiPriority w:val="99"/>
    <w:rsid w:val="0026402A"/>
    <w:rPr>
      <w:sz w:val="20"/>
      <w:szCs w:val="20"/>
    </w:rPr>
  </w:style>
  <w:style w:type="paragraph" w:styleId="a8">
    <w:name w:val="footer"/>
    <w:basedOn w:val="a"/>
    <w:link w:val="a9"/>
    <w:uiPriority w:val="99"/>
    <w:unhideWhenUsed/>
    <w:rsid w:val="000B49F4"/>
    <w:pPr>
      <w:tabs>
        <w:tab w:val="center" w:pos="4153"/>
        <w:tab w:val="right" w:pos="8306"/>
      </w:tabs>
      <w:snapToGrid w:val="0"/>
    </w:pPr>
    <w:rPr>
      <w:sz w:val="20"/>
      <w:szCs w:val="20"/>
    </w:rPr>
  </w:style>
  <w:style w:type="character" w:customStyle="1" w:styleId="a9">
    <w:name w:val="頁尾 字元"/>
    <w:basedOn w:val="a0"/>
    <w:link w:val="a8"/>
    <w:uiPriority w:val="99"/>
    <w:rsid w:val="000B49F4"/>
    <w:rPr>
      <w:sz w:val="20"/>
      <w:szCs w:val="20"/>
    </w:rPr>
  </w:style>
  <w:style w:type="character" w:styleId="aa">
    <w:name w:val="Hyperlink"/>
    <w:basedOn w:val="a0"/>
    <w:uiPriority w:val="99"/>
    <w:unhideWhenUsed/>
    <w:rsid w:val="0055699F"/>
    <w:rPr>
      <w:color w:val="0563C1" w:themeColor="hyperlink"/>
      <w:u w:val="single"/>
    </w:rPr>
  </w:style>
  <w:style w:type="character" w:styleId="ab">
    <w:name w:val="FollowedHyperlink"/>
    <w:basedOn w:val="a0"/>
    <w:uiPriority w:val="99"/>
    <w:semiHidden/>
    <w:unhideWhenUsed/>
    <w:rsid w:val="00D26702"/>
    <w:rPr>
      <w:color w:val="954F72" w:themeColor="followedHyperlink"/>
      <w:u w:val="single"/>
    </w:rPr>
  </w:style>
  <w:style w:type="character" w:customStyle="1" w:styleId="a4">
    <w:name w:val="清單段落 字元"/>
    <w:basedOn w:val="a0"/>
    <w:link w:val="a3"/>
    <w:uiPriority w:val="34"/>
    <w:rsid w:val="00714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437</Words>
  <Characters>2493</Characters>
  <Application>Microsoft Office Word</Application>
  <DocSecurity>0</DocSecurity>
  <Lines>20</Lines>
  <Paragraphs>5</Paragraphs>
  <ScaleCrop>false</ScaleCrop>
  <Company>National Taiwan Normal University</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吳順發</cp:lastModifiedBy>
  <cp:revision>2</cp:revision>
  <cp:lastPrinted>2018-02-21T05:51:00Z</cp:lastPrinted>
  <dcterms:created xsi:type="dcterms:W3CDTF">2020-06-22T08:30:00Z</dcterms:created>
  <dcterms:modified xsi:type="dcterms:W3CDTF">2020-06-22T08:30:00Z</dcterms:modified>
</cp:coreProperties>
</file>