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8F" w:rsidRPr="00126D32" w:rsidRDefault="00780D3D" w:rsidP="00BD1A12">
      <w:pPr>
        <w:spacing w:line="400" w:lineRule="exact"/>
        <w:ind w:right="-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6D32">
        <w:rPr>
          <w:rFonts w:ascii="Times New Roman" w:eastAsia="標楷體" w:hAnsi="Times New Roman"/>
          <w:b/>
          <w:sz w:val="28"/>
          <w:szCs w:val="28"/>
        </w:rPr>
        <w:t>109</w:t>
      </w:r>
      <w:r w:rsidR="00BD1A12" w:rsidRPr="00126D32">
        <w:rPr>
          <w:rFonts w:ascii="Times New Roman" w:eastAsia="標楷體" w:hAnsi="Times New Roman"/>
          <w:b/>
          <w:sz w:val="28"/>
          <w:szCs w:val="28"/>
        </w:rPr>
        <w:t>年</w:t>
      </w:r>
      <w:r w:rsidR="0064258F" w:rsidRPr="00126D32">
        <w:rPr>
          <w:rFonts w:ascii="Times New Roman" w:eastAsia="標楷體" w:hAnsi="Times New Roman"/>
          <w:b/>
          <w:sz w:val="28"/>
          <w:szCs w:val="28"/>
        </w:rPr>
        <w:t>推動中小學氣候變遷教育先導型學校遴選</w:t>
      </w:r>
    </w:p>
    <w:p w:rsidR="0064258F" w:rsidRPr="00126D32" w:rsidRDefault="0064258F" w:rsidP="00BD1A12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6D32">
        <w:rPr>
          <w:rFonts w:ascii="Times New Roman" w:eastAsia="標楷體" w:hAnsi="Times New Roman"/>
          <w:b/>
          <w:sz w:val="28"/>
          <w:szCs w:val="28"/>
        </w:rPr>
        <w:t>報名</w:t>
      </w:r>
      <w:r w:rsidR="00BB0309" w:rsidRPr="00126D32">
        <w:rPr>
          <w:rFonts w:ascii="Times New Roman" w:eastAsia="標楷體" w:hAnsi="Times New Roman"/>
          <w:b/>
          <w:sz w:val="28"/>
          <w:szCs w:val="28"/>
        </w:rPr>
        <w:t>簡章</w:t>
      </w:r>
      <w:bookmarkStart w:id="0" w:name="_GoBack"/>
      <w:bookmarkEnd w:id="0"/>
    </w:p>
    <w:p w:rsidR="00BB0309" w:rsidRPr="00126D32" w:rsidRDefault="00BB0309" w:rsidP="00BD1A12">
      <w:pPr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辦理依據：依據教育部委託國立</w:t>
      </w:r>
      <w:r w:rsidR="00BD1A12" w:rsidRPr="00126D32">
        <w:rPr>
          <w:rFonts w:ascii="Times New Roman" w:eastAsia="標楷體" w:hAnsi="Times New Roman"/>
          <w:szCs w:val="24"/>
        </w:rPr>
        <w:t>臺灣師範大學</w:t>
      </w:r>
      <w:r w:rsidRPr="00126D32">
        <w:rPr>
          <w:rFonts w:ascii="Times New Roman" w:eastAsia="標楷體" w:hAnsi="Times New Roman"/>
          <w:szCs w:val="24"/>
        </w:rPr>
        <w:t>辦理之</w:t>
      </w:r>
      <w:r w:rsidR="00BD1A12" w:rsidRPr="00126D32">
        <w:rPr>
          <w:rFonts w:ascii="Times New Roman" w:eastAsia="標楷體" w:hAnsi="Times New Roman"/>
          <w:szCs w:val="24"/>
        </w:rPr>
        <w:t>109</w:t>
      </w:r>
      <w:r w:rsidR="00BD1A12" w:rsidRPr="00126D32">
        <w:rPr>
          <w:rFonts w:ascii="Times New Roman" w:eastAsia="標楷體" w:hAnsi="Times New Roman"/>
          <w:szCs w:val="24"/>
        </w:rPr>
        <w:t>年</w:t>
      </w:r>
      <w:r w:rsidRPr="00126D32">
        <w:rPr>
          <w:rFonts w:ascii="Times New Roman" w:eastAsia="標楷體" w:hAnsi="Times New Roman"/>
          <w:szCs w:val="24"/>
        </w:rPr>
        <w:t>「</w:t>
      </w:r>
      <w:r w:rsidR="00BD1A12" w:rsidRPr="00126D32">
        <w:rPr>
          <w:rFonts w:ascii="Times New Roman" w:eastAsia="標楷體" w:hAnsi="Times New Roman"/>
          <w:szCs w:val="24"/>
        </w:rPr>
        <w:t>製作氣候變遷教學資源及防災教育教師參考手冊</w:t>
      </w:r>
      <w:r w:rsidRPr="00126D32">
        <w:rPr>
          <w:rFonts w:ascii="Times New Roman" w:eastAsia="標楷體" w:hAnsi="Times New Roman"/>
          <w:szCs w:val="24"/>
        </w:rPr>
        <w:t>」</w:t>
      </w:r>
      <w:r w:rsidR="00BD1A12" w:rsidRPr="00126D32">
        <w:rPr>
          <w:rFonts w:ascii="Times New Roman" w:eastAsia="標楷體" w:hAnsi="Times New Roman"/>
          <w:szCs w:val="24"/>
        </w:rPr>
        <w:t>計畫</w:t>
      </w:r>
      <w:r w:rsidRPr="00126D32">
        <w:rPr>
          <w:rFonts w:ascii="Times New Roman" w:eastAsia="標楷體" w:hAnsi="Times New Roman"/>
          <w:szCs w:val="24"/>
        </w:rPr>
        <w:t>。</w:t>
      </w: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遴選目的：為鼓勵我國中小學積極推動氣候變遷教育工作，且運用學校與區域特色，發展氣候變遷教育校本課程，提供其他學校觀摩、推廣或採用，並協助其他學校發展教材與教學活動。</w:t>
      </w:r>
    </w:p>
    <w:p w:rsidR="00BB0309" w:rsidRPr="00126D32" w:rsidRDefault="008F232D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</w:t>
      </w:r>
      <w:r>
        <w:rPr>
          <w:rFonts w:ascii="Times New Roman" w:eastAsia="標楷體" w:hAnsi="Times New Roman" w:hint="eastAsia"/>
          <w:szCs w:val="24"/>
        </w:rPr>
        <w:t>加對象</w:t>
      </w:r>
      <w:r w:rsidR="00BB0309" w:rsidRPr="00126D32">
        <w:rPr>
          <w:rFonts w:ascii="Times New Roman" w:eastAsia="標楷體" w:hAnsi="Times New Roman"/>
          <w:szCs w:val="24"/>
        </w:rPr>
        <w:t>：</w:t>
      </w:r>
      <w:r w:rsidR="003D45D8">
        <w:rPr>
          <w:rFonts w:ascii="Times New Roman" w:eastAsia="標楷體" w:hAnsi="Times New Roman"/>
          <w:szCs w:val="24"/>
        </w:rPr>
        <w:t>全國公私立高級中等以下</w:t>
      </w:r>
      <w:r w:rsidR="00BB0309" w:rsidRPr="00126D32">
        <w:rPr>
          <w:rFonts w:ascii="Times New Roman" w:eastAsia="標楷體" w:hAnsi="Times New Roman"/>
          <w:szCs w:val="24"/>
        </w:rPr>
        <w:t>學校。</w:t>
      </w:r>
    </w:p>
    <w:p w:rsidR="00BB0309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獎勵對象：經審查入選</w:t>
      </w:r>
      <w:r w:rsidR="00780D3D" w:rsidRPr="00126D32">
        <w:rPr>
          <w:rFonts w:ascii="Times New Roman" w:eastAsia="標楷體" w:hAnsi="Times New Roman"/>
          <w:szCs w:val="24"/>
        </w:rPr>
        <w:t>109</w:t>
      </w:r>
      <w:r w:rsidRPr="00126D32">
        <w:rPr>
          <w:rFonts w:ascii="Times New Roman" w:eastAsia="標楷體" w:hAnsi="Times New Roman"/>
          <w:szCs w:val="24"/>
        </w:rPr>
        <w:t>年</w:t>
      </w:r>
      <w:r w:rsidR="00BD1A12" w:rsidRPr="00126D32">
        <w:rPr>
          <w:rFonts w:ascii="Times New Roman" w:eastAsia="標楷體" w:hAnsi="Times New Roman"/>
          <w:szCs w:val="24"/>
        </w:rPr>
        <w:t>「製作氣候變遷教學資源及防災教育教師參考手冊</w:t>
      </w:r>
      <w:r w:rsidRPr="00126D32">
        <w:rPr>
          <w:rFonts w:ascii="Times New Roman" w:eastAsia="標楷體" w:hAnsi="Times New Roman"/>
          <w:szCs w:val="24"/>
        </w:rPr>
        <w:t>：推動中小學氣候變遷教育」之先導型中小學。</w:t>
      </w:r>
    </w:p>
    <w:p w:rsidR="00BB0309" w:rsidRPr="008F232D" w:rsidRDefault="008F232D" w:rsidP="008F232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參加方式</w:t>
      </w:r>
      <w:r w:rsidRPr="00126D32">
        <w:rPr>
          <w:rFonts w:ascii="Times New Roman" w:eastAsia="標楷體" w:hAnsi="Times New Roman"/>
          <w:szCs w:val="24"/>
        </w:rPr>
        <w:t>：</w:t>
      </w:r>
    </w:p>
    <w:p w:rsidR="008F232D" w:rsidRPr="006001A2" w:rsidRDefault="008F232D" w:rsidP="008F232D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 w:hint="eastAsia"/>
          <w:szCs w:val="24"/>
        </w:rPr>
        <w:t>以學校為單位，參加學校請填妥附件</w:t>
      </w:r>
      <w:r w:rsidRPr="008F232D">
        <w:rPr>
          <w:rFonts w:ascii="Times New Roman" w:eastAsia="標楷體" w:hAnsi="Times New Roman" w:hint="eastAsia"/>
          <w:szCs w:val="24"/>
        </w:rPr>
        <w:t>1</w:t>
      </w:r>
      <w:r w:rsidRPr="008F232D">
        <w:rPr>
          <w:rFonts w:ascii="Times New Roman" w:eastAsia="標楷體" w:hAnsi="Times New Roman" w:hint="eastAsia"/>
          <w:szCs w:val="24"/>
        </w:rPr>
        <w:t>（</w:t>
      </w:r>
      <w:r w:rsidRPr="008F232D">
        <w:rPr>
          <w:rFonts w:ascii="Times New Roman" w:eastAsia="標楷體" w:hAnsi="Times New Roman" w:hint="eastAsia"/>
          <w:szCs w:val="24"/>
        </w:rPr>
        <w:t>109</w:t>
      </w:r>
      <w:r w:rsidRPr="008F232D">
        <w:rPr>
          <w:rFonts w:ascii="Times New Roman" w:eastAsia="標楷體" w:hAnsi="Times New Roman" w:hint="eastAsia"/>
          <w:szCs w:val="24"/>
        </w:rPr>
        <w:t>年推動中小學氣候變遷教育先導型學校遴選報名申請書</w:t>
      </w:r>
      <w:r w:rsidRPr="006001A2">
        <w:rPr>
          <w:rFonts w:ascii="Times New Roman" w:eastAsia="標楷體" w:hAnsi="Times New Roman" w:hint="eastAsia"/>
          <w:szCs w:val="24"/>
        </w:rPr>
        <w:t>），於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Pr="006001A2">
        <w:rPr>
          <w:rFonts w:ascii="Times New Roman" w:eastAsia="標楷體" w:hAnsi="Times New Roman" w:hint="eastAsia"/>
          <w:szCs w:val="24"/>
        </w:rPr>
        <w:t>5</w:t>
      </w:r>
      <w:r w:rsidRPr="006001A2">
        <w:rPr>
          <w:rFonts w:ascii="Times New Roman" w:eastAsia="標楷體" w:hAnsi="Times New Roman" w:hint="eastAsia"/>
          <w:szCs w:val="24"/>
        </w:rPr>
        <w:t>月</w:t>
      </w:r>
      <w:r w:rsidR="00300FFF" w:rsidRPr="006001A2">
        <w:rPr>
          <w:rFonts w:ascii="Times New Roman" w:eastAsia="標楷體" w:hAnsi="Times New Roman"/>
          <w:szCs w:val="24"/>
        </w:rPr>
        <w:t>27</w:t>
      </w:r>
      <w:r w:rsidRPr="006001A2">
        <w:rPr>
          <w:rFonts w:ascii="Times New Roman" w:eastAsia="標楷體" w:hAnsi="Times New Roman" w:hint="eastAsia"/>
          <w:szCs w:val="24"/>
        </w:rPr>
        <w:t>日前將申請書以電子郵件方式</w:t>
      </w:r>
      <w:r w:rsidR="008F5701" w:rsidRPr="006001A2">
        <w:rPr>
          <w:rFonts w:ascii="Times New Roman" w:eastAsia="標楷體" w:hAnsi="Times New Roman" w:hint="eastAsia"/>
          <w:szCs w:val="24"/>
        </w:rPr>
        <w:t>（</w:t>
      </w:r>
      <w:r w:rsidR="008F5701" w:rsidRPr="006001A2">
        <w:rPr>
          <w:rFonts w:ascii="Times New Roman" w:eastAsia="標楷體" w:hAnsi="Times New Roman" w:hint="eastAsia"/>
          <w:szCs w:val="24"/>
        </w:rPr>
        <w:t>ntnugiee406@gmail.com</w:t>
      </w:r>
      <w:r w:rsidR="008F5701" w:rsidRPr="006001A2">
        <w:rPr>
          <w:rFonts w:ascii="Times New Roman" w:eastAsia="標楷體" w:hAnsi="Times New Roman" w:hint="eastAsia"/>
          <w:szCs w:val="24"/>
        </w:rPr>
        <w:t>）</w:t>
      </w:r>
      <w:r w:rsidRPr="006001A2">
        <w:rPr>
          <w:rFonts w:ascii="Times New Roman" w:eastAsia="標楷體" w:hAnsi="Times New Roman" w:hint="eastAsia"/>
          <w:szCs w:val="24"/>
        </w:rPr>
        <w:t>寄至「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="008F5701" w:rsidRPr="006001A2">
        <w:rPr>
          <w:rFonts w:ascii="Times New Roman" w:eastAsia="標楷體" w:hAnsi="Times New Roman" w:hint="eastAsia"/>
          <w:szCs w:val="24"/>
        </w:rPr>
        <w:t>推動</w:t>
      </w:r>
      <w:r w:rsidRPr="006001A2">
        <w:rPr>
          <w:rFonts w:ascii="Times New Roman" w:eastAsia="標楷體" w:hAnsi="Times New Roman" w:hint="eastAsia"/>
          <w:szCs w:val="24"/>
        </w:rPr>
        <w:t>中小學氣候變遷教育先導型學校遴選」審查小組。電子郵件主旨為「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中小學氣候變遷教育</w:t>
      </w:r>
      <w:r w:rsidRPr="006001A2">
        <w:rPr>
          <w:rFonts w:ascii="Times New Roman" w:eastAsia="標楷體" w:hAnsi="Times New Roman" w:hint="eastAsia"/>
          <w:szCs w:val="24"/>
        </w:rPr>
        <w:t>_</w:t>
      </w:r>
      <w:r w:rsidRPr="006001A2">
        <w:rPr>
          <w:rFonts w:ascii="Times New Roman" w:eastAsia="標楷體" w:hAnsi="Times New Roman" w:hint="eastAsia"/>
          <w:szCs w:val="24"/>
        </w:rPr>
        <w:t>【學校全銜】」，譬如「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中小學氣候變遷教育</w:t>
      </w:r>
      <w:r w:rsidRPr="006001A2">
        <w:rPr>
          <w:rFonts w:ascii="Times New Roman" w:eastAsia="標楷體" w:hAnsi="Times New Roman" w:hint="eastAsia"/>
          <w:szCs w:val="24"/>
        </w:rPr>
        <w:t>_</w:t>
      </w:r>
      <w:r w:rsidRPr="006001A2">
        <w:rPr>
          <w:rFonts w:ascii="Times New Roman" w:eastAsia="標楷體" w:hAnsi="Times New Roman" w:hint="eastAsia"/>
          <w:szCs w:val="24"/>
        </w:rPr>
        <w:t>【新村國小】」。</w:t>
      </w:r>
    </w:p>
    <w:p w:rsidR="008F232D" w:rsidRPr="006001A2" w:rsidRDefault="008F232D" w:rsidP="0082204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001A2">
        <w:rPr>
          <w:rFonts w:ascii="Times New Roman" w:eastAsia="標楷體" w:hAnsi="Times New Roman" w:hint="eastAsia"/>
          <w:szCs w:val="24"/>
        </w:rPr>
        <w:t>入選學校將於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="00300FFF" w:rsidRPr="006001A2">
        <w:rPr>
          <w:rFonts w:ascii="Times New Roman" w:eastAsia="標楷體" w:hAnsi="Times New Roman"/>
          <w:szCs w:val="24"/>
        </w:rPr>
        <w:t>6</w:t>
      </w:r>
      <w:r w:rsidRPr="006001A2">
        <w:rPr>
          <w:rFonts w:ascii="Times New Roman" w:eastAsia="標楷體" w:hAnsi="Times New Roman" w:hint="eastAsia"/>
          <w:szCs w:val="24"/>
        </w:rPr>
        <w:t>月</w:t>
      </w:r>
      <w:r w:rsidR="00300FFF" w:rsidRPr="006001A2">
        <w:rPr>
          <w:rFonts w:ascii="Times New Roman" w:eastAsia="標楷體" w:hAnsi="Times New Roman"/>
          <w:szCs w:val="24"/>
        </w:rPr>
        <w:t>17</w:t>
      </w:r>
      <w:r w:rsidRPr="006001A2">
        <w:rPr>
          <w:rFonts w:ascii="Times New Roman" w:eastAsia="標楷體" w:hAnsi="Times New Roman" w:hint="eastAsia"/>
          <w:szCs w:val="24"/>
        </w:rPr>
        <w:t>日之前以電子郵件方式通知。</w:t>
      </w:r>
    </w:p>
    <w:p w:rsidR="008F232D" w:rsidRPr="006001A2" w:rsidRDefault="008F232D" w:rsidP="008F232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001A2">
        <w:rPr>
          <w:rFonts w:ascii="Times New Roman" w:eastAsia="標楷體" w:hAnsi="Times New Roman"/>
          <w:szCs w:val="24"/>
        </w:rPr>
        <w:t>評選作業：</w:t>
      </w:r>
    </w:p>
    <w:p w:rsidR="008F232D" w:rsidRPr="00126D32" w:rsidRDefault="008F232D" w:rsidP="008F232D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審查由氣候變遷</w:t>
      </w:r>
      <w:r>
        <w:rPr>
          <w:rFonts w:ascii="Times New Roman" w:eastAsia="標楷體" w:hAnsi="Times New Roman" w:hint="eastAsia"/>
          <w:szCs w:val="24"/>
        </w:rPr>
        <w:t>（教育）</w:t>
      </w:r>
      <w:r w:rsidRPr="00126D32">
        <w:rPr>
          <w:rFonts w:ascii="Times New Roman" w:eastAsia="標楷體" w:hAnsi="Times New Roman"/>
          <w:szCs w:val="24"/>
        </w:rPr>
        <w:t>專家、中小學課程發展專家等組成「</w:t>
      </w:r>
      <w:bookmarkStart w:id="1" w:name="_Hlk9009727"/>
      <w:r w:rsidRPr="00126D32">
        <w:rPr>
          <w:rFonts w:ascii="Times New Roman" w:eastAsia="標楷體" w:hAnsi="Times New Roman"/>
          <w:szCs w:val="24"/>
        </w:rPr>
        <w:t>109</w:t>
      </w:r>
      <w:r w:rsidRPr="00126D32">
        <w:rPr>
          <w:rFonts w:ascii="Times New Roman" w:eastAsia="標楷體" w:hAnsi="Times New Roman"/>
          <w:szCs w:val="24"/>
        </w:rPr>
        <w:t>年</w:t>
      </w:r>
      <w:r w:rsidR="008F5701">
        <w:rPr>
          <w:rFonts w:ascii="Times New Roman" w:eastAsia="標楷體" w:hAnsi="Times New Roman" w:hint="eastAsia"/>
          <w:szCs w:val="24"/>
        </w:rPr>
        <w:t>推動</w:t>
      </w:r>
      <w:r w:rsidRPr="00126D32">
        <w:rPr>
          <w:rFonts w:ascii="Times New Roman" w:eastAsia="標楷體" w:hAnsi="Times New Roman"/>
          <w:szCs w:val="24"/>
        </w:rPr>
        <w:t>中小學氣候變遷教育先導型學校遴選</w:t>
      </w:r>
      <w:bookmarkEnd w:id="1"/>
      <w:r w:rsidRPr="00126D32">
        <w:rPr>
          <w:rFonts w:ascii="Times New Roman" w:eastAsia="標楷體" w:hAnsi="Times New Roman"/>
          <w:szCs w:val="24"/>
        </w:rPr>
        <w:t>」審查小組，</w:t>
      </w:r>
      <w:r>
        <w:rPr>
          <w:rFonts w:ascii="Times New Roman" w:eastAsia="標楷體" w:hAnsi="Times New Roman" w:hint="eastAsia"/>
          <w:szCs w:val="24"/>
        </w:rPr>
        <w:t>針對參加</w:t>
      </w:r>
      <w:r w:rsidRPr="00126D32">
        <w:rPr>
          <w:rFonts w:ascii="Times New Roman" w:eastAsia="標楷體" w:hAnsi="Times New Roman"/>
          <w:szCs w:val="24"/>
        </w:rPr>
        <w:t>學校以電子郵件方式所寄送之申請書進行審查，審查後由審查小組委員共同評選出</w:t>
      </w:r>
      <w:r w:rsidRPr="00126D32">
        <w:rPr>
          <w:rFonts w:ascii="Times New Roman" w:eastAsia="標楷體" w:hAnsi="Times New Roman"/>
          <w:szCs w:val="24"/>
        </w:rPr>
        <w:t>3</w:t>
      </w:r>
      <w:r w:rsidRPr="00126D32">
        <w:rPr>
          <w:rFonts w:ascii="Times New Roman" w:eastAsia="標楷體" w:hAnsi="Times New Roman"/>
          <w:szCs w:val="24"/>
        </w:rPr>
        <w:t>所學校。</w:t>
      </w:r>
    </w:p>
    <w:p w:rsidR="00822047" w:rsidRPr="00822047" w:rsidRDefault="00BB0309" w:rsidP="0082204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/>
          <w:szCs w:val="24"/>
        </w:rPr>
        <w:t>遴選標準包括學校特色、學校現有課程及教學資源（課程發展與應用、參與之相關活動或計畫、獲獎紀錄）、對於氣候變遷教育的未來規畫（整體概念、氣候變遷校本課程架構構想）</w:t>
      </w:r>
      <w:r w:rsidR="001138B8" w:rsidRPr="008F232D">
        <w:rPr>
          <w:rFonts w:ascii="Times New Roman" w:eastAsia="標楷體" w:hAnsi="Times New Roman" w:hint="eastAsia"/>
          <w:szCs w:val="24"/>
        </w:rPr>
        <w:t>、編</w:t>
      </w:r>
      <w:r w:rsidR="00BB56E0" w:rsidRPr="008F232D">
        <w:rPr>
          <w:rFonts w:ascii="Times New Roman" w:eastAsia="標楷體" w:hAnsi="Times New Roman" w:hint="eastAsia"/>
          <w:szCs w:val="24"/>
        </w:rPr>
        <w:t>製</w:t>
      </w:r>
      <w:r w:rsidR="001138B8" w:rsidRPr="008F232D">
        <w:rPr>
          <w:rFonts w:ascii="Times New Roman" w:eastAsia="標楷體" w:hAnsi="Times New Roman" w:hint="eastAsia"/>
          <w:szCs w:val="24"/>
        </w:rPr>
        <w:t>若干教學模組之基本構想</w:t>
      </w:r>
      <w:r w:rsidRPr="008F232D">
        <w:rPr>
          <w:rFonts w:ascii="Times New Roman" w:eastAsia="標楷體" w:hAnsi="Times New Roman"/>
          <w:szCs w:val="24"/>
        </w:rPr>
        <w:t>等。關於氣候變遷教育</w:t>
      </w:r>
      <w:r w:rsidR="001345C0" w:rsidRPr="008F232D">
        <w:rPr>
          <w:rFonts w:ascii="Times New Roman" w:eastAsia="標楷體" w:hAnsi="Times New Roman"/>
          <w:szCs w:val="24"/>
        </w:rPr>
        <w:t>（</w:t>
      </w:r>
      <w:r w:rsidRPr="008F232D">
        <w:rPr>
          <w:rFonts w:ascii="Times New Roman" w:eastAsia="標楷體" w:hAnsi="Times New Roman"/>
          <w:szCs w:val="24"/>
        </w:rPr>
        <w:t>climate change education</w:t>
      </w:r>
      <w:r w:rsidR="001345C0" w:rsidRPr="008F232D">
        <w:rPr>
          <w:rFonts w:ascii="Times New Roman" w:eastAsia="標楷體" w:hAnsi="Times New Roman"/>
          <w:szCs w:val="24"/>
        </w:rPr>
        <w:t>）</w:t>
      </w:r>
      <w:r w:rsidRPr="008F232D">
        <w:rPr>
          <w:rFonts w:ascii="Times New Roman" w:eastAsia="標楷體" w:hAnsi="Times New Roman"/>
          <w:szCs w:val="24"/>
        </w:rPr>
        <w:t>之說明，可參閱附件</w:t>
      </w:r>
      <w:r w:rsidR="001A4A76" w:rsidRPr="008F232D">
        <w:rPr>
          <w:rFonts w:ascii="Times New Roman" w:eastAsia="標楷體" w:hAnsi="Times New Roman" w:hint="eastAsia"/>
          <w:szCs w:val="24"/>
        </w:rPr>
        <w:t>2</w:t>
      </w:r>
      <w:r w:rsidRPr="008F232D">
        <w:rPr>
          <w:rFonts w:ascii="Times New Roman" w:eastAsia="標楷體" w:hAnsi="Times New Roman"/>
          <w:szCs w:val="24"/>
        </w:rPr>
        <w:t>。</w:t>
      </w:r>
    </w:p>
    <w:p w:rsidR="00822047" w:rsidRDefault="00822047" w:rsidP="00B470CF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 w:hint="eastAsia"/>
          <w:szCs w:val="24"/>
        </w:rPr>
        <w:t>獎勵方式：入選之</w:t>
      </w:r>
      <w:r w:rsidRPr="008F232D">
        <w:rPr>
          <w:rFonts w:ascii="Times New Roman" w:eastAsia="標楷體" w:hAnsi="Times New Roman" w:hint="eastAsia"/>
          <w:szCs w:val="24"/>
        </w:rPr>
        <w:t>3</w:t>
      </w:r>
      <w:r w:rsidRPr="008F232D">
        <w:rPr>
          <w:rFonts w:ascii="Times New Roman" w:eastAsia="標楷體" w:hAnsi="Times New Roman" w:hint="eastAsia"/>
          <w:szCs w:val="24"/>
        </w:rPr>
        <w:t>所先導型學校各可獲得最高</w:t>
      </w:r>
      <w:r w:rsidRPr="008F232D">
        <w:rPr>
          <w:rFonts w:ascii="Times New Roman" w:eastAsia="標楷體" w:hAnsi="Times New Roman" w:hint="eastAsia"/>
          <w:szCs w:val="24"/>
        </w:rPr>
        <w:t>25</w:t>
      </w:r>
      <w:r w:rsidRPr="008F232D">
        <w:rPr>
          <w:rFonts w:ascii="Times New Roman" w:eastAsia="標楷體" w:hAnsi="Times New Roman" w:hint="eastAsia"/>
          <w:szCs w:val="24"/>
        </w:rPr>
        <w:t>萬元業務費，採實報實銷。</w:t>
      </w:r>
    </w:p>
    <w:p w:rsidR="00B470CF" w:rsidRPr="00B470CF" w:rsidRDefault="00BB0309" w:rsidP="00B470CF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附帶說明：入選之學校將受邀參與</w:t>
      </w:r>
      <w:r w:rsidR="001138B8">
        <w:rPr>
          <w:rFonts w:ascii="Times New Roman" w:eastAsia="標楷體" w:hAnsi="Times New Roman" w:hint="eastAsia"/>
          <w:szCs w:val="24"/>
        </w:rPr>
        <w:t>後續</w:t>
      </w:r>
      <w:r w:rsidRPr="00126D32">
        <w:rPr>
          <w:rFonts w:ascii="Times New Roman" w:eastAsia="標楷體" w:hAnsi="Times New Roman"/>
          <w:szCs w:val="24"/>
        </w:rPr>
        <w:t>舉行之教材發展工作坊</w:t>
      </w:r>
      <w:r w:rsidR="00B470CF">
        <w:rPr>
          <w:rFonts w:ascii="Times New Roman" w:eastAsia="標楷體" w:hAnsi="Times New Roman" w:hint="eastAsia"/>
          <w:szCs w:val="24"/>
        </w:rPr>
        <w:t>，並需於</w:t>
      </w:r>
      <w:r w:rsidR="00B470CF">
        <w:rPr>
          <w:rFonts w:ascii="Times New Roman" w:eastAsia="標楷體" w:hAnsi="Times New Roman" w:hint="eastAsia"/>
          <w:szCs w:val="24"/>
        </w:rPr>
        <w:t>1</w:t>
      </w:r>
      <w:r w:rsidR="00B470CF">
        <w:rPr>
          <w:rFonts w:ascii="Times New Roman" w:eastAsia="標楷體" w:hAnsi="Times New Roman"/>
          <w:szCs w:val="24"/>
        </w:rPr>
        <w:t>1</w:t>
      </w:r>
      <w:r w:rsidR="00B470CF">
        <w:rPr>
          <w:rFonts w:ascii="Times New Roman" w:eastAsia="標楷體" w:hAnsi="Times New Roman" w:hint="eastAsia"/>
          <w:szCs w:val="24"/>
        </w:rPr>
        <w:t>月底之前發展</w:t>
      </w:r>
      <w:r w:rsidR="00B470CF">
        <w:rPr>
          <w:rFonts w:ascii="Times New Roman" w:eastAsia="標楷體" w:hAnsi="Times New Roman" w:hint="eastAsia"/>
          <w:szCs w:val="24"/>
        </w:rPr>
        <w:t>4</w:t>
      </w:r>
      <w:r w:rsidR="00B470CF">
        <w:rPr>
          <w:rFonts w:ascii="Times New Roman" w:eastAsia="標楷體" w:hAnsi="Times New Roman" w:hint="eastAsia"/>
          <w:szCs w:val="24"/>
        </w:rPr>
        <w:t>個氣候變遷教育模組，以供其他學校參考觀摩。</w:t>
      </w: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附則</w:t>
      </w:r>
      <w:r w:rsidR="007B2648">
        <w:rPr>
          <w:rFonts w:ascii="Times New Roman" w:eastAsia="標楷體" w:hAnsi="Times New Roman" w:hint="eastAsia"/>
          <w:szCs w:val="24"/>
        </w:rPr>
        <w:t>：</w:t>
      </w:r>
    </w:p>
    <w:p w:rsidR="00BB0309" w:rsidRPr="00126D32" w:rsidRDefault="00BB0309" w:rsidP="00BD1A12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遴選執行單位：國立臺灣師範大學</w:t>
      </w:r>
    </w:p>
    <w:p w:rsidR="00416A11" w:rsidRDefault="00416A11" w:rsidP="00915419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窗口</w:t>
      </w:r>
      <w:r w:rsidR="00BB0309" w:rsidRPr="00126D32">
        <w:rPr>
          <w:rFonts w:ascii="Times New Roman" w:eastAsia="標楷體" w:hAnsi="Times New Roman"/>
          <w:szCs w:val="24"/>
        </w:rPr>
        <w:t>：</w:t>
      </w:r>
      <w:r w:rsidR="00915419">
        <w:rPr>
          <w:rFonts w:ascii="Times New Roman" w:eastAsia="標楷體" w:hAnsi="Times New Roman" w:hint="eastAsia"/>
          <w:szCs w:val="24"/>
        </w:rPr>
        <w:t>國立臺灣師範大學環境教育研究所</w:t>
      </w:r>
      <w:r w:rsidR="00981FFB" w:rsidRPr="00981FFB">
        <w:rPr>
          <w:rFonts w:ascii="Times New Roman" w:eastAsia="標楷體" w:hAnsi="Times New Roman" w:hint="eastAsia"/>
          <w:szCs w:val="24"/>
        </w:rPr>
        <w:t>葉欣誠教授研究室</w:t>
      </w:r>
      <w:r w:rsidR="00981FFB">
        <w:rPr>
          <w:rFonts w:ascii="Times New Roman" w:eastAsia="標楷體" w:hAnsi="Times New Roman" w:hint="eastAsia"/>
          <w:szCs w:val="24"/>
        </w:rPr>
        <w:t xml:space="preserve"> </w:t>
      </w:r>
    </w:p>
    <w:p w:rsidR="00BB0309" w:rsidRPr="00126D32" w:rsidRDefault="00416A11" w:rsidP="00915419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聯絡人：</w:t>
      </w:r>
      <w:r w:rsidR="007B2648">
        <w:rPr>
          <w:rFonts w:ascii="Times New Roman" w:eastAsia="標楷體" w:hAnsi="Times New Roman" w:hint="eastAsia"/>
          <w:szCs w:val="24"/>
        </w:rPr>
        <w:t>陳玟瑜專任助理</w:t>
      </w:r>
    </w:p>
    <w:p w:rsidR="00BB0309" w:rsidRPr="00126D32" w:rsidRDefault="00BB0309" w:rsidP="00BD1A12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連絡電話：</w:t>
      </w:r>
      <w:r w:rsidRPr="00126D32">
        <w:rPr>
          <w:rFonts w:ascii="Times New Roman" w:eastAsia="標楷體" w:hAnsi="Times New Roman"/>
          <w:szCs w:val="24"/>
        </w:rPr>
        <w:t>02-77</w:t>
      </w:r>
      <w:r w:rsidR="00B470CF">
        <w:rPr>
          <w:rFonts w:ascii="Times New Roman" w:eastAsia="標楷體" w:hAnsi="Times New Roman"/>
          <w:szCs w:val="24"/>
        </w:rPr>
        <w:t>49</w:t>
      </w:r>
      <w:r w:rsidRPr="00126D32">
        <w:rPr>
          <w:rFonts w:ascii="Times New Roman" w:eastAsia="標楷體" w:hAnsi="Times New Roman"/>
          <w:szCs w:val="24"/>
        </w:rPr>
        <w:t>-6564</w:t>
      </w:r>
    </w:p>
    <w:p w:rsidR="00BB0309" w:rsidRPr="00126D32" w:rsidRDefault="00BB0309" w:rsidP="00BD1A12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電子信箱：</w:t>
      </w:r>
      <w:hyperlink r:id="rId7" w:history="1">
        <w:r w:rsidRPr="00126D32">
          <w:rPr>
            <w:rStyle w:val="a8"/>
            <w:rFonts w:ascii="Times New Roman" w:eastAsia="標楷體" w:hAnsi="Times New Roman"/>
            <w:szCs w:val="24"/>
          </w:rPr>
          <w:t>ntnugiee406@gmail.com</w:t>
        </w:r>
      </w:hyperlink>
      <w:r w:rsidR="0085327E" w:rsidRPr="00126D32">
        <w:rPr>
          <w:rFonts w:ascii="Times New Roman" w:eastAsia="標楷體" w:hAnsi="Times New Roman"/>
          <w:szCs w:val="24"/>
        </w:rPr>
        <w:t xml:space="preserve"> </w:t>
      </w:r>
    </w:p>
    <w:p w:rsidR="00124FC6" w:rsidRDefault="00BB0309" w:rsidP="00BD1A12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本計畫如有未盡事宜，另</w:t>
      </w:r>
      <w:r w:rsidR="00FD79F6" w:rsidRPr="00126D32">
        <w:rPr>
          <w:rFonts w:ascii="Times New Roman" w:eastAsia="標楷體" w:hAnsi="Times New Roman"/>
          <w:szCs w:val="24"/>
        </w:rPr>
        <w:t>以電子郵件</w:t>
      </w:r>
      <w:r w:rsidRPr="00126D32">
        <w:rPr>
          <w:rFonts w:ascii="Times New Roman" w:eastAsia="標楷體" w:hAnsi="Times New Roman"/>
          <w:szCs w:val="24"/>
        </w:rPr>
        <w:t>通知。</w:t>
      </w:r>
    </w:p>
    <w:p w:rsidR="003863C7" w:rsidRDefault="003863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C0288F">
        <w:rPr>
          <w:rFonts w:ascii="Times New Roman" w:eastAsia="標楷體" w:hAnsi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8B2C" wp14:editId="05C90EB9">
                <wp:simplePos x="0" y="0"/>
                <wp:positionH relativeFrom="margin">
                  <wp:posOffset>5963</wp:posOffset>
                </wp:positionH>
                <wp:positionV relativeFrom="paragraph">
                  <wp:posOffset>469</wp:posOffset>
                </wp:positionV>
                <wp:extent cx="685800" cy="3810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3C7" w:rsidRPr="0009370D" w:rsidRDefault="003863C7" w:rsidP="003863C7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附件</w:t>
                            </w: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558B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45pt;margin-top:.05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" fillcolor="white [3201]" strokeweight=".5pt">
                <v:textbox>
                  <w:txbxContent>
                    <w:p w:rsidR="003863C7" w:rsidRPr="0009370D" w:rsidRDefault="003863C7" w:rsidP="003863C7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附件</w:t>
                      </w: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3EC">
        <w:rPr>
          <w:rFonts w:ascii="Times New Roman" w:eastAsia="標楷體" w:hAnsi="Times New Roman"/>
          <w:b/>
          <w:sz w:val="28"/>
          <w:szCs w:val="28"/>
        </w:rPr>
        <w:t>109</w:t>
      </w:r>
      <w:r w:rsidRPr="001733EC">
        <w:rPr>
          <w:rFonts w:ascii="Times New Roman" w:eastAsia="標楷體" w:hAnsi="Times New Roman"/>
          <w:b/>
          <w:sz w:val="28"/>
          <w:szCs w:val="28"/>
        </w:rPr>
        <w:t>年推動中小學氣候變遷教育先導型學校遴選</w:t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733EC">
        <w:rPr>
          <w:rFonts w:ascii="Times New Roman" w:eastAsia="標楷體" w:hAnsi="Times New Roman"/>
          <w:b/>
          <w:sz w:val="28"/>
          <w:szCs w:val="28"/>
        </w:rPr>
        <w:t>報名申請書</w:t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36"/>
      </w:tblGrid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學校</w:t>
            </w:r>
            <w:r w:rsidRPr="001733EC">
              <w:rPr>
                <w:rFonts w:ascii="Times New Roman" w:eastAsia="標楷體" w:hAnsi="Times New Roman"/>
                <w:b/>
                <w:szCs w:val="24"/>
              </w:rPr>
              <w:t>名稱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校長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計畫聯絡人姓名</w:t>
            </w: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E-mail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電話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聯絡地址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學校班級數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righ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學生人數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教職員人數</w:t>
            </w:r>
          </w:p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（含代理師資）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3863C7" w:rsidRPr="001733EC" w:rsidRDefault="003863C7" w:rsidP="003863C7">
      <w:pPr>
        <w:widowControl/>
        <w:rPr>
          <w:rFonts w:ascii="Times New Roman" w:eastAsia="標楷體" w:hAnsi="Times New Roman"/>
        </w:rPr>
      </w:pPr>
      <w:r w:rsidRPr="001733EC">
        <w:rPr>
          <w:rFonts w:ascii="Times New Roman" w:eastAsia="標楷體" w:hAnsi="Times New Roman"/>
        </w:rPr>
        <w:br w:type="page"/>
      </w: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lastRenderedPageBreak/>
        <w:t>學校特色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背景資料（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請概述學校地理位置、人文、社區、環境特色等具代表性及特色之事物。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學校曾發展之特色課程（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請說明學校曾經發展之特色課程，不限於氣候變遷相關。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t>學校之氣候變遷教育經驗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課程發展與應用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過去參與</w:t>
      </w:r>
      <w:r w:rsidRPr="001733EC">
        <w:rPr>
          <w:rFonts w:ascii="Times New Roman" w:eastAsia="標楷體" w:hAnsi="Times New Roman"/>
          <w:szCs w:val="24"/>
        </w:rPr>
        <w:t>/</w:t>
      </w:r>
      <w:r w:rsidRPr="001733EC">
        <w:rPr>
          <w:rFonts w:ascii="Times New Roman" w:eastAsia="標楷體" w:hAnsi="Times New Roman"/>
          <w:szCs w:val="24"/>
        </w:rPr>
        <w:t>辦理過之相關活動或計畫</w:t>
      </w:r>
    </w:p>
    <w:p w:rsidR="003863C7" w:rsidRPr="001733EC" w:rsidRDefault="003863C7" w:rsidP="003863C7">
      <w:pPr>
        <w:pStyle w:val="a7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獲獎紀錄</w:t>
      </w:r>
    </w:p>
    <w:p w:rsidR="003863C7" w:rsidRPr="001733EC" w:rsidRDefault="003863C7" w:rsidP="003863C7">
      <w:pPr>
        <w:ind w:left="48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t>學校對於氣候變遷教育之未來規畫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整體概念說明（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氣候變遷校本課程架構構想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請列舉若干教學模組設計構想。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氣候變遷校本課程與永續發展目標（</w:t>
      </w:r>
      <w:r w:rsidRPr="001733EC">
        <w:rPr>
          <w:rFonts w:ascii="Times New Roman" w:eastAsia="標楷體" w:hAnsi="Times New Roman"/>
          <w:szCs w:val="24"/>
        </w:rPr>
        <w:t>SDGs</w:t>
      </w:r>
      <w:r w:rsidRPr="001733EC">
        <w:rPr>
          <w:rFonts w:ascii="Times New Roman" w:eastAsia="標楷體" w:hAnsi="Times New Roman"/>
          <w:szCs w:val="24"/>
        </w:rPr>
        <w:t>）之間的對應關係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請說明課程與</w:t>
      </w:r>
      <w:r w:rsidRPr="001733EC">
        <w:rPr>
          <w:rFonts w:ascii="Times New Roman" w:eastAsia="標楷體" w:hAnsi="Times New Roman"/>
          <w:szCs w:val="24"/>
        </w:rPr>
        <w:t>17</w:t>
      </w:r>
      <w:r w:rsidRPr="001733EC">
        <w:rPr>
          <w:rFonts w:ascii="Times New Roman" w:eastAsia="標楷體" w:hAnsi="Times New Roman"/>
          <w:szCs w:val="24"/>
        </w:rPr>
        <w:t>個聯合國永續發展目標（</w:t>
      </w:r>
      <w:r w:rsidRPr="001733EC">
        <w:rPr>
          <w:rFonts w:ascii="Times New Roman" w:eastAsia="標楷體" w:hAnsi="Times New Roman"/>
          <w:szCs w:val="24"/>
        </w:rPr>
        <w:t>SDGs</w:t>
      </w:r>
      <w:r w:rsidRPr="001733EC">
        <w:rPr>
          <w:rFonts w:ascii="Times New Roman" w:eastAsia="標楷體" w:hAnsi="Times New Roman"/>
          <w:szCs w:val="24"/>
        </w:rPr>
        <w:t>）之間的對應關係。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氣候變遷教育之全校式經營策略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請說明將氣候變遷教育融入全校式經營（</w:t>
      </w:r>
      <w:r w:rsidRPr="001733EC">
        <w:rPr>
          <w:rFonts w:ascii="Times New Roman" w:eastAsia="標楷體" w:hAnsi="Times New Roman"/>
          <w:szCs w:val="24"/>
        </w:rPr>
        <w:t>whole-school approach</w:t>
      </w:r>
      <w:r w:rsidRPr="001733EC">
        <w:rPr>
          <w:rFonts w:ascii="Times New Roman" w:eastAsia="標楷體" w:hAnsi="Times New Roman"/>
          <w:szCs w:val="24"/>
        </w:rPr>
        <w:t>）之策略，讓學校成為一個生活實驗室（</w:t>
      </w:r>
      <w:r w:rsidRPr="001733EC">
        <w:rPr>
          <w:rFonts w:ascii="Times New Roman" w:eastAsia="標楷體" w:hAnsi="Times New Roman"/>
          <w:szCs w:val="24"/>
        </w:rPr>
        <w:t>living laboratory</w:t>
      </w:r>
      <w:r w:rsidRPr="001733EC">
        <w:rPr>
          <w:rFonts w:ascii="Times New Roman" w:eastAsia="標楷體" w:hAnsi="Times New Roman"/>
          <w:szCs w:val="24"/>
        </w:rPr>
        <w:t>）。</w:t>
      </w:r>
    </w:p>
    <w:p w:rsidR="003863C7" w:rsidRPr="001733EC" w:rsidRDefault="003863C7" w:rsidP="003863C7">
      <w:pPr>
        <w:pStyle w:val="a7"/>
        <w:ind w:leftChars="0" w:left="652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1733EC">
        <w:rPr>
          <w:rFonts w:ascii="Times New Roman" w:eastAsia="標楷體" w:hAnsi="Times New Roman"/>
          <w:b/>
          <w:szCs w:val="24"/>
          <w:lang w:val="zh-TW"/>
        </w:rPr>
        <w:t>工作團隊之學經歷及實績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36"/>
      </w:tblGrid>
      <w:tr w:rsidR="003863C7" w:rsidRPr="001733EC" w:rsidTr="005C4B7A">
        <w:trPr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教學科目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righ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單位年資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firstLineChars="700" w:firstLine="1682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年</w:t>
            </w:r>
          </w:p>
        </w:tc>
      </w:tr>
      <w:tr w:rsidR="003863C7" w:rsidRPr="001733EC" w:rsidTr="005C4B7A">
        <w:trPr>
          <w:cantSplit/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近年重要成就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pageBreakBefore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1733EC">
        <w:rPr>
          <w:rFonts w:ascii="Times New Roman" w:eastAsia="標楷體" w:hAnsi="Times New Roman"/>
          <w:b/>
          <w:szCs w:val="24"/>
        </w:rPr>
        <w:lastRenderedPageBreak/>
        <w:t>經費細項規畫</w:t>
      </w:r>
      <w:r w:rsidRPr="001733EC">
        <w:rPr>
          <w:rFonts w:ascii="Times New Roman" w:eastAsia="標楷體" w:hAnsi="Times New Roman"/>
          <w:b/>
          <w:szCs w:val="24"/>
        </w:rPr>
        <w:t>(</w:t>
      </w:r>
      <w:r w:rsidRPr="001733EC">
        <w:rPr>
          <w:rFonts w:ascii="Times New Roman" w:eastAsia="標楷體" w:hAnsi="Times New Roman"/>
          <w:b/>
          <w:szCs w:val="24"/>
        </w:rPr>
        <w:t>範例</w:t>
      </w:r>
      <w:r w:rsidRPr="001733EC">
        <w:rPr>
          <w:rFonts w:ascii="Times New Roman" w:eastAsia="標楷體" w:hAnsi="Times New Roman"/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48"/>
        <w:gridCol w:w="1948"/>
        <w:gridCol w:w="2071"/>
        <w:gridCol w:w="1826"/>
      </w:tblGrid>
      <w:tr w:rsidR="003863C7" w:rsidRPr="001733EC" w:rsidTr="005C4B7A">
        <w:trPr>
          <w:trHeight w:val="618"/>
        </w:trPr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行動項目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執行方式及項目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經費項目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經費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(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元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備註</w:t>
            </w: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Xxx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行動計畫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環境踏勘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交通費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30000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鐘點費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桌遊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教材教具費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50000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3863C7" w:rsidRPr="001733EC" w:rsidRDefault="003863C7" w:rsidP="003863C7">
      <w:pPr>
        <w:rPr>
          <w:rFonts w:ascii="Times New Roman" w:eastAsia="標楷體" w:hAnsi="Times New Roman"/>
          <w:bCs/>
          <w:sz w:val="26"/>
          <w:szCs w:val="26"/>
        </w:rPr>
      </w:pP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註：業務費</w:t>
      </w:r>
      <w:r w:rsidRPr="00452F93">
        <w:rPr>
          <w:rFonts w:ascii="Times New Roman" w:eastAsia="標楷體" w:hAnsi="Times New Roman" w:hint="eastAsia"/>
          <w:bCs/>
          <w:szCs w:val="24"/>
        </w:rPr>
        <w:t>係指「</w:t>
      </w:r>
      <w:r w:rsidRPr="00452F93">
        <w:rPr>
          <w:rFonts w:ascii="Times New Roman" w:eastAsia="標楷體" w:hAnsi="Times New Roman"/>
          <w:bCs/>
          <w:szCs w:val="24"/>
        </w:rPr>
        <w:t>教材教具費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22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="007B2648">
        <w:rPr>
          <w:rFonts w:ascii="Times New Roman" w:eastAsia="標楷體" w:hAnsi="Times New Roman" w:hint="eastAsia"/>
          <w:bCs/>
          <w:szCs w:val="24"/>
        </w:rPr>
        <w:t>（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本項所購置之教材教具核實報支，並以購置單價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1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萬元以下之經常門項目為限</w:t>
      </w:r>
      <w:r w:rsidR="007B2648">
        <w:rPr>
          <w:rFonts w:ascii="Times New Roman" w:eastAsia="標楷體" w:hAnsi="Times New Roman" w:hint="eastAsia"/>
          <w:bCs/>
          <w:szCs w:val="24"/>
        </w:rPr>
        <w:t>）</w:t>
      </w:r>
      <w:r w:rsidRPr="00452F93">
        <w:rPr>
          <w:rFonts w:ascii="Times New Roman" w:eastAsia="標楷體" w:hAnsi="Times New Roman" w:hint="eastAsia"/>
          <w:bCs/>
          <w:szCs w:val="24"/>
        </w:rPr>
        <w:t>、「</w:t>
      </w:r>
      <w:r w:rsidRPr="00452F93">
        <w:rPr>
          <w:rFonts w:ascii="Times New Roman" w:eastAsia="標楷體" w:hAnsi="Times New Roman"/>
          <w:bCs/>
          <w:szCs w:val="24"/>
        </w:rPr>
        <w:t>講座鐘點費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1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Pr="00452F93">
        <w:rPr>
          <w:rFonts w:ascii="Times New Roman" w:eastAsia="標楷體" w:hAnsi="Times New Roman"/>
          <w:bCs/>
          <w:szCs w:val="24"/>
        </w:rPr>
        <w:t>與</w:t>
      </w:r>
      <w:r w:rsidRPr="00452F93">
        <w:rPr>
          <w:rFonts w:ascii="Times New Roman" w:eastAsia="標楷體" w:hAnsi="Times New Roman" w:hint="eastAsia"/>
          <w:bCs/>
          <w:szCs w:val="24"/>
        </w:rPr>
        <w:t>「</w:t>
      </w:r>
      <w:r w:rsidRPr="00452F93">
        <w:rPr>
          <w:rFonts w:ascii="Times New Roman" w:eastAsia="標楷體" w:hAnsi="Times New Roman"/>
          <w:bCs/>
          <w:szCs w:val="24"/>
        </w:rPr>
        <w:t>交通費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2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Pr="00452F93">
        <w:rPr>
          <w:rFonts w:ascii="Times New Roman" w:eastAsia="標楷體" w:hAnsi="Times New Roman"/>
          <w:bCs/>
          <w:szCs w:val="24"/>
        </w:rPr>
        <w:t>三項</w:t>
      </w:r>
      <w:r w:rsidRPr="00452F93">
        <w:rPr>
          <w:rFonts w:ascii="Times New Roman" w:eastAsia="標楷體" w:hAnsi="Times New Roman" w:hint="eastAsia"/>
          <w:bCs/>
          <w:szCs w:val="24"/>
        </w:rPr>
        <w:t>；總業務費上限金額以不超過</w:t>
      </w:r>
      <w:r w:rsidRPr="00452F93">
        <w:rPr>
          <w:rFonts w:ascii="Times New Roman" w:eastAsia="標楷體" w:hAnsi="Times New Roman" w:hint="eastAsia"/>
          <w:bCs/>
          <w:szCs w:val="24"/>
        </w:rPr>
        <w:t>25</w:t>
      </w:r>
      <w:r w:rsidRPr="00452F93">
        <w:rPr>
          <w:rFonts w:ascii="Times New Roman" w:eastAsia="標楷體" w:hAnsi="Times New Roman" w:hint="eastAsia"/>
          <w:bCs/>
          <w:szCs w:val="24"/>
        </w:rPr>
        <w:t>萬元為限</w:t>
      </w:r>
      <w:r w:rsidRPr="00452F93">
        <w:rPr>
          <w:rFonts w:ascii="Times New Roman" w:eastAsia="標楷體" w:hAnsi="Times New Roman"/>
          <w:bCs/>
          <w:szCs w:val="24"/>
        </w:rPr>
        <w:t>。</w:t>
      </w: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教材教具費：</w:t>
      </w:r>
      <w:r w:rsidR="005836ED">
        <w:rPr>
          <w:rFonts w:ascii="Times New Roman" w:eastAsia="標楷體" w:hAnsi="Times New Roman" w:hint="eastAsia"/>
          <w:bCs/>
          <w:szCs w:val="24"/>
        </w:rPr>
        <w:t>以</w:t>
      </w:r>
      <w:r w:rsidRPr="00452F93">
        <w:rPr>
          <w:rFonts w:ascii="Times New Roman" w:eastAsia="標楷體" w:hAnsi="Times New Roman"/>
          <w:bCs/>
          <w:szCs w:val="24"/>
        </w:rPr>
        <w:t>購置單價</w:t>
      </w:r>
      <w:r w:rsidRPr="00452F93">
        <w:rPr>
          <w:rFonts w:ascii="Times New Roman" w:eastAsia="標楷體" w:hAnsi="Times New Roman"/>
          <w:bCs/>
          <w:szCs w:val="24"/>
        </w:rPr>
        <w:t>1</w:t>
      </w:r>
      <w:r w:rsidRPr="00452F93">
        <w:rPr>
          <w:rFonts w:ascii="Times New Roman" w:eastAsia="標楷體" w:hAnsi="Times New Roman"/>
          <w:bCs/>
          <w:szCs w:val="24"/>
        </w:rPr>
        <w:t>萬元以下之經常門項目為限。</w:t>
      </w: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講座鐘點費：依講座鐘點費支給表辦理；外聘講座鐘點費</w:t>
      </w:r>
      <w:r w:rsidRPr="00452F93">
        <w:rPr>
          <w:rFonts w:ascii="Times New Roman" w:eastAsia="標楷體" w:hAnsi="Times New Roman"/>
          <w:bCs/>
          <w:szCs w:val="24"/>
        </w:rPr>
        <w:t>2000</w:t>
      </w:r>
      <w:r w:rsidRPr="00452F93">
        <w:rPr>
          <w:rFonts w:ascii="Times New Roman" w:eastAsia="標楷體" w:hAnsi="Times New Roman"/>
          <w:bCs/>
          <w:szCs w:val="24"/>
        </w:rPr>
        <w:t>元</w:t>
      </w:r>
      <w:r w:rsidRPr="00452F93">
        <w:rPr>
          <w:rFonts w:ascii="Times New Roman" w:eastAsia="標楷體" w:hAnsi="Times New Roman"/>
          <w:bCs/>
          <w:szCs w:val="24"/>
        </w:rPr>
        <w:t>/</w:t>
      </w:r>
      <w:r w:rsidRPr="00452F93">
        <w:rPr>
          <w:rFonts w:ascii="Times New Roman" w:eastAsia="標楷體" w:hAnsi="Times New Roman"/>
          <w:bCs/>
          <w:szCs w:val="24"/>
        </w:rPr>
        <w:t>節。</w:t>
      </w:r>
    </w:p>
    <w:p w:rsidR="003863C7" w:rsidRDefault="003863C7" w:rsidP="003863C7">
      <w:pPr>
        <w:rPr>
          <w:rFonts w:ascii="Times New Roman" w:eastAsia="標楷體" w:hAnsi="Times New Roman"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交通費：依國內外出差旅費報支要點核實報支。</w:t>
      </w:r>
    </w:p>
    <w:p w:rsidR="003863C7" w:rsidRDefault="003863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863C7" w:rsidRPr="001A4A76" w:rsidRDefault="003863C7" w:rsidP="003863C7">
      <w:pPr>
        <w:pStyle w:val="a7"/>
        <w:snapToGrid w:val="0"/>
        <w:spacing w:afterLines="50" w:after="180" w:line="320" w:lineRule="exact"/>
        <w:ind w:leftChars="0" w:left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1A4A76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24F32" wp14:editId="3EC4E1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" cy="3810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3C7" w:rsidRPr="0009370D" w:rsidRDefault="003863C7" w:rsidP="003863C7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附件</w:t>
                            </w: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24F32" id="文字方塊 3" o:spid="_x0000_s1027" type="#_x0000_t202" style="position:absolute;left:0;text-align:left;margin-left:0;margin-top:0;width:5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" fillcolor="window" strokeweight=".5pt">
                <v:textbox>
                  <w:txbxContent>
                    <w:p w:rsidR="003863C7" w:rsidRPr="0009370D" w:rsidRDefault="003863C7" w:rsidP="003863C7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附件</w:t>
                      </w: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A76">
        <w:rPr>
          <w:rFonts w:ascii="Times New Roman" w:eastAsia="標楷體" w:hAnsi="Times New Roman"/>
          <w:b/>
          <w:bCs/>
          <w:sz w:val="28"/>
          <w:szCs w:val="28"/>
        </w:rPr>
        <w:t>氣候變遷教育</w:t>
      </w:r>
      <w:r w:rsidRPr="001A4A76">
        <w:rPr>
          <w:rFonts w:ascii="Times New Roman" w:eastAsia="標楷體" w:hAnsi="Times New Roman" w:hint="eastAsia"/>
          <w:b/>
          <w:bCs/>
          <w:sz w:val="28"/>
          <w:szCs w:val="28"/>
        </w:rPr>
        <w:t>相關說明</w:t>
      </w:r>
    </w:p>
    <w:p w:rsidR="003863C7" w:rsidRDefault="003863C7" w:rsidP="003863C7">
      <w:pPr>
        <w:adjustRightInd w:val="0"/>
        <w:snapToGrid w:val="0"/>
        <w:spacing w:afterLines="20" w:after="72" w:line="320" w:lineRule="exact"/>
        <w:jc w:val="both"/>
        <w:rPr>
          <w:rFonts w:ascii="Times New Roman" w:eastAsia="標楷體" w:hAnsi="Times New Roman"/>
          <w:sz w:val="26"/>
          <w:szCs w:val="26"/>
          <w:lang w:val="zh-TW"/>
        </w:rPr>
      </w:pPr>
    </w:p>
    <w:p w:rsidR="003863C7" w:rsidRDefault="003863C7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  <w:r w:rsidRPr="006E3BD9">
        <w:rPr>
          <w:rFonts w:ascii="Times New Roman" w:eastAsiaTheme="minorEastAsia" w:hAnsi="Times New Roman"/>
          <w:i/>
          <w:szCs w:val="24"/>
          <w:lang w:val="zh-TW"/>
        </w:rPr>
        <w:t>本文件之目的為協助有意投件參與「氣候變遷教育先導型學校」甄選的學校同仁</w:t>
      </w:r>
      <w:r w:rsidRPr="006E3BD9">
        <w:rPr>
          <w:rFonts w:ascii="Times New Roman" w:eastAsiaTheme="minorEastAsia" w:hAnsi="Times New Roman"/>
          <w:i/>
          <w:szCs w:val="24"/>
        </w:rPr>
        <w:t>，</w:t>
      </w:r>
      <w:r w:rsidRPr="006E3BD9">
        <w:rPr>
          <w:rFonts w:ascii="Times New Roman" w:eastAsiaTheme="minorEastAsia" w:hAnsi="Times New Roman"/>
          <w:i/>
          <w:szCs w:val="24"/>
          <w:lang w:val="zh-TW"/>
        </w:rPr>
        <w:t>以較有系統與效率的方式理解「氣候變遷教育」</w:t>
      </w:r>
      <w:r w:rsidRPr="006E3BD9">
        <w:rPr>
          <w:rFonts w:ascii="Times New Roman" w:eastAsiaTheme="minorEastAsia" w:hAnsi="Times New Roman"/>
          <w:i/>
          <w:szCs w:val="24"/>
        </w:rPr>
        <w:t>(climate change education, CCE)</w:t>
      </w:r>
      <w:r w:rsidRPr="006E3BD9">
        <w:rPr>
          <w:rFonts w:ascii="Times New Roman" w:eastAsiaTheme="minorEastAsia" w:hAnsi="Times New Roman"/>
          <w:i/>
          <w:szCs w:val="24"/>
        </w:rPr>
        <w:t>，並且參考各項相關文件與資源，撰寫計畫書。</w:t>
      </w:r>
    </w:p>
    <w:p w:rsidR="0017062F" w:rsidRDefault="0017062F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</w:p>
    <w:p w:rsidR="0017062F" w:rsidRPr="0017062F" w:rsidRDefault="0017062F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  <w:r w:rsidRPr="006E3BD9">
        <w:rPr>
          <w:rFonts w:ascii="Times New Roman" w:eastAsiaTheme="minorEastAsia" w:hAnsi="Times New Roman" w:hint="eastAsia"/>
          <w:i/>
          <w:szCs w:val="24"/>
        </w:rPr>
        <w:t>編製：國立臺灣師範大學環境教育研究所</w:t>
      </w:r>
      <w:r w:rsidRPr="006E3BD9">
        <w:rPr>
          <w:rFonts w:ascii="Times New Roman" w:eastAsiaTheme="minorEastAsia" w:hAnsi="Times New Roman" w:hint="eastAsia"/>
          <w:i/>
          <w:szCs w:val="24"/>
        </w:rPr>
        <w:t xml:space="preserve"> </w:t>
      </w:r>
      <w:r w:rsidRPr="006E3BD9">
        <w:rPr>
          <w:rFonts w:ascii="Times New Roman" w:eastAsiaTheme="minorEastAsia" w:hAnsi="Times New Roman" w:hint="eastAsia"/>
          <w:i/>
          <w:szCs w:val="24"/>
        </w:rPr>
        <w:t>葉欣誠教授研究室</w:t>
      </w:r>
    </w:p>
    <w:p w:rsidR="003863C7" w:rsidRPr="002B1D62" w:rsidRDefault="003863C7" w:rsidP="003863C7">
      <w:pPr>
        <w:adjustRightInd w:val="0"/>
        <w:snapToGrid w:val="0"/>
        <w:spacing w:afterLines="20" w:after="72" w:line="320" w:lineRule="exact"/>
        <w:jc w:val="both"/>
        <w:rPr>
          <w:rFonts w:ascii="Times New Roman" w:eastAsia="標楷體" w:hAnsi="Times New Roman"/>
          <w:szCs w:val="24"/>
        </w:rPr>
      </w:pPr>
    </w:p>
    <w:p w:rsidR="003863C7" w:rsidRPr="006E3BD9" w:rsidRDefault="003863C7" w:rsidP="003863C7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/>
          <w:szCs w:val="24"/>
        </w:rPr>
        <w:tab/>
      </w:r>
      <w:r w:rsidRPr="006E3BD9">
        <w:rPr>
          <w:rFonts w:ascii="Times New Roman" w:eastAsia="標楷體" w:hAnsi="Times New Roman"/>
          <w:szCs w:val="24"/>
          <w:lang w:val="zh-TW"/>
        </w:rPr>
        <w:t>氣候變遷</w:t>
      </w:r>
      <w:r w:rsidRPr="006E3BD9">
        <w:rPr>
          <w:rFonts w:ascii="Times New Roman" w:eastAsia="標楷體" w:hAnsi="Times New Roman"/>
          <w:szCs w:val="24"/>
          <w:lang w:val="zh-TW"/>
        </w:rPr>
        <w:t xml:space="preserve">(climate change) </w:t>
      </w:r>
      <w:r w:rsidRPr="006E3BD9">
        <w:rPr>
          <w:rFonts w:ascii="Times New Roman" w:eastAsia="標楷體" w:hAnsi="Times New Roman"/>
          <w:szCs w:val="24"/>
          <w:lang w:val="zh-TW"/>
        </w:rPr>
        <w:t>是近年來全球共同關注的議題，也是全球議題發展的趨勢，其背後的原因則是氣候變遷事實上是人類面臨的重大挑戰之一，有可能讓文明提早終結。</w:t>
      </w:r>
      <w:r w:rsidRPr="006E3BD9">
        <w:rPr>
          <w:rFonts w:ascii="Times New Roman" w:eastAsia="標楷體" w:hAnsi="Times New Roman" w:hint="eastAsia"/>
          <w:szCs w:val="24"/>
          <w:lang w:val="zh-TW"/>
        </w:rPr>
        <w:t>氣候變遷的主要領域包括科學事實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scientific facts)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、衝擊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impacts)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、脆弱度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vulnerability)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、減緩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mitigation)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、調適等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adaptation)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，其中減緩與調適為主要因應策略，譬如節能減碳屬於減緩策略，而洪水管理則為調適策略。</w:t>
      </w:r>
    </w:p>
    <w:p w:rsidR="003863C7" w:rsidRPr="006E3BD9" w:rsidRDefault="003863C7" w:rsidP="003863C7">
      <w:pPr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 w:hint="eastAsia"/>
          <w:szCs w:val="24"/>
          <w:lang w:val="zh-TW"/>
        </w:rPr>
        <w:t>氣候變遷教育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climate change education)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即為與氣候變遷相關的教育活動，在國際上已經發展多年。近年氣候變遷衝擊日益嚴重，</w:t>
      </w:r>
      <w:r w:rsidRPr="006E3BD9">
        <w:rPr>
          <w:rFonts w:ascii="Times New Roman" w:eastAsia="標楷體" w:hAnsi="Times New Roman"/>
          <w:szCs w:val="24"/>
          <w:lang w:val="zh-TW"/>
        </w:rPr>
        <w:t>氣候變遷教育</w:t>
      </w:r>
      <w:r w:rsidRPr="006E3BD9">
        <w:rPr>
          <w:rFonts w:ascii="Times New Roman" w:eastAsia="標楷體" w:hAnsi="Times New Roman"/>
          <w:szCs w:val="24"/>
          <w:lang w:val="zh-TW"/>
        </w:rPr>
        <w:t>(climate change education, CCE)</w:t>
      </w:r>
      <w:r w:rsidRPr="006E3BD9">
        <w:rPr>
          <w:rFonts w:ascii="Times New Roman" w:eastAsia="標楷體" w:hAnsi="Times New Roman"/>
          <w:szCs w:val="24"/>
          <w:lang w:val="zh-TW"/>
        </w:rPr>
        <w:t>於是更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受到各界重視。</w:t>
      </w:r>
      <w:r w:rsidRPr="006E3BD9">
        <w:rPr>
          <w:rFonts w:ascii="Times New Roman" w:eastAsia="標楷體" w:hAnsi="Times New Roman"/>
          <w:szCs w:val="24"/>
          <w:lang w:val="zh-TW"/>
        </w:rPr>
        <w:t>2010</w:t>
      </w:r>
      <w:r w:rsidRPr="006E3BD9">
        <w:rPr>
          <w:rFonts w:ascii="Times New Roman" w:eastAsia="標楷體" w:hAnsi="Times New Roman"/>
          <w:szCs w:val="24"/>
          <w:lang w:val="zh-TW"/>
        </w:rPr>
        <w:t>年</w:t>
      </w:r>
      <w:r w:rsidRPr="006E3BD9">
        <w:rPr>
          <w:rFonts w:ascii="Times New Roman" w:eastAsia="標楷體" w:hAnsi="Times New Roman" w:hint="eastAsia"/>
          <w:szCs w:val="24"/>
          <w:lang w:val="zh-TW"/>
        </w:rPr>
        <w:t>，執行</w:t>
      </w:r>
      <w:r w:rsidRPr="006E3BD9">
        <w:rPr>
          <w:rFonts w:ascii="Times New Roman" w:eastAsia="標楷體" w:hAnsi="Times New Roman"/>
          <w:szCs w:val="24"/>
          <w:lang w:val="zh-TW"/>
        </w:rPr>
        <w:t>聯合國永續發展教育</w:t>
      </w:r>
      <w:r w:rsidRPr="006E3BD9">
        <w:rPr>
          <w:rFonts w:ascii="Times New Roman" w:eastAsia="標楷體" w:hAnsi="Times New Roman"/>
          <w:szCs w:val="24"/>
          <w:lang w:val="zh-TW"/>
        </w:rPr>
        <w:t>(education for sustainable development, ESD)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的聯合國</w:t>
      </w:r>
      <w:r w:rsidRPr="006E3BD9">
        <w:rPr>
          <w:rFonts w:ascii="Times New Roman" w:eastAsia="標楷體" w:hAnsi="Times New Roman"/>
          <w:szCs w:val="24"/>
          <w:lang w:val="zh-TW"/>
        </w:rPr>
        <w:t>教科文組織</w:t>
      </w:r>
      <w:r w:rsidRPr="006E3BD9">
        <w:rPr>
          <w:rFonts w:ascii="Times New Roman" w:eastAsia="標楷體" w:hAnsi="Times New Roman"/>
          <w:szCs w:val="24"/>
          <w:lang w:val="zh-TW"/>
        </w:rPr>
        <w:t>(UNESCO)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宣布，將氣候變遷教育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CCE)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與永續發展教育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ESD)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結合</w:t>
      </w:r>
      <w:r w:rsidRPr="006E3BD9">
        <w:rPr>
          <w:rFonts w:ascii="Times New Roman" w:eastAsia="標楷體" w:hAnsi="Times New Roman"/>
          <w:szCs w:val="24"/>
          <w:lang w:val="zh-TW"/>
        </w:rPr>
        <w:t>，透過聯合國體系進入全球各國的正規教育架構之中。</w:t>
      </w:r>
    </w:p>
    <w:p w:rsidR="003863C7" w:rsidRPr="006E3BD9" w:rsidRDefault="003863C7" w:rsidP="003863C7">
      <w:pPr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 w:hint="eastAsia"/>
          <w:szCs w:val="24"/>
          <w:lang w:val="zh-TW"/>
        </w:rPr>
        <w:t>目前在十二年國民教育的課綱中，「氣候變遷」出現於不同的領域，然多屬於搭配角色。在</w:t>
      </w:r>
      <w:r w:rsidRPr="006E3BD9">
        <w:rPr>
          <w:rFonts w:ascii="Times New Roman" w:eastAsia="標楷體" w:hAnsi="Times New Roman" w:hint="eastAsia"/>
          <w:szCs w:val="24"/>
          <w:lang w:val="zh-TW"/>
        </w:rPr>
        <w:t>1</w:t>
      </w:r>
      <w:r w:rsidRPr="006E3BD9">
        <w:rPr>
          <w:rFonts w:ascii="Times New Roman" w:eastAsia="標楷體" w:hAnsi="Times New Roman"/>
          <w:szCs w:val="24"/>
          <w:lang w:val="zh-TW"/>
        </w:rPr>
        <w:t>9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個議題的「環境教育」中，「氣候變遷」與</w:t>
      </w:r>
      <w:r w:rsidRPr="006E3BD9">
        <w:rPr>
          <w:rFonts w:ascii="Times New Roman" w:eastAsia="標楷體" w:hAnsi="Times New Roman"/>
          <w:bCs/>
          <w:szCs w:val="24"/>
        </w:rPr>
        <w:t>「環境倫理」、「永續發展」、「災害防救</w:t>
      </w:r>
      <w:r w:rsidRPr="006E3BD9">
        <w:rPr>
          <w:rFonts w:ascii="Times New Roman" w:eastAsia="標楷體" w:hAnsi="Times New Roman" w:hint="eastAsia"/>
          <w:bCs/>
          <w:szCs w:val="24"/>
        </w:rPr>
        <w:t>」、</w:t>
      </w:r>
      <w:r w:rsidRPr="006E3BD9">
        <w:rPr>
          <w:rFonts w:ascii="Times New Roman" w:eastAsia="標楷體" w:hAnsi="Times New Roman"/>
          <w:bCs/>
          <w:szCs w:val="24"/>
        </w:rPr>
        <w:t>「能源資源永續利用」</w:t>
      </w:r>
      <w:r w:rsidRPr="006E3BD9">
        <w:rPr>
          <w:rFonts w:ascii="Times New Roman" w:eastAsia="標楷體" w:hAnsi="Times New Roman" w:hint="eastAsia"/>
          <w:bCs/>
          <w:szCs w:val="24"/>
        </w:rPr>
        <w:t>並列為五個教學主題之一</w:t>
      </w:r>
      <w:r w:rsidRPr="006E3BD9">
        <w:rPr>
          <w:rFonts w:ascii="Times New Roman" w:eastAsia="標楷體" w:hAnsi="Times New Roman"/>
          <w:bCs/>
          <w:szCs w:val="24"/>
        </w:rPr>
        <w:t>。</w:t>
      </w:r>
      <w:r w:rsidRPr="006E3BD9">
        <w:rPr>
          <w:rFonts w:ascii="Times New Roman" w:eastAsia="標楷體" w:hAnsi="Times New Roman" w:hint="eastAsia"/>
          <w:bCs/>
          <w:szCs w:val="24"/>
        </w:rPr>
        <w:t>綜觀過去數年各校的校本位課程或特色課程的規畫主題、各類計畫的徵件主題，「氣候變遷」所佔的比例偏低。</w:t>
      </w:r>
    </w:p>
    <w:p w:rsidR="003863C7" w:rsidRPr="006E3BD9" w:rsidRDefault="003863C7" w:rsidP="003863C7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/>
          <w:szCs w:val="24"/>
          <w:lang w:val="zh-TW"/>
        </w:rPr>
        <w:t xml:space="preserve">    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與</w:t>
      </w:r>
      <w:r w:rsidRPr="006E3BD9">
        <w:rPr>
          <w:rFonts w:ascii="Times New Roman" w:eastAsia="標楷體" w:hAnsi="Times New Roman"/>
          <w:szCs w:val="24"/>
          <w:lang w:val="zh-TW"/>
        </w:rPr>
        <w:t>國際社會相較之下，我國氣候變遷教育的推廣時間相對較短，系統也待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討論與重構</w:t>
      </w:r>
      <w:r w:rsidRPr="006E3BD9">
        <w:rPr>
          <w:rFonts w:ascii="Times New Roman" w:eastAsia="標楷體" w:hAnsi="Times New Roman"/>
          <w:szCs w:val="24"/>
          <w:lang w:val="zh-TW"/>
        </w:rPr>
        <w:t>。</w:t>
      </w:r>
      <w:r w:rsidRPr="006E3BD9">
        <w:rPr>
          <w:rFonts w:ascii="Times New Roman" w:eastAsia="標楷體" w:hAnsi="Times New Roman" w:hint="eastAsia"/>
          <w:szCs w:val="24"/>
          <w:lang w:val="zh-TW"/>
        </w:rPr>
        <w:t>過去幾年，在教育部推動的氣候變遷教育計畫中，大學依照氣候變遷減緩與調適的主題分工，已經發展了許多教材與實務計畫，中小學的氣候變遷教育框架也陸續建立中。今年，我們希望在已經建立的基礎上，繼續</w:t>
      </w:r>
      <w:r w:rsidRPr="006E3BD9">
        <w:rPr>
          <w:rFonts w:ascii="Times New Roman" w:eastAsia="標楷體" w:hAnsi="Times New Roman"/>
          <w:szCs w:val="24"/>
          <w:lang w:val="zh-TW"/>
        </w:rPr>
        <w:t>讓我國的氣候變遷教育發展朝與國際接軌的方向進行，擬定出務實的策略。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kern w:val="0"/>
          <w:szCs w:val="24"/>
        </w:rPr>
        <w:t xml:space="preserve">    </w:t>
      </w:r>
      <w:r w:rsidRPr="006E3BD9">
        <w:rPr>
          <w:rFonts w:ascii="Times New Roman" w:eastAsia="標楷體" w:hAnsi="Times New Roman"/>
          <w:bCs/>
          <w:szCs w:val="24"/>
        </w:rPr>
        <w:t>如前所述，「氣候變遷教育」</w:t>
      </w:r>
      <w:r w:rsidRPr="006E3BD9">
        <w:rPr>
          <w:rFonts w:ascii="Times New Roman" w:eastAsia="標楷體" w:hAnsi="Times New Roman"/>
          <w:bCs/>
          <w:szCs w:val="24"/>
        </w:rPr>
        <w:t>(CCE)</w:t>
      </w:r>
      <w:r w:rsidRPr="006E3BD9">
        <w:rPr>
          <w:rFonts w:ascii="Times New Roman" w:eastAsia="標楷體" w:hAnsi="Times New Roman"/>
          <w:bCs/>
          <w:szCs w:val="24"/>
        </w:rPr>
        <w:t>在國際社會中與「永續發展教育」</w:t>
      </w:r>
      <w:r w:rsidRPr="006E3BD9">
        <w:rPr>
          <w:rFonts w:ascii="Times New Roman" w:eastAsia="標楷體" w:hAnsi="Times New Roman"/>
          <w:bCs/>
          <w:szCs w:val="24"/>
        </w:rPr>
        <w:t>(ESD)</w:t>
      </w:r>
      <w:r w:rsidRPr="006E3BD9">
        <w:rPr>
          <w:rFonts w:ascii="Times New Roman" w:eastAsia="標楷體" w:hAnsi="Times New Roman"/>
          <w:bCs/>
          <w:szCs w:val="24"/>
        </w:rPr>
        <w:t>結合，其基本思維為氣候變遷關係著人類的永續發展，且從經濟、社會、環境等各個不同的面向切入。</w:t>
      </w:r>
      <w:r w:rsidRPr="006E3BD9">
        <w:rPr>
          <w:rFonts w:ascii="Times New Roman" w:eastAsia="標楷體" w:hAnsi="Times New Roman"/>
          <w:bCs/>
          <w:szCs w:val="24"/>
        </w:rPr>
        <w:t>2015</w:t>
      </w:r>
      <w:r w:rsidRPr="006E3BD9">
        <w:rPr>
          <w:rFonts w:ascii="Times New Roman" w:eastAsia="標楷體" w:hAnsi="Times New Roman"/>
          <w:bCs/>
          <w:szCs w:val="24"/>
        </w:rPr>
        <w:t>年</w:t>
      </w:r>
      <w:r w:rsidRPr="006E3BD9">
        <w:rPr>
          <w:rFonts w:ascii="Times New Roman" w:eastAsia="標楷體" w:hAnsi="Times New Roman"/>
          <w:bCs/>
          <w:szCs w:val="24"/>
        </w:rPr>
        <w:t>9</w:t>
      </w:r>
      <w:r w:rsidRPr="006E3BD9">
        <w:rPr>
          <w:rFonts w:ascii="Times New Roman" w:eastAsia="標楷體" w:hAnsi="Times New Roman"/>
          <w:bCs/>
          <w:szCs w:val="24"/>
        </w:rPr>
        <w:t>月，聯合國公布「永續發展目標」</w:t>
      </w:r>
      <w:r w:rsidRPr="006E3BD9">
        <w:rPr>
          <w:rFonts w:ascii="Times New Roman" w:eastAsia="標楷體" w:hAnsi="Times New Roman"/>
          <w:bCs/>
          <w:szCs w:val="24"/>
        </w:rPr>
        <w:t>(sustainable development goals, SDGs)</w:t>
      </w:r>
      <w:r w:rsidRPr="006E3BD9">
        <w:rPr>
          <w:rFonts w:ascii="Times New Roman" w:eastAsia="標楷體" w:hAnsi="Times New Roman"/>
          <w:bCs/>
          <w:szCs w:val="24"/>
        </w:rPr>
        <w:t>，作為人類社會到</w:t>
      </w:r>
      <w:r w:rsidRPr="006E3BD9">
        <w:rPr>
          <w:rFonts w:ascii="Times New Roman" w:eastAsia="標楷體" w:hAnsi="Times New Roman"/>
          <w:bCs/>
          <w:szCs w:val="24"/>
        </w:rPr>
        <w:t>2030</w:t>
      </w:r>
      <w:r w:rsidRPr="006E3BD9">
        <w:rPr>
          <w:rFonts w:ascii="Times New Roman" w:eastAsia="標楷體" w:hAnsi="Times New Roman"/>
          <w:bCs/>
          <w:szCs w:val="24"/>
        </w:rPr>
        <w:t>年之前的努力方向，包括了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/>
          <w:bCs/>
          <w:szCs w:val="24"/>
        </w:rPr>
        <w:t>個目標</w:t>
      </w:r>
      <w:r w:rsidRPr="006E3BD9">
        <w:rPr>
          <w:rFonts w:ascii="Times New Roman" w:eastAsia="標楷體" w:hAnsi="Times New Roman"/>
          <w:bCs/>
          <w:szCs w:val="24"/>
        </w:rPr>
        <w:t>(goals)</w:t>
      </w:r>
      <w:r w:rsidRPr="006E3BD9">
        <w:rPr>
          <w:rFonts w:ascii="Times New Roman" w:eastAsia="標楷體" w:hAnsi="Times New Roman"/>
          <w:bCs/>
          <w:szCs w:val="24"/>
        </w:rPr>
        <w:t>與</w:t>
      </w:r>
      <w:r w:rsidRPr="006E3BD9">
        <w:rPr>
          <w:rFonts w:ascii="Times New Roman" w:eastAsia="標楷體" w:hAnsi="Times New Roman"/>
          <w:bCs/>
          <w:szCs w:val="24"/>
        </w:rPr>
        <w:t>169</w:t>
      </w:r>
      <w:r w:rsidRPr="006E3BD9">
        <w:rPr>
          <w:rFonts w:ascii="Times New Roman" w:eastAsia="標楷體" w:hAnsi="Times New Roman"/>
          <w:bCs/>
          <w:szCs w:val="24"/>
        </w:rPr>
        <w:t>個標的</w:t>
      </w:r>
      <w:r w:rsidRPr="006E3BD9">
        <w:rPr>
          <w:rFonts w:ascii="Times New Roman" w:eastAsia="標楷體" w:hAnsi="Times New Roman"/>
          <w:bCs/>
          <w:szCs w:val="24"/>
        </w:rPr>
        <w:t>(targets)</w:t>
      </w:r>
      <w:r w:rsidRPr="006E3BD9">
        <w:rPr>
          <w:rFonts w:ascii="Times New Roman" w:eastAsia="標楷體" w:hAnsi="Times New Roman"/>
          <w:bCs/>
          <w:szCs w:val="24"/>
        </w:rPr>
        <w:t>。因此，目前全球推動氣候變遷教育的趨勢即由「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」這樣的框架設定。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2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這樣的框架設定的基本意涵包括：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氣候變遷教育的主題與永續發展的三基線（經濟、社會、環境）相關，且包括了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/>
          <w:bCs/>
          <w:szCs w:val="24"/>
        </w:rPr>
        <w:t>個永續發展目標</w:t>
      </w:r>
      <w:r w:rsidRPr="006E3BD9">
        <w:rPr>
          <w:rFonts w:ascii="Times New Roman" w:eastAsia="標楷體" w:hAnsi="Times New Roman" w:hint="eastAsia"/>
          <w:bCs/>
          <w:szCs w:val="24"/>
        </w:rPr>
        <w:t>相關</w:t>
      </w:r>
      <w:r w:rsidRPr="006E3BD9">
        <w:rPr>
          <w:rFonts w:ascii="Times New Roman" w:eastAsia="標楷體" w:hAnsi="Times New Roman"/>
          <w:bCs/>
          <w:szCs w:val="24"/>
        </w:rPr>
        <w:t>的各個主題。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氣候變遷教育超越「倡議」的層次，具有急迫性。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氣候變遷教育的推動具有其主體性，且具有跨領域特性。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氣候變遷教育不受限於環境教育的視角與方法學，可以從經濟、社會、環境、文化等多重</w:t>
      </w:r>
      <w:r w:rsidRPr="006E3BD9">
        <w:rPr>
          <w:rFonts w:ascii="Times New Roman" w:eastAsia="標楷體" w:hAnsi="Times New Roman" w:hint="eastAsia"/>
          <w:bCs/>
          <w:szCs w:val="24"/>
        </w:rPr>
        <w:lastRenderedPageBreak/>
        <w:t>視角與框架著手。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圖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 w:hint="eastAsia"/>
          <w:bCs/>
          <w:szCs w:val="24"/>
        </w:rPr>
        <w:t>即為</w:t>
      </w:r>
      <w:r w:rsidRPr="006E3BD9">
        <w:rPr>
          <w:rFonts w:ascii="Times New Roman" w:eastAsia="標楷體" w:hAnsi="Times New Roman"/>
          <w:bCs/>
          <w:szCs w:val="24"/>
        </w:rPr>
        <w:t>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</w:t>
      </w:r>
      <w:r w:rsidRPr="006E3BD9">
        <w:rPr>
          <w:rFonts w:ascii="Times New Roman" w:eastAsia="標楷體" w:hAnsi="Times New Roman" w:hint="eastAsia"/>
          <w:bCs/>
          <w:szCs w:val="24"/>
        </w:rPr>
        <w:t>（氣候變遷教育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永續發展目標）這樣的框架的示意，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 4</w:t>
      </w:r>
      <w:r w:rsidRPr="006E3BD9">
        <w:rPr>
          <w:rFonts w:ascii="Times New Roman" w:eastAsia="標楷體" w:hAnsi="Times New Roman" w:hint="eastAsia"/>
          <w:bCs/>
          <w:szCs w:val="24"/>
        </w:rPr>
        <w:t>是「優質教育」，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 13</w:t>
      </w:r>
      <w:r w:rsidRPr="006E3BD9">
        <w:rPr>
          <w:rFonts w:ascii="Times New Roman" w:eastAsia="標楷體" w:hAnsi="Times New Roman" w:hint="eastAsia"/>
          <w:bCs/>
          <w:szCs w:val="24"/>
        </w:rPr>
        <w:t>是「氣候行動」，是思考與規畫的核心，對應到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7</w:t>
      </w:r>
      <w:r w:rsidRPr="006E3BD9">
        <w:rPr>
          <w:rFonts w:ascii="Times New Roman" w:eastAsia="標楷體" w:hAnsi="Times New Roman" w:hint="eastAsia"/>
          <w:bCs/>
          <w:szCs w:val="24"/>
        </w:rPr>
        <w:t>個不同的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</w:t>
      </w:r>
      <w:r w:rsidRPr="006E3BD9">
        <w:rPr>
          <w:rFonts w:ascii="Times New Roman" w:eastAsia="標楷體" w:hAnsi="Times New Roman" w:hint="eastAsia"/>
          <w:bCs/>
          <w:szCs w:val="24"/>
        </w:rPr>
        <w:t>。關於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 w:hint="eastAsia"/>
          <w:bCs/>
          <w:szCs w:val="24"/>
        </w:rPr>
        <w:t>個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</w:t>
      </w:r>
      <w:r w:rsidRPr="006E3BD9">
        <w:rPr>
          <w:rFonts w:ascii="Times New Roman" w:eastAsia="標楷體" w:hAnsi="Times New Roman" w:hint="eastAsia"/>
          <w:bCs/>
          <w:szCs w:val="24"/>
        </w:rPr>
        <w:t>目標</w:t>
      </w:r>
      <w:r w:rsidRPr="006E3BD9">
        <w:rPr>
          <w:rFonts w:ascii="Times New Roman" w:eastAsia="標楷體" w:hAnsi="Times New Roman" w:hint="eastAsia"/>
          <w:bCs/>
          <w:szCs w:val="24"/>
        </w:rPr>
        <w:t>(</w:t>
      </w:r>
      <w:r w:rsidRPr="006E3BD9">
        <w:rPr>
          <w:rFonts w:ascii="Times New Roman" w:eastAsia="標楷體" w:hAnsi="Times New Roman"/>
          <w:bCs/>
          <w:szCs w:val="24"/>
        </w:rPr>
        <w:t>goal)</w:t>
      </w:r>
      <w:r w:rsidRPr="006E3BD9">
        <w:rPr>
          <w:rFonts w:ascii="Times New Roman" w:eastAsia="標楷體" w:hAnsi="Times New Roman" w:hint="eastAsia"/>
          <w:bCs/>
          <w:szCs w:val="24"/>
        </w:rPr>
        <w:t>和相應的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69</w:t>
      </w:r>
      <w:r w:rsidRPr="006E3BD9">
        <w:rPr>
          <w:rFonts w:ascii="Times New Roman" w:eastAsia="標楷體" w:hAnsi="Times New Roman" w:hint="eastAsia"/>
          <w:bCs/>
          <w:szCs w:val="24"/>
        </w:rPr>
        <w:t>個標的</w:t>
      </w:r>
      <w:r w:rsidRPr="006E3BD9">
        <w:rPr>
          <w:rFonts w:ascii="Times New Roman" w:eastAsia="標楷體" w:hAnsi="Times New Roman" w:hint="eastAsia"/>
          <w:bCs/>
          <w:szCs w:val="24"/>
        </w:rPr>
        <w:t>(</w:t>
      </w:r>
      <w:r w:rsidRPr="006E3BD9">
        <w:rPr>
          <w:rFonts w:ascii="Times New Roman" w:eastAsia="標楷體" w:hAnsi="Times New Roman"/>
          <w:bCs/>
          <w:szCs w:val="24"/>
        </w:rPr>
        <w:t>target)</w:t>
      </w:r>
      <w:r w:rsidRPr="006E3BD9">
        <w:rPr>
          <w:rFonts w:ascii="Times New Roman" w:eastAsia="標楷體" w:hAnsi="Times New Roman" w:hint="eastAsia"/>
          <w:bCs/>
          <w:szCs w:val="24"/>
        </w:rPr>
        <w:t>的中英文圖示，可參考以下網址：</w:t>
      </w:r>
      <w:hyperlink r:id="rId8" w:history="1">
        <w:r w:rsidRPr="006E3BD9">
          <w:rPr>
            <w:rStyle w:val="a8"/>
            <w:rFonts w:ascii="Times New Roman" w:eastAsia="標楷體" w:hAnsi="Times New Roman"/>
            <w:bCs/>
            <w:szCs w:val="24"/>
          </w:rPr>
          <w:t>https://reurl.cc/pD6A7Q</w:t>
        </w:r>
      </w:hyperlink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我國推動氣候變遷教育，</w:t>
      </w:r>
      <w:r w:rsidRPr="006E3BD9">
        <w:rPr>
          <w:rFonts w:ascii="Times New Roman" w:eastAsia="標楷體" w:hAnsi="Times New Roman" w:hint="eastAsia"/>
          <w:bCs/>
          <w:szCs w:val="24"/>
        </w:rPr>
        <w:t>就行政方便性角度而言，可以環境教育相關辦法推動；若以國際接軌的角度來看，則</w:t>
      </w:r>
      <w:r w:rsidRPr="006E3BD9">
        <w:rPr>
          <w:rFonts w:ascii="Times New Roman" w:eastAsia="標楷體" w:hAnsi="Times New Roman"/>
          <w:bCs/>
          <w:szCs w:val="24"/>
        </w:rPr>
        <w:t>可以使用不同的主題設定與政策連結，與不同領域相互合作。在中小學推動，也可以與十二年國民教育的其他</w:t>
      </w:r>
      <w:r w:rsidRPr="006E3BD9">
        <w:rPr>
          <w:rFonts w:ascii="Times New Roman" w:eastAsia="標楷體" w:hAnsi="Times New Roman" w:hint="eastAsia"/>
          <w:bCs/>
          <w:szCs w:val="24"/>
        </w:rPr>
        <w:t>議題</w:t>
      </w:r>
      <w:r w:rsidRPr="006E3BD9">
        <w:rPr>
          <w:rFonts w:ascii="Times New Roman" w:eastAsia="標楷體" w:hAnsi="Times New Roman"/>
          <w:bCs/>
          <w:szCs w:val="24"/>
        </w:rPr>
        <w:t>教育，譬如</w:t>
      </w:r>
      <w:r w:rsidRPr="006E3BD9">
        <w:rPr>
          <w:rFonts w:ascii="Times New Roman" w:eastAsia="標楷體" w:hAnsi="Times New Roman" w:hint="eastAsia"/>
          <w:bCs/>
          <w:szCs w:val="24"/>
        </w:rPr>
        <w:t>國際教育、</w:t>
      </w:r>
      <w:r w:rsidRPr="006E3BD9">
        <w:rPr>
          <w:rFonts w:ascii="Times New Roman" w:eastAsia="標楷體" w:hAnsi="Times New Roman"/>
          <w:bCs/>
          <w:szCs w:val="24"/>
        </w:rPr>
        <w:t>海洋教育、</w:t>
      </w:r>
      <w:r w:rsidRPr="006E3BD9">
        <w:rPr>
          <w:rFonts w:ascii="Times New Roman" w:eastAsia="標楷體" w:hAnsi="Times New Roman" w:hint="eastAsia"/>
          <w:bCs/>
          <w:szCs w:val="24"/>
        </w:rPr>
        <w:t>能源教育、</w:t>
      </w:r>
      <w:r w:rsidRPr="006E3BD9">
        <w:rPr>
          <w:rFonts w:ascii="Times New Roman" w:eastAsia="標楷體" w:hAnsi="Times New Roman"/>
          <w:bCs/>
          <w:szCs w:val="24"/>
        </w:rPr>
        <w:t>法治教育、生命教育、防災教育等結合。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以下為我們整理的若干參考資料，可以協助瞭解氣候變遷教育，與規畫各校氣候變遷推動的規畫，內容包括：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氣候變遷議題特性與近期發展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十二年國民教育議題融入相關資料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永續發展教育相關資料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模組設計參考資料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ab/>
      </w:r>
      <w:r w:rsidRPr="006E3BD9">
        <w:rPr>
          <w:rFonts w:ascii="Times New Roman" w:eastAsia="標楷體" w:hAnsi="Times New Roman" w:hint="eastAsia"/>
          <w:bCs/>
          <w:szCs w:val="24"/>
        </w:rPr>
        <w:t>可以至以下網址下載參考：</w:t>
      </w:r>
      <w:hyperlink r:id="rId9" w:history="1">
        <w:r w:rsidRPr="006E3BD9">
          <w:rPr>
            <w:rStyle w:val="a8"/>
            <w:rFonts w:ascii="Times New Roman" w:eastAsia="標楷體" w:hAnsi="Times New Roman"/>
            <w:bCs/>
            <w:szCs w:val="24"/>
          </w:rPr>
          <w:t>https://reurl.cc/AqgDnQ</w:t>
        </w:r>
      </w:hyperlink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ab/>
      </w:r>
      <w:r w:rsidRPr="006E3BD9">
        <w:rPr>
          <w:rFonts w:ascii="Times New Roman" w:eastAsia="標楷體" w:hAnsi="Times New Roman" w:hint="eastAsia"/>
          <w:bCs/>
          <w:szCs w:val="24"/>
        </w:rPr>
        <w:t>此外，教育部氣候變遷教學資訊平台</w:t>
      </w:r>
      <w:r w:rsidRPr="006E3BD9">
        <w:rPr>
          <w:rFonts w:ascii="Times New Roman" w:eastAsia="標楷體" w:hAnsi="Times New Roman" w:hint="eastAsia"/>
          <w:bCs/>
          <w:szCs w:val="24"/>
        </w:rPr>
        <w:t xml:space="preserve">( </w:t>
      </w:r>
      <w:hyperlink r:id="rId10" w:history="1">
        <w:r w:rsidRPr="006E3BD9">
          <w:rPr>
            <w:rStyle w:val="a8"/>
            <w:rFonts w:ascii="Times New Roman" w:eastAsia="標楷體" w:hAnsi="Times New Roman" w:hint="eastAsia"/>
            <w:bCs/>
            <w:szCs w:val="24"/>
          </w:rPr>
          <w:t>https://climatechange.tw/</w:t>
        </w:r>
      </w:hyperlink>
      <w:r w:rsidRPr="006E3BD9">
        <w:rPr>
          <w:rFonts w:ascii="Times New Roman" w:eastAsia="標楷體" w:hAnsi="Times New Roman"/>
          <w:bCs/>
          <w:szCs w:val="24"/>
        </w:rPr>
        <w:t xml:space="preserve"> )</w:t>
      </w:r>
      <w:r w:rsidRPr="006E3BD9">
        <w:rPr>
          <w:rFonts w:ascii="Times New Roman" w:eastAsia="標楷體" w:hAnsi="Times New Roman" w:hint="eastAsia"/>
          <w:bCs/>
          <w:szCs w:val="24"/>
        </w:rPr>
        <w:t>也包括許多相關資料，也很歡迎各校老師加入該平台，成為種子教師與聯盟成員，共同推動氣候變遷教育。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noProof/>
          <w:szCs w:val="24"/>
        </w:rPr>
        <w:drawing>
          <wp:inline distT="0" distB="0" distL="0" distR="0" wp14:anchorId="65ABFDE9" wp14:editId="1238BDE5">
            <wp:extent cx="3711388" cy="3431490"/>
            <wp:effectExtent l="0" t="0" r="0" b="0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08F013-DC46-416C-A980-F98B98F9B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08F013-DC46-416C-A980-F98B98F9B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5985" cy="348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C7" w:rsidRDefault="003863C7" w:rsidP="0017062F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圖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</w:t>
      </w:r>
      <w:r w:rsidRPr="006E3BD9">
        <w:rPr>
          <w:rFonts w:ascii="Times New Roman" w:eastAsia="標楷體" w:hAnsi="Times New Roman" w:hint="eastAsia"/>
          <w:bCs/>
          <w:szCs w:val="24"/>
        </w:rPr>
        <w:t>（氣候變遷教育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永續發展目標）的概念示意圖</w:t>
      </w:r>
    </w:p>
    <w:p w:rsidR="002B1D62" w:rsidRPr="0017062F" w:rsidRDefault="0017062F" w:rsidP="0017062F">
      <w:pPr>
        <w:snapToGrid w:val="0"/>
        <w:spacing w:afterLines="50" w:after="180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  <w:lang w:eastAsia="zh-HK"/>
        </w:rPr>
        <w:t>資料來源：「氣候變遷教育議題特性和近期發展」，葉欣誠，</w:t>
      </w:r>
      <w:r w:rsidRPr="0017062F">
        <w:rPr>
          <w:rFonts w:ascii="Times New Roman" w:eastAsia="標楷體" w:hAnsi="Times New Roman"/>
          <w:color w:val="000000" w:themeColor="text1"/>
          <w:sz w:val="20"/>
          <w:szCs w:val="28"/>
        </w:rPr>
        <w:t>2019</w:t>
      </w: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</w:rPr>
        <w:t>，</w:t>
      </w:r>
      <w:r w:rsidRPr="0017062F">
        <w:rPr>
          <w:rFonts w:ascii="Times New Roman" w:eastAsia="標楷體" w:hAnsi="Times New Roman"/>
          <w:color w:val="000000" w:themeColor="text1"/>
          <w:sz w:val="20"/>
          <w:szCs w:val="28"/>
        </w:rPr>
        <w:t>https://reurl.cc/D99xE5</w:t>
      </w: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</w:rPr>
        <w:t>。</w:t>
      </w:r>
    </w:p>
    <w:sectPr w:rsidR="002B1D62" w:rsidRPr="0017062F" w:rsidSect="001A4A76">
      <w:footerReference w:type="default" r:id="rId12"/>
      <w:pgSz w:w="11906" w:h="16838"/>
      <w:pgMar w:top="992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61" w:rsidRDefault="00843561" w:rsidP="007633F1">
      <w:r>
        <w:separator/>
      </w:r>
    </w:p>
  </w:endnote>
  <w:endnote w:type="continuationSeparator" w:id="0">
    <w:p w:rsidR="00843561" w:rsidRDefault="00843561" w:rsidP="007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667666358"/>
      <w:docPartObj>
        <w:docPartGallery w:val="Page Numbers (Bottom of Page)"/>
        <w:docPartUnique/>
      </w:docPartObj>
    </w:sdtPr>
    <w:sdtEndPr/>
    <w:sdtContent>
      <w:p w:rsidR="00545CBE" w:rsidRPr="00046E7A" w:rsidRDefault="00046E7A" w:rsidP="00046E7A">
        <w:pPr>
          <w:pStyle w:val="a5"/>
          <w:jc w:val="center"/>
          <w:rPr>
            <w:rFonts w:ascii="Times New Roman" w:hAnsi="Times New Roman"/>
          </w:rPr>
        </w:pPr>
        <w:r w:rsidRPr="00046E7A">
          <w:rPr>
            <w:rFonts w:ascii="Times New Roman" w:hAnsi="Times New Roman"/>
          </w:rPr>
          <w:fldChar w:fldCharType="begin"/>
        </w:r>
        <w:r w:rsidRPr="00046E7A">
          <w:rPr>
            <w:rFonts w:ascii="Times New Roman" w:hAnsi="Times New Roman"/>
          </w:rPr>
          <w:instrText>PAGE   \* MERGEFORMAT</w:instrText>
        </w:r>
        <w:r w:rsidRPr="00046E7A">
          <w:rPr>
            <w:rFonts w:ascii="Times New Roman" w:hAnsi="Times New Roman"/>
          </w:rPr>
          <w:fldChar w:fldCharType="separate"/>
        </w:r>
        <w:r w:rsidR="00BE4366" w:rsidRPr="00BE4366">
          <w:rPr>
            <w:rFonts w:ascii="Times New Roman" w:hAnsi="Times New Roman"/>
            <w:noProof/>
            <w:lang w:val="zh-TW"/>
          </w:rPr>
          <w:t>2</w:t>
        </w:r>
        <w:r w:rsidRPr="00046E7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61" w:rsidRDefault="00843561" w:rsidP="007633F1">
      <w:r>
        <w:separator/>
      </w:r>
    </w:p>
  </w:footnote>
  <w:footnote w:type="continuationSeparator" w:id="0">
    <w:p w:rsidR="00843561" w:rsidRDefault="00843561" w:rsidP="007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793A"/>
    <w:multiLevelType w:val="multilevel"/>
    <w:tmpl w:val="C4766674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hint="eastAsia"/>
        <w:b w:val="0"/>
        <w:kern w:val="2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rFonts w:hint="eastAsia"/>
        <w:b w:val="0"/>
        <w:d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0A26372"/>
    <w:multiLevelType w:val="hybridMultilevel"/>
    <w:tmpl w:val="897AAC7C"/>
    <w:lvl w:ilvl="0" w:tplc="0EDC8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AD2A85"/>
    <w:multiLevelType w:val="hybridMultilevel"/>
    <w:tmpl w:val="E7927E62"/>
    <w:lvl w:ilvl="0" w:tplc="8F9E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B685E"/>
    <w:multiLevelType w:val="multilevel"/>
    <w:tmpl w:val="83665044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b w:val="0"/>
        <w:kern w:val="2"/>
        <w:sz w:val="26"/>
        <w:szCs w:val="26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185851"/>
    <w:multiLevelType w:val="hybridMultilevel"/>
    <w:tmpl w:val="99EC5CA4"/>
    <w:lvl w:ilvl="0" w:tplc="EAC87CBC">
      <w:start w:val="1"/>
      <w:numFmt w:val="taiwaneseCountingThousand"/>
      <w:lvlText w:val="(%1) "/>
      <w:lvlJc w:val="left"/>
      <w:pPr>
        <w:ind w:left="699" w:hanging="480"/>
      </w:pPr>
      <w:rPr>
        <w:rFonts w:hint="default"/>
        <w:b w:val="0"/>
        <w:i w:val="0"/>
        <w:sz w:val="28"/>
        <w:szCs w:val="28"/>
      </w:rPr>
    </w:lvl>
    <w:lvl w:ilvl="1" w:tplc="63868F00">
      <w:start w:val="1"/>
      <w:numFmt w:val="decimal"/>
      <w:lvlText w:val="%2."/>
      <w:lvlJc w:val="left"/>
      <w:pPr>
        <w:ind w:left="4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ind w:left="3972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tjQ0MjWwNDQxNzFW0lEKTi0uzszPAykwrAUAYVBF7SwAAAA="/>
  </w:docVars>
  <w:rsids>
    <w:rsidRoot w:val="0064258F"/>
    <w:rsid w:val="00004EEF"/>
    <w:rsid w:val="00017E62"/>
    <w:rsid w:val="000418BB"/>
    <w:rsid w:val="000450FF"/>
    <w:rsid w:val="00046E7A"/>
    <w:rsid w:val="00100C53"/>
    <w:rsid w:val="001138B8"/>
    <w:rsid w:val="00124FC6"/>
    <w:rsid w:val="00126D32"/>
    <w:rsid w:val="001345C0"/>
    <w:rsid w:val="0017062F"/>
    <w:rsid w:val="00195A93"/>
    <w:rsid w:val="001A4A76"/>
    <w:rsid w:val="00285BA5"/>
    <w:rsid w:val="00296353"/>
    <w:rsid w:val="002A0880"/>
    <w:rsid w:val="002B1D62"/>
    <w:rsid w:val="002C2CEC"/>
    <w:rsid w:val="002D2519"/>
    <w:rsid w:val="002E3026"/>
    <w:rsid w:val="00300FFF"/>
    <w:rsid w:val="003049F1"/>
    <w:rsid w:val="003849E0"/>
    <w:rsid w:val="003863C7"/>
    <w:rsid w:val="003D45D8"/>
    <w:rsid w:val="003D7A97"/>
    <w:rsid w:val="00416A11"/>
    <w:rsid w:val="00422768"/>
    <w:rsid w:val="004C1840"/>
    <w:rsid w:val="004F0C6B"/>
    <w:rsid w:val="0052076D"/>
    <w:rsid w:val="00545CBE"/>
    <w:rsid w:val="0058241A"/>
    <w:rsid w:val="005836ED"/>
    <w:rsid w:val="005D793E"/>
    <w:rsid w:val="006001A2"/>
    <w:rsid w:val="00607B43"/>
    <w:rsid w:val="0064258F"/>
    <w:rsid w:val="00692E99"/>
    <w:rsid w:val="006E3BD9"/>
    <w:rsid w:val="00704439"/>
    <w:rsid w:val="00724C01"/>
    <w:rsid w:val="00741966"/>
    <w:rsid w:val="007633F1"/>
    <w:rsid w:val="00780D3D"/>
    <w:rsid w:val="007B2648"/>
    <w:rsid w:val="007D3C31"/>
    <w:rsid w:val="00822047"/>
    <w:rsid w:val="00843561"/>
    <w:rsid w:val="0085327E"/>
    <w:rsid w:val="0085656F"/>
    <w:rsid w:val="00860136"/>
    <w:rsid w:val="00872897"/>
    <w:rsid w:val="00881A35"/>
    <w:rsid w:val="008976F7"/>
    <w:rsid w:val="008C7606"/>
    <w:rsid w:val="008F232D"/>
    <w:rsid w:val="008F5701"/>
    <w:rsid w:val="00915419"/>
    <w:rsid w:val="00963D6E"/>
    <w:rsid w:val="00981FFB"/>
    <w:rsid w:val="009A03C0"/>
    <w:rsid w:val="009F6A7A"/>
    <w:rsid w:val="00A0103F"/>
    <w:rsid w:val="00A77E19"/>
    <w:rsid w:val="00AD09DA"/>
    <w:rsid w:val="00AD1C9B"/>
    <w:rsid w:val="00B3530D"/>
    <w:rsid w:val="00B470CF"/>
    <w:rsid w:val="00B528BF"/>
    <w:rsid w:val="00B719DC"/>
    <w:rsid w:val="00BB0309"/>
    <w:rsid w:val="00BB2865"/>
    <w:rsid w:val="00BB56E0"/>
    <w:rsid w:val="00BD1A12"/>
    <w:rsid w:val="00BD21E5"/>
    <w:rsid w:val="00BE164F"/>
    <w:rsid w:val="00BE4366"/>
    <w:rsid w:val="00C02471"/>
    <w:rsid w:val="00C53EB7"/>
    <w:rsid w:val="00C61340"/>
    <w:rsid w:val="00C7011E"/>
    <w:rsid w:val="00CE4284"/>
    <w:rsid w:val="00D74DA5"/>
    <w:rsid w:val="00DA0DE6"/>
    <w:rsid w:val="00DB663F"/>
    <w:rsid w:val="00E84ADF"/>
    <w:rsid w:val="00E90E4C"/>
    <w:rsid w:val="00EC3352"/>
    <w:rsid w:val="00EF602E"/>
    <w:rsid w:val="00F34BE3"/>
    <w:rsid w:val="00F732F1"/>
    <w:rsid w:val="00F73643"/>
    <w:rsid w:val="00F74439"/>
    <w:rsid w:val="00FD3E77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FF18A-EDC5-4C50-BA1E-6941A69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3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3F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7606"/>
    <w:pPr>
      <w:ind w:leftChars="200" w:left="480"/>
    </w:pPr>
  </w:style>
  <w:style w:type="character" w:styleId="a8">
    <w:name w:val="Hyperlink"/>
    <w:basedOn w:val="a0"/>
    <w:uiPriority w:val="99"/>
    <w:unhideWhenUsed/>
    <w:rsid w:val="00B528B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0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D6A7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nugiee406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climatechange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AqgD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徐婉瑜</cp:lastModifiedBy>
  <cp:revision>2</cp:revision>
  <cp:lastPrinted>2020-03-11T08:35:00Z</cp:lastPrinted>
  <dcterms:created xsi:type="dcterms:W3CDTF">2020-05-20T03:48:00Z</dcterms:created>
  <dcterms:modified xsi:type="dcterms:W3CDTF">2020-05-20T03:48:00Z</dcterms:modified>
</cp:coreProperties>
</file>