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ED" w:rsidRPr="00976082" w:rsidRDefault="00195CED" w:rsidP="00195CED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976082">
        <w:rPr>
          <w:rFonts w:ascii="Times New Roman" w:eastAsia="標楷體" w:hAnsi="Times New Roman"/>
          <w:b/>
          <w:sz w:val="32"/>
          <w:szCs w:val="28"/>
        </w:rPr>
        <w:t>嘉義縣</w:t>
      </w:r>
      <w:r w:rsidRPr="00976082">
        <w:rPr>
          <w:rFonts w:ascii="Times New Roman" w:eastAsia="標楷體" w:hAnsi="Times New Roman"/>
          <w:b/>
          <w:sz w:val="32"/>
          <w:szCs w:val="28"/>
        </w:rPr>
        <w:t>10</w:t>
      </w:r>
      <w:r w:rsidRPr="00976082">
        <w:rPr>
          <w:rFonts w:ascii="Times New Roman" w:eastAsia="標楷體" w:hAnsi="Times New Roman" w:hint="eastAsia"/>
          <w:b/>
          <w:sz w:val="32"/>
          <w:szCs w:val="28"/>
        </w:rPr>
        <w:t>8</w:t>
      </w:r>
      <w:r w:rsidRPr="00976082">
        <w:rPr>
          <w:rFonts w:ascii="Times New Roman" w:eastAsia="標楷體" w:hAnsi="Times New Roman"/>
          <w:b/>
          <w:sz w:val="32"/>
          <w:szCs w:val="28"/>
        </w:rPr>
        <w:t>年中小學國際教育</w:t>
      </w:r>
      <w:r w:rsidRPr="00976082">
        <w:rPr>
          <w:rFonts w:ascii="Times New Roman" w:eastAsia="標楷體" w:hAnsi="Times New Roman"/>
          <w:b/>
          <w:sz w:val="32"/>
          <w:szCs w:val="28"/>
        </w:rPr>
        <w:t>SIEP</w:t>
      </w:r>
      <w:r w:rsidRPr="00976082">
        <w:rPr>
          <w:rFonts w:ascii="Times New Roman" w:eastAsia="標楷體" w:hAnsi="Times New Roman"/>
          <w:b/>
          <w:sz w:val="32"/>
          <w:szCs w:val="28"/>
        </w:rPr>
        <w:t>撰寫初階實施計畫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依據：</w:t>
      </w:r>
    </w:p>
    <w:p w:rsidR="00195CED" w:rsidRPr="00976082" w:rsidRDefault="00195CED" w:rsidP="00195CED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教育部中小學國際教育白皮書。</w:t>
      </w:r>
    </w:p>
    <w:p w:rsidR="00195CED" w:rsidRPr="00976082" w:rsidRDefault="00195CED" w:rsidP="00195CED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教育部補助高級中等以下學校國際教育計畫要點。</w:t>
      </w:r>
    </w:p>
    <w:p w:rsidR="00195CED" w:rsidRPr="00976082" w:rsidRDefault="00195CED" w:rsidP="00195CED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嘉義縣辦理10</w:t>
      </w:r>
      <w:r w:rsidRPr="00976082">
        <w:rPr>
          <w:rFonts w:ascii="標楷體" w:eastAsia="標楷體" w:hAnsi="標楷體" w:hint="eastAsia"/>
          <w:szCs w:val="24"/>
        </w:rPr>
        <w:t>8</w:t>
      </w:r>
      <w:r w:rsidRPr="00976082">
        <w:rPr>
          <w:rFonts w:ascii="標楷體" w:eastAsia="標楷體" w:hAnsi="標楷體"/>
          <w:szCs w:val="24"/>
        </w:rPr>
        <w:t>年國際教育推動實施計畫。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目的：</w:t>
      </w:r>
    </w:p>
    <w:p w:rsidR="00195CED" w:rsidRPr="00976082" w:rsidRDefault="00195CED" w:rsidP="00195CED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協助本縣中小學國際教育理念、政策之宣導及推動。</w:t>
      </w:r>
    </w:p>
    <w:p w:rsidR="00195CED" w:rsidRPr="00976082" w:rsidRDefault="00195CED" w:rsidP="00195CED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提升各校國際教育計畫推動及撰寫人員之知能。</w:t>
      </w:r>
    </w:p>
    <w:p w:rsidR="00195CED" w:rsidRPr="00976082" w:rsidRDefault="00195CED" w:rsidP="00195CED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輔導本縣有意辦理教育部國際教育計畫之學校，撰寫SIEP計畫。</w:t>
      </w:r>
    </w:p>
    <w:p w:rsidR="00195CED" w:rsidRPr="00976082" w:rsidRDefault="00195CED" w:rsidP="00195CED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協助本縣申請教育部10</w:t>
      </w:r>
      <w:r w:rsidRPr="00976082">
        <w:rPr>
          <w:rFonts w:ascii="標楷體" w:eastAsia="標楷體" w:hAnsi="標楷體" w:hint="eastAsia"/>
          <w:szCs w:val="24"/>
        </w:rPr>
        <w:t>9</w:t>
      </w:r>
      <w:r w:rsidRPr="00976082">
        <w:rPr>
          <w:rFonts w:ascii="標楷體" w:eastAsia="標楷體" w:hAnsi="標楷體"/>
          <w:szCs w:val="24"/>
        </w:rPr>
        <w:t>年國際教育計畫。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辦理單位：</w:t>
      </w:r>
    </w:p>
    <w:p w:rsidR="00195CED" w:rsidRPr="00976082" w:rsidRDefault="00195CED" w:rsidP="00195CED">
      <w:pPr>
        <w:pStyle w:val="a3"/>
        <w:numPr>
          <w:ilvl w:val="0"/>
          <w:numId w:val="6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主辦單位：嘉義縣政府</w:t>
      </w:r>
    </w:p>
    <w:p w:rsidR="00195CED" w:rsidRPr="00976082" w:rsidRDefault="00195CED" w:rsidP="00195CED">
      <w:pPr>
        <w:pStyle w:val="a3"/>
        <w:numPr>
          <w:ilvl w:val="0"/>
          <w:numId w:val="6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承辦單位：</w:t>
      </w:r>
      <w:r w:rsidRPr="00976082">
        <w:rPr>
          <w:rFonts w:ascii="標楷體" w:eastAsia="標楷體" w:hAnsi="標楷體" w:hint="eastAsia"/>
          <w:szCs w:val="24"/>
        </w:rPr>
        <w:t>溪口國民小學、</w:t>
      </w:r>
      <w:r w:rsidRPr="00976082">
        <w:rPr>
          <w:rFonts w:ascii="標楷體" w:eastAsia="標楷體" w:hAnsi="標楷體"/>
          <w:szCs w:val="24"/>
        </w:rPr>
        <w:t>大林國民中學、祥和國民小學、新港國民小學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研習對象及名額</w:t>
      </w:r>
      <w:r w:rsidRPr="00976082">
        <w:rPr>
          <w:rFonts w:ascii="標楷體" w:eastAsia="標楷體" w:hAnsi="標楷體" w:hint="eastAsia"/>
          <w:szCs w:val="24"/>
        </w:rPr>
        <w:t>：</w:t>
      </w:r>
    </w:p>
    <w:p w:rsidR="00195CED" w:rsidRPr="00976082" w:rsidRDefault="00195CED" w:rsidP="00195CED">
      <w:pPr>
        <w:pStyle w:val="a3"/>
        <w:spacing w:line="400" w:lineRule="exact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名額40人，從未申請國際教育計畫或有意申辦10</w:t>
      </w:r>
      <w:r w:rsidRPr="00976082">
        <w:rPr>
          <w:rFonts w:ascii="標楷體" w:eastAsia="標楷體" w:hAnsi="標楷體" w:hint="eastAsia"/>
          <w:szCs w:val="24"/>
        </w:rPr>
        <w:t>9</w:t>
      </w:r>
      <w:r w:rsidRPr="00976082">
        <w:rPr>
          <w:rFonts w:ascii="標楷體" w:eastAsia="標楷體" w:hAnsi="標楷體"/>
          <w:szCs w:val="24"/>
        </w:rPr>
        <w:t>年度國際教育計畫之學校，各校班級數在18班以上之學校，每校請務必指派1名參加(建議為教導/教務主任及教學組長)。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研習內容、時間及地點：</w:t>
      </w:r>
    </w:p>
    <w:p w:rsidR="00195CED" w:rsidRPr="00976082" w:rsidRDefault="00195CED" w:rsidP="00195CED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內容：詳如附件一【課程表】。</w:t>
      </w:r>
    </w:p>
    <w:p w:rsidR="00195CED" w:rsidRPr="00976082" w:rsidRDefault="00195CED" w:rsidP="00195CED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時間：10</w:t>
      </w:r>
      <w:r w:rsidRPr="00976082">
        <w:rPr>
          <w:rFonts w:ascii="標楷體" w:eastAsia="標楷體" w:hAnsi="標楷體" w:hint="eastAsia"/>
          <w:szCs w:val="24"/>
        </w:rPr>
        <w:t>8</w:t>
      </w:r>
      <w:r w:rsidRPr="00976082">
        <w:rPr>
          <w:rFonts w:ascii="標楷體" w:eastAsia="標楷體" w:hAnsi="標楷體"/>
          <w:szCs w:val="24"/>
        </w:rPr>
        <w:t>年</w:t>
      </w:r>
      <w:r w:rsidR="009513F3">
        <w:rPr>
          <w:rFonts w:ascii="標楷體" w:eastAsia="標楷體" w:hAnsi="標楷體"/>
          <w:szCs w:val="24"/>
        </w:rPr>
        <w:t>9</w:t>
      </w:r>
      <w:r w:rsidRPr="00976082">
        <w:rPr>
          <w:rFonts w:ascii="標楷體" w:eastAsia="標楷體" w:hAnsi="標楷體"/>
          <w:szCs w:val="24"/>
        </w:rPr>
        <w:t>月</w:t>
      </w:r>
      <w:r w:rsidR="009513F3">
        <w:rPr>
          <w:rFonts w:ascii="標楷體" w:eastAsia="標楷體" w:hAnsi="標楷體" w:hint="eastAsia"/>
          <w:szCs w:val="24"/>
        </w:rPr>
        <w:t>20</w:t>
      </w:r>
      <w:r w:rsidRPr="00976082">
        <w:rPr>
          <w:rFonts w:ascii="標楷體" w:eastAsia="標楷體" w:hAnsi="標楷體"/>
          <w:szCs w:val="24"/>
        </w:rPr>
        <w:t>日</w:t>
      </w:r>
      <w:r w:rsidRPr="00976082">
        <w:rPr>
          <w:rFonts w:ascii="標楷體" w:eastAsia="標楷體" w:hAnsi="標楷體" w:hint="eastAsia"/>
          <w:szCs w:val="24"/>
        </w:rPr>
        <w:t>（</w:t>
      </w:r>
      <w:r w:rsidR="009513F3">
        <w:rPr>
          <w:rFonts w:ascii="標楷體" w:eastAsia="標楷體" w:hAnsi="標楷體" w:hint="eastAsia"/>
          <w:szCs w:val="24"/>
        </w:rPr>
        <w:t>五</w:t>
      </w:r>
      <w:r w:rsidRPr="00976082">
        <w:rPr>
          <w:rFonts w:ascii="標楷體" w:eastAsia="標楷體" w:hAnsi="標楷體" w:hint="eastAsia"/>
          <w:szCs w:val="24"/>
        </w:rPr>
        <w:t>）</w:t>
      </w:r>
      <w:r w:rsidRPr="00976082">
        <w:rPr>
          <w:rFonts w:ascii="標楷體" w:eastAsia="標楷體" w:hAnsi="標楷體"/>
          <w:szCs w:val="24"/>
        </w:rPr>
        <w:t>09:00~1</w:t>
      </w:r>
      <w:r w:rsidR="009513F3">
        <w:rPr>
          <w:rFonts w:ascii="標楷體" w:eastAsia="標楷體" w:hAnsi="標楷體" w:hint="eastAsia"/>
          <w:szCs w:val="24"/>
        </w:rPr>
        <w:t>6</w:t>
      </w:r>
      <w:r w:rsidRPr="00976082">
        <w:rPr>
          <w:rFonts w:ascii="標楷體" w:eastAsia="標楷體" w:hAnsi="標楷體"/>
          <w:szCs w:val="24"/>
        </w:rPr>
        <w:t xml:space="preserve">:00。 </w:t>
      </w:r>
    </w:p>
    <w:p w:rsidR="00195CED" w:rsidRPr="00976082" w:rsidRDefault="00195CED" w:rsidP="00195CED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地點：</w:t>
      </w:r>
      <w:r w:rsidRPr="00976082">
        <w:rPr>
          <w:rFonts w:ascii="標楷體" w:eastAsia="標楷體" w:hAnsi="標楷體" w:hint="eastAsia"/>
          <w:szCs w:val="24"/>
        </w:rPr>
        <w:t>溪口國小視聽教室</w:t>
      </w:r>
      <w:r w:rsidRPr="00976082">
        <w:rPr>
          <w:rFonts w:ascii="標楷體" w:eastAsia="標楷體" w:hAnsi="標楷體"/>
          <w:szCs w:val="24"/>
        </w:rPr>
        <w:t>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報名時間及方式：請於</w:t>
      </w:r>
      <w:r>
        <w:rPr>
          <w:rFonts w:ascii="標楷體" w:eastAsia="標楷體" w:hAnsi="標楷體" w:hint="eastAsia"/>
          <w:szCs w:val="24"/>
        </w:rPr>
        <w:t>108年</w:t>
      </w:r>
      <w:r w:rsidR="009513F3">
        <w:rPr>
          <w:rFonts w:ascii="標楷體" w:eastAsia="標楷體" w:hAnsi="標楷體" w:hint="eastAsia"/>
          <w:szCs w:val="24"/>
        </w:rPr>
        <w:t>9</w:t>
      </w:r>
      <w:r w:rsidRPr="00976082">
        <w:rPr>
          <w:rFonts w:ascii="標楷體" w:eastAsia="標楷體" w:hAnsi="標楷體"/>
          <w:szCs w:val="24"/>
        </w:rPr>
        <w:t>月</w:t>
      </w:r>
      <w:r w:rsidR="009513F3">
        <w:rPr>
          <w:rFonts w:ascii="標楷體" w:eastAsia="標楷體" w:hAnsi="標楷體" w:hint="eastAsia"/>
          <w:szCs w:val="24"/>
        </w:rPr>
        <w:t>1</w:t>
      </w:r>
      <w:r w:rsidRPr="00976082">
        <w:rPr>
          <w:rFonts w:ascii="標楷體" w:eastAsia="標楷體" w:hAnsi="標楷體" w:hint="eastAsia"/>
          <w:szCs w:val="24"/>
        </w:rPr>
        <w:t>5</w:t>
      </w:r>
      <w:r w:rsidRPr="00976082">
        <w:rPr>
          <w:rFonts w:ascii="標楷體" w:eastAsia="標楷體" w:hAnsi="標楷體"/>
          <w:szCs w:val="24"/>
        </w:rPr>
        <w:t>日前，逕上教師在職進修資訊網報名。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經費來源：教育部10</w:t>
      </w:r>
      <w:r w:rsidRPr="00976082">
        <w:rPr>
          <w:rFonts w:ascii="標楷體" w:eastAsia="標楷體" w:hAnsi="標楷體" w:hint="eastAsia"/>
          <w:szCs w:val="24"/>
        </w:rPr>
        <w:t>8</w:t>
      </w:r>
      <w:r w:rsidRPr="00976082">
        <w:rPr>
          <w:rFonts w:ascii="標楷體" w:eastAsia="標楷體" w:hAnsi="標楷體"/>
          <w:szCs w:val="24"/>
        </w:rPr>
        <w:t>年度國際教育任務學校經費，詳如附件二【經費概算表】。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獎勵：</w:t>
      </w:r>
    </w:p>
    <w:p w:rsidR="00195CED" w:rsidRDefault="00195CED" w:rsidP="00195CED">
      <w:pPr>
        <w:pStyle w:val="a3"/>
        <w:tabs>
          <w:tab w:val="left" w:pos="567"/>
        </w:tabs>
        <w:spacing w:line="400" w:lineRule="exact"/>
        <w:ind w:left="482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承辦研習工作人員【詳如附件三】，</w:t>
      </w:r>
      <w:r w:rsidRPr="00976082">
        <w:rPr>
          <w:rFonts w:ascii="標楷體" w:eastAsia="標楷體" w:hAnsi="標楷體" w:hint="eastAsia"/>
          <w:szCs w:val="24"/>
        </w:rPr>
        <w:t>依據本縣國民中小學校長教師職員獎勵基準辦理敘獎</w:t>
      </w:r>
      <w:r w:rsidRPr="00976082">
        <w:rPr>
          <w:rFonts w:ascii="標楷體" w:eastAsia="標楷體" w:hAnsi="標楷體"/>
          <w:szCs w:val="24"/>
        </w:rPr>
        <w:t>。</w:t>
      </w:r>
    </w:p>
    <w:p w:rsidR="00195CED" w:rsidRPr="00976082" w:rsidRDefault="00195CED" w:rsidP="00195CED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N/>
        <w:spacing w:before="240"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其他：</w:t>
      </w:r>
    </w:p>
    <w:p w:rsidR="00195CED" w:rsidRPr="00976082" w:rsidRDefault="00195CED" w:rsidP="00195CED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全程參與研習者核予進修時數6小時。</w:t>
      </w:r>
    </w:p>
    <w:p w:rsidR="00195CED" w:rsidRPr="00976082" w:rsidRDefault="00195CED" w:rsidP="00195CED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「研習參與情形」為計畫初審時排序之要項，請務必全程參與。</w:t>
      </w:r>
    </w:p>
    <w:p w:rsidR="00195CED" w:rsidRPr="00976082" w:rsidRDefault="00195CED" w:rsidP="00195CED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參與人員請自備環保杯。</w:t>
      </w:r>
    </w:p>
    <w:p w:rsidR="00195CED" w:rsidRDefault="00195CED" w:rsidP="00195CED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autoSpaceDN/>
        <w:spacing w:line="400" w:lineRule="exact"/>
        <w:textAlignment w:val="auto"/>
        <w:rPr>
          <w:rFonts w:ascii="標楷體" w:eastAsia="標楷體" w:hAnsi="標楷體"/>
          <w:szCs w:val="24"/>
        </w:rPr>
      </w:pPr>
      <w:r w:rsidRPr="00976082">
        <w:rPr>
          <w:rFonts w:ascii="標楷體" w:eastAsia="標楷體" w:hAnsi="標楷體"/>
          <w:szCs w:val="24"/>
        </w:rPr>
        <w:t>與會人員請依所欲申請類別逕上中小學國際教育資訊網(網址:</w:t>
      </w:r>
      <w:hyperlink r:id="rId7" w:history="1">
        <w:r w:rsidRPr="00976082">
          <w:rPr>
            <w:rFonts w:ascii="標楷體" w:eastAsia="標楷體" w:hAnsi="標楷體"/>
            <w:szCs w:val="24"/>
          </w:rPr>
          <w:t>http://ietw.cityweb.com.tw/GoWeb/include/index.php</w:t>
        </w:r>
      </w:hyperlink>
      <w:r w:rsidRPr="00976082">
        <w:rPr>
          <w:rFonts w:ascii="標楷體" w:eastAsia="標楷體" w:hAnsi="標楷體"/>
          <w:szCs w:val="24"/>
        </w:rPr>
        <w:t>)下載「學校本位國際教育計畫」(SIEP)計畫書撰寫參考手冊，請依資訊網最新公告版本為準)，為增進研習效果，請各校務必先蒐集學校相關資料，研擬學校計畫草案(至少須完成表1-SWOT分析表、表2-現況檢討與推動重點表、表3-學校年度重點推動表)並思考可能問題，以進行意見交</w:t>
      </w:r>
      <w:r w:rsidRPr="00976082">
        <w:rPr>
          <w:rFonts w:ascii="標楷體" w:eastAsia="標楷體" w:hAnsi="標楷體"/>
          <w:szCs w:val="24"/>
        </w:rPr>
        <w:lastRenderedPageBreak/>
        <w:t>流，提升研習成效。</w:t>
      </w:r>
    </w:p>
    <w:p w:rsidR="00195CED" w:rsidRPr="00976082" w:rsidRDefault="00195CED" w:rsidP="00195CED">
      <w:pPr>
        <w:pStyle w:val="a3"/>
        <w:tabs>
          <w:tab w:val="left" w:pos="1134"/>
        </w:tabs>
        <w:suppressAutoHyphens w:val="0"/>
        <w:autoSpaceDN/>
        <w:spacing w:line="400" w:lineRule="exact"/>
        <w:ind w:left="1108"/>
        <w:textAlignment w:val="auto"/>
        <w:rPr>
          <w:rFonts w:ascii="標楷體" w:eastAsia="標楷體" w:hAnsi="標楷體" w:hint="eastAsia"/>
          <w:szCs w:val="24"/>
        </w:rPr>
      </w:pPr>
    </w:p>
    <w:p w:rsidR="00195CED" w:rsidRPr="00195CED" w:rsidRDefault="00195CED" w:rsidP="00195CED">
      <w:pPr>
        <w:jc w:val="center"/>
        <w:rPr>
          <w:rFonts w:ascii="Times New Roman" w:eastAsia="標楷體" w:hAnsi="Times New Roman" w:hint="eastAsia"/>
          <w:b/>
          <w:sz w:val="32"/>
          <w:szCs w:val="28"/>
        </w:rPr>
      </w:pPr>
      <w:r w:rsidRPr="00195CED">
        <w:rPr>
          <w:rFonts w:ascii="Times New Roman" w:eastAsia="標楷體" w:hAnsi="Times New Roman"/>
          <w:b/>
          <w:sz w:val="32"/>
          <w:szCs w:val="28"/>
        </w:rPr>
        <w:t>國際教育</w:t>
      </w:r>
      <w:r w:rsidRPr="00195CED">
        <w:rPr>
          <w:rFonts w:ascii="Times New Roman" w:eastAsia="標楷體" w:hAnsi="Times New Roman"/>
          <w:b/>
          <w:sz w:val="32"/>
          <w:szCs w:val="28"/>
        </w:rPr>
        <w:t>SIEP</w:t>
      </w:r>
      <w:r w:rsidRPr="00195CED">
        <w:rPr>
          <w:rFonts w:ascii="Times New Roman" w:eastAsia="標楷體" w:hAnsi="Times New Roman"/>
          <w:b/>
          <w:sz w:val="32"/>
          <w:szCs w:val="28"/>
        </w:rPr>
        <w:t>撰寫研習課程表</w:t>
      </w:r>
    </w:p>
    <w:tbl>
      <w:tblPr>
        <w:tblW w:w="8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3"/>
        <w:gridCol w:w="3700"/>
        <w:gridCol w:w="2175"/>
      </w:tblGrid>
      <w:tr w:rsidR="00195CED" w:rsidRPr="00976082" w:rsidTr="00A90D1E">
        <w:trPr>
          <w:trHeight w:val="644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主持</w:t>
            </w:r>
            <w:r w:rsidRPr="00976082">
              <w:rPr>
                <w:rFonts w:ascii="Times New Roman" w:eastAsia="標楷體" w:hAnsi="Times New Roman"/>
              </w:rPr>
              <w:t>/</w:t>
            </w:r>
            <w:r w:rsidRPr="00976082">
              <w:rPr>
                <w:rFonts w:ascii="Times New Roman" w:eastAsia="標楷體" w:hAnsi="Times New Roman"/>
              </w:rPr>
              <w:t>主講人</w:t>
            </w:r>
          </w:p>
        </w:tc>
      </w:tr>
      <w:tr w:rsidR="00195CED" w:rsidRPr="00976082" w:rsidTr="00A90D1E">
        <w:trPr>
          <w:trHeight w:val="813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08:50~09:00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 w:hint="eastAsia"/>
              </w:rPr>
              <w:t>溪口國小</w:t>
            </w:r>
          </w:p>
        </w:tc>
      </w:tr>
      <w:tr w:rsidR="00195CED" w:rsidRPr="00976082" w:rsidTr="00A90D1E">
        <w:trPr>
          <w:trHeight w:val="813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09:00~09:20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10</w:t>
            </w:r>
            <w:r w:rsidRPr="00976082">
              <w:rPr>
                <w:rFonts w:ascii="Times New Roman" w:eastAsia="標楷體" w:hAnsi="Times New Roman" w:hint="eastAsia"/>
              </w:rPr>
              <w:t>9</w:t>
            </w:r>
            <w:r w:rsidRPr="00976082">
              <w:rPr>
                <w:rFonts w:ascii="Times New Roman" w:eastAsia="標楷體" w:hAnsi="Times New Roman"/>
              </w:rPr>
              <w:t>年</w:t>
            </w:r>
            <w:r w:rsidRPr="00976082">
              <w:rPr>
                <w:rFonts w:ascii="Times New Roman" w:eastAsia="標楷體" w:hAnsi="Times New Roman"/>
              </w:rPr>
              <w:t>SIEP</w:t>
            </w:r>
            <w:r w:rsidRPr="00976082">
              <w:rPr>
                <w:rFonts w:ascii="Times New Roman" w:eastAsia="標楷體" w:hAnsi="Times New Roman"/>
              </w:rPr>
              <w:t>申請事項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教育處</w:t>
            </w:r>
          </w:p>
        </w:tc>
      </w:tr>
      <w:tr w:rsidR="00195CED" w:rsidRPr="00976082" w:rsidTr="00A90D1E">
        <w:trPr>
          <w:trHeight w:val="813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09:20~11:00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SIEP</w:t>
            </w:r>
            <w:r w:rsidRPr="00976082">
              <w:rPr>
                <w:rFonts w:ascii="Times New Roman" w:eastAsia="標楷體" w:hAnsi="Times New Roman"/>
              </w:rPr>
              <w:t>撰寫實務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195CED" w:rsidRDefault="009513F3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輔仁大學</w:t>
            </w:r>
          </w:p>
          <w:p w:rsidR="009513F3" w:rsidRPr="00976082" w:rsidRDefault="009513F3" w:rsidP="00A90D1E">
            <w:pPr>
              <w:pStyle w:val="a3"/>
              <w:ind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張善禮教授</w:t>
            </w:r>
          </w:p>
        </w:tc>
      </w:tr>
      <w:tr w:rsidR="00195CED" w:rsidRPr="00976082" w:rsidTr="00A90D1E">
        <w:trPr>
          <w:trHeight w:val="813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11:00~12:00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淺談</w:t>
            </w:r>
            <w:r w:rsidRPr="00976082">
              <w:rPr>
                <w:rFonts w:ascii="Times New Roman" w:eastAsia="標楷體" w:hAnsi="Times New Roman"/>
              </w:rPr>
              <w:t>SIEP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9513F3" w:rsidRDefault="009513F3" w:rsidP="009513F3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輔仁大學</w:t>
            </w:r>
          </w:p>
          <w:p w:rsidR="00195CED" w:rsidRPr="00976082" w:rsidRDefault="009513F3" w:rsidP="009513F3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張善禮教授</w:t>
            </w:r>
          </w:p>
        </w:tc>
      </w:tr>
      <w:tr w:rsidR="00195CED" w:rsidRPr="00976082" w:rsidTr="00A90D1E">
        <w:trPr>
          <w:trHeight w:val="813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12:00~13:00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休息</w:t>
            </w:r>
            <w:r w:rsidRPr="00976082">
              <w:rPr>
                <w:rFonts w:ascii="新細明體" w:hAnsi="新細明體" w:cs="新細明體" w:hint="eastAsia"/>
              </w:rPr>
              <w:t>‧</w:t>
            </w:r>
            <w:r w:rsidRPr="00976082">
              <w:rPr>
                <w:rFonts w:ascii="Times New Roman" w:eastAsia="標楷體" w:hAnsi="Times New Roman"/>
              </w:rPr>
              <w:t>意見交流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 w:hint="eastAsia"/>
              </w:rPr>
              <w:t>溪口國</w:t>
            </w:r>
            <w:bookmarkStart w:id="0" w:name="_GoBack"/>
            <w:bookmarkEnd w:id="0"/>
            <w:r w:rsidRPr="00976082">
              <w:rPr>
                <w:rFonts w:ascii="Times New Roman" w:eastAsia="標楷體" w:hAnsi="Times New Roman" w:hint="eastAsia"/>
              </w:rPr>
              <w:t>小</w:t>
            </w:r>
          </w:p>
        </w:tc>
      </w:tr>
      <w:tr w:rsidR="00195CED" w:rsidRPr="00976082" w:rsidTr="00A90D1E">
        <w:trPr>
          <w:trHeight w:val="813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13:00~16:00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95CED" w:rsidRPr="00976082" w:rsidRDefault="00195CED" w:rsidP="00A90D1E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 w:rsidRPr="00976082">
              <w:rPr>
                <w:rFonts w:ascii="Times New Roman" w:eastAsia="標楷體" w:hAnsi="Times New Roman"/>
              </w:rPr>
              <w:t>撰寫</w:t>
            </w:r>
            <w:r w:rsidRPr="00976082">
              <w:rPr>
                <w:rFonts w:ascii="Times New Roman" w:eastAsia="標楷體" w:hAnsi="Times New Roman"/>
              </w:rPr>
              <w:t>SIEP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9513F3" w:rsidRDefault="009513F3" w:rsidP="009513F3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輔仁大學</w:t>
            </w:r>
          </w:p>
          <w:p w:rsidR="00195CED" w:rsidRPr="00976082" w:rsidRDefault="009513F3" w:rsidP="009513F3">
            <w:pPr>
              <w:pStyle w:val="a3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張善禮教授</w:t>
            </w:r>
          </w:p>
        </w:tc>
      </w:tr>
    </w:tbl>
    <w:p w:rsidR="00243365" w:rsidRDefault="00243365" w:rsidP="00195CED"/>
    <w:sectPr w:rsidR="00243365" w:rsidSect="00195C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F3" w:rsidRDefault="009513F3" w:rsidP="009513F3">
      <w:r>
        <w:separator/>
      </w:r>
    </w:p>
  </w:endnote>
  <w:endnote w:type="continuationSeparator" w:id="0">
    <w:p w:rsidR="009513F3" w:rsidRDefault="009513F3" w:rsidP="0095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F3" w:rsidRDefault="009513F3" w:rsidP="009513F3">
      <w:r>
        <w:separator/>
      </w:r>
    </w:p>
  </w:footnote>
  <w:footnote w:type="continuationSeparator" w:id="0">
    <w:p w:rsidR="009513F3" w:rsidRDefault="009513F3" w:rsidP="0095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C23"/>
    <w:multiLevelType w:val="hybridMultilevel"/>
    <w:tmpl w:val="DA1CE9FA"/>
    <w:lvl w:ilvl="0" w:tplc="05A6F3AE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22820A83"/>
    <w:multiLevelType w:val="hybridMultilevel"/>
    <w:tmpl w:val="DA1CE9FA"/>
    <w:lvl w:ilvl="0" w:tplc="05A6F3AE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6525948"/>
    <w:multiLevelType w:val="hybridMultilevel"/>
    <w:tmpl w:val="DA1CE9FA"/>
    <w:lvl w:ilvl="0" w:tplc="05A6F3AE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2F9B0088"/>
    <w:multiLevelType w:val="hybridMultilevel"/>
    <w:tmpl w:val="E97AAA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1D44EC"/>
    <w:multiLevelType w:val="hybridMultilevel"/>
    <w:tmpl w:val="DA1CE9FA"/>
    <w:lvl w:ilvl="0" w:tplc="05A6F3AE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" w15:restartNumberingAfterBreak="0">
    <w:nsid w:val="75160D8A"/>
    <w:multiLevelType w:val="hybridMultilevel"/>
    <w:tmpl w:val="DA1CE9FA"/>
    <w:lvl w:ilvl="0" w:tplc="05A6F3AE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ED"/>
    <w:rsid w:val="00195CED"/>
    <w:rsid w:val="00243365"/>
    <w:rsid w:val="009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6784B"/>
  <w15:chartTrackingRefBased/>
  <w15:docId w15:val="{1C76F329-7043-4840-9FBF-74A28654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5CE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5CED"/>
    <w:pPr>
      <w:ind w:left="480"/>
    </w:pPr>
  </w:style>
  <w:style w:type="paragraph" w:styleId="a4">
    <w:name w:val="header"/>
    <w:basedOn w:val="a"/>
    <w:link w:val="a5"/>
    <w:uiPriority w:val="99"/>
    <w:unhideWhenUsed/>
    <w:rsid w:val="00951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13F3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1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13F3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etw.cityweb.com.tw/GoWeb/include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2019-08-01T02:30:00Z</dcterms:created>
  <dcterms:modified xsi:type="dcterms:W3CDTF">2019-08-01T03:43:00Z</dcterms:modified>
</cp:coreProperties>
</file>