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9D" w:rsidRPr="00582922" w:rsidRDefault="00BA3D4B" w:rsidP="00A43755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</w:t>
      </w:r>
      <w:r w:rsidRPr="00F62DE9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F62DE9">
        <w:rPr>
          <w:rFonts w:ascii="標楷體" w:eastAsia="標楷體" w:hAnsi="標楷體" w:hint="eastAsia"/>
          <w:b/>
          <w:sz w:val="32"/>
          <w:szCs w:val="32"/>
        </w:rPr>
        <w:t>年度環境教育人員認證展延研習計畫</w:t>
      </w:r>
      <w:r>
        <w:rPr>
          <w:rFonts w:ascii="標楷體" w:eastAsia="標楷體" w:hAnsi="標楷體"/>
          <w:b/>
          <w:sz w:val="32"/>
          <w:szCs w:val="32"/>
        </w:rPr>
        <w:br/>
      </w:r>
      <w:r w:rsidR="0018129D" w:rsidRPr="00582922">
        <w:rPr>
          <w:rFonts w:eastAsia="標楷體"/>
          <w:b/>
          <w:sz w:val="28"/>
          <w:szCs w:val="28"/>
        </w:rPr>
        <w:t>子計畫</w:t>
      </w:r>
      <w:r w:rsidR="00FE4406" w:rsidRPr="00FE4406">
        <w:rPr>
          <w:rFonts w:eastAsia="標楷體" w:hint="eastAsia"/>
          <w:b/>
          <w:sz w:val="28"/>
          <w:szCs w:val="28"/>
        </w:rPr>
        <w:t>四</w:t>
      </w:r>
      <w:r w:rsidR="0018129D" w:rsidRPr="00582922">
        <w:rPr>
          <w:rFonts w:eastAsia="標楷體"/>
          <w:b/>
          <w:sz w:val="28"/>
          <w:szCs w:val="28"/>
        </w:rPr>
        <w:t>：嘉義縣辦理</w:t>
      </w:r>
      <w:r w:rsidR="0018129D" w:rsidRPr="00582922">
        <w:rPr>
          <w:rFonts w:eastAsia="標楷體" w:hint="eastAsia"/>
          <w:b/>
          <w:sz w:val="28"/>
          <w:szCs w:val="28"/>
        </w:rPr>
        <w:t>學校</w:t>
      </w:r>
      <w:r w:rsidR="0018129D" w:rsidRPr="0058292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環境教育人員</w:t>
      </w:r>
      <w:r w:rsidR="008F199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環境教育展延課程(含法規)</w:t>
      </w:r>
      <w:r w:rsidR="0018129D" w:rsidRPr="0058292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暨</w:t>
      </w:r>
      <w:r w:rsidR="0018129D" w:rsidRPr="00582922">
        <w:rPr>
          <w:rFonts w:eastAsia="標楷體" w:hint="eastAsia"/>
          <w:b/>
          <w:sz w:val="28"/>
          <w:szCs w:val="28"/>
        </w:rPr>
        <w:t>展延</w:t>
      </w:r>
      <w:r w:rsidR="00A43755">
        <w:rPr>
          <w:rFonts w:eastAsia="標楷體"/>
          <w:b/>
          <w:sz w:val="28"/>
          <w:szCs w:val="28"/>
        </w:rPr>
        <w:br/>
      </w:r>
      <w:r w:rsidR="0018129D" w:rsidRPr="00582922">
        <w:rPr>
          <w:rFonts w:eastAsia="標楷體" w:hint="eastAsia"/>
          <w:b/>
          <w:sz w:val="28"/>
          <w:szCs w:val="28"/>
        </w:rPr>
        <w:t>申請作業說明</w:t>
      </w:r>
      <w:r w:rsidR="0018129D" w:rsidRPr="00582922">
        <w:rPr>
          <w:rFonts w:ascii="標楷體" w:eastAsia="標楷體" w:hAnsi="標楷體" w:hint="eastAsia"/>
          <w:b/>
          <w:sz w:val="28"/>
          <w:szCs w:val="28"/>
        </w:rPr>
        <w:t>、</w:t>
      </w:r>
      <w:r w:rsidR="0018129D" w:rsidRPr="00582922">
        <w:rPr>
          <w:rFonts w:eastAsia="標楷體" w:hint="eastAsia"/>
          <w:b/>
          <w:sz w:val="28"/>
          <w:szCs w:val="28"/>
        </w:rPr>
        <w:t>認證審查</w:t>
      </w:r>
      <w:r w:rsidR="0018129D" w:rsidRPr="00582922">
        <w:rPr>
          <w:rFonts w:eastAsia="標楷體"/>
          <w:b/>
          <w:sz w:val="28"/>
          <w:szCs w:val="28"/>
        </w:rPr>
        <w:t>實施計畫</w:t>
      </w:r>
    </w:p>
    <w:p w:rsidR="0018129D" w:rsidRPr="00582922" w:rsidRDefault="0018129D" w:rsidP="0018129D">
      <w:pPr>
        <w:snapToGrid w:val="0"/>
        <w:jc w:val="center"/>
        <w:rPr>
          <w:rFonts w:eastAsia="標楷體"/>
          <w:b/>
          <w:sz w:val="28"/>
          <w:szCs w:val="28"/>
        </w:rPr>
      </w:pPr>
    </w:p>
    <w:p w:rsidR="0018129D" w:rsidRPr="00582922" w:rsidRDefault="0018129D" w:rsidP="006E2081">
      <w:pPr>
        <w:kinsoku w:val="0"/>
        <w:overflowPunct w:val="0"/>
        <w:adjustRightInd w:val="0"/>
        <w:snapToGrid w:val="0"/>
        <w:spacing w:line="480" w:lineRule="exact"/>
        <w:rPr>
          <w:rFonts w:eastAsia="標楷體"/>
        </w:rPr>
      </w:pPr>
      <w:r w:rsidRPr="00582922">
        <w:rPr>
          <w:rFonts w:eastAsia="標楷體"/>
        </w:rPr>
        <w:t>一、依據：</w:t>
      </w:r>
    </w:p>
    <w:p w:rsidR="0018129D" w:rsidRPr="00BA3D4B" w:rsidRDefault="0018129D" w:rsidP="006E2081">
      <w:pPr>
        <w:spacing w:line="480" w:lineRule="exact"/>
        <w:rPr>
          <w:rFonts w:eastAsia="標楷體"/>
          <w:color w:val="FF0000"/>
        </w:rPr>
      </w:pPr>
      <w:r w:rsidRPr="00BA3D4B">
        <w:rPr>
          <w:rFonts w:ascii="標楷體" w:eastAsia="標楷體" w:hAnsi="標楷體" w:hint="eastAsia"/>
        </w:rPr>
        <w:t>(一)</w:t>
      </w:r>
      <w:r w:rsidRPr="00BA3D4B">
        <w:rPr>
          <w:rFonts w:eastAsia="標楷體" w:hAnsi="標楷體"/>
          <w:kern w:val="0"/>
        </w:rPr>
        <w:t>教育部</w:t>
      </w:r>
      <w:r w:rsidRPr="00BA3D4B">
        <w:rPr>
          <w:rFonts w:eastAsia="標楷體" w:hint="eastAsia"/>
          <w:kern w:val="0"/>
        </w:rPr>
        <w:t>10</w:t>
      </w:r>
      <w:r w:rsidR="00FE4406" w:rsidRPr="00BA3D4B">
        <w:rPr>
          <w:rFonts w:eastAsia="標楷體"/>
          <w:kern w:val="0"/>
        </w:rPr>
        <w:t>7</w:t>
      </w:r>
      <w:r w:rsidRPr="00BA3D4B">
        <w:rPr>
          <w:rFonts w:eastAsia="標楷體" w:hAnsi="標楷體"/>
          <w:kern w:val="0"/>
        </w:rPr>
        <w:t>年</w:t>
      </w:r>
      <w:r w:rsidRPr="00BA3D4B">
        <w:rPr>
          <w:rFonts w:eastAsia="標楷體" w:hAnsi="標楷體" w:hint="eastAsia"/>
          <w:kern w:val="0"/>
        </w:rPr>
        <w:t>10</w:t>
      </w:r>
      <w:r w:rsidRPr="00BA3D4B">
        <w:rPr>
          <w:rFonts w:eastAsia="標楷體" w:hAnsi="標楷體"/>
          <w:kern w:val="0"/>
        </w:rPr>
        <w:t>月</w:t>
      </w:r>
      <w:r w:rsidR="00FE4406" w:rsidRPr="00BA3D4B">
        <w:rPr>
          <w:rFonts w:eastAsia="標楷體" w:hAnsi="標楷體" w:hint="eastAsia"/>
          <w:kern w:val="0"/>
        </w:rPr>
        <w:t>1</w:t>
      </w:r>
      <w:r w:rsidRPr="00BA3D4B">
        <w:rPr>
          <w:rFonts w:eastAsia="標楷體" w:hAnsi="標楷體"/>
          <w:kern w:val="0"/>
        </w:rPr>
        <w:t>日臺教資</w:t>
      </w:r>
      <w:r w:rsidRPr="00BA3D4B">
        <w:rPr>
          <w:rFonts w:eastAsia="標楷體"/>
          <w:kern w:val="0"/>
        </w:rPr>
        <w:t>(</w:t>
      </w:r>
      <w:r w:rsidRPr="00BA3D4B">
        <w:rPr>
          <w:rFonts w:eastAsia="標楷體" w:hAnsi="標楷體"/>
          <w:kern w:val="0"/>
        </w:rPr>
        <w:t>六</w:t>
      </w:r>
      <w:r w:rsidRPr="00BA3D4B">
        <w:rPr>
          <w:rFonts w:eastAsia="標楷體"/>
          <w:kern w:val="0"/>
        </w:rPr>
        <w:t>)</w:t>
      </w:r>
      <w:r w:rsidRPr="00BA3D4B">
        <w:rPr>
          <w:rFonts w:eastAsia="標楷體" w:hAnsi="標楷體"/>
          <w:kern w:val="0"/>
        </w:rPr>
        <w:t>字第</w:t>
      </w:r>
      <w:r w:rsidRPr="00BA3D4B">
        <w:rPr>
          <w:rFonts w:eastAsia="標楷體" w:hint="eastAsia"/>
          <w:kern w:val="0"/>
        </w:rPr>
        <w:t>10</w:t>
      </w:r>
      <w:r w:rsidR="00FE4406" w:rsidRPr="00BA3D4B">
        <w:rPr>
          <w:rFonts w:eastAsia="標楷體"/>
          <w:kern w:val="0"/>
        </w:rPr>
        <w:t>70171828</w:t>
      </w:r>
      <w:r w:rsidRPr="00BA3D4B">
        <w:rPr>
          <w:rFonts w:eastAsia="標楷體" w:hAnsi="標楷體"/>
          <w:kern w:val="0"/>
        </w:rPr>
        <w:t>號函。</w:t>
      </w:r>
    </w:p>
    <w:p w:rsidR="0018129D" w:rsidRPr="008F1990" w:rsidRDefault="0018129D" w:rsidP="006E2081">
      <w:pPr>
        <w:spacing w:line="480" w:lineRule="exact"/>
        <w:rPr>
          <w:rFonts w:eastAsia="標楷體"/>
        </w:rPr>
      </w:pPr>
      <w:r w:rsidRPr="008F1990">
        <w:rPr>
          <w:rFonts w:ascii="標楷體" w:eastAsia="標楷體" w:hAnsi="標楷體" w:hint="eastAsia"/>
        </w:rPr>
        <w:t>(二)</w:t>
      </w:r>
      <w:r w:rsidRPr="008F1990">
        <w:rPr>
          <w:rFonts w:eastAsia="標楷體" w:hAnsi="標楷體"/>
          <w:bCs/>
        </w:rPr>
        <w:t>嘉義縣政府加強學校環境教育中程計畫書（</w:t>
      </w:r>
      <w:r w:rsidRPr="008F1990">
        <w:rPr>
          <w:rFonts w:eastAsia="標楷體" w:hint="eastAsia"/>
          <w:bCs/>
        </w:rPr>
        <w:t>106</w:t>
      </w:r>
      <w:r w:rsidRPr="008F1990">
        <w:rPr>
          <w:rFonts w:eastAsia="標楷體"/>
          <w:bCs/>
        </w:rPr>
        <w:t>-</w:t>
      </w:r>
      <w:r w:rsidRPr="008F1990">
        <w:rPr>
          <w:rFonts w:eastAsia="標楷體" w:hint="eastAsia"/>
          <w:bCs/>
        </w:rPr>
        <w:t>109</w:t>
      </w:r>
      <w:r w:rsidRPr="008F1990">
        <w:rPr>
          <w:rFonts w:eastAsia="標楷體" w:hAnsi="標楷體"/>
          <w:bCs/>
        </w:rPr>
        <w:t>年）。</w:t>
      </w:r>
    </w:p>
    <w:p w:rsidR="0018129D" w:rsidRDefault="0018129D" w:rsidP="006E2081">
      <w:pPr>
        <w:spacing w:line="480" w:lineRule="exact"/>
        <w:rPr>
          <w:rFonts w:eastAsia="標楷體" w:hAnsi="標楷體"/>
          <w:bCs/>
        </w:rPr>
      </w:pPr>
      <w:r w:rsidRPr="008F1990">
        <w:rPr>
          <w:rFonts w:ascii="標楷體" w:eastAsia="標楷體" w:hAnsi="標楷體" w:hint="eastAsia"/>
        </w:rPr>
        <w:t>(三)</w:t>
      </w:r>
      <w:r w:rsidRPr="008F1990">
        <w:rPr>
          <w:rFonts w:eastAsia="標楷體" w:hAnsi="標楷體"/>
          <w:bCs/>
        </w:rPr>
        <w:t>嘉義縣</w:t>
      </w:r>
      <w:r w:rsidRPr="008F1990">
        <w:rPr>
          <w:rFonts w:eastAsia="標楷體" w:hint="eastAsia"/>
          <w:bCs/>
        </w:rPr>
        <w:t>10</w:t>
      </w:r>
      <w:r w:rsidR="008F1990" w:rsidRPr="008F1990">
        <w:rPr>
          <w:rFonts w:eastAsia="標楷體"/>
          <w:bCs/>
        </w:rPr>
        <w:t>8</w:t>
      </w:r>
      <w:r w:rsidRPr="008F1990">
        <w:rPr>
          <w:rFonts w:eastAsia="標楷體" w:hAnsi="標楷體"/>
          <w:bCs/>
        </w:rPr>
        <w:t>年度環境教育輔導小組計畫。</w:t>
      </w:r>
    </w:p>
    <w:p w:rsidR="00AB56A1" w:rsidRPr="00AB56A1" w:rsidRDefault="00AB56A1" w:rsidP="006E2081">
      <w:pPr>
        <w:spacing w:line="480" w:lineRule="exact"/>
        <w:rPr>
          <w:rFonts w:ascii="標楷體" w:eastAsia="標楷體" w:hAnsi="標楷體"/>
          <w:bCs/>
        </w:rPr>
      </w:pPr>
      <w:r w:rsidRPr="00AB56A1">
        <w:rPr>
          <w:rFonts w:ascii="標楷體" w:eastAsia="標楷體" w:hAnsi="標楷體" w:hint="eastAsia"/>
          <w:bCs/>
        </w:rPr>
        <w:t>(四)</w:t>
      </w:r>
      <w:r w:rsidRPr="00AB56A1">
        <w:rPr>
          <w:rFonts w:ascii="標楷體" w:eastAsia="標楷體" w:hAnsi="標楷體" w:hint="eastAsia"/>
        </w:rPr>
        <w:t>行政院環境保護署「環境教育人員認證及管理辦法」及教育部「環境教育人員認證展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AB56A1">
        <w:rPr>
          <w:rFonts w:ascii="標楷體" w:eastAsia="標楷體" w:hAnsi="標楷體" w:hint="eastAsia"/>
        </w:rPr>
        <w:t>延研習認可作業說明」辦理。</w:t>
      </w:r>
    </w:p>
    <w:p w:rsidR="0018129D" w:rsidRDefault="0018129D" w:rsidP="006E2081">
      <w:pPr>
        <w:snapToGrid w:val="0"/>
        <w:spacing w:beforeLines="50" w:before="180" w:line="48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二、目</w:t>
      </w:r>
      <w:r w:rsidR="008F1990">
        <w:rPr>
          <w:rFonts w:ascii="標楷體" w:eastAsia="標楷體" w:hAnsi="標楷體" w:hint="eastAsia"/>
        </w:rPr>
        <w:t>標</w:t>
      </w:r>
      <w:r w:rsidRPr="00582922">
        <w:rPr>
          <w:rFonts w:ascii="標楷體" w:eastAsia="標楷體" w:hAnsi="標楷體" w:hint="eastAsia"/>
        </w:rPr>
        <w:t>：</w:t>
      </w:r>
    </w:p>
    <w:p w:rsidR="00C34251" w:rsidRPr="00C34251" w:rsidRDefault="00C34251" w:rsidP="004D04A3">
      <w:pPr>
        <w:spacing w:line="400" w:lineRule="exact"/>
        <w:ind w:leftChars="50" w:left="600" w:hangingChars="200" w:hanging="48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(一)協助學校具環境教育認證資格之教職員取得申請展延時數，並增進其環境教育相關專</w:t>
      </w:r>
      <w:r w:rsidR="004D04A3">
        <w:rPr>
          <w:rFonts w:ascii="標楷體" w:eastAsia="標楷體" w:hAnsi="標楷體"/>
        </w:rPr>
        <w:br/>
      </w:r>
      <w:r w:rsidRPr="00C34251">
        <w:rPr>
          <w:rFonts w:ascii="標楷體" w:eastAsia="標楷體" w:hAnsi="標楷體" w:hint="eastAsia"/>
        </w:rPr>
        <w:t>業知能，以利後續於學校推動環境教育工作。</w:t>
      </w:r>
    </w:p>
    <w:p w:rsidR="00C34251" w:rsidRPr="00C34251" w:rsidRDefault="00C34251" w:rsidP="004D04A3">
      <w:pPr>
        <w:spacing w:line="400" w:lineRule="exact"/>
        <w:ind w:leftChars="50" w:left="600" w:hangingChars="200" w:hanging="48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(二)促進學校環境教育人員</w:t>
      </w:r>
      <w:r w:rsidR="00D97665" w:rsidRPr="00C34251">
        <w:rPr>
          <w:rFonts w:ascii="標楷體" w:eastAsia="標楷體" w:hAnsi="標楷體" w:hint="eastAsia"/>
        </w:rPr>
        <w:t>「政策法規」</w:t>
      </w:r>
      <w:r w:rsidR="00D97665">
        <w:rPr>
          <w:rFonts w:ascii="標楷體" w:eastAsia="標楷體" w:hAnsi="標楷體" w:hint="eastAsia"/>
          <w:kern w:val="0"/>
        </w:rPr>
        <w:t>、</w:t>
      </w:r>
      <w:r w:rsidRPr="009A7B75">
        <w:rPr>
          <w:rFonts w:ascii="標楷體" w:eastAsia="標楷體" w:hAnsi="標楷體" w:hint="eastAsia"/>
          <w:kern w:val="0"/>
        </w:rPr>
        <w:t>「學校及社會環境教育」</w:t>
      </w:r>
      <w:r w:rsidRPr="00C34251">
        <w:rPr>
          <w:rFonts w:ascii="標楷體" w:eastAsia="標楷體" w:hAnsi="標楷體" w:hint="eastAsia"/>
        </w:rPr>
        <w:t>、</w:t>
      </w:r>
      <w:r w:rsidRPr="009A7B75">
        <w:rPr>
          <w:rFonts w:ascii="標楷體" w:eastAsia="標楷體" w:hAnsi="標楷體" w:hint="eastAsia"/>
          <w:kern w:val="0"/>
        </w:rPr>
        <w:t>「</w:t>
      </w:r>
      <w:r w:rsidR="00BA3D4B">
        <w:rPr>
          <w:rFonts w:ascii="標楷體" w:eastAsia="標楷體" w:hAnsi="標楷體" w:hint="eastAsia"/>
          <w:kern w:val="0"/>
        </w:rPr>
        <w:t>自然保育</w:t>
      </w:r>
      <w:r w:rsidRPr="009A7B75">
        <w:rPr>
          <w:rFonts w:ascii="標楷體" w:eastAsia="標楷體" w:hAnsi="標楷體" w:hint="eastAsia"/>
          <w:kern w:val="0"/>
        </w:rPr>
        <w:t>」</w:t>
      </w:r>
      <w:r>
        <w:rPr>
          <w:rFonts w:ascii="標楷體" w:eastAsia="標楷體" w:hAnsi="標楷體" w:hint="eastAsia"/>
          <w:kern w:val="0"/>
        </w:rPr>
        <w:t>、</w:t>
      </w:r>
      <w:r w:rsidR="00D97665">
        <w:rPr>
          <w:rFonts w:ascii="標楷體" w:eastAsia="標楷體" w:hAnsi="標楷體" w:hint="eastAsia"/>
          <w:kern w:val="0"/>
        </w:rPr>
        <w:t>「</w:t>
      </w:r>
      <w:r w:rsidRPr="009A7B75">
        <w:rPr>
          <w:rFonts w:ascii="標楷體" w:eastAsia="標楷體" w:hAnsi="標楷體" w:hint="eastAsia"/>
          <w:kern w:val="0"/>
        </w:rPr>
        <w:t>環境及資源管理」</w:t>
      </w:r>
      <w:r>
        <w:rPr>
          <w:rFonts w:ascii="標楷體" w:eastAsia="標楷體" w:hAnsi="標楷體" w:hint="eastAsia"/>
          <w:kern w:val="0"/>
        </w:rPr>
        <w:t>、</w:t>
      </w:r>
      <w:r w:rsidRPr="009A7B75">
        <w:rPr>
          <w:rFonts w:ascii="標楷體" w:eastAsia="標楷體" w:hAnsi="標楷體" w:hint="eastAsia"/>
          <w:kern w:val="0"/>
        </w:rPr>
        <w:t>「社區參與」</w:t>
      </w:r>
      <w:r>
        <w:rPr>
          <w:rFonts w:ascii="標楷體" w:eastAsia="標楷體" w:hAnsi="標楷體" w:hint="eastAsia"/>
        </w:rPr>
        <w:t>等</w:t>
      </w:r>
      <w:r w:rsidRPr="00C34251">
        <w:rPr>
          <w:rFonts w:ascii="標楷體" w:eastAsia="標楷體" w:hAnsi="標楷體" w:hint="eastAsia"/>
        </w:rPr>
        <w:t>專業領域知能成長，強化</w:t>
      </w:r>
      <w:r w:rsidR="006E2081">
        <w:rPr>
          <w:rFonts w:ascii="標楷體" w:eastAsia="標楷體" w:hAnsi="標楷體" w:hint="eastAsia"/>
        </w:rPr>
        <w:t>環境教育及規劃推廣的能力</w:t>
      </w:r>
      <w:r w:rsidR="004D04A3">
        <w:rPr>
          <w:rFonts w:ascii="標楷體" w:eastAsia="標楷體" w:hAnsi="標楷體" w:hint="eastAsia"/>
        </w:rPr>
        <w:t>，認識環教相關</w:t>
      </w:r>
      <w:r w:rsidR="004D04A3" w:rsidRPr="00C34251">
        <w:rPr>
          <w:rFonts w:ascii="標楷體" w:eastAsia="標楷體" w:hAnsi="標楷體" w:hint="eastAsia"/>
        </w:rPr>
        <w:t>法規及其重要性</w:t>
      </w:r>
      <w:r w:rsidR="004D04A3">
        <w:rPr>
          <w:rFonts w:ascii="標楷體" w:eastAsia="標楷體" w:hAnsi="標楷體" w:hint="eastAsia"/>
        </w:rPr>
        <w:t>，兼顧理論與</w:t>
      </w:r>
      <w:r w:rsidR="006E2081">
        <w:rPr>
          <w:rFonts w:ascii="標楷體" w:eastAsia="標楷體" w:hAnsi="標楷體" w:hint="eastAsia"/>
        </w:rPr>
        <w:t>實務</w:t>
      </w:r>
      <w:r w:rsidRPr="00C34251">
        <w:rPr>
          <w:rFonts w:ascii="標楷體" w:eastAsia="標楷體" w:hAnsi="標楷體" w:hint="eastAsia"/>
        </w:rPr>
        <w:t>。</w:t>
      </w:r>
    </w:p>
    <w:p w:rsidR="00C34251" w:rsidRDefault="00C34251" w:rsidP="004D04A3">
      <w:pPr>
        <w:spacing w:line="400" w:lineRule="exact"/>
        <w:ind w:firstLineChars="50" w:firstLine="12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(三)拓展學校環境教育夥伴關係，提供優質環境教育設施場所予學校環境教育指定人員，</w:t>
      </w:r>
      <w:r w:rsidR="004D04A3">
        <w:rPr>
          <w:rFonts w:ascii="標楷體" w:eastAsia="標楷體" w:hAnsi="標楷體"/>
        </w:rPr>
        <w:br/>
      </w:r>
      <w:r w:rsidR="004D04A3">
        <w:rPr>
          <w:rFonts w:ascii="標楷體" w:eastAsia="標楷體" w:hAnsi="標楷體" w:hint="eastAsia"/>
        </w:rPr>
        <w:t xml:space="preserve">     </w:t>
      </w:r>
      <w:r w:rsidRPr="00C34251">
        <w:rPr>
          <w:rFonts w:ascii="標楷體" w:eastAsia="標楷體" w:hAnsi="標楷體" w:hint="eastAsia"/>
        </w:rPr>
        <w:t>為日後辦理戶外環境教育之重要資源。</w:t>
      </w:r>
    </w:p>
    <w:p w:rsidR="006E2081" w:rsidRPr="00C34251" w:rsidRDefault="006E2081" w:rsidP="004D04A3">
      <w:pPr>
        <w:spacing w:line="400" w:lineRule="exact"/>
        <w:ind w:firstLineChars="50" w:firstLine="120"/>
      </w:pPr>
      <w:r>
        <w:rPr>
          <w:rFonts w:ascii="標楷體" w:eastAsia="標楷體" w:hAnsi="標楷體" w:hint="eastAsia"/>
        </w:rPr>
        <w:t>(四)</w:t>
      </w:r>
      <w:r w:rsidRPr="00582922">
        <w:rPr>
          <w:rFonts w:eastAsia="標楷體" w:hint="eastAsia"/>
          <w:bCs/>
        </w:rPr>
        <w:t>輔導</w:t>
      </w:r>
      <w:r w:rsidRPr="00582922">
        <w:rPr>
          <w:rFonts w:eastAsia="標楷體"/>
          <w:bCs/>
        </w:rPr>
        <w:t>環境教育</w:t>
      </w:r>
      <w:r w:rsidRPr="00582922">
        <w:rPr>
          <w:rFonts w:eastAsia="標楷體" w:hint="eastAsia"/>
          <w:bCs/>
        </w:rPr>
        <w:t>人員</w:t>
      </w:r>
      <w:r>
        <w:rPr>
          <w:rFonts w:eastAsia="標楷體" w:hint="eastAsia"/>
          <w:bCs/>
        </w:rPr>
        <w:t>取得</w:t>
      </w:r>
      <w:r w:rsidRPr="00582922">
        <w:rPr>
          <w:rFonts w:eastAsia="標楷體"/>
          <w:bCs/>
        </w:rPr>
        <w:t>認證</w:t>
      </w:r>
      <w:r>
        <w:rPr>
          <w:rFonts w:eastAsia="標楷體" w:hint="eastAsia"/>
          <w:bCs/>
        </w:rPr>
        <w:t>或辦理展延</w:t>
      </w:r>
      <w:r w:rsidR="004D04A3">
        <w:rPr>
          <w:rFonts w:eastAsia="標楷體" w:hint="eastAsia"/>
          <w:bCs/>
        </w:rPr>
        <w:t>認證</w:t>
      </w:r>
      <w:r>
        <w:rPr>
          <w:rFonts w:eastAsia="標楷體" w:hint="eastAsia"/>
          <w:bCs/>
        </w:rPr>
        <w:t>申請作業</w:t>
      </w:r>
      <w:r w:rsidRPr="00582922">
        <w:rPr>
          <w:rFonts w:ascii="標楷體" w:eastAsia="標楷體" w:hAnsi="標楷體" w:hint="eastAsia"/>
          <w:bCs/>
        </w:rPr>
        <w:t>，</w:t>
      </w:r>
      <w:r w:rsidRPr="00582922">
        <w:rPr>
          <w:rFonts w:eastAsia="標楷體" w:hint="eastAsia"/>
        </w:rPr>
        <w:t>以利學校環境教育之持續推</w:t>
      </w:r>
      <w:r w:rsidR="004D04A3">
        <w:rPr>
          <w:rFonts w:eastAsia="標楷體" w:hint="eastAsia"/>
        </w:rPr>
        <w:t>行</w:t>
      </w:r>
    </w:p>
    <w:p w:rsidR="0018129D" w:rsidRPr="008305B8" w:rsidRDefault="0018129D" w:rsidP="006E2081">
      <w:pPr>
        <w:snapToGrid w:val="0"/>
        <w:spacing w:beforeLines="50" w:before="180" w:line="520" w:lineRule="exact"/>
        <w:rPr>
          <w:rFonts w:eastAsia="標楷體"/>
          <w:bCs/>
        </w:rPr>
      </w:pPr>
      <w:r w:rsidRPr="008305B8">
        <w:rPr>
          <w:rFonts w:eastAsia="標楷體"/>
          <w:bCs/>
        </w:rPr>
        <w:t>三、</w:t>
      </w:r>
      <w:r w:rsidR="00062E69">
        <w:rPr>
          <w:rFonts w:eastAsia="標楷體" w:hint="eastAsia"/>
          <w:bCs/>
        </w:rPr>
        <w:t>指導</w:t>
      </w:r>
      <w:r w:rsidR="00062E69" w:rsidRPr="008305B8">
        <w:rPr>
          <w:rFonts w:eastAsia="標楷體"/>
          <w:bCs/>
        </w:rPr>
        <w:t>單位：</w:t>
      </w:r>
      <w:r w:rsidR="00062E69" w:rsidRPr="008305B8">
        <w:rPr>
          <w:rFonts w:eastAsia="標楷體" w:hint="eastAsia"/>
          <w:bCs/>
        </w:rPr>
        <w:t>教育部</w:t>
      </w:r>
    </w:p>
    <w:p w:rsidR="0018129D" w:rsidRPr="008305B8" w:rsidRDefault="008F1990" w:rsidP="006E2081">
      <w:pPr>
        <w:snapToGrid w:val="0"/>
        <w:spacing w:line="520" w:lineRule="exact"/>
        <w:rPr>
          <w:rFonts w:eastAsia="標楷體"/>
          <w:bCs/>
        </w:rPr>
      </w:pPr>
      <w:r>
        <w:rPr>
          <w:rFonts w:eastAsia="標楷體"/>
          <w:bCs/>
        </w:rPr>
        <w:t>四、</w:t>
      </w:r>
      <w:r w:rsidR="00062E69">
        <w:rPr>
          <w:rFonts w:eastAsia="標楷體" w:hint="eastAsia"/>
          <w:bCs/>
        </w:rPr>
        <w:t>主辦</w:t>
      </w:r>
      <w:r w:rsidR="00062E69" w:rsidRPr="008305B8">
        <w:rPr>
          <w:rFonts w:eastAsia="標楷體" w:hint="eastAsia"/>
          <w:bCs/>
        </w:rPr>
        <w:t>單位：</w:t>
      </w:r>
      <w:r w:rsidR="00062E69" w:rsidRPr="008305B8">
        <w:rPr>
          <w:rFonts w:eastAsia="標楷體"/>
        </w:rPr>
        <w:t>嘉義縣政府</w:t>
      </w:r>
    </w:p>
    <w:p w:rsidR="008F1990" w:rsidRDefault="0018129D" w:rsidP="006E2081">
      <w:pPr>
        <w:snapToGrid w:val="0"/>
        <w:spacing w:line="520" w:lineRule="exact"/>
        <w:ind w:left="1680" w:hangingChars="700" w:hanging="1680"/>
        <w:rPr>
          <w:rFonts w:eastAsia="標楷體"/>
          <w:bCs/>
        </w:rPr>
      </w:pPr>
      <w:r w:rsidRPr="008305B8">
        <w:rPr>
          <w:rFonts w:eastAsia="標楷體"/>
          <w:bCs/>
        </w:rPr>
        <w:t>五、承辦單位：</w:t>
      </w:r>
      <w:r w:rsidRPr="008305B8">
        <w:rPr>
          <w:rFonts w:eastAsia="標楷體"/>
        </w:rPr>
        <w:t>嘉義縣</w:t>
      </w:r>
      <w:r w:rsidR="008F1990">
        <w:rPr>
          <w:rFonts w:eastAsia="標楷體" w:hint="eastAsia"/>
        </w:rPr>
        <w:t>竹村</w:t>
      </w:r>
      <w:r w:rsidRPr="008305B8">
        <w:rPr>
          <w:rFonts w:eastAsia="標楷體"/>
          <w:bCs/>
        </w:rPr>
        <w:t>國小</w:t>
      </w:r>
    </w:p>
    <w:p w:rsidR="0018129D" w:rsidRPr="00582922" w:rsidRDefault="0018129D" w:rsidP="006E2081">
      <w:pPr>
        <w:snapToGrid w:val="0"/>
        <w:spacing w:line="520" w:lineRule="exact"/>
        <w:ind w:left="1680" w:hangingChars="700" w:hanging="1680"/>
        <w:rPr>
          <w:rFonts w:ascii="標楷體" w:eastAsia="標楷體" w:hAnsi="標楷體"/>
        </w:rPr>
      </w:pPr>
      <w:r w:rsidRPr="008305B8">
        <w:rPr>
          <w:rFonts w:eastAsia="標楷體"/>
          <w:bCs/>
        </w:rPr>
        <w:t>六、協辦單位：</w:t>
      </w:r>
      <w:r w:rsidRPr="00582922">
        <w:rPr>
          <w:rFonts w:eastAsia="標楷體"/>
        </w:rPr>
        <w:t>嘉義縣政府教育處、嘉義縣環境保護局</w:t>
      </w:r>
      <w:r w:rsidRPr="00582922">
        <w:rPr>
          <w:rFonts w:eastAsia="標楷體" w:hint="eastAsia"/>
        </w:rPr>
        <w:t>、</w:t>
      </w:r>
      <w:r w:rsidRPr="00582922">
        <w:rPr>
          <w:rFonts w:eastAsia="標楷體"/>
        </w:rPr>
        <w:t>嘉義縣環境教育輔導團</w:t>
      </w:r>
    </w:p>
    <w:p w:rsidR="0018129D" w:rsidRPr="006E2081" w:rsidRDefault="0018129D" w:rsidP="006E2081">
      <w:pPr>
        <w:suppressAutoHyphens/>
        <w:overflowPunct w:val="0"/>
        <w:spacing w:line="520" w:lineRule="exact"/>
        <w:rPr>
          <w:rFonts w:ascii="標楷體" w:eastAsia="標楷體" w:hAnsi="標楷體"/>
        </w:rPr>
      </w:pPr>
      <w:r w:rsidRPr="006E2081">
        <w:rPr>
          <w:rFonts w:eastAsia="標楷體" w:hint="eastAsia"/>
          <w:bCs/>
        </w:rPr>
        <w:t>七</w:t>
      </w:r>
      <w:r w:rsidRPr="006E2081">
        <w:rPr>
          <w:rFonts w:eastAsia="標楷體"/>
          <w:bCs/>
        </w:rPr>
        <w:t>、辦理時間：</w:t>
      </w:r>
      <w:r w:rsidRPr="00BA3D4B">
        <w:rPr>
          <w:rFonts w:eastAsia="標楷體"/>
          <w:b/>
        </w:rPr>
        <w:t>10</w:t>
      </w:r>
      <w:r w:rsidR="008F1990" w:rsidRPr="00BA3D4B">
        <w:rPr>
          <w:rFonts w:eastAsia="標楷體"/>
          <w:b/>
        </w:rPr>
        <w:t>8</w:t>
      </w:r>
      <w:r w:rsidRPr="00BA3D4B">
        <w:rPr>
          <w:rFonts w:eastAsia="標楷體"/>
          <w:b/>
        </w:rPr>
        <w:t>年</w:t>
      </w:r>
      <w:r w:rsidR="00FE4406" w:rsidRPr="00BA3D4B">
        <w:rPr>
          <w:rFonts w:eastAsia="標楷體"/>
          <w:b/>
        </w:rPr>
        <w:t>8</w:t>
      </w:r>
      <w:r w:rsidRPr="00BA3D4B">
        <w:rPr>
          <w:rFonts w:eastAsia="標楷體"/>
          <w:b/>
        </w:rPr>
        <w:t>月</w:t>
      </w:r>
      <w:r w:rsidR="001568A7" w:rsidRPr="00BA3D4B">
        <w:rPr>
          <w:rFonts w:eastAsia="標楷體" w:hint="eastAsia"/>
          <w:b/>
        </w:rPr>
        <w:t>1</w:t>
      </w:r>
      <w:r w:rsidR="00FE4406" w:rsidRPr="00BA3D4B">
        <w:rPr>
          <w:rFonts w:eastAsia="標楷體"/>
          <w:b/>
        </w:rPr>
        <w:t>2</w:t>
      </w:r>
      <w:r w:rsidR="00BE6EAA" w:rsidRPr="00BA3D4B">
        <w:rPr>
          <w:rFonts w:eastAsia="標楷體" w:hint="eastAsia"/>
          <w:b/>
        </w:rPr>
        <w:t>日</w:t>
      </w:r>
      <w:r w:rsidR="00BE6EAA" w:rsidRPr="00BA3D4B">
        <w:rPr>
          <w:rFonts w:eastAsia="標楷體" w:hint="eastAsia"/>
          <w:b/>
        </w:rPr>
        <w:t>(</w:t>
      </w:r>
      <w:r w:rsidR="00BE6EAA" w:rsidRPr="00BA3D4B">
        <w:rPr>
          <w:rFonts w:eastAsia="標楷體" w:hint="eastAsia"/>
          <w:b/>
        </w:rPr>
        <w:t>星期</w:t>
      </w:r>
      <w:r w:rsidR="00FE4406" w:rsidRPr="00BA3D4B">
        <w:rPr>
          <w:rFonts w:eastAsia="標楷體" w:hint="eastAsia"/>
          <w:b/>
        </w:rPr>
        <w:t>一</w:t>
      </w:r>
      <w:r w:rsidR="00702EB4" w:rsidRPr="00BA3D4B">
        <w:rPr>
          <w:rFonts w:eastAsia="標楷體" w:hint="eastAsia"/>
          <w:b/>
        </w:rPr>
        <w:t>)</w:t>
      </w:r>
      <w:r w:rsidR="00FE4406" w:rsidRPr="00BA3D4B">
        <w:rPr>
          <w:rFonts w:eastAsia="標楷體"/>
          <w:b/>
        </w:rPr>
        <w:t>~</w:t>
      </w:r>
      <w:r w:rsidR="00FE4406" w:rsidRPr="00BA3D4B">
        <w:rPr>
          <w:rFonts w:eastAsia="標楷體" w:hint="eastAsia"/>
          <w:b/>
        </w:rPr>
        <w:t>8</w:t>
      </w:r>
      <w:r w:rsidR="001568A7" w:rsidRPr="00BA3D4B">
        <w:rPr>
          <w:rFonts w:eastAsia="標楷體" w:hint="eastAsia"/>
          <w:b/>
        </w:rPr>
        <w:t>月</w:t>
      </w:r>
      <w:r w:rsidR="001568A7" w:rsidRPr="00BA3D4B">
        <w:rPr>
          <w:rFonts w:eastAsia="標楷體" w:hint="eastAsia"/>
          <w:b/>
        </w:rPr>
        <w:t>1</w:t>
      </w:r>
      <w:r w:rsidR="00FE4406" w:rsidRPr="00BA3D4B">
        <w:rPr>
          <w:rFonts w:eastAsia="標楷體"/>
          <w:b/>
        </w:rPr>
        <w:t>4</w:t>
      </w:r>
      <w:r w:rsidR="001568A7" w:rsidRPr="00BA3D4B">
        <w:rPr>
          <w:rFonts w:eastAsia="標楷體" w:hint="eastAsia"/>
          <w:b/>
        </w:rPr>
        <w:t>(</w:t>
      </w:r>
      <w:r w:rsidR="001568A7" w:rsidRPr="00BA3D4B">
        <w:rPr>
          <w:rFonts w:eastAsia="標楷體" w:hint="eastAsia"/>
          <w:b/>
        </w:rPr>
        <w:t>星期</w:t>
      </w:r>
      <w:r w:rsidR="00FE4406" w:rsidRPr="00BA3D4B">
        <w:rPr>
          <w:rFonts w:eastAsia="標楷體" w:hint="eastAsia"/>
          <w:b/>
        </w:rPr>
        <w:t>三</w:t>
      </w:r>
      <w:r w:rsidR="001568A7" w:rsidRPr="00BA3D4B">
        <w:rPr>
          <w:rFonts w:eastAsia="標楷體" w:hint="eastAsia"/>
          <w:b/>
        </w:rPr>
        <w:t>)</w:t>
      </w:r>
      <w:r w:rsidR="00702EB4" w:rsidRPr="00BA3D4B">
        <w:rPr>
          <w:rFonts w:eastAsia="標楷體" w:hint="eastAsia"/>
          <w:b/>
        </w:rPr>
        <w:t xml:space="preserve"> </w:t>
      </w:r>
      <w:r w:rsidR="00702EB4" w:rsidRPr="00BA3D4B">
        <w:rPr>
          <w:rFonts w:eastAsia="標楷體" w:hint="eastAsia"/>
          <w:b/>
        </w:rPr>
        <w:t>上午</w:t>
      </w:r>
      <w:r w:rsidR="00702EB4" w:rsidRPr="00BA3D4B">
        <w:rPr>
          <w:rFonts w:eastAsia="標楷體" w:hint="eastAsia"/>
          <w:b/>
        </w:rPr>
        <w:t>8:</w:t>
      </w:r>
      <w:r w:rsidR="001568A7" w:rsidRPr="00BA3D4B">
        <w:rPr>
          <w:rFonts w:eastAsia="標楷體"/>
          <w:b/>
        </w:rPr>
        <w:t>3</w:t>
      </w:r>
      <w:r w:rsidR="00702EB4" w:rsidRPr="00BA3D4B">
        <w:rPr>
          <w:rFonts w:eastAsia="標楷體" w:hint="eastAsia"/>
          <w:b/>
        </w:rPr>
        <w:t>0--</w:t>
      </w:r>
      <w:r w:rsidR="00702EB4" w:rsidRPr="00BA3D4B">
        <w:rPr>
          <w:rFonts w:eastAsia="標楷體" w:hint="eastAsia"/>
          <w:b/>
        </w:rPr>
        <w:t>下午</w:t>
      </w:r>
      <w:r w:rsidR="005829FB" w:rsidRPr="00BA3D4B">
        <w:rPr>
          <w:rFonts w:eastAsia="標楷體" w:hint="eastAsia"/>
          <w:b/>
        </w:rPr>
        <w:t>4</w:t>
      </w:r>
      <w:r w:rsidR="00702EB4" w:rsidRPr="00BA3D4B">
        <w:rPr>
          <w:rFonts w:eastAsia="標楷體" w:hint="eastAsia"/>
          <w:b/>
        </w:rPr>
        <w:t>:</w:t>
      </w:r>
      <w:r w:rsidR="001568A7" w:rsidRPr="00BA3D4B">
        <w:rPr>
          <w:rFonts w:eastAsia="標楷體"/>
          <w:b/>
        </w:rPr>
        <w:t>3</w:t>
      </w:r>
      <w:r w:rsidR="00702EB4" w:rsidRPr="00BA3D4B">
        <w:rPr>
          <w:rFonts w:eastAsia="標楷體" w:hint="eastAsia"/>
          <w:b/>
        </w:rPr>
        <w:t>0</w:t>
      </w:r>
    </w:p>
    <w:p w:rsidR="0018129D" w:rsidRPr="00582922" w:rsidRDefault="0018129D" w:rsidP="00B34B41">
      <w:pPr>
        <w:suppressAutoHyphens/>
        <w:overflowPunct w:val="0"/>
        <w:spacing w:line="48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八、參</w:t>
      </w:r>
      <w:r w:rsidR="008F1990">
        <w:rPr>
          <w:rFonts w:ascii="標楷體" w:eastAsia="標楷體" w:hAnsi="標楷體" w:hint="eastAsia"/>
        </w:rPr>
        <w:t>與</w:t>
      </w:r>
      <w:r w:rsidRPr="00582922">
        <w:rPr>
          <w:rFonts w:ascii="標楷體" w:eastAsia="標楷體" w:hAnsi="標楷體" w:hint="eastAsia"/>
        </w:rPr>
        <w:t>對象：</w:t>
      </w:r>
    </w:p>
    <w:p w:rsidR="0018129D" w:rsidRDefault="00BA3D4B" w:rsidP="00BA3D4B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34B41">
        <w:rPr>
          <w:rFonts w:ascii="標楷體" w:eastAsia="標楷體" w:hAnsi="標楷體" w:hint="eastAsia"/>
        </w:rPr>
        <w:t>以</w:t>
      </w:r>
      <w:r w:rsidR="00E21403">
        <w:rPr>
          <w:rFonts w:ascii="標楷體" w:eastAsia="標楷體" w:hAnsi="標楷體" w:hint="eastAsia"/>
        </w:rPr>
        <w:t>本縣</w:t>
      </w:r>
      <w:r w:rsidR="00B34B41" w:rsidRPr="00B34B41">
        <w:rPr>
          <w:rFonts w:ascii="標楷體" w:eastAsia="標楷體" w:hAnsi="標楷體" w:hint="eastAsia"/>
        </w:rPr>
        <w:t>各大專院校、高級中學、國民中學、國民小學</w:t>
      </w:r>
      <w:r w:rsidR="00B34B41" w:rsidRPr="00BA3D4B">
        <w:rPr>
          <w:rFonts w:ascii="標楷體" w:eastAsia="標楷體" w:hAnsi="標楷體" w:hint="eastAsia"/>
          <w:b/>
          <w:shd w:val="pct15" w:color="auto" w:fill="FFFFFF"/>
        </w:rPr>
        <w:t>具備環境教育人員認證者為對</w:t>
      </w:r>
      <w:r w:rsidR="00E21403">
        <w:rPr>
          <w:rFonts w:ascii="標楷體" w:eastAsia="標楷體" w:hAnsi="標楷體"/>
          <w:b/>
          <w:shd w:val="pct15" w:color="auto" w:fill="FFFFFF"/>
        </w:rPr>
        <w:br/>
      </w:r>
      <w:r w:rsidR="00E21403" w:rsidRPr="00E21403">
        <w:rPr>
          <w:rFonts w:ascii="標楷體" w:eastAsia="標楷體" w:hAnsi="標楷體" w:hint="eastAsia"/>
          <w:b/>
        </w:rPr>
        <w:t xml:space="preserve">     </w:t>
      </w:r>
      <w:r w:rsidR="00E21403">
        <w:rPr>
          <w:rFonts w:ascii="標楷體" w:eastAsia="標楷體" w:hAnsi="標楷體" w:hint="eastAsia"/>
          <w:b/>
          <w:shd w:val="pct15" w:color="auto" w:fill="FFFFFF"/>
        </w:rPr>
        <w:t>象</w:t>
      </w:r>
      <w:r w:rsidR="008F1990" w:rsidRPr="00B34B41">
        <w:rPr>
          <w:rFonts w:ascii="標楷體" w:eastAsia="標楷體" w:hAnsi="標楷體" w:hint="eastAsia"/>
        </w:rPr>
        <w:t>，並以108</w:t>
      </w:r>
      <w:r w:rsidR="00FE4406">
        <w:rPr>
          <w:rFonts w:ascii="標楷體" w:eastAsia="標楷體" w:hAnsi="標楷體"/>
        </w:rPr>
        <w:t>-109</w:t>
      </w:r>
      <w:r w:rsidR="008F1990" w:rsidRPr="00B34B41">
        <w:rPr>
          <w:rFonts w:ascii="標楷體" w:eastAsia="標楷體" w:hAnsi="標楷體" w:hint="eastAsia"/>
        </w:rPr>
        <w:t>年度</w:t>
      </w:r>
      <w:r w:rsidR="004D04A3">
        <w:rPr>
          <w:rFonts w:ascii="標楷體" w:eastAsia="標楷體" w:hAnsi="標楷體" w:hint="eastAsia"/>
        </w:rPr>
        <w:t>需</w:t>
      </w:r>
      <w:r w:rsidR="008F1990" w:rsidRPr="00B34B41">
        <w:rPr>
          <w:rFonts w:ascii="標楷體" w:eastAsia="標楷體" w:hAnsi="標楷體" w:hint="eastAsia"/>
        </w:rPr>
        <w:t>參加展延認證者優先錄取</w:t>
      </w:r>
      <w:r w:rsidR="0018129D" w:rsidRPr="00B34B41">
        <w:rPr>
          <w:rFonts w:ascii="標楷體" w:eastAsia="標楷體" w:hAnsi="標楷體" w:hint="eastAsia"/>
        </w:rPr>
        <w:t>。</w:t>
      </w:r>
      <w:r w:rsidR="00B34B41" w:rsidRPr="00B34B41">
        <w:rPr>
          <w:rFonts w:ascii="標楷體" w:eastAsia="標楷體" w:hAnsi="標楷體" w:hint="eastAsia"/>
        </w:rPr>
        <w:t>(依教育部及環保署</w:t>
      </w:r>
      <w:r w:rsidR="004D04A3">
        <w:rPr>
          <w:rFonts w:ascii="標楷體" w:eastAsia="標楷體" w:hAnsi="標楷體" w:hint="eastAsia"/>
        </w:rPr>
        <w:t>認證證書有效</w:t>
      </w:r>
      <w:r w:rsidR="00E21403">
        <w:rPr>
          <w:rFonts w:ascii="標楷體" w:eastAsia="標楷體" w:hAnsi="標楷體"/>
        </w:rPr>
        <w:br/>
      </w:r>
      <w:r w:rsidR="00E21403">
        <w:rPr>
          <w:rFonts w:ascii="標楷體" w:eastAsia="標楷體" w:hAnsi="標楷體" w:hint="eastAsia"/>
        </w:rPr>
        <w:t xml:space="preserve">     </w:t>
      </w:r>
      <w:r w:rsidR="004D04A3">
        <w:rPr>
          <w:rFonts w:ascii="標楷體" w:eastAsia="標楷體" w:hAnsi="標楷體" w:hint="eastAsia"/>
        </w:rPr>
        <w:t>日期</w:t>
      </w:r>
      <w:r w:rsidR="00B34B41" w:rsidRPr="00B34B41">
        <w:rPr>
          <w:rFonts w:ascii="標楷體" w:eastAsia="標楷體" w:hAnsi="標楷體" w:hint="eastAsia"/>
        </w:rPr>
        <w:t>為參考依據)</w:t>
      </w:r>
      <w:r w:rsidR="00CE5ECE">
        <w:rPr>
          <w:rFonts w:ascii="標楷體" w:eastAsia="標楷體" w:hAnsi="標楷體" w:hint="eastAsia"/>
        </w:rPr>
        <w:t>，開放部分名額提供鄰近縣市學校參加，以達資源有效利用及</w:t>
      </w:r>
      <w:r w:rsidR="00CE1C34">
        <w:rPr>
          <w:rFonts w:ascii="標楷體" w:eastAsia="標楷體" w:hAnsi="標楷體" w:hint="eastAsia"/>
        </w:rPr>
        <w:t>共享原</w:t>
      </w:r>
      <w:r w:rsidR="00E21403">
        <w:rPr>
          <w:rFonts w:ascii="標楷體" w:eastAsia="標楷體" w:hAnsi="標楷體"/>
        </w:rPr>
        <w:br/>
      </w:r>
      <w:r w:rsidR="00E21403">
        <w:rPr>
          <w:rFonts w:ascii="標楷體" w:eastAsia="標楷體" w:hAnsi="標楷體" w:hint="eastAsia"/>
        </w:rPr>
        <w:t xml:space="preserve">     </w:t>
      </w:r>
      <w:r w:rsidR="00CE1C34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，</w:t>
      </w:r>
      <w:r w:rsidRPr="00B34B41">
        <w:rPr>
          <w:rFonts w:ascii="標楷體" w:eastAsia="標楷體" w:hAnsi="標楷體" w:hint="eastAsia"/>
        </w:rPr>
        <w:t>預計錄取</w:t>
      </w:r>
      <w:r w:rsidRPr="00B34B41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名。</w:t>
      </w:r>
    </w:p>
    <w:p w:rsidR="004D04A3" w:rsidRPr="004D04A3" w:rsidRDefault="008305B8" w:rsidP="00BB3E52">
      <w:pPr>
        <w:pStyle w:val="a9"/>
        <w:kinsoku w:val="0"/>
        <w:overflowPunct w:val="0"/>
        <w:spacing w:line="440" w:lineRule="exact"/>
        <w:ind w:left="120" w:hangingChars="50" w:hanging="120"/>
        <w:rPr>
          <w:rFonts w:hAnsi="標楷體"/>
          <w:sz w:val="24"/>
          <w:szCs w:val="24"/>
        </w:rPr>
      </w:pPr>
      <w:r w:rsidRPr="004D04A3">
        <w:rPr>
          <w:rFonts w:hAnsi="標楷體" w:hint="eastAsia"/>
          <w:sz w:val="24"/>
          <w:szCs w:val="24"/>
        </w:rPr>
        <w:t>九、報名方式：</w:t>
      </w:r>
      <w:r w:rsidR="004D04A3">
        <w:rPr>
          <w:rFonts w:hAnsi="標楷體" w:hint="eastAsia"/>
          <w:sz w:val="24"/>
          <w:szCs w:val="24"/>
        </w:rPr>
        <w:br/>
      </w:r>
      <w:r w:rsidR="00702EB4" w:rsidRPr="004D04A3">
        <w:rPr>
          <w:rFonts w:hAnsi="標楷體" w:hint="eastAsia"/>
          <w:sz w:val="24"/>
          <w:szCs w:val="24"/>
        </w:rPr>
        <w:t>(一)</w:t>
      </w:r>
      <w:r w:rsidR="006E2081" w:rsidRPr="004D04A3">
        <w:rPr>
          <w:rFonts w:hAnsi="標楷體" w:hint="eastAsia"/>
          <w:sz w:val="24"/>
          <w:szCs w:val="24"/>
        </w:rPr>
        <w:t>本研習為環境教育</w:t>
      </w:r>
      <w:r w:rsidR="00EC6822" w:rsidRPr="004D04A3">
        <w:rPr>
          <w:rFonts w:hAnsi="標楷體" w:hint="eastAsia"/>
          <w:sz w:val="24"/>
          <w:szCs w:val="24"/>
        </w:rPr>
        <w:t>展延</w:t>
      </w:r>
      <w:r w:rsidR="006E2081" w:rsidRPr="004D04A3">
        <w:rPr>
          <w:rFonts w:hAnsi="標楷體" w:hint="eastAsia"/>
          <w:sz w:val="24"/>
          <w:szCs w:val="24"/>
        </w:rPr>
        <w:t>課程</w:t>
      </w:r>
      <w:r w:rsidR="00EC6822" w:rsidRPr="004D04A3">
        <w:rPr>
          <w:rFonts w:hAnsi="標楷體" w:hint="eastAsia"/>
          <w:sz w:val="24"/>
          <w:szCs w:val="24"/>
        </w:rPr>
        <w:t>研習，請學員</w:t>
      </w:r>
      <w:r w:rsidR="00702EB4" w:rsidRPr="004D04A3">
        <w:rPr>
          <w:rFonts w:hAnsi="標楷體" w:hint="eastAsia"/>
          <w:sz w:val="24"/>
          <w:szCs w:val="24"/>
        </w:rPr>
        <w:t>務必</w:t>
      </w:r>
      <w:r w:rsidR="00EC6822" w:rsidRPr="004D04A3">
        <w:rPr>
          <w:rFonts w:hAnsi="標楷體" w:hint="eastAsia"/>
          <w:sz w:val="24"/>
          <w:szCs w:val="24"/>
        </w:rPr>
        <w:t>至行政院環境保護署「環境教育終身學</w:t>
      </w:r>
      <w:r w:rsidR="004D04A3" w:rsidRPr="004D04A3">
        <w:rPr>
          <w:rFonts w:hAnsi="標楷體"/>
          <w:sz w:val="24"/>
          <w:szCs w:val="24"/>
        </w:rPr>
        <w:br/>
      </w:r>
      <w:r w:rsidR="004D04A3" w:rsidRPr="004D04A3">
        <w:rPr>
          <w:rFonts w:hAnsi="標楷體" w:hint="eastAsia"/>
          <w:sz w:val="24"/>
          <w:szCs w:val="24"/>
        </w:rPr>
        <w:t xml:space="preserve">    </w:t>
      </w:r>
      <w:r w:rsidR="00EC6822" w:rsidRPr="004D04A3">
        <w:rPr>
          <w:rFonts w:hAnsi="標楷體" w:hint="eastAsia"/>
          <w:sz w:val="24"/>
          <w:szCs w:val="24"/>
        </w:rPr>
        <w:t>習網」(</w:t>
      </w:r>
      <w:hyperlink r:id="rId7" w:history="1">
        <w:r w:rsidR="00EC6822" w:rsidRPr="004D04A3">
          <w:rPr>
            <w:rStyle w:val="a3"/>
            <w:rFonts w:hAnsi="標楷體"/>
            <w:sz w:val="24"/>
            <w:szCs w:val="24"/>
          </w:rPr>
          <w:t>https://elearn.epa.gov.tw</w:t>
        </w:r>
      </w:hyperlink>
      <w:r w:rsidR="00EC6822" w:rsidRPr="004D04A3">
        <w:rPr>
          <w:rFonts w:hAnsi="標楷體" w:hint="eastAsia"/>
          <w:sz w:val="24"/>
          <w:szCs w:val="24"/>
        </w:rPr>
        <w:t>)</w:t>
      </w:r>
      <w:r w:rsidR="00702EB4" w:rsidRPr="004D04A3">
        <w:rPr>
          <w:rFonts w:hAnsi="標楷體"/>
          <w:sz w:val="24"/>
          <w:szCs w:val="24"/>
        </w:rPr>
        <w:t xml:space="preserve"> </w:t>
      </w:r>
      <w:r w:rsidR="00702EB4" w:rsidRPr="004D04A3">
        <w:rPr>
          <w:rFonts w:hAnsi="標楷體" w:hint="eastAsia"/>
          <w:sz w:val="24"/>
          <w:szCs w:val="24"/>
        </w:rPr>
        <w:t>報名，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全程參與者核發</w:t>
      </w:r>
      <w:r w:rsidR="004D04A3" w:rsidRPr="00BA3D4B">
        <w:rPr>
          <w:b/>
          <w:spacing w:val="-78"/>
          <w:sz w:val="24"/>
          <w:szCs w:val="24"/>
          <w:shd w:val="pct15" w:color="auto" w:fill="FFFFFF"/>
        </w:rPr>
        <w:t xml:space="preserve"> </w:t>
      </w:r>
      <w:r w:rsidR="004D04A3" w:rsidRPr="00BA3D4B">
        <w:rPr>
          <w:rFonts w:ascii="Times New Roman" w:cs="Times New Roman"/>
          <w:b/>
          <w:spacing w:val="4"/>
          <w:sz w:val="24"/>
          <w:szCs w:val="24"/>
          <w:shd w:val="pct15" w:color="auto" w:fill="FFFFFF"/>
        </w:rPr>
        <w:t>1</w:t>
      </w:r>
      <w:r w:rsidR="004D04A3" w:rsidRPr="00BA3D4B">
        <w:rPr>
          <w:rFonts w:ascii="Times New Roman" w:cs="Times New Roman"/>
          <w:b/>
          <w:sz w:val="24"/>
          <w:szCs w:val="24"/>
          <w:shd w:val="pct15" w:color="auto" w:fill="FFFFFF"/>
        </w:rPr>
        <w:t>5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小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時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環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境教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育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人員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展</w:t>
      </w:r>
      <w:r w:rsidR="004D04A3" w:rsidRPr="00BA3D4B">
        <w:rPr>
          <w:b/>
          <w:spacing w:val="4"/>
          <w:sz w:val="24"/>
          <w:szCs w:val="24"/>
          <w:shd w:val="pct15" w:color="auto" w:fill="FFFFFF"/>
        </w:rPr>
        <w:br/>
      </w:r>
      <w:r w:rsidR="004D04A3" w:rsidRPr="00BA3D4B">
        <w:rPr>
          <w:b/>
          <w:spacing w:val="4"/>
          <w:sz w:val="24"/>
          <w:szCs w:val="24"/>
          <w:shd w:val="pct15" w:color="auto" w:fill="FFFFFF"/>
        </w:rPr>
        <w:lastRenderedPageBreak/>
        <w:t xml:space="preserve">    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延時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數證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明（含環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境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教育法規</w:t>
      </w:r>
      <w:r w:rsidR="001A5070" w:rsidRPr="00BA3D4B">
        <w:rPr>
          <w:rFonts w:hint="eastAsia"/>
          <w:b/>
          <w:sz w:val="24"/>
          <w:szCs w:val="24"/>
          <w:shd w:val="pct15" w:color="auto" w:fill="FFFFFF"/>
        </w:rPr>
        <w:t>3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小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時</w:t>
      </w:r>
      <w:r w:rsidR="004D04A3" w:rsidRPr="00BA3D4B">
        <w:rPr>
          <w:rFonts w:hint="eastAsia"/>
          <w:b/>
          <w:spacing w:val="-142"/>
          <w:sz w:val="24"/>
          <w:szCs w:val="24"/>
          <w:shd w:val="pct15" w:color="auto" w:fill="FFFFFF"/>
        </w:rPr>
        <w:t>）</w:t>
      </w:r>
      <w:r w:rsidR="006E2081" w:rsidRPr="00BA3D4B">
        <w:rPr>
          <w:rFonts w:hAnsi="標楷體" w:hint="eastAsia"/>
          <w:b/>
          <w:sz w:val="24"/>
          <w:szCs w:val="24"/>
          <w:shd w:val="pct15" w:color="auto" w:fill="FFFFFF"/>
        </w:rPr>
        <w:t xml:space="preserve"> </w:t>
      </w:r>
    </w:p>
    <w:p w:rsidR="00041005" w:rsidRPr="009F5222" w:rsidRDefault="00041005" w:rsidP="009F5222">
      <w:pPr>
        <w:pStyle w:val="a9"/>
        <w:kinsoku w:val="0"/>
        <w:overflowPunct w:val="0"/>
        <w:spacing w:line="440" w:lineRule="exact"/>
        <w:rPr>
          <w:rFonts w:hAnsi="標楷體"/>
          <w:sz w:val="24"/>
          <w:szCs w:val="24"/>
        </w:rPr>
      </w:pPr>
      <w:r w:rsidRPr="009F5222">
        <w:rPr>
          <w:rFonts w:hAnsi="標楷體" w:hint="eastAsia"/>
          <w:sz w:val="24"/>
          <w:szCs w:val="24"/>
        </w:rPr>
        <w:t>(</w:t>
      </w:r>
      <w:r w:rsidR="006E2081" w:rsidRPr="009F5222">
        <w:rPr>
          <w:rFonts w:hAnsi="標楷體" w:hint="eastAsia"/>
          <w:sz w:val="24"/>
          <w:szCs w:val="24"/>
        </w:rPr>
        <w:t>二</w:t>
      </w:r>
      <w:r w:rsidRPr="009F5222">
        <w:rPr>
          <w:rFonts w:hAnsi="標楷體" w:hint="eastAsia"/>
          <w:sz w:val="24"/>
          <w:szCs w:val="24"/>
        </w:rPr>
        <w:t>)</w:t>
      </w:r>
      <w:r w:rsidR="00FE4406" w:rsidRPr="00BA3D4B">
        <w:rPr>
          <w:rFonts w:hAnsi="標楷體"/>
          <w:b/>
          <w:sz w:val="24"/>
          <w:szCs w:val="24"/>
        </w:rPr>
        <w:t>8</w:t>
      </w:r>
      <w:r w:rsidR="001A5070" w:rsidRPr="00BA3D4B">
        <w:rPr>
          <w:rFonts w:hAnsi="標楷體"/>
          <w:b/>
          <w:sz w:val="24"/>
          <w:szCs w:val="24"/>
        </w:rPr>
        <w:t>/1</w:t>
      </w:r>
      <w:r w:rsidR="00FE4406" w:rsidRPr="00BA3D4B">
        <w:rPr>
          <w:rFonts w:hAnsi="標楷體"/>
          <w:b/>
          <w:sz w:val="24"/>
          <w:szCs w:val="24"/>
        </w:rPr>
        <w:t>2</w:t>
      </w:r>
      <w:r w:rsidRPr="00BA3D4B">
        <w:rPr>
          <w:rFonts w:hAnsi="標楷體" w:hint="eastAsia"/>
          <w:b/>
          <w:sz w:val="24"/>
          <w:szCs w:val="24"/>
        </w:rPr>
        <w:t>下午為認證</w:t>
      </w:r>
      <w:r w:rsidR="006E2081" w:rsidRPr="00BA3D4B">
        <w:rPr>
          <w:rFonts w:hAnsi="標楷體" w:hint="eastAsia"/>
          <w:b/>
          <w:sz w:val="24"/>
          <w:szCs w:val="24"/>
        </w:rPr>
        <w:t>資</w:t>
      </w:r>
      <w:r w:rsidRPr="00BA3D4B">
        <w:rPr>
          <w:rFonts w:hAnsi="標楷體" w:hint="eastAsia"/>
          <w:b/>
          <w:sz w:val="24"/>
          <w:szCs w:val="24"/>
        </w:rPr>
        <w:t>料審查作業</w:t>
      </w:r>
      <w:r w:rsidR="006E2081" w:rsidRPr="00BA3D4B">
        <w:rPr>
          <w:rFonts w:hAnsi="標楷體" w:hint="eastAsia"/>
          <w:b/>
          <w:sz w:val="24"/>
          <w:szCs w:val="24"/>
        </w:rPr>
        <w:t>與輔導</w:t>
      </w:r>
      <w:r w:rsidRPr="00BA3D4B">
        <w:rPr>
          <w:rFonts w:hAnsi="標楷體" w:hint="eastAsia"/>
          <w:b/>
          <w:sz w:val="24"/>
          <w:szCs w:val="24"/>
        </w:rPr>
        <w:t>，不核予研習時數。</w:t>
      </w:r>
    </w:p>
    <w:p w:rsidR="009F5222" w:rsidRPr="006E2081" w:rsidRDefault="009F5222" w:rsidP="009F5222">
      <w:pPr>
        <w:autoSpaceDE w:val="0"/>
        <w:autoSpaceDN w:val="0"/>
        <w:adjustRightInd w:val="0"/>
        <w:rPr>
          <w:rFonts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E4406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說明：學員</w:t>
      </w:r>
      <w:r w:rsidR="00DE6A7F" w:rsidRPr="009F5222">
        <w:rPr>
          <w:rFonts w:ascii="標楷體" w:eastAsia="標楷體" w:hAnsi="標楷體" w:hint="eastAsia"/>
        </w:rPr>
        <w:t>於證書有效期限內累積30小時展延時數(含3小時環境教育法規)</w:t>
      </w:r>
      <w:r w:rsidRPr="009F5222">
        <w:rPr>
          <w:rFonts w:ascii="標楷體" w:eastAsia="標楷體" w:hAnsi="標楷體" w:hint="eastAsia"/>
        </w:rPr>
        <w:t>即符合申請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9F5222">
        <w:rPr>
          <w:rFonts w:ascii="標楷體" w:eastAsia="標楷體" w:hAnsi="標楷體" w:hint="eastAsia"/>
        </w:rPr>
        <w:t>展延條件，故全程參加本研習活動</w:t>
      </w:r>
      <w:r>
        <w:rPr>
          <w:rFonts w:ascii="標楷體" w:eastAsia="標楷體" w:hAnsi="標楷體" w:hint="eastAsia"/>
        </w:rPr>
        <w:t>可獲15小時</w:t>
      </w:r>
      <w:r w:rsidRPr="009F5222">
        <w:rPr>
          <w:rFonts w:ascii="標楷體" w:eastAsia="標楷體" w:hAnsi="標楷體" w:hint="eastAsia"/>
        </w:rPr>
        <w:t>，再加上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數位學習展延時數最高採計</w:t>
      </w:r>
      <w:r w:rsidRPr="009F5222">
        <w:rPr>
          <w:rFonts w:ascii="標楷體" w:eastAsia="標楷體" w:hAnsi="標楷體" w:cs="MicrosoftJhengHeiBold"/>
          <w:bCs/>
          <w:kern w:val="0"/>
        </w:rPr>
        <w:t>15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小</w:t>
      </w:r>
      <w:r>
        <w:rPr>
          <w:rFonts w:ascii="標楷體" w:eastAsia="標楷體" w:hAnsi="標楷體" w:cs="MicrosoftJhengHeiBold"/>
          <w:bCs/>
          <w:kern w:val="0"/>
        </w:rPr>
        <w:br/>
      </w:r>
      <w:r>
        <w:rPr>
          <w:rFonts w:ascii="標楷體" w:eastAsia="標楷體" w:hAnsi="標楷體" w:cs="MicrosoftJhengHeiBold" w:hint="eastAsia"/>
          <w:bCs/>
          <w:kern w:val="0"/>
        </w:rPr>
        <w:t xml:space="preserve">    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時(相關課程可至「環境教育終身學習網」或至「</w:t>
      </w:r>
      <w:r w:rsidRPr="009F5222">
        <w:rPr>
          <w:rFonts w:ascii="標楷體" w:eastAsia="標楷體" w:hAnsi="標楷體" w:cs="MicrosoftJhengHeiBold"/>
          <w:bCs/>
          <w:kern w:val="0"/>
        </w:rPr>
        <w:t>e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等公務園</w:t>
      </w:r>
      <w:r w:rsidRPr="009F5222">
        <w:rPr>
          <w:rFonts w:ascii="標楷體" w:eastAsia="標楷體" w:hAnsi="標楷體" w:cs="MicrosoftJhengHeiBold"/>
          <w:bCs/>
          <w:kern w:val="0"/>
        </w:rPr>
        <w:t>+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學習平臺」等網站查詢)</w:t>
      </w:r>
      <w:r>
        <w:rPr>
          <w:rFonts w:ascii="標楷體" w:eastAsia="標楷體" w:hAnsi="標楷體" w:cs="MicrosoftJhengHeiBold" w:hint="eastAsia"/>
          <w:bCs/>
          <w:kern w:val="0"/>
        </w:rPr>
        <w:t>，</w:t>
      </w:r>
      <w:r>
        <w:rPr>
          <w:rFonts w:ascii="標楷體" w:eastAsia="標楷體" w:hAnsi="標楷體" w:cs="MicrosoftJhengHeiBold"/>
          <w:bCs/>
          <w:kern w:val="0"/>
        </w:rPr>
        <w:br/>
      </w:r>
      <w:r>
        <w:rPr>
          <w:rFonts w:ascii="標楷體" w:eastAsia="標楷體" w:hAnsi="標楷體" w:cs="MicrosoftJhengHeiBold" w:hint="eastAsia"/>
          <w:bCs/>
          <w:kern w:val="0"/>
        </w:rPr>
        <w:t xml:space="preserve">    合計30小時展延時數，就能提出展延認證申請。每一次展延證書有效期為五年。</w:t>
      </w:r>
    </w:p>
    <w:p w:rsidR="00062E69" w:rsidRPr="00062E69" w:rsidRDefault="008305B8" w:rsidP="00062E69">
      <w:pPr>
        <w:suppressAutoHyphens/>
        <w:autoSpaceDN w:val="0"/>
        <w:spacing w:beforeLines="50" w:before="180" w:afterLines="50" w:after="180" w:line="400" w:lineRule="exact"/>
        <w:jc w:val="both"/>
        <w:textAlignment w:val="baseline"/>
        <w:rPr>
          <w:rFonts w:ascii="標楷體" w:eastAsia="標楷體" w:hAnsi="標楷體"/>
        </w:rPr>
      </w:pPr>
      <w:r w:rsidRPr="00062E69">
        <w:rPr>
          <w:rFonts w:eastAsia="標楷體" w:hint="eastAsia"/>
          <w:bCs/>
        </w:rPr>
        <w:t>十</w:t>
      </w:r>
      <w:r w:rsidR="0018129D" w:rsidRPr="00062E69">
        <w:rPr>
          <w:rFonts w:eastAsia="標楷體"/>
          <w:bCs/>
        </w:rPr>
        <w:t>、</w:t>
      </w:r>
      <w:r w:rsidR="00E4609E" w:rsidRPr="00062E69">
        <w:rPr>
          <w:rFonts w:eastAsia="標楷體" w:hint="eastAsia"/>
          <w:b/>
          <w:bCs/>
        </w:rPr>
        <w:t>實施</w:t>
      </w:r>
      <w:r w:rsidR="0018129D" w:rsidRPr="00062E69">
        <w:rPr>
          <w:rFonts w:eastAsia="標楷體"/>
          <w:b/>
          <w:bCs/>
        </w:rPr>
        <w:t>地點：</w:t>
      </w:r>
      <w:r w:rsidR="00060068" w:rsidRPr="00062E69">
        <w:rPr>
          <w:rFonts w:eastAsia="標楷體" w:hint="eastAsia"/>
          <w:b/>
          <w:bCs/>
        </w:rPr>
        <w:t>嘉義縣</w:t>
      </w:r>
      <w:r w:rsidR="00062E69">
        <w:rPr>
          <w:rFonts w:eastAsia="標楷體" w:hint="eastAsia"/>
          <w:b/>
          <w:bCs/>
        </w:rPr>
        <w:t>立圖書館</w:t>
      </w:r>
      <w:r w:rsidR="00062E69">
        <w:rPr>
          <w:rFonts w:eastAsia="標楷體" w:hint="eastAsia"/>
          <w:b/>
          <w:bCs/>
        </w:rPr>
        <w:t>3</w:t>
      </w:r>
      <w:r w:rsidR="00062E69">
        <w:rPr>
          <w:rFonts w:eastAsia="標楷體" w:hint="eastAsia"/>
          <w:b/>
          <w:bCs/>
        </w:rPr>
        <w:t>樓信義學堂</w:t>
      </w:r>
      <w:r w:rsidR="006E2081" w:rsidRPr="00062E69">
        <w:rPr>
          <w:rFonts w:eastAsia="標楷體" w:hint="eastAsia"/>
          <w:b/>
        </w:rPr>
        <w:t>及</w:t>
      </w:r>
      <w:r w:rsidR="00331F09" w:rsidRPr="00062E69">
        <w:rPr>
          <w:rFonts w:eastAsia="標楷體" w:hint="eastAsia"/>
          <w:b/>
        </w:rPr>
        <w:t>嘉義縣永續發展協會</w:t>
      </w:r>
      <w:r w:rsidR="00060068" w:rsidRPr="00062E69">
        <w:rPr>
          <w:rFonts w:eastAsia="標楷體" w:hint="eastAsia"/>
          <w:b/>
        </w:rPr>
        <w:t>東石鄉</w:t>
      </w:r>
      <w:r w:rsidR="006E2081" w:rsidRPr="00062E69">
        <w:rPr>
          <w:rFonts w:eastAsia="標楷體" w:hint="eastAsia"/>
          <w:b/>
        </w:rPr>
        <w:t>洲仔社區</w:t>
      </w:r>
      <w:r w:rsidR="00062E69" w:rsidRPr="00062E69">
        <w:rPr>
          <w:rFonts w:eastAsia="標楷體"/>
          <w:b/>
        </w:rPr>
        <w:br/>
      </w:r>
      <w:r w:rsidR="00062E69" w:rsidRPr="00062E69">
        <w:rPr>
          <w:rFonts w:ascii="標楷體" w:eastAsia="標楷體" w:hAnsi="標楷體" w:hint="eastAsia"/>
        </w:rPr>
        <w:t>十一、研習內容大綱說明：</w:t>
      </w:r>
    </w:p>
    <w:p w:rsidR="00062E69" w:rsidRPr="00062E69" w:rsidRDefault="00062E69" w:rsidP="00062E69">
      <w:pPr>
        <w:spacing w:beforeLines="50" w:before="180" w:afterLines="50" w:after="180" w:line="360" w:lineRule="exact"/>
        <w:ind w:firstLineChars="202" w:firstLine="485"/>
        <w:jc w:val="both"/>
        <w:rPr>
          <w:rFonts w:ascii="標楷體" w:eastAsia="標楷體" w:hAnsi="標楷體"/>
        </w:rPr>
      </w:pPr>
      <w:r w:rsidRPr="00062E69">
        <w:rPr>
          <w:rFonts w:ascii="標楷體" w:eastAsia="標楷體" w:hAnsi="標楷體" w:hint="eastAsia"/>
        </w:rPr>
        <w:t>依教育部建議之研習課程規劃，課程安排如下：</w:t>
      </w:r>
    </w:p>
    <w:p w:rsidR="00062E69" w:rsidRPr="00067809" w:rsidRDefault="00067809" w:rsidP="00067809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(一)</w:t>
      </w:r>
      <w:r w:rsidR="00062E69" w:rsidRPr="00067809">
        <w:rPr>
          <w:rFonts w:ascii="標楷體" w:eastAsia="標楷體" w:hAnsi="標楷體" w:hint="eastAsia"/>
        </w:rPr>
        <w:t>國際、中央和地方環境教育重大政策(含環境教育法規)：國際環境教育重要發展及趨勢，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</w:t>
      </w:r>
      <w:r w:rsidR="00062E69" w:rsidRPr="00067809">
        <w:rPr>
          <w:rFonts w:ascii="標楷體" w:eastAsia="標楷體" w:hAnsi="標楷體" w:hint="eastAsia"/>
        </w:rPr>
        <w:t>以及中央與地方政府環境教育相關政策說明(如：環境教育、防災教育、氣候變遷等相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</w:t>
      </w:r>
      <w:r w:rsidR="00062E69" w:rsidRPr="00067809">
        <w:rPr>
          <w:rFonts w:ascii="標楷體" w:eastAsia="標楷體" w:hAnsi="標楷體" w:hint="eastAsia"/>
        </w:rPr>
        <w:t xml:space="preserve">關推動政策)、環境教育法規。 </w:t>
      </w:r>
    </w:p>
    <w:p w:rsidR="00062E69" w:rsidRPr="00067809" w:rsidRDefault="00067809" w:rsidP="00067809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="00062E69" w:rsidRPr="00067809">
        <w:rPr>
          <w:rFonts w:ascii="標楷體" w:eastAsia="標楷體" w:hAnsi="標楷體" w:hint="eastAsia"/>
        </w:rPr>
        <w:t>環境教育專業知能：學校推動環境教育行政或教學實務課程，如教案或計畫撰寫技巧、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9A0916">
        <w:rPr>
          <w:rFonts w:ascii="標楷體" w:eastAsia="標楷體" w:hAnsi="標楷體" w:hint="eastAsia"/>
        </w:rPr>
        <w:t xml:space="preserve"> </w:t>
      </w:r>
      <w:r w:rsidR="00062E69" w:rsidRPr="00067809">
        <w:rPr>
          <w:rFonts w:ascii="標楷體" w:eastAsia="標楷體" w:hAnsi="標楷體" w:hint="eastAsia"/>
        </w:rPr>
        <w:t>環境教育教學資源整合運用等。</w:t>
      </w:r>
    </w:p>
    <w:p w:rsidR="00062E69" w:rsidRPr="009A0916" w:rsidRDefault="009A0916" w:rsidP="009A0916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062E69" w:rsidRPr="009A0916">
        <w:rPr>
          <w:rFonts w:ascii="標楷體" w:eastAsia="標楷體" w:hAnsi="標楷體" w:hint="eastAsia"/>
        </w:rPr>
        <w:t>環境相關專業議題：各項環境議題主題課程。</w:t>
      </w:r>
    </w:p>
    <w:p w:rsidR="0018129D" w:rsidRPr="00951159" w:rsidRDefault="00062E69" w:rsidP="00062E69">
      <w:pPr>
        <w:suppressAutoHyphens/>
        <w:overflowPunct w:val="0"/>
        <w:spacing w:beforeLines="50" w:before="180" w:afterLines="50" w:after="180" w:line="360" w:lineRule="exact"/>
        <w:rPr>
          <w:rFonts w:eastAsia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Pr="00062E69">
        <w:rPr>
          <w:rFonts w:ascii="標楷體" w:eastAsia="標楷體" w:hAnsi="標楷體" w:hint="eastAsia"/>
          <w:b/>
        </w:rPr>
        <w:t>上述課程合計</w:t>
      </w:r>
      <w:r w:rsidRPr="00062E69">
        <w:rPr>
          <w:rFonts w:ascii="標楷體" w:eastAsia="標楷體" w:hAnsi="標楷體"/>
          <w:b/>
        </w:rPr>
        <w:t>15</w:t>
      </w:r>
      <w:r w:rsidRPr="00062E69">
        <w:rPr>
          <w:rFonts w:ascii="標楷體" w:eastAsia="標楷體" w:hAnsi="標楷體" w:hint="eastAsia"/>
          <w:b/>
        </w:rPr>
        <w:t>小時</w:t>
      </w:r>
      <w:r w:rsidRPr="00062E69">
        <w:rPr>
          <w:rFonts w:ascii="標楷體" w:eastAsia="標楷體" w:hAnsi="標楷體" w:hint="eastAsia"/>
        </w:rPr>
        <w:t>，務請學員全程參與並進行簽到及簽退。</w:t>
      </w:r>
    </w:p>
    <w:p w:rsidR="0018129D" w:rsidRDefault="0018129D" w:rsidP="00702EB4">
      <w:pPr>
        <w:spacing w:line="320" w:lineRule="exact"/>
        <w:rPr>
          <w:rFonts w:ascii="標楷體" w:eastAsia="標楷體" w:hAnsi="標楷體"/>
        </w:rPr>
      </w:pPr>
      <w:r w:rsidRPr="00582922">
        <w:rPr>
          <w:rFonts w:eastAsia="標楷體" w:hint="eastAsia"/>
        </w:rPr>
        <w:t>十</w:t>
      </w:r>
      <w:r w:rsidR="00062E69">
        <w:rPr>
          <w:rFonts w:eastAsia="標楷體" w:hint="eastAsia"/>
        </w:rPr>
        <w:t>二</w:t>
      </w:r>
      <w:r w:rsidRPr="00582922">
        <w:rPr>
          <w:rFonts w:ascii="標楷體" w:eastAsia="標楷體" w:hAnsi="標楷體" w:hint="eastAsia"/>
        </w:rPr>
        <w:t>、</w:t>
      </w:r>
      <w:r w:rsidRPr="00582922">
        <w:rPr>
          <w:rFonts w:eastAsia="標楷體" w:hint="eastAsia"/>
        </w:rPr>
        <w:t>實施</w:t>
      </w:r>
      <w:r w:rsidR="006E2081">
        <w:rPr>
          <w:rFonts w:eastAsia="標楷體" w:hint="eastAsia"/>
        </w:rPr>
        <w:t>課程</w:t>
      </w:r>
      <w:r w:rsidRPr="00582922">
        <w:rPr>
          <w:rFonts w:eastAsia="標楷體" w:hint="eastAsia"/>
        </w:rPr>
        <w:t>內容</w:t>
      </w:r>
      <w:r w:rsidRPr="00582922">
        <w:rPr>
          <w:rFonts w:ascii="標楷體" w:eastAsia="標楷體" w:hAnsi="標楷體" w:hint="eastAsia"/>
        </w:rPr>
        <w:t>：</w:t>
      </w:r>
    </w:p>
    <w:p w:rsidR="00E4609E" w:rsidRDefault="00E4609E" w:rsidP="00702EB4">
      <w:pPr>
        <w:spacing w:line="320" w:lineRule="exact"/>
        <w:rPr>
          <w:rFonts w:ascii="標楷體" w:eastAsia="標楷體" w:hAnsi="標楷體"/>
        </w:rPr>
      </w:pPr>
    </w:p>
    <w:p w:rsidR="00E4609E" w:rsidRPr="004620A1" w:rsidRDefault="00E4609E" w:rsidP="00E4609E">
      <w:pPr>
        <w:kinsoku w:val="0"/>
        <w:overflowPunct w:val="0"/>
        <w:spacing w:before="41"/>
        <w:ind w:left="239"/>
        <w:rPr>
          <w:rFonts w:ascii="標楷體" w:eastAsia="標楷體" w:cs="標楷體"/>
          <w:b/>
        </w:rPr>
      </w:pPr>
      <w:r w:rsidRPr="007F346B">
        <w:rPr>
          <w:b/>
          <w:bCs/>
          <w:color w:val="FF0000"/>
        </w:rPr>
        <w:t>108</w:t>
      </w:r>
      <w:r w:rsidRPr="007F346B">
        <w:rPr>
          <w:b/>
          <w:bCs/>
          <w:color w:val="FF0000"/>
          <w:spacing w:val="-7"/>
        </w:rPr>
        <w:t xml:space="preserve"> </w:t>
      </w:r>
      <w:r w:rsidRPr="007F346B">
        <w:rPr>
          <w:rFonts w:ascii="標楷體" w:eastAsia="標楷體" w:cs="標楷體" w:hint="eastAsia"/>
          <w:b/>
          <w:color w:val="FF0000"/>
        </w:rPr>
        <w:t>年</w:t>
      </w:r>
      <w:r w:rsidR="00FE4406" w:rsidRPr="007F346B">
        <w:rPr>
          <w:rFonts w:eastAsia="標楷體"/>
          <w:b/>
          <w:bCs/>
          <w:color w:val="FF0000"/>
        </w:rPr>
        <w:t>8</w:t>
      </w:r>
      <w:r w:rsidRPr="007F346B">
        <w:rPr>
          <w:rFonts w:ascii="標楷體" w:eastAsia="標楷體" w:cs="標楷體" w:hint="eastAsia"/>
          <w:b/>
          <w:color w:val="FF0000"/>
        </w:rPr>
        <w:t>月</w:t>
      </w:r>
      <w:r w:rsidR="00FE4406" w:rsidRPr="007F346B">
        <w:rPr>
          <w:rFonts w:ascii="標楷體" w:eastAsia="標楷體" w:cs="標楷體" w:hint="eastAsia"/>
          <w:b/>
          <w:color w:val="FF0000"/>
        </w:rPr>
        <w:t>12</w:t>
      </w:r>
      <w:r w:rsidRPr="007F346B">
        <w:rPr>
          <w:rFonts w:eastAsia="標楷體"/>
          <w:b/>
          <w:bCs/>
          <w:color w:val="FF0000"/>
          <w:spacing w:val="-7"/>
        </w:rPr>
        <w:t xml:space="preserve"> </w:t>
      </w:r>
      <w:r w:rsidRPr="007F346B">
        <w:rPr>
          <w:rFonts w:ascii="標楷體" w:eastAsia="標楷體" w:cs="標楷體" w:hint="eastAsia"/>
          <w:b/>
          <w:color w:val="FF0000"/>
          <w:spacing w:val="4"/>
        </w:rPr>
        <w:t>日</w:t>
      </w:r>
      <w:r w:rsidRPr="007F346B">
        <w:rPr>
          <w:rFonts w:ascii="標楷體" w:eastAsia="標楷體" w:cs="標楷體" w:hint="eastAsia"/>
          <w:b/>
          <w:color w:val="FF0000"/>
        </w:rPr>
        <w:t>（</w:t>
      </w:r>
      <w:r w:rsidRPr="007F346B">
        <w:rPr>
          <w:rFonts w:ascii="標楷體" w:eastAsia="標楷體" w:cs="標楷體" w:hint="eastAsia"/>
          <w:b/>
          <w:color w:val="FF0000"/>
          <w:spacing w:val="4"/>
        </w:rPr>
        <w:t>星</w:t>
      </w:r>
      <w:r w:rsidRPr="007F346B">
        <w:rPr>
          <w:rFonts w:ascii="標楷體" w:eastAsia="標楷體" w:cs="標楷體" w:hint="eastAsia"/>
          <w:b/>
          <w:color w:val="FF0000"/>
        </w:rPr>
        <w:t>期</w:t>
      </w:r>
      <w:r w:rsidR="00FE4406" w:rsidRPr="007F346B">
        <w:rPr>
          <w:rFonts w:ascii="標楷體" w:eastAsia="標楷體" w:cs="標楷體" w:hint="eastAsia"/>
          <w:b/>
          <w:color w:val="FF0000"/>
        </w:rPr>
        <w:t>一</w:t>
      </w:r>
      <w:r w:rsidRPr="007F346B">
        <w:rPr>
          <w:rFonts w:ascii="標楷體" w:eastAsia="標楷體" w:cs="標楷體" w:hint="eastAsia"/>
          <w:b/>
          <w:color w:val="FF0000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2"/>
        <w:gridCol w:w="4599"/>
        <w:gridCol w:w="3347"/>
      </w:tblGrid>
      <w:tr w:rsidR="00B5054D" w:rsidTr="00C7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678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3402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</w:tr>
      <w:tr w:rsidR="00C72333" w:rsidTr="00C7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C72333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08:30-08:50</w:t>
            </w:r>
          </w:p>
        </w:tc>
        <w:tc>
          <w:tcPr>
            <w:tcW w:w="8080" w:type="dxa"/>
            <w:gridSpan w:val="2"/>
            <w:vAlign w:val="center"/>
          </w:tcPr>
          <w:p w:rsidR="00C72333" w:rsidRPr="00C72333" w:rsidRDefault="00C72333" w:rsidP="00C72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  <w:spacing w:val="4"/>
              </w:rPr>
              <w:t>第</w:t>
            </w:r>
            <w:r w:rsidRPr="00C72333">
              <w:rPr>
                <w:rFonts w:ascii="標楷體" w:eastAsia="標楷體" w:hAnsi="標楷體" w:hint="eastAsia"/>
              </w:rPr>
              <w:t>一</w:t>
            </w:r>
            <w:r w:rsidRPr="00C72333">
              <w:rPr>
                <w:rFonts w:ascii="標楷體" w:eastAsia="標楷體" w:hAnsi="標楷體" w:hint="eastAsia"/>
                <w:spacing w:val="4"/>
              </w:rPr>
              <w:t>天</w:t>
            </w:r>
            <w:r w:rsidRPr="00C72333">
              <w:rPr>
                <w:rFonts w:ascii="標楷體" w:eastAsia="標楷體" w:hAnsi="標楷體" w:hint="eastAsia"/>
              </w:rPr>
              <w:t>報到</w:t>
            </w:r>
            <w:r w:rsidRPr="00C72333">
              <w:rPr>
                <w:rFonts w:ascii="標楷體" w:eastAsia="標楷體" w:hAnsi="標楷體" w:hint="eastAsia"/>
                <w:spacing w:val="4"/>
              </w:rPr>
              <w:t>（</w:t>
            </w:r>
            <w:r w:rsidR="00A90198" w:rsidRPr="00062E69">
              <w:rPr>
                <w:rFonts w:eastAsia="標楷體" w:hint="eastAsia"/>
                <w:b/>
                <w:bCs/>
              </w:rPr>
              <w:t>嘉義縣</w:t>
            </w:r>
            <w:r w:rsidR="00A90198">
              <w:rPr>
                <w:rFonts w:eastAsia="標楷體" w:hint="eastAsia"/>
                <w:b/>
                <w:bCs/>
              </w:rPr>
              <w:t>立圖書館</w:t>
            </w:r>
            <w:r w:rsidR="00A90198">
              <w:rPr>
                <w:rFonts w:eastAsia="標楷體" w:hint="eastAsia"/>
                <w:b/>
                <w:bCs/>
              </w:rPr>
              <w:t>3</w:t>
            </w:r>
            <w:r w:rsidR="00A90198">
              <w:rPr>
                <w:rFonts w:eastAsia="標楷體" w:hint="eastAsia"/>
                <w:b/>
                <w:bCs/>
              </w:rPr>
              <w:t>樓信義學堂</w:t>
            </w:r>
            <w:r w:rsidRPr="00C72333">
              <w:rPr>
                <w:rFonts w:ascii="標楷體" w:eastAsia="標楷體" w:hAnsi="標楷體" w:hint="eastAsia"/>
              </w:rPr>
              <w:t>）</w:t>
            </w:r>
          </w:p>
        </w:tc>
      </w:tr>
      <w:tr w:rsidR="00B5054D" w:rsidTr="00C7233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</w:t>
            </w:r>
            <w:r w:rsidRPr="00C72333"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0-0</w:t>
            </w:r>
            <w:r w:rsidRPr="00C72333"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C72333" w:rsidRDefault="00C72333" w:rsidP="00C72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開幕式(課程說明)</w:t>
            </w:r>
          </w:p>
        </w:tc>
        <w:tc>
          <w:tcPr>
            <w:tcW w:w="3402" w:type="dxa"/>
            <w:vAlign w:val="center"/>
          </w:tcPr>
          <w:p w:rsidR="00B5054D" w:rsidRPr="00C72333" w:rsidRDefault="00C72333" w:rsidP="00C72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5054D" w:rsidTr="003C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7F346B" w:rsidRDefault="00C72333" w:rsidP="00C723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346B">
              <w:rPr>
                <w:rFonts w:ascii="標楷體" w:eastAsia="標楷體" w:hAnsi="標楷體" w:hint="eastAsia"/>
                <w:color w:val="FF0000"/>
              </w:rPr>
              <w:t>09:</w:t>
            </w:r>
            <w:r w:rsidRPr="007F346B">
              <w:rPr>
                <w:rFonts w:ascii="標楷體" w:eastAsia="標楷體" w:hAnsi="標楷體"/>
                <w:color w:val="FF0000"/>
              </w:rPr>
              <w:t>0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0-</w:t>
            </w:r>
            <w:r w:rsidRPr="007F346B">
              <w:rPr>
                <w:rFonts w:ascii="標楷體" w:eastAsia="標楷體" w:hAnsi="標楷體"/>
                <w:color w:val="FF0000"/>
              </w:rPr>
              <w:t>12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:</w:t>
            </w:r>
            <w:r w:rsidRPr="007F346B">
              <w:rPr>
                <w:rFonts w:ascii="標楷體" w:eastAsia="標楷體" w:hAnsi="標楷體"/>
                <w:color w:val="FF0000"/>
              </w:rPr>
              <w:t>0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7F346B" w:rsidRDefault="00C72333" w:rsidP="00951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7F346B">
              <w:rPr>
                <w:rFonts w:ascii="標楷體" w:eastAsia="標楷體" w:hAnsi="標楷體" w:hint="eastAsia"/>
                <w:b/>
                <w:color w:val="FF0000"/>
              </w:rPr>
              <w:t>環境教育法規</w:t>
            </w:r>
          </w:p>
        </w:tc>
        <w:tc>
          <w:tcPr>
            <w:tcW w:w="3402" w:type="dxa"/>
            <w:vAlign w:val="center"/>
          </w:tcPr>
          <w:p w:rsidR="00C72333" w:rsidRPr="00C72333" w:rsidRDefault="00C72333" w:rsidP="008563BF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cs="標楷體"/>
              </w:rPr>
            </w:pPr>
            <w:r w:rsidRPr="00C72333">
              <w:rPr>
                <w:rFonts w:ascii="標楷體" w:eastAsia="標楷體" w:cs="標楷體" w:hint="eastAsia"/>
              </w:rPr>
              <w:t>莊孟憲</w:t>
            </w:r>
            <w:r w:rsidRPr="00C72333">
              <w:rPr>
                <w:rFonts w:ascii="標楷體" w:eastAsia="標楷體" w:cs="標楷體" w:hint="eastAsia"/>
                <w:spacing w:val="4"/>
              </w:rPr>
              <w:t>老</w:t>
            </w:r>
            <w:r w:rsidR="008563BF">
              <w:rPr>
                <w:rFonts w:ascii="標楷體" w:eastAsia="標楷體" w:cs="標楷體" w:hint="eastAsia"/>
              </w:rPr>
              <w:t>師</w:t>
            </w:r>
          </w:p>
          <w:p w:rsidR="00B5054D" w:rsidRPr="00C72333" w:rsidRDefault="00C72333" w:rsidP="00B24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（真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理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大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學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環</w:t>
            </w:r>
            <w:r w:rsidR="008563BF">
              <w:rPr>
                <w:rFonts w:ascii="標楷體" w:eastAsia="標楷體" w:cs="標楷體" w:hint="eastAsia"/>
                <w:spacing w:val="8"/>
                <w:w w:val="95"/>
              </w:rPr>
              <w:t>教中心主任</w:t>
            </w:r>
            <w:r w:rsidRPr="00C72333">
              <w:rPr>
                <w:rFonts w:ascii="標楷體" w:eastAsia="標楷體" w:cs="標楷體" w:hint="eastAsia"/>
              </w:rPr>
              <w:t>）</w:t>
            </w:r>
          </w:p>
        </w:tc>
      </w:tr>
      <w:tr w:rsidR="00B5054D" w:rsidTr="00C72333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C72333" w:rsidRDefault="00BB3E52" w:rsidP="00B50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402" w:type="dxa"/>
            <w:vAlign w:val="center"/>
          </w:tcPr>
          <w:p w:rsidR="00B5054D" w:rsidRPr="00C72333" w:rsidRDefault="00BB3E52" w:rsidP="00BB3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B3E52" w:rsidTr="003C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B3E52" w:rsidRPr="00C72333" w:rsidRDefault="00BB3E52" w:rsidP="00BB3E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B3E52" w:rsidRPr="00582922" w:rsidRDefault="00BB3E52" w:rsidP="00BB3E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環教人員</w:t>
            </w:r>
            <w:r w:rsidRPr="00582922">
              <w:rPr>
                <w:rFonts w:ascii="標楷體" w:eastAsia="標楷體" w:hAnsi="標楷體" w:hint="eastAsia"/>
                <w:b/>
              </w:rPr>
              <w:t>認證展延作業說明</w:t>
            </w:r>
          </w:p>
          <w:p w:rsidR="00BB3E52" w:rsidRPr="00582922" w:rsidRDefault="00BB3E52" w:rsidP="00BB3E5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582922">
              <w:rPr>
                <w:rFonts w:eastAsia="標楷體" w:hint="eastAsia"/>
                <w:b/>
              </w:rPr>
              <w:t>環教人員認證審查作業</w:t>
            </w:r>
          </w:p>
          <w:p w:rsidR="00BB3E52" w:rsidRPr="00582922" w:rsidRDefault="00BB3E52" w:rsidP="00BB3E5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582922">
              <w:rPr>
                <w:rFonts w:ascii="標楷體" w:eastAsia="標楷體" w:hAnsi="標楷體" w:hint="eastAsia"/>
                <w:b/>
              </w:rPr>
              <w:t>(</w:t>
            </w:r>
            <w:r w:rsidRPr="00582922">
              <w:rPr>
                <w:rFonts w:ascii="標楷體" w:eastAsia="標楷體" w:hAnsi="標楷體" w:hint="eastAsia"/>
              </w:rPr>
              <w:t>定點諮詢及收件</w:t>
            </w:r>
            <w:r w:rsidRPr="00582922">
              <w:rPr>
                <w:rFonts w:ascii="標楷體" w:eastAsia="標楷體" w:hAnsi="標楷體" w:hint="eastAsia"/>
                <w:b/>
              </w:rPr>
              <w:t>:</w:t>
            </w:r>
            <w:r w:rsidRPr="00582922">
              <w:rPr>
                <w:rFonts w:ascii="標楷體" w:eastAsia="標楷體" w:hAnsi="標楷體" w:hint="eastAsia"/>
              </w:rPr>
              <w:t>申請文件檢視、收件及撰寫輔導)</w:t>
            </w:r>
          </w:p>
        </w:tc>
        <w:tc>
          <w:tcPr>
            <w:tcW w:w="3402" w:type="dxa"/>
            <w:vAlign w:val="center"/>
          </w:tcPr>
          <w:p w:rsidR="00BB3E52" w:rsidRDefault="00FE4406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施沛妤小姐</w:t>
            </w:r>
          </w:p>
          <w:p w:rsidR="00BB3E52" w:rsidRPr="00582922" w:rsidRDefault="00BB3E52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582922">
              <w:rPr>
                <w:rFonts w:eastAsia="標楷體" w:hint="eastAsia"/>
              </w:rPr>
              <w:t>(</w:t>
            </w:r>
            <w:r w:rsidRPr="00582922">
              <w:rPr>
                <w:rFonts w:eastAsia="標楷體"/>
              </w:rPr>
              <w:t>社團法人台灣環境</w:t>
            </w:r>
          </w:p>
          <w:p w:rsidR="00BB3E52" w:rsidRPr="00582922" w:rsidRDefault="00BB3E52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582922">
              <w:rPr>
                <w:rFonts w:eastAsia="標楷體"/>
              </w:rPr>
              <w:t>管理協會</w:t>
            </w:r>
            <w:r w:rsidRPr="00582922">
              <w:rPr>
                <w:rFonts w:eastAsia="標楷體" w:hint="eastAsia"/>
              </w:rPr>
              <w:t>)</w:t>
            </w:r>
          </w:p>
        </w:tc>
      </w:tr>
    </w:tbl>
    <w:p w:rsidR="00E4609E" w:rsidRDefault="00E4609E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Pr="00F36826" w:rsidRDefault="00BB3E52" w:rsidP="00FE4406">
      <w:pPr>
        <w:kinsoku w:val="0"/>
        <w:overflowPunct w:val="0"/>
        <w:spacing w:before="41"/>
        <w:ind w:left="239"/>
        <w:rPr>
          <w:rFonts w:ascii="標楷體" w:eastAsia="標楷體" w:cs="標楷體"/>
          <w:b/>
          <w:color w:val="FF0000"/>
        </w:rPr>
      </w:pPr>
      <w:r w:rsidRPr="00F36826">
        <w:rPr>
          <w:b/>
          <w:bCs/>
          <w:color w:val="FF0000"/>
        </w:rPr>
        <w:lastRenderedPageBreak/>
        <w:t>108</w:t>
      </w:r>
      <w:r w:rsidRPr="00F36826">
        <w:rPr>
          <w:b/>
          <w:bCs/>
          <w:color w:val="FF0000"/>
          <w:spacing w:val="-7"/>
        </w:rPr>
        <w:t xml:space="preserve"> </w:t>
      </w:r>
      <w:r w:rsidRPr="00F36826">
        <w:rPr>
          <w:rFonts w:ascii="標楷體" w:eastAsia="標楷體" w:cs="標楷體" w:hint="eastAsia"/>
          <w:b/>
          <w:color w:val="FF0000"/>
        </w:rPr>
        <w:t>年</w:t>
      </w:r>
      <w:r w:rsidR="00FE4406" w:rsidRPr="00F36826">
        <w:rPr>
          <w:rFonts w:ascii="標楷體" w:eastAsia="標楷體" w:cs="標楷體"/>
          <w:b/>
          <w:color w:val="FF0000"/>
        </w:rPr>
        <w:t>8</w:t>
      </w:r>
      <w:r w:rsidRPr="00F36826">
        <w:rPr>
          <w:rFonts w:ascii="標楷體" w:eastAsia="標楷體" w:cs="標楷體" w:hint="eastAsia"/>
          <w:b/>
          <w:color w:val="FF0000"/>
        </w:rPr>
        <w:t>月1</w:t>
      </w:r>
      <w:r w:rsidR="00FE4406" w:rsidRPr="00F36826">
        <w:rPr>
          <w:rFonts w:ascii="標楷體" w:eastAsia="標楷體" w:cs="標楷體"/>
          <w:b/>
          <w:color w:val="FF0000"/>
        </w:rPr>
        <w:t>3</w:t>
      </w:r>
      <w:r w:rsidRPr="00F36826">
        <w:rPr>
          <w:rFonts w:eastAsia="標楷體"/>
          <w:b/>
          <w:bCs/>
          <w:color w:val="FF0000"/>
          <w:spacing w:val="-7"/>
        </w:rPr>
        <w:t xml:space="preserve"> </w:t>
      </w:r>
      <w:r w:rsidRPr="00F36826">
        <w:rPr>
          <w:rFonts w:ascii="標楷體" w:eastAsia="標楷體" w:cs="標楷體" w:hint="eastAsia"/>
          <w:b/>
          <w:color w:val="FF0000"/>
          <w:spacing w:val="4"/>
        </w:rPr>
        <w:t>日</w:t>
      </w:r>
      <w:r w:rsidRPr="00F36826">
        <w:rPr>
          <w:rFonts w:ascii="標楷體" w:eastAsia="標楷體" w:cs="標楷體" w:hint="eastAsia"/>
          <w:b/>
          <w:color w:val="FF0000"/>
        </w:rPr>
        <w:t>（</w:t>
      </w:r>
      <w:r w:rsidRPr="00F36826">
        <w:rPr>
          <w:rFonts w:ascii="標楷體" w:eastAsia="標楷體" w:cs="標楷體" w:hint="eastAsia"/>
          <w:b/>
          <w:color w:val="FF0000"/>
          <w:spacing w:val="4"/>
        </w:rPr>
        <w:t>星</w:t>
      </w:r>
      <w:r w:rsidR="00FE4406" w:rsidRPr="00F36826">
        <w:rPr>
          <w:rFonts w:ascii="標楷體" w:eastAsia="標楷體" w:cs="標楷體" w:hint="eastAsia"/>
          <w:b/>
          <w:color w:val="FF0000"/>
        </w:rPr>
        <w:t>期二</w:t>
      </w:r>
      <w:r w:rsidRPr="00F36826">
        <w:rPr>
          <w:rFonts w:ascii="標楷體" w:eastAsia="標楷體" w:cs="標楷體" w:hint="eastAsia"/>
          <w:b/>
          <w:color w:val="FF0000"/>
        </w:rPr>
        <w:t>）</w:t>
      </w:r>
      <w:r w:rsidR="00CC10B8">
        <w:rPr>
          <w:rFonts w:ascii="標楷體" w:eastAsia="標楷體" w:cs="標楷體" w:hint="eastAsia"/>
          <w:b/>
          <w:color w:val="FF0000"/>
        </w:rPr>
        <w:t>請自備剪刀及雙面膠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2"/>
        <w:gridCol w:w="4599"/>
        <w:gridCol w:w="3347"/>
      </w:tblGrid>
      <w:tr w:rsidR="00BB3E52" w:rsidTr="00BB3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599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3347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</w:tr>
      <w:tr w:rsidR="00BB3E52" w:rsidTr="00BB3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BB3E52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08:30-0</w:t>
            </w:r>
            <w:r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946" w:type="dxa"/>
            <w:gridSpan w:val="2"/>
            <w:vAlign w:val="center"/>
          </w:tcPr>
          <w:p w:rsidR="00BB3E52" w:rsidRPr="00C72333" w:rsidRDefault="00BB3E52" w:rsidP="00BB3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  <w:spacing w:val="4"/>
              </w:rPr>
              <w:t>第</w:t>
            </w:r>
            <w:r>
              <w:rPr>
                <w:rFonts w:ascii="標楷體" w:eastAsia="標楷體" w:hAnsi="標楷體" w:hint="eastAsia"/>
                <w:spacing w:val="4"/>
              </w:rPr>
              <w:t>二</w:t>
            </w:r>
            <w:r w:rsidRPr="00C72333">
              <w:rPr>
                <w:rFonts w:ascii="標楷體" w:eastAsia="標楷體" w:hAnsi="標楷體" w:hint="eastAsia"/>
                <w:spacing w:val="4"/>
              </w:rPr>
              <w:t>天</w:t>
            </w:r>
            <w:r w:rsidRPr="00C72333">
              <w:rPr>
                <w:rFonts w:ascii="標楷體" w:eastAsia="標楷體" w:hAnsi="標楷體" w:hint="eastAsia"/>
              </w:rPr>
              <w:t>報到</w:t>
            </w:r>
            <w:r w:rsidRPr="00C72333">
              <w:rPr>
                <w:rFonts w:ascii="標楷體" w:eastAsia="標楷體" w:hAnsi="標楷體" w:hint="eastAsia"/>
                <w:spacing w:val="4"/>
              </w:rPr>
              <w:t>（</w:t>
            </w:r>
            <w:r w:rsidR="00A90198" w:rsidRPr="00062E69">
              <w:rPr>
                <w:rFonts w:eastAsia="標楷體" w:hint="eastAsia"/>
                <w:b/>
                <w:bCs/>
              </w:rPr>
              <w:t>嘉義縣</w:t>
            </w:r>
            <w:r w:rsidR="00A90198">
              <w:rPr>
                <w:rFonts w:eastAsia="標楷體" w:hint="eastAsia"/>
                <w:b/>
                <w:bCs/>
              </w:rPr>
              <w:t>立圖書館</w:t>
            </w:r>
            <w:r w:rsidR="00A90198">
              <w:rPr>
                <w:rFonts w:eastAsia="標楷體" w:hint="eastAsia"/>
                <w:b/>
                <w:bCs/>
              </w:rPr>
              <w:t>3</w:t>
            </w:r>
            <w:r w:rsidR="00A90198">
              <w:rPr>
                <w:rFonts w:eastAsia="標楷體" w:hint="eastAsia"/>
                <w:b/>
                <w:bCs/>
              </w:rPr>
              <w:t>樓信義學堂</w:t>
            </w:r>
            <w:r w:rsidRPr="00C72333">
              <w:rPr>
                <w:rFonts w:ascii="標楷體" w:eastAsia="標楷體" w:hAnsi="標楷體" w:hint="eastAsia"/>
              </w:rPr>
              <w:t>）</w:t>
            </w:r>
          </w:p>
        </w:tc>
      </w:tr>
      <w:tr w:rsidR="00BB3E52" w:rsidTr="00A90198">
        <w:trPr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BA3D4B" w:rsidRDefault="00BB3E52" w:rsidP="00DE6A7F">
            <w:pPr>
              <w:jc w:val="center"/>
              <w:rPr>
                <w:rFonts w:ascii="標楷體" w:eastAsia="標楷體" w:hAnsi="標楷體"/>
              </w:rPr>
            </w:pPr>
            <w:r w:rsidRPr="00BA3D4B">
              <w:rPr>
                <w:rFonts w:ascii="標楷體" w:eastAsia="標楷體" w:hAnsi="標楷體" w:hint="eastAsia"/>
              </w:rPr>
              <w:t>09:</w:t>
            </w:r>
            <w:r w:rsidRPr="00BA3D4B">
              <w:rPr>
                <w:rFonts w:ascii="標楷體" w:eastAsia="標楷體" w:hAnsi="標楷體"/>
              </w:rPr>
              <w:t>0</w:t>
            </w:r>
            <w:r w:rsidRPr="00BA3D4B">
              <w:rPr>
                <w:rFonts w:ascii="標楷體" w:eastAsia="標楷體" w:hAnsi="標楷體" w:hint="eastAsia"/>
              </w:rPr>
              <w:t>0-</w:t>
            </w:r>
            <w:r w:rsidRPr="00BA3D4B">
              <w:rPr>
                <w:rFonts w:ascii="標楷體" w:eastAsia="標楷體" w:hAnsi="標楷體"/>
              </w:rPr>
              <w:t>12</w:t>
            </w:r>
            <w:r w:rsidRPr="00BA3D4B">
              <w:rPr>
                <w:rFonts w:ascii="標楷體" w:eastAsia="標楷體" w:hAnsi="標楷體" w:hint="eastAsia"/>
              </w:rPr>
              <w:t>:</w:t>
            </w:r>
            <w:r w:rsidRPr="00BA3D4B">
              <w:rPr>
                <w:rFonts w:ascii="標楷體" w:eastAsia="標楷體" w:hAnsi="標楷體"/>
              </w:rPr>
              <w:t>0</w:t>
            </w:r>
            <w:r w:rsidRPr="00BA3D4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BA3D4B" w:rsidRDefault="004620A1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學校</w:t>
            </w:r>
            <w:r w:rsidR="00BB3E52" w:rsidRPr="00BA3D4B">
              <w:rPr>
                <w:rFonts w:ascii="標楷體" w:eastAsia="標楷體" w:hAnsi="標楷體" w:hint="eastAsia"/>
                <w:b/>
                <w:color w:val="FF0000"/>
              </w:rPr>
              <w:t>環境教育課程發展與設計</w:t>
            </w:r>
          </w:p>
          <w:p w:rsidR="00BB3E52" w:rsidRPr="00BA3D4B" w:rsidRDefault="00BB3E52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A3D4B">
              <w:rPr>
                <w:rFonts w:ascii="標楷體" w:eastAsia="標楷體" w:hAnsi="標楷體" w:hint="eastAsia"/>
              </w:rPr>
              <w:t>(環境教育活動方案規劃與實施分享)</w:t>
            </w:r>
          </w:p>
        </w:tc>
        <w:tc>
          <w:tcPr>
            <w:tcW w:w="3347" w:type="dxa"/>
            <w:vAlign w:val="center"/>
          </w:tcPr>
          <w:p w:rsidR="00BB3E52" w:rsidRDefault="00951159" w:rsidP="00BB3E52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林明淵</w:t>
            </w:r>
            <w:r w:rsidR="00BB3E52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  <w:p w:rsidR="00BB3E52" w:rsidRPr="00C72333" w:rsidRDefault="00BB3E52" w:rsidP="00951159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951159">
              <w:rPr>
                <w:rFonts w:ascii="標楷體" w:eastAsia="標楷體" w:hAnsi="標楷體" w:cs="新細明體" w:hint="eastAsia"/>
                <w:kern w:val="0"/>
              </w:rPr>
              <w:t>雲林縣公誠</w:t>
            </w: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B3E52" w:rsidTr="004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DE6A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C72333" w:rsidRDefault="00BB3E52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347" w:type="dxa"/>
            <w:vAlign w:val="center"/>
          </w:tcPr>
          <w:p w:rsidR="00BB3E52" w:rsidRPr="00C72333" w:rsidRDefault="00BB3E52" w:rsidP="00DE6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B3E52" w:rsidTr="00A9019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8E1F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8E1F44"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BA3D4B" w:rsidRDefault="00951159" w:rsidP="00BB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校園種子特派員</w:t>
            </w:r>
          </w:p>
          <w:p w:rsidR="00951159" w:rsidRPr="00ED0FA9" w:rsidRDefault="00951159" w:rsidP="00BB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植物的構造與特性應用</w:t>
            </w:r>
          </w:p>
        </w:tc>
        <w:tc>
          <w:tcPr>
            <w:tcW w:w="3347" w:type="dxa"/>
            <w:vAlign w:val="center"/>
          </w:tcPr>
          <w:p w:rsidR="00BB3E52" w:rsidRDefault="00951159" w:rsidP="00BB3E52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蔡景株研究員</w:t>
            </w:r>
          </w:p>
          <w:p w:rsidR="00BB3E52" w:rsidRPr="00C72333" w:rsidRDefault="00BB3E52" w:rsidP="00951159">
            <w:pPr>
              <w:adjustRightInd w:val="0"/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951159" w:rsidRPr="00951159">
              <w:rPr>
                <w:rFonts w:ascii="標楷體" w:eastAsia="標楷體" w:hAnsi="標楷體" w:hint="eastAsia"/>
              </w:rPr>
              <w:t>農林試驗所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</w:tr>
    </w:tbl>
    <w:p w:rsidR="00BA3D4B" w:rsidRDefault="00BA3D4B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Pr="004620A1" w:rsidRDefault="004620A1" w:rsidP="004620A1">
      <w:pPr>
        <w:rPr>
          <w:rFonts w:ascii="標楷體" w:eastAsia="標楷體" w:hAnsi="標楷體"/>
          <w:b/>
        </w:rPr>
      </w:pPr>
      <w:r w:rsidRPr="004620A1">
        <w:rPr>
          <w:rFonts w:ascii="標楷體" w:eastAsia="標楷體" w:hAnsi="標楷體"/>
          <w:b/>
          <w:bCs/>
        </w:rPr>
        <w:t>108</w:t>
      </w:r>
      <w:r w:rsidRPr="004620A1">
        <w:rPr>
          <w:rFonts w:ascii="標楷體" w:eastAsia="標楷體" w:hAnsi="標楷體"/>
          <w:b/>
          <w:bCs/>
          <w:spacing w:val="-7"/>
        </w:rPr>
        <w:t xml:space="preserve"> </w:t>
      </w:r>
      <w:r w:rsidRPr="004620A1">
        <w:rPr>
          <w:rFonts w:ascii="標楷體" w:eastAsia="標楷體" w:hAnsi="標楷體" w:hint="eastAsia"/>
          <w:b/>
        </w:rPr>
        <w:t>年</w:t>
      </w:r>
      <w:r w:rsidR="00FE4406">
        <w:rPr>
          <w:rFonts w:ascii="標楷體" w:eastAsia="標楷體" w:hAnsi="標楷體"/>
          <w:b/>
        </w:rPr>
        <w:t>8</w:t>
      </w:r>
      <w:r w:rsidRPr="004620A1">
        <w:rPr>
          <w:rFonts w:ascii="標楷體" w:eastAsia="標楷體" w:hAnsi="標楷體" w:hint="eastAsia"/>
          <w:b/>
        </w:rPr>
        <w:t>月1</w:t>
      </w:r>
      <w:r w:rsidR="00FE4406">
        <w:rPr>
          <w:rFonts w:ascii="標楷體" w:eastAsia="標楷體" w:hAnsi="標楷體"/>
          <w:b/>
        </w:rPr>
        <w:t>4</w:t>
      </w:r>
      <w:r w:rsidRPr="004620A1">
        <w:rPr>
          <w:rFonts w:ascii="標楷體" w:eastAsia="標楷體" w:hAnsi="標楷體"/>
          <w:b/>
          <w:bCs/>
          <w:spacing w:val="-7"/>
        </w:rPr>
        <w:t xml:space="preserve"> </w:t>
      </w:r>
      <w:r w:rsidRPr="004620A1">
        <w:rPr>
          <w:rFonts w:ascii="標楷體" w:eastAsia="標楷體" w:hAnsi="標楷體" w:hint="eastAsia"/>
          <w:b/>
          <w:spacing w:val="4"/>
        </w:rPr>
        <w:t>日</w:t>
      </w:r>
      <w:r w:rsidRPr="004620A1">
        <w:rPr>
          <w:rFonts w:ascii="標楷體" w:eastAsia="標楷體" w:hAnsi="標楷體" w:hint="eastAsia"/>
          <w:b/>
        </w:rPr>
        <w:t>（</w:t>
      </w:r>
      <w:r w:rsidRPr="004620A1">
        <w:rPr>
          <w:rFonts w:ascii="標楷體" w:eastAsia="標楷體" w:hAnsi="標楷體" w:hint="eastAsia"/>
          <w:b/>
          <w:spacing w:val="4"/>
        </w:rPr>
        <w:t>星</w:t>
      </w:r>
      <w:r w:rsidRPr="004620A1">
        <w:rPr>
          <w:rFonts w:ascii="標楷體" w:eastAsia="標楷體" w:hAnsi="標楷體" w:hint="eastAsia"/>
          <w:b/>
        </w:rPr>
        <w:t>期</w:t>
      </w:r>
      <w:r w:rsidR="00FE4406">
        <w:rPr>
          <w:rFonts w:ascii="標楷體" w:eastAsia="標楷體" w:hAnsi="標楷體" w:hint="eastAsia"/>
          <w:b/>
        </w:rPr>
        <w:t>三</w:t>
      </w:r>
      <w:r w:rsidRPr="004620A1">
        <w:rPr>
          <w:rFonts w:ascii="標楷體" w:eastAsia="標楷體" w:hAnsi="標楷體" w:hint="eastAsia"/>
          <w:b/>
        </w:rPr>
        <w:t>）</w:t>
      </w:r>
      <w:r w:rsidR="00CC10B8">
        <w:rPr>
          <w:rFonts w:ascii="標楷體" w:eastAsia="標楷體" w:hAnsi="標楷體" w:hint="eastAsia"/>
          <w:b/>
        </w:rPr>
        <w:t>戶外課程請注意防曬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34"/>
        <w:gridCol w:w="4331"/>
        <w:gridCol w:w="1848"/>
        <w:gridCol w:w="1815"/>
      </w:tblGrid>
      <w:tr w:rsidR="002F5B58" w:rsidTr="002F5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331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1848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  <w:tc>
          <w:tcPr>
            <w:tcW w:w="1815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cs="標楷體"/>
                <w:spacing w:val="4"/>
              </w:rPr>
            </w:pPr>
            <w:r>
              <w:rPr>
                <w:rFonts w:ascii="標楷體" w:eastAsia="標楷體" w:cs="標楷體" w:hint="eastAsia"/>
                <w:spacing w:val="4"/>
              </w:rPr>
              <w:t>備註</w:t>
            </w:r>
          </w:p>
        </w:tc>
      </w:tr>
      <w:tr w:rsidR="002F5B58" w:rsidTr="00A0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2F5B58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/>
              </w:rPr>
              <w:t>1</w:t>
            </w:r>
            <w:r w:rsidRPr="00C72333">
              <w:rPr>
                <w:rFonts w:ascii="標楷體" w:eastAsia="標楷體" w:hAnsi="標楷體" w:hint="eastAsia"/>
              </w:rPr>
              <w:t>0-08: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994" w:type="dxa"/>
            <w:gridSpan w:val="3"/>
            <w:vAlign w:val="center"/>
          </w:tcPr>
          <w:p w:rsidR="002F5B58" w:rsidRPr="00062E69" w:rsidRDefault="002F5B58" w:rsidP="00131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062E69">
              <w:rPr>
                <w:rFonts w:ascii="標楷體" w:eastAsia="標楷體" w:hAnsi="標楷體" w:hint="eastAsia"/>
                <w:color w:val="FF0000"/>
                <w:spacing w:val="4"/>
              </w:rPr>
              <w:t>第三天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報到</w:t>
            </w:r>
          </w:p>
          <w:p w:rsidR="002F5B58" w:rsidRPr="00062E69" w:rsidRDefault="002F5B58" w:rsidP="002F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062E69">
              <w:rPr>
                <w:rFonts w:ascii="標楷體" w:eastAsia="標楷體" w:hAnsi="標楷體" w:hint="eastAsia"/>
                <w:color w:val="FF0000"/>
              </w:rPr>
              <w:t>1.嘉義縣人力發展所廣場</w:t>
            </w:r>
            <w:r w:rsidR="00A90198">
              <w:rPr>
                <w:rFonts w:ascii="標楷體" w:eastAsia="標楷體" w:hAnsi="標楷體" w:hint="eastAsia"/>
                <w:color w:val="FF0000"/>
              </w:rPr>
              <w:t>前共乘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遊覽車</w:t>
            </w:r>
            <w:r w:rsidR="00A90198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A90198">
              <w:rPr>
                <w:rFonts w:ascii="標楷體" w:eastAsia="標楷體" w:hAnsi="標楷體"/>
                <w:color w:val="FF0000"/>
              </w:rPr>
              <w:t>A</w:t>
            </w:r>
            <w:r w:rsidR="00A90198">
              <w:rPr>
                <w:rFonts w:ascii="標楷體" w:eastAsia="標楷體" w:hAnsi="標楷體" w:hint="eastAsia"/>
                <w:color w:val="FF0000"/>
              </w:rPr>
              <w:t>、</w:t>
            </w:r>
            <w:r w:rsidR="00A90198">
              <w:rPr>
                <w:rFonts w:ascii="標楷體" w:eastAsia="標楷體" w:hAnsi="標楷體"/>
                <w:color w:val="FF0000"/>
              </w:rPr>
              <w:t>B</w:t>
            </w:r>
            <w:r w:rsidR="00A90198">
              <w:rPr>
                <w:rFonts w:ascii="標楷體" w:eastAsia="標楷體" w:hAnsi="標楷體" w:hint="eastAsia"/>
                <w:color w:val="FF0000"/>
              </w:rPr>
              <w:t>車自行上車 不排車次)</w:t>
            </w:r>
            <w:r w:rsidR="00A90198">
              <w:rPr>
                <w:rFonts w:ascii="標楷體" w:eastAsia="標楷體" w:hAnsi="標楷體"/>
                <w:color w:val="FF0000"/>
              </w:rPr>
              <w:br/>
            </w:r>
            <w:r w:rsidR="00A90198">
              <w:rPr>
                <w:rFonts w:ascii="標楷體" w:eastAsia="標楷體" w:hAnsi="標楷體" w:hint="eastAsia"/>
                <w:color w:val="FF0000"/>
              </w:rPr>
              <w:t xml:space="preserve">   (</w:t>
            </w:r>
            <w:r w:rsidR="00A90198">
              <w:rPr>
                <w:rFonts w:ascii="標楷體" w:eastAsia="標楷體" w:hAnsi="標楷體"/>
                <w:color w:val="FF0000"/>
              </w:rPr>
              <w:t>8:30</w:t>
            </w:r>
            <w:r w:rsidR="00A90198">
              <w:rPr>
                <w:rFonts w:ascii="標楷體" w:eastAsia="標楷體" w:hAnsi="標楷體" w:hint="eastAsia"/>
                <w:color w:val="FF0000"/>
              </w:rPr>
              <w:t>發車 研習場地車位相當有限 除特殊狀況 敬請配合)</w:t>
            </w:r>
          </w:p>
          <w:p w:rsidR="002F5B58" w:rsidRPr="00C72333" w:rsidRDefault="002F5B58" w:rsidP="00131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4"/>
              </w:rPr>
            </w:pPr>
            <w:r w:rsidRPr="00062E69">
              <w:rPr>
                <w:rFonts w:ascii="標楷體" w:eastAsia="標楷體" w:hAnsi="標楷體" w:hint="eastAsia"/>
                <w:color w:val="FF0000"/>
              </w:rPr>
              <w:t>2.自行開車前往(</w:t>
            </w:r>
            <w:r w:rsidR="00A90198">
              <w:rPr>
                <w:rFonts w:ascii="標楷體" w:eastAsia="標楷體" w:hAnsi="標楷體" w:hint="eastAsia"/>
                <w:color w:val="FF0000"/>
              </w:rPr>
              <w:t>請於</w:t>
            </w:r>
            <w:r w:rsidR="00A90198">
              <w:rPr>
                <w:rFonts w:ascii="標楷體" w:eastAsia="標楷體" w:hAnsi="標楷體"/>
                <w:color w:val="FF0000"/>
              </w:rPr>
              <w:t>8:50</w:t>
            </w:r>
            <w:r w:rsidR="00A90198">
              <w:rPr>
                <w:rFonts w:ascii="標楷體" w:eastAsia="標楷體" w:hAnsi="標楷體" w:hint="eastAsia"/>
                <w:color w:val="FF0000"/>
              </w:rPr>
              <w:t>前抵達</w:t>
            </w:r>
            <w:r w:rsidRPr="00A90198">
              <w:rPr>
                <w:rFonts w:ascii="標楷體" w:eastAsia="標楷體" w:hAnsi="標楷體" w:hint="eastAsia"/>
                <w:b/>
                <w:color w:val="FF0000"/>
              </w:rPr>
              <w:t>東石鄉洲仔社區-港墘國小洲仔分校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2F5B58" w:rsidTr="002F5B5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364F45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0-0</w:t>
            </w:r>
            <w:r w:rsidRPr="00C72333"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Default="00CB0B30" w:rsidP="003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A、B</w:t>
            </w:r>
            <w:r w:rsidR="002F5B58">
              <w:rPr>
                <w:rFonts w:ascii="標楷體" w:eastAsia="標楷體" w:hAnsi="標楷體" w:hint="eastAsia"/>
              </w:rPr>
              <w:t>分組</w:t>
            </w:r>
            <w:r w:rsidR="002F5B58" w:rsidRPr="00C72333">
              <w:rPr>
                <w:rFonts w:ascii="標楷體" w:eastAsia="標楷體" w:hAnsi="標楷體" w:hint="eastAsia"/>
              </w:rPr>
              <w:t>課程說明</w:t>
            </w:r>
          </w:p>
          <w:p w:rsidR="002F5B58" w:rsidRPr="00C72333" w:rsidRDefault="002F5B58" w:rsidP="003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(進行分組體驗課程時仍需共乘遊覽車)</w:t>
            </w:r>
          </w:p>
        </w:tc>
        <w:tc>
          <w:tcPr>
            <w:tcW w:w="1848" w:type="dxa"/>
            <w:vAlign w:val="center"/>
          </w:tcPr>
          <w:p w:rsidR="002F5B58" w:rsidRPr="00C72333" w:rsidRDefault="002F5B58" w:rsidP="0036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竹村國小</w:t>
            </w:r>
          </w:p>
        </w:tc>
        <w:tc>
          <w:tcPr>
            <w:tcW w:w="1815" w:type="dxa"/>
          </w:tcPr>
          <w:p w:rsidR="002F5B58" w:rsidRDefault="002F5B58" w:rsidP="0036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2F5B58" w:rsidTr="002F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364F45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10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Pr="00A11AD0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友善東石一把抓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2F5B58" w:rsidRPr="002F5B58" w:rsidRDefault="002F5B58" w:rsidP="002F5B58">
            <w:pPr>
              <w:snapToGrid w:val="0"/>
              <w:spacing w:line="360" w:lineRule="exact"/>
              <w:ind w:left="120" w:hangingChars="5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A11AD0">
              <w:rPr>
                <w:rFonts w:eastAsia="標楷體" w:hint="eastAsia"/>
              </w:rPr>
              <w:t>社區營造參與</w:t>
            </w:r>
            <w:r w:rsidR="00A11AD0">
              <w:rPr>
                <w:rFonts w:eastAsia="標楷體" w:hint="eastAsia"/>
              </w:rPr>
              <w:t>-</w:t>
            </w:r>
            <w:r w:rsidRPr="002F5B58">
              <w:rPr>
                <w:rFonts w:eastAsia="標楷體"/>
              </w:rPr>
              <w:t>分享嘉義縣鄉村永續發展協會獲得「</w:t>
            </w:r>
            <w:r w:rsidRPr="00A90198">
              <w:rPr>
                <w:rFonts w:eastAsia="標楷體"/>
                <w:b/>
              </w:rPr>
              <w:t>第六屆國家環境教育獎</w:t>
            </w:r>
            <w:r w:rsidR="00797FE2" w:rsidRPr="00A90198">
              <w:rPr>
                <w:rFonts w:eastAsia="標楷體" w:hint="eastAsia"/>
                <w:b/>
              </w:rPr>
              <w:t>全國特優</w:t>
            </w:r>
            <w:r w:rsidRPr="002F5B58">
              <w:rPr>
                <w:rFonts w:eastAsia="標楷體"/>
              </w:rPr>
              <w:t>」之理由與</w:t>
            </w:r>
            <w:r w:rsidR="00797FE2">
              <w:rPr>
                <w:rFonts w:eastAsia="標楷體" w:hint="eastAsia"/>
              </w:rPr>
              <w:t>轉變</w:t>
            </w:r>
            <w:r w:rsidRPr="002F5B58">
              <w:rPr>
                <w:rFonts w:eastAsia="標楷體"/>
              </w:rPr>
              <w:t>歷程。</w:t>
            </w:r>
          </w:p>
          <w:p w:rsidR="002F5B58" w:rsidRPr="002F5B58" w:rsidRDefault="002F5B58" w:rsidP="002F5B58">
            <w:pPr>
              <w:snapToGrid w:val="0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F5B58">
              <w:rPr>
                <w:rFonts w:eastAsia="標楷體"/>
              </w:rPr>
              <w:t>藉由「東石友善產業、生態大桌遊」活動，認識協會持續推廣的東石友善產業與重要指標生態。</w:t>
            </w:r>
          </w:p>
          <w:p w:rsidR="002F5B58" w:rsidRPr="002F5B58" w:rsidRDefault="002F5B58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848" w:type="dxa"/>
            <w:vAlign w:val="center"/>
          </w:tcPr>
          <w:p w:rsidR="002F5B58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吳淑芳</w:t>
            </w:r>
          </w:p>
          <w:p w:rsidR="002F5B58" w:rsidRPr="00C72333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(東石50分Life工作室)</w:t>
            </w:r>
          </w:p>
        </w:tc>
        <w:tc>
          <w:tcPr>
            <w:tcW w:w="1815" w:type="dxa"/>
          </w:tcPr>
          <w:p w:rsidR="002F5B58" w:rsidRDefault="00A11AD0" w:rsidP="00A11AD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A11AD0">
              <w:rPr>
                <w:rFonts w:ascii="標楷體" w:eastAsia="標楷體" w:hAnsi="標楷體"/>
              </w:rPr>
              <w:t>嘉義縣鄉村永續發展協會(港墘國小洲仔分校內)</w:t>
            </w:r>
          </w:p>
          <w:p w:rsidR="00F27EFB" w:rsidRPr="00F27EFB" w:rsidRDefault="00F27EFB" w:rsidP="00A11AD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cs="標楷體"/>
                <w:b/>
              </w:rPr>
            </w:pPr>
            <w:r w:rsidRPr="00F27EFB">
              <w:rPr>
                <w:rFonts w:ascii="標楷體" w:eastAsia="標楷體" w:hAnsi="標楷體" w:hint="eastAsia"/>
                <w:b/>
                <w:shd w:val="pct15" w:color="auto" w:fill="FFFFFF"/>
              </w:rPr>
              <w:t>※全體學員</w:t>
            </w:r>
          </w:p>
        </w:tc>
      </w:tr>
      <w:tr w:rsidR="00A11AD0" w:rsidTr="00A9019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A11AD0" w:rsidRPr="00C72333" w:rsidRDefault="00A11AD0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A11AD0" w:rsidRPr="00A11AD0" w:rsidRDefault="00A11AD0" w:rsidP="00CB0B30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濱海餐食算算碳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A11AD0" w:rsidRDefault="00A11AD0" w:rsidP="00CB0B30">
            <w:pPr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A11AD0">
              <w:rPr>
                <w:rFonts w:eastAsia="標楷體"/>
              </w:rPr>
              <w:t>強</w:t>
            </w:r>
            <w:r>
              <w:rPr>
                <w:rFonts w:eastAsia="標楷體"/>
              </w:rPr>
              <w:t>化對不同食材碳排放量、一頓餐食碳排放量及濱海食材碳排特性的概念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含實際體驗操作課程</w:t>
            </w:r>
            <w:r>
              <w:rPr>
                <w:rFonts w:eastAsia="標楷體" w:hint="eastAsia"/>
              </w:rPr>
              <w:t>)</w:t>
            </w:r>
          </w:p>
          <w:p w:rsidR="00CB0B30" w:rsidRDefault="00CB0B30" w:rsidP="00CB0B30">
            <w:pPr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/>
              </w:rPr>
              <w:t>---------------------------------------------------</w:t>
            </w:r>
          </w:p>
          <w:p w:rsidR="00A11AD0" w:rsidRPr="00A11AD0" w:rsidRDefault="00A11AD0" w:rsidP="00CB0B30">
            <w:pPr>
              <w:snapToGri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  <w:b/>
              </w:rPr>
              <w:t>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蚵殼大本事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A11AD0" w:rsidRDefault="00A11AD0" w:rsidP="00CB0B30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A11AD0">
              <w:rPr>
                <w:rFonts w:eastAsia="標楷體"/>
              </w:rPr>
              <w:t>認識蚵殼固碳及改良土質之功能</w:t>
            </w:r>
          </w:p>
          <w:p w:rsidR="00A11AD0" w:rsidRPr="00797FE2" w:rsidRDefault="00A11AD0" w:rsidP="00CB0B30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797FE2">
              <w:rPr>
                <w:rFonts w:eastAsia="標楷體" w:hint="eastAsia"/>
              </w:rPr>
              <w:t>(</w:t>
            </w:r>
            <w:r w:rsidR="00797FE2" w:rsidRPr="00797FE2">
              <w:rPr>
                <w:rFonts w:eastAsia="標楷體"/>
              </w:rPr>
              <w:t>收蚵、蚵殼鑽孔、串蚵串、剖蚵，</w:t>
            </w:r>
            <w:r w:rsidR="00797FE2">
              <w:rPr>
                <w:rFonts w:eastAsia="標楷體" w:hint="eastAsia"/>
              </w:rPr>
              <w:t>認識如何將</w:t>
            </w:r>
            <w:r w:rsidR="00797FE2" w:rsidRPr="00797FE2">
              <w:rPr>
                <w:rFonts w:eastAsia="標楷體"/>
              </w:rPr>
              <w:t>蚵殼把鹹田變良田，讓長不出草的土地，變成瓜果肥碩的家園</w:t>
            </w:r>
            <w:r w:rsidR="00797FE2">
              <w:rPr>
                <w:rFonts w:eastAsia="標楷體"/>
              </w:rPr>
              <w:t>—</w:t>
            </w:r>
            <w:r w:rsidR="00797FE2">
              <w:rPr>
                <w:rFonts w:eastAsia="標楷體" w:hint="eastAsia"/>
              </w:rPr>
              <w:t>含實際體驗課操作程</w:t>
            </w:r>
            <w:r w:rsidRPr="00797FE2">
              <w:rPr>
                <w:rFonts w:eastAsia="標楷體" w:hint="eastAsia"/>
              </w:rPr>
              <w:t>)</w:t>
            </w:r>
          </w:p>
        </w:tc>
        <w:tc>
          <w:tcPr>
            <w:tcW w:w="1848" w:type="dxa"/>
            <w:vAlign w:val="center"/>
          </w:tcPr>
          <w:p w:rsidR="003D64A9" w:rsidRDefault="00A11AD0" w:rsidP="002F5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="003D64A9">
              <w:rPr>
                <w:rFonts w:ascii="標楷體" w:eastAsia="標楷體" w:hAnsi="標楷體" w:hint="eastAsia"/>
              </w:rPr>
              <w:t>社區</w:t>
            </w:r>
          </w:p>
          <w:p w:rsidR="00A11AD0" w:rsidRDefault="00A11AD0" w:rsidP="002F5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專業講師*2</w:t>
            </w:r>
            <w:r w:rsidR="00652B8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15" w:type="dxa"/>
          </w:tcPr>
          <w:p w:rsidR="00A11AD0" w:rsidRDefault="00A11AD0" w:rsidP="002F5B58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A11AD0">
              <w:rPr>
                <w:rFonts w:eastAsia="標楷體"/>
              </w:rPr>
              <w:t>五十分工作室</w:t>
            </w:r>
            <w:r w:rsidRPr="00A11AD0">
              <w:rPr>
                <w:rFonts w:eastAsia="標楷體"/>
              </w:rPr>
              <w:t>/</w:t>
            </w:r>
            <w:r w:rsidRPr="00A11AD0">
              <w:rPr>
                <w:rFonts w:eastAsia="標楷體"/>
              </w:rPr>
              <w:t>樟哥生態養殖場</w:t>
            </w:r>
          </w:p>
          <w:p w:rsidR="00CB0B30" w:rsidRDefault="00CB0B30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</w:rPr>
            </w:pPr>
          </w:p>
          <w:p w:rsidR="00A14EBD" w:rsidRDefault="00A14EBD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-------------</w:t>
            </w:r>
          </w:p>
          <w:p w:rsidR="00A11AD0" w:rsidRPr="00A11AD0" w:rsidRDefault="00A11AD0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445F90">
              <w:rPr>
                <w:rFonts w:eastAsia="標楷體"/>
              </w:rPr>
              <w:t>白水湖蚵學家</w:t>
            </w:r>
          </w:p>
        </w:tc>
      </w:tr>
      <w:tr w:rsidR="002F5B58" w:rsidTr="0098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  <w:r w:rsidR="00A11AD0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</w:t>
            </w:r>
            <w:r w:rsidR="00A11AD0"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Pr="00C72333" w:rsidRDefault="002F5B58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="008E1F44">
              <w:rPr>
                <w:rFonts w:ascii="標楷體" w:eastAsia="標楷體" w:hAnsi="標楷體" w:hint="eastAsia"/>
              </w:rPr>
              <w:t>(在地風味美食品嘗)</w:t>
            </w:r>
          </w:p>
        </w:tc>
        <w:tc>
          <w:tcPr>
            <w:tcW w:w="1848" w:type="dxa"/>
            <w:vAlign w:val="center"/>
          </w:tcPr>
          <w:p w:rsidR="002F5B58" w:rsidRPr="00C72333" w:rsidRDefault="002F5B58" w:rsidP="00DE6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  <w:tc>
          <w:tcPr>
            <w:tcW w:w="1815" w:type="dxa"/>
            <w:vAlign w:val="center"/>
          </w:tcPr>
          <w:p w:rsidR="002F5B58" w:rsidRPr="00C72333" w:rsidRDefault="00981C8E" w:rsidP="00981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分組地點用餐</w:t>
            </w:r>
          </w:p>
        </w:tc>
      </w:tr>
      <w:tr w:rsidR="00981C8E" w:rsidTr="00981C8E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981C8E" w:rsidRDefault="00981C8E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15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981C8E" w:rsidRDefault="00981C8E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蚵殼大本事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981C8E" w:rsidRDefault="00981C8E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B組課程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濱海餐食算算碳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1848" w:type="dxa"/>
            <w:vAlign w:val="center"/>
          </w:tcPr>
          <w:p w:rsidR="00981C8E" w:rsidRDefault="00981C8E" w:rsidP="00981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外聘社區</w:t>
            </w:r>
          </w:p>
          <w:p w:rsidR="00981C8E" w:rsidRPr="00981C8E" w:rsidRDefault="00981C8E" w:rsidP="00981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專業講師*2</w:t>
            </w:r>
            <w:r w:rsidR="00652B8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15" w:type="dxa"/>
          </w:tcPr>
          <w:p w:rsidR="00981C8E" w:rsidRPr="00C72333" w:rsidRDefault="00981C8E" w:rsidP="00652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兩組學員課程互換，共乘接駁車</w:t>
            </w:r>
            <w:r w:rsidR="00652B80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2F5B58" w:rsidTr="0098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81C8E"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4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4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Default="002E1113" w:rsidP="002E111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</w:t>
            </w:r>
            <w:r w:rsidRPr="002E1113">
              <w:rPr>
                <w:rFonts w:eastAsia="標楷體"/>
                <w:b/>
              </w:rPr>
              <w:t>古厝老學少學同樂會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  <w:p w:rsidR="002E1113" w:rsidRPr="002E1113" w:rsidRDefault="002E1113" w:rsidP="00313E0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E1113">
              <w:rPr>
                <w:rFonts w:eastAsia="標楷體"/>
              </w:rPr>
              <w:t>體驗環境教育八大領域中之文化保存與社區參與。認識在地古厝故事與環境教育在社區中的落實</w:t>
            </w:r>
          </w:p>
        </w:tc>
        <w:tc>
          <w:tcPr>
            <w:tcW w:w="1848" w:type="dxa"/>
            <w:vAlign w:val="center"/>
          </w:tcPr>
          <w:p w:rsidR="002F5B58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楊惠玲博士</w:t>
            </w:r>
          </w:p>
          <w:p w:rsidR="00313E01" w:rsidRPr="00582922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山腳蛙環境教育工作室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15" w:type="dxa"/>
            <w:vAlign w:val="center"/>
          </w:tcPr>
          <w:p w:rsidR="002F5B58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313E01">
              <w:rPr>
                <w:rFonts w:eastAsia="標楷體"/>
              </w:rPr>
              <w:t>栗仔崙林家古厝</w:t>
            </w:r>
          </w:p>
          <w:p w:rsidR="00F27EFB" w:rsidRPr="00313E01" w:rsidRDefault="00F27EFB" w:rsidP="00F27EFB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27EFB">
              <w:rPr>
                <w:rFonts w:ascii="標楷體" w:eastAsia="標楷體" w:hAnsi="標楷體" w:hint="eastAsia"/>
                <w:b/>
                <w:shd w:val="pct15" w:color="auto" w:fill="FFFFFF"/>
              </w:rPr>
              <w:t>※全體學員</w:t>
            </w:r>
          </w:p>
        </w:tc>
      </w:tr>
      <w:tr w:rsidR="008E1F44" w:rsidTr="008E1F4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8E1F44" w:rsidRDefault="003D64A9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</w:t>
            </w:r>
            <w:r w:rsidR="00AC515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4331" w:type="dxa"/>
            <w:vAlign w:val="center"/>
          </w:tcPr>
          <w:p w:rsidR="008E1F44" w:rsidRPr="00582922" w:rsidRDefault="003D64A9" w:rsidP="00DE6A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賦歸(共乘遊覽車回人力發展所)</w:t>
            </w:r>
          </w:p>
        </w:tc>
        <w:tc>
          <w:tcPr>
            <w:tcW w:w="1848" w:type="dxa"/>
            <w:vAlign w:val="center"/>
          </w:tcPr>
          <w:p w:rsidR="008E1F44" w:rsidRPr="00582922" w:rsidRDefault="008E1F44" w:rsidP="00DE6A7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15" w:type="dxa"/>
          </w:tcPr>
          <w:p w:rsidR="008E1F44" w:rsidRDefault="008E1F44" w:rsidP="00DE6A7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D64A9" w:rsidTr="00DE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vAlign w:val="center"/>
          </w:tcPr>
          <w:p w:rsidR="003D64A9" w:rsidRPr="00981C8E" w:rsidRDefault="003D64A9" w:rsidP="003D64A9">
            <w:pPr>
              <w:spacing w:line="240" w:lineRule="exact"/>
              <w:rPr>
                <w:rFonts w:ascii="標楷體" w:eastAsia="標楷體" w:hAnsi="標楷體"/>
                <w:b w:val="0"/>
              </w:rPr>
            </w:pPr>
            <w:r w:rsidRPr="00981C8E">
              <w:rPr>
                <w:rFonts w:eastAsia="標楷體" w:hint="eastAsia"/>
                <w:b w:val="0"/>
              </w:rPr>
              <w:t>評量方式：</w:t>
            </w:r>
            <w:r w:rsidRPr="00981C8E">
              <w:rPr>
                <w:rFonts w:ascii="標楷體" w:eastAsia="標楷體" w:hAnsi="標楷體" w:cs="新細明體"/>
                <w:b w:val="0"/>
                <w:iCs/>
              </w:rPr>
              <w:t>以回饋單得知計畫目標</w:t>
            </w:r>
            <w:r w:rsidRPr="00981C8E">
              <w:rPr>
                <w:rFonts w:ascii="標楷體" w:eastAsia="標楷體" w:hAnsi="標楷體" w:cs="新細明體" w:hint="eastAsia"/>
                <w:b w:val="0"/>
                <w:iCs/>
              </w:rPr>
              <w:t>是否</w:t>
            </w:r>
            <w:r w:rsidRPr="00981C8E">
              <w:rPr>
                <w:rFonts w:ascii="標楷體" w:eastAsia="標楷體" w:hAnsi="標楷體" w:cs="新細明體"/>
                <w:b w:val="0"/>
                <w:iCs/>
              </w:rPr>
              <w:t>達成</w:t>
            </w:r>
          </w:p>
        </w:tc>
      </w:tr>
    </w:tbl>
    <w:p w:rsidR="00BB3E52" w:rsidRDefault="00BB3E52" w:rsidP="00BB3E52">
      <w:pPr>
        <w:kinsoku w:val="0"/>
        <w:overflowPunct w:val="0"/>
        <w:spacing w:before="10" w:line="150" w:lineRule="exact"/>
      </w:pPr>
    </w:p>
    <w:p w:rsidR="00BB3E52" w:rsidRDefault="00BB3E52" w:rsidP="00BB3E52">
      <w:pPr>
        <w:kinsoku w:val="0"/>
        <w:overflowPunct w:val="0"/>
        <w:spacing w:before="10" w:line="150" w:lineRule="exact"/>
      </w:pPr>
    </w:p>
    <w:p w:rsidR="0018129D" w:rsidRPr="00582922" w:rsidRDefault="0018129D" w:rsidP="0018129D">
      <w:pPr>
        <w:suppressAutoHyphens/>
        <w:overflowPunct w:val="0"/>
        <w:spacing w:beforeLines="50" w:before="180" w:afterLines="50" w:after="180"/>
        <w:ind w:left="1701" w:hanging="170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三</w:t>
      </w:r>
      <w:r w:rsidRPr="00582922">
        <w:rPr>
          <w:rFonts w:ascii="標楷體" w:eastAsia="標楷體" w:hAnsi="標楷體" w:hint="eastAsia"/>
        </w:rPr>
        <w:t>、輔導方式：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(一)認證說明會：由教育部專員先進行環教法「</w:t>
      </w:r>
      <w:r w:rsidRPr="00BA3D4B">
        <w:rPr>
          <w:rFonts w:ascii="標楷體" w:eastAsia="標楷體" w:hAnsi="標楷體" w:hint="eastAsia"/>
          <w:b/>
        </w:rPr>
        <w:t>環境教育人員認證</w:t>
      </w:r>
      <w:r w:rsidRPr="00582922">
        <w:rPr>
          <w:rFonts w:ascii="標楷體" w:eastAsia="標楷體" w:hAnsi="標楷體" w:hint="eastAsia"/>
        </w:rPr>
        <w:t>」、「認證展延課程申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請」說明及問題解答。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jc w:val="both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(二)送審資料蒐集：請各校環境教育認證指定人員備妥相關資料於</w:t>
      </w:r>
      <w:r w:rsidRPr="00582922">
        <w:rPr>
          <w:rFonts w:ascii="標楷體" w:eastAsia="標楷體" w:hAnsi="標楷體" w:hint="eastAsia"/>
          <w:b/>
        </w:rPr>
        <w:t>現場送審</w:t>
      </w:r>
      <w:r w:rsidRPr="00582922">
        <w:rPr>
          <w:rFonts w:ascii="標楷體" w:eastAsia="標楷體" w:hAnsi="標楷體" w:hint="eastAsia"/>
        </w:rPr>
        <w:t>，若初步審查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通過，將直接收件轉交教育部。(申請書等相關規定公告於教部綠色學校夥伴網絡網站，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請至該網站首頁點選「</w:t>
      </w:r>
      <w:r w:rsidRPr="00582922">
        <w:rPr>
          <w:rFonts w:ascii="標楷體" w:eastAsia="標楷體" w:hAnsi="標楷體" w:hint="eastAsia"/>
          <w:b/>
        </w:rPr>
        <w:t>環教人員認證專區</w:t>
      </w:r>
      <w:r w:rsidRPr="00582922">
        <w:rPr>
          <w:rFonts w:ascii="標楷體" w:eastAsia="標楷體" w:hAnsi="標楷體" w:hint="eastAsia"/>
        </w:rPr>
        <w:t>」查詢(網址：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hyperlink r:id="rId8" w:history="1">
        <w:r w:rsidRPr="00582922">
          <w:rPr>
            <w:rStyle w:val="a3"/>
            <w:rFonts w:ascii="標楷體" w:eastAsia="標楷體" w:hAnsi="標楷體" w:hint="eastAsia"/>
          </w:rPr>
          <w:t>http://www.greenschool.moe.edu.tw</w:t>
        </w:r>
      </w:hyperlink>
      <w:r w:rsidRPr="00582922">
        <w:rPr>
          <w:rFonts w:ascii="標楷體" w:eastAsia="標楷體" w:hAnsi="標楷體" w:hint="eastAsia"/>
        </w:rPr>
        <w:t>)。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jc w:val="both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(三)現場審查作業：邀請教育部審查委員及本縣環教輔導團協助輔導，現場審查送件資料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並給予指導建議，期以提高本縣學校認證通過率。</w:t>
      </w:r>
    </w:p>
    <w:p w:rsidR="0018129D" w:rsidRPr="00582922" w:rsidRDefault="005363B9" w:rsidP="005363B9">
      <w:pPr>
        <w:suppressAutoHyphens/>
        <w:overflowPunct w:val="0"/>
        <w:spacing w:beforeLines="50" w:before="180" w:afterLines="50" w:after="180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129D" w:rsidRPr="00582922">
        <w:rPr>
          <w:rFonts w:ascii="標楷體" w:eastAsia="標楷體" w:hAnsi="標楷體"/>
        </w:rPr>
        <w:t>(</w:t>
      </w:r>
      <w:r w:rsidR="0018129D" w:rsidRPr="00582922">
        <w:rPr>
          <w:rFonts w:ascii="標楷體" w:eastAsia="標楷體" w:hAnsi="標楷體" w:hint="eastAsia"/>
        </w:rPr>
        <w:t>四)輔</w:t>
      </w:r>
      <w:r w:rsidR="0018129D" w:rsidRPr="00582922">
        <w:rPr>
          <w:rFonts w:ascii="標楷體" w:eastAsia="標楷體" w:hAnsi="標楷體"/>
        </w:rPr>
        <w:t>導團列冊輔導各校人員認證及協助，並辦理相關展延課程</w:t>
      </w:r>
      <w:r w:rsidR="0018129D" w:rsidRPr="00582922">
        <w:rPr>
          <w:rFonts w:ascii="標楷體" w:eastAsia="標楷體" w:hAnsi="標楷體" w:hint="eastAsia"/>
        </w:rPr>
        <w:t>。</w:t>
      </w:r>
    </w:p>
    <w:p w:rsidR="0018129D" w:rsidRPr="00582922" w:rsidRDefault="0018129D" w:rsidP="00EB1437">
      <w:pPr>
        <w:suppressAutoHyphens/>
        <w:overflowPunct w:val="0"/>
        <w:spacing w:beforeLines="50" w:before="180" w:line="32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四</w:t>
      </w:r>
      <w:r w:rsidRPr="00582922">
        <w:rPr>
          <w:rFonts w:ascii="標楷體" w:eastAsia="標楷體" w:hAnsi="標楷體" w:hint="eastAsia"/>
        </w:rPr>
        <w:t>、獎勵辦法:</w:t>
      </w:r>
    </w:p>
    <w:p w:rsidR="0018129D" w:rsidRPr="00582922" w:rsidRDefault="0018129D" w:rsidP="00675B1F">
      <w:pPr>
        <w:suppressAutoHyphens/>
        <w:overflowPunct w:val="0"/>
        <w:spacing w:beforeLines="50" w:before="180" w:line="320" w:lineRule="exact"/>
        <w:ind w:leftChars="100" w:left="240"/>
        <w:rPr>
          <w:rFonts w:ascii="標楷體" w:eastAsia="標楷體" w:hAnsi="標楷體"/>
          <w:b/>
        </w:rPr>
      </w:pPr>
      <w:r w:rsidRPr="00582922">
        <w:rPr>
          <w:rFonts w:ascii="標楷體" w:eastAsia="標楷體" w:hAnsi="標楷體" w:hint="eastAsia"/>
        </w:rPr>
        <w:t>(一)通過教育部環境教育人員認證者，核予嘉獎乙次</w:t>
      </w:r>
      <w:r w:rsidR="00EB1437">
        <w:rPr>
          <w:rFonts w:ascii="標楷體" w:eastAsia="標楷體" w:hAnsi="標楷體" w:hint="eastAsia"/>
        </w:rPr>
        <w:t>(</w:t>
      </w:r>
      <w:r w:rsidR="00EB1437" w:rsidRPr="00582922">
        <w:rPr>
          <w:rFonts w:ascii="標楷體" w:eastAsia="標楷體" w:hAnsi="標楷體" w:hint="eastAsia"/>
        </w:rPr>
        <w:t>取得證書者</w:t>
      </w:r>
      <w:r w:rsidR="00EB1437">
        <w:rPr>
          <w:rFonts w:ascii="標楷體" w:eastAsia="標楷體" w:hAnsi="標楷體" w:hint="eastAsia"/>
        </w:rPr>
        <w:t>請將證書影本及獎懲建</w:t>
      </w:r>
      <w:r w:rsidR="00675B1F">
        <w:rPr>
          <w:rFonts w:ascii="標楷體" w:eastAsia="標楷體" w:hAnsi="標楷體"/>
        </w:rPr>
        <w:br/>
      </w:r>
      <w:r w:rsidR="00675B1F">
        <w:rPr>
          <w:rFonts w:ascii="標楷體" w:eastAsia="標楷體" w:hAnsi="標楷體" w:hint="eastAsia"/>
        </w:rPr>
        <w:t xml:space="preserve">    </w:t>
      </w:r>
      <w:r w:rsidR="00EB1437">
        <w:rPr>
          <w:rFonts w:ascii="標楷體" w:eastAsia="標楷體" w:hAnsi="標楷體" w:hint="eastAsia"/>
        </w:rPr>
        <w:t>議名單送體健科</w:t>
      </w:r>
      <w:r w:rsidR="00BA3D4B">
        <w:rPr>
          <w:rFonts w:ascii="標楷體" w:eastAsia="標楷體" w:hAnsi="標楷體" w:hint="eastAsia"/>
        </w:rPr>
        <w:t>黃燕月小姐</w:t>
      </w:r>
      <w:r w:rsidR="00EB1437">
        <w:rPr>
          <w:rFonts w:ascii="標楷體" w:eastAsia="標楷體" w:hAnsi="標楷體" w:hint="eastAsia"/>
        </w:rPr>
        <w:t>辦理)</w:t>
      </w:r>
      <w:r w:rsidRPr="00582922">
        <w:rPr>
          <w:rFonts w:ascii="標楷體" w:eastAsia="標楷體" w:hAnsi="標楷體" w:hint="eastAsia"/>
        </w:rPr>
        <w:t>。</w:t>
      </w:r>
    </w:p>
    <w:p w:rsidR="0018129D" w:rsidRPr="00582922" w:rsidRDefault="00675B1F" w:rsidP="00675B1F">
      <w:pPr>
        <w:suppressAutoHyphens/>
        <w:overflowPunct w:val="0"/>
        <w:spacing w:beforeLines="50"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129D" w:rsidRPr="00582922">
        <w:rPr>
          <w:rFonts w:ascii="標楷體" w:eastAsia="標楷體" w:hAnsi="標楷體" w:hint="eastAsia"/>
        </w:rPr>
        <w:t>(二)本計畫辦理完畢，依據「嘉義縣國民中小學校長教師獎勵基準」辦理敘獎。</w:t>
      </w:r>
    </w:p>
    <w:p w:rsidR="00950E4C" w:rsidRDefault="0018129D" w:rsidP="00EB1437">
      <w:pPr>
        <w:snapToGrid w:val="0"/>
        <w:spacing w:beforeLines="50" w:before="18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五</w:t>
      </w:r>
      <w:r w:rsidRPr="00582922">
        <w:rPr>
          <w:rFonts w:ascii="標楷體" w:eastAsia="標楷體" w:hAnsi="標楷體" w:hint="eastAsia"/>
        </w:rPr>
        <w:t>、經費</w:t>
      </w:r>
      <w:r w:rsidR="003804BF">
        <w:rPr>
          <w:rFonts w:ascii="標楷體" w:eastAsia="標楷體" w:hAnsi="標楷體" w:hint="eastAsia"/>
        </w:rPr>
        <w:t>來源</w:t>
      </w:r>
      <w:r w:rsidRPr="00582922">
        <w:rPr>
          <w:rFonts w:ascii="標楷體" w:eastAsia="標楷體" w:hAnsi="標楷體" w:hint="eastAsia"/>
        </w:rPr>
        <w:t>：</w:t>
      </w:r>
      <w:r w:rsidRPr="00582922">
        <w:rPr>
          <w:rFonts w:eastAsia="標楷體"/>
        </w:rPr>
        <w:t>教育部</w:t>
      </w:r>
      <w:r w:rsidRPr="00582922">
        <w:rPr>
          <w:rFonts w:eastAsia="標楷體" w:hint="eastAsia"/>
        </w:rPr>
        <w:t>專案補助款</w:t>
      </w:r>
      <w:r w:rsidRPr="00582922">
        <w:rPr>
          <w:rFonts w:ascii="標楷體" w:eastAsia="標楷體" w:hAnsi="標楷體" w:hint="eastAsia"/>
        </w:rPr>
        <w:t>。</w:t>
      </w:r>
    </w:p>
    <w:p w:rsidR="003804BF" w:rsidRDefault="003804BF" w:rsidP="000908E7">
      <w:pPr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、預期成果及效益：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(一)提升本縣通過環境教育認證人員</w:t>
      </w:r>
      <w:r w:rsidR="000908E7">
        <w:rPr>
          <w:rFonts w:ascii="標楷體" w:eastAsia="標楷體" w:hAnsi="標楷體" w:hint="eastAsia"/>
        </w:rPr>
        <w:t>人數</w:t>
      </w:r>
      <w:r>
        <w:rPr>
          <w:rFonts w:ascii="標楷體" w:eastAsia="標楷體" w:hAnsi="標楷體" w:hint="eastAsia"/>
        </w:rPr>
        <w:t>及協助取得展延研習時數，</w:t>
      </w:r>
      <w:r w:rsidR="000908E7">
        <w:rPr>
          <w:rFonts w:ascii="標楷體" w:eastAsia="標楷體" w:hAnsi="標楷體" w:hint="eastAsia"/>
        </w:rPr>
        <w:t>順利申請展延，</w:t>
      </w:r>
      <w:r>
        <w:rPr>
          <w:rFonts w:ascii="標楷體" w:eastAsia="標楷體" w:hAnsi="標楷體" w:hint="eastAsia"/>
        </w:rPr>
        <w:t>達成</w:t>
      </w:r>
      <w:r w:rsidR="000908E7">
        <w:rPr>
          <w:rFonts w:ascii="標楷體" w:eastAsia="標楷體" w:hAnsi="標楷體"/>
        </w:rPr>
        <w:br/>
      </w:r>
      <w:r w:rsidR="000908E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各級學校每校至少一人</w:t>
      </w:r>
      <w:r w:rsidR="000908E7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具有環境教育認證資格。</w:t>
      </w:r>
    </w:p>
    <w:p w:rsidR="0010598C" w:rsidRPr="000908E7" w:rsidRDefault="003804BF" w:rsidP="0010598C">
      <w:pPr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82922">
        <w:rPr>
          <w:rFonts w:ascii="標楷體" w:eastAsia="標楷體" w:hAnsi="標楷體" w:hint="eastAsia"/>
        </w:rPr>
        <w:t>(二)</w:t>
      </w:r>
      <w:r w:rsidR="00D27E43">
        <w:rPr>
          <w:rFonts w:ascii="標楷體" w:eastAsia="標楷體" w:hAnsi="標楷體" w:hint="eastAsia"/>
        </w:rPr>
        <w:t>提升</w:t>
      </w:r>
      <w:r w:rsidRPr="00582922">
        <w:rPr>
          <w:rFonts w:eastAsia="標楷體" w:hint="eastAsia"/>
        </w:rPr>
        <w:t>學校</w:t>
      </w:r>
      <w:r w:rsidR="00D27E43">
        <w:rPr>
          <w:rFonts w:eastAsia="標楷體" w:hint="eastAsia"/>
        </w:rPr>
        <w:t>環境教育人員</w:t>
      </w:r>
      <w:r w:rsidR="000908E7">
        <w:rPr>
          <w:rFonts w:eastAsia="標楷體" w:hint="eastAsia"/>
        </w:rPr>
        <w:t>之</w:t>
      </w:r>
      <w:r w:rsidR="00D27E43">
        <w:rPr>
          <w:rFonts w:eastAsia="標楷體" w:hint="eastAsia"/>
        </w:rPr>
        <w:t>環境教育專業知能及</w:t>
      </w:r>
      <w:r w:rsidR="000908E7">
        <w:rPr>
          <w:rFonts w:eastAsia="標楷體" w:hint="eastAsia"/>
        </w:rPr>
        <w:t>環境教育課程活動規劃設計能力</w:t>
      </w:r>
      <w:r w:rsidRPr="00582922">
        <w:rPr>
          <w:rFonts w:ascii="標楷體" w:eastAsia="標楷體" w:hAnsi="標楷體" w:hint="eastAsia"/>
        </w:rPr>
        <w:t>，</w:t>
      </w:r>
      <w:r w:rsidR="0010598C">
        <w:rPr>
          <w:rFonts w:ascii="標楷體" w:eastAsia="標楷體" w:hAnsi="標楷體" w:hint="eastAsia"/>
        </w:rPr>
        <w:t>能汲</w:t>
      </w:r>
      <w:r w:rsidR="0010598C">
        <w:rPr>
          <w:rFonts w:ascii="標楷體" w:eastAsia="標楷體" w:hAnsi="標楷體"/>
        </w:rPr>
        <w:br/>
      </w:r>
      <w:r w:rsidR="0010598C">
        <w:rPr>
          <w:rFonts w:ascii="標楷體" w:eastAsia="標楷體" w:hAnsi="標楷體" w:hint="eastAsia"/>
        </w:rPr>
        <w:t xml:space="preserve">      取亮點社區經驗，</w:t>
      </w:r>
      <w:r w:rsidR="000908E7" w:rsidRPr="000908E7">
        <w:rPr>
          <w:rFonts w:ascii="標楷體" w:eastAsia="標楷體" w:hAnsi="標楷體" w:hint="eastAsia"/>
        </w:rPr>
        <w:t>帶領</w:t>
      </w:r>
      <w:r w:rsidR="000908E7">
        <w:rPr>
          <w:rFonts w:ascii="標楷體" w:eastAsia="標楷體" w:hAnsi="標楷體" w:hint="eastAsia"/>
        </w:rPr>
        <w:t>學生</w:t>
      </w:r>
      <w:r w:rsidR="000908E7" w:rsidRPr="000908E7">
        <w:rPr>
          <w:rFonts w:ascii="標楷體" w:eastAsia="標楷體" w:hAnsi="標楷體" w:hint="eastAsia"/>
        </w:rPr>
        <w:t>參與校園或社區</w:t>
      </w:r>
      <w:r w:rsidR="000908E7">
        <w:rPr>
          <w:rFonts w:ascii="標楷體" w:eastAsia="標楷體" w:hAnsi="標楷體" w:hint="eastAsia"/>
        </w:rPr>
        <w:t>永續發展及</w:t>
      </w:r>
      <w:r w:rsidR="000908E7" w:rsidRPr="000908E7">
        <w:rPr>
          <w:rFonts w:ascii="標楷體" w:eastAsia="標楷體" w:hAnsi="標楷體" w:hint="eastAsia"/>
        </w:rPr>
        <w:t>環境保護相關活動，幫助學生</w:t>
      </w:r>
      <w:r w:rsidR="0010598C">
        <w:rPr>
          <w:rFonts w:ascii="標楷體" w:eastAsia="標楷體" w:hAnsi="標楷體"/>
        </w:rPr>
        <w:br/>
      </w:r>
      <w:r w:rsidR="0010598C">
        <w:rPr>
          <w:rFonts w:ascii="標楷體" w:eastAsia="標楷體" w:hAnsi="標楷體" w:hint="eastAsia"/>
        </w:rPr>
        <w:t xml:space="preserve">      </w:t>
      </w:r>
      <w:r w:rsidR="000908E7" w:rsidRPr="000908E7">
        <w:rPr>
          <w:rFonts w:ascii="標楷體" w:eastAsia="標楷體" w:hAnsi="標楷體" w:hint="eastAsia"/>
        </w:rPr>
        <w:t>從環境行動經驗轉化為「主動參與」的積極行為</w:t>
      </w:r>
      <w:r w:rsidR="0010598C">
        <w:rPr>
          <w:rFonts w:ascii="標楷體" w:eastAsia="標楷體" w:hAnsi="標楷體" w:hint="eastAsia"/>
        </w:rPr>
        <w:t>，共同提出符合需求之行動方案</w:t>
      </w:r>
      <w:r w:rsidR="000908E7" w:rsidRPr="000908E7">
        <w:rPr>
          <w:rFonts w:ascii="標楷體" w:eastAsia="標楷體" w:hAnsi="標楷體" w:hint="eastAsia"/>
        </w:rPr>
        <w:t>。</w:t>
      </w:r>
    </w:p>
    <w:p w:rsidR="00906A4E" w:rsidRDefault="003804BF" w:rsidP="003804BF">
      <w:pPr>
        <w:snapToGrid w:val="0"/>
        <w:spacing w:beforeLines="50" w:before="180"/>
        <w:rPr>
          <w:rFonts w:eastAsia="標楷體"/>
        </w:rPr>
      </w:pPr>
      <w:r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七</w:t>
      </w:r>
      <w:r w:rsidRPr="00582922">
        <w:rPr>
          <w:rFonts w:ascii="標楷體" w:eastAsia="標楷體" w:hAnsi="標楷體" w:hint="eastAsia"/>
        </w:rPr>
        <w:t>、</w:t>
      </w:r>
      <w:r w:rsidRPr="00582922">
        <w:rPr>
          <w:rFonts w:eastAsia="標楷體"/>
        </w:rPr>
        <w:t>其他：本計畫奉核定後實施，修正時亦同。</w:t>
      </w:r>
    </w:p>
    <w:p w:rsidR="002473F0" w:rsidRPr="002473F0" w:rsidRDefault="002473F0" w:rsidP="00EB1437">
      <w:pPr>
        <w:snapToGrid w:val="0"/>
        <w:spacing w:beforeLines="50" w:before="180"/>
        <w:rPr>
          <w:rFonts w:ascii="標楷體" w:eastAsia="標楷體" w:hAnsi="標楷體"/>
        </w:rPr>
      </w:pPr>
      <w:bookmarkStart w:id="0" w:name="_GoBack"/>
      <w:bookmarkEnd w:id="0"/>
    </w:p>
    <w:sectPr w:rsidR="002473F0" w:rsidRPr="002473F0" w:rsidSect="00A437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C5" w:rsidRDefault="00A467C5" w:rsidP="00BE6EAA">
      <w:r>
        <w:separator/>
      </w:r>
    </w:p>
  </w:endnote>
  <w:endnote w:type="continuationSeparator" w:id="0">
    <w:p w:rsidR="00A467C5" w:rsidRDefault="00A467C5" w:rsidP="00B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C5" w:rsidRDefault="00A467C5" w:rsidP="00BE6EAA">
      <w:r>
        <w:separator/>
      </w:r>
    </w:p>
  </w:footnote>
  <w:footnote w:type="continuationSeparator" w:id="0">
    <w:p w:rsidR="00A467C5" w:rsidRDefault="00A467C5" w:rsidP="00BE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F224A4"/>
    <w:multiLevelType w:val="hybridMultilevel"/>
    <w:tmpl w:val="248C5AC2"/>
    <w:lvl w:ilvl="0" w:tplc="DA241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AA0D1F"/>
    <w:multiLevelType w:val="hybridMultilevel"/>
    <w:tmpl w:val="B27256CE"/>
    <w:lvl w:ilvl="0" w:tplc="28E2C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5" w15:restartNumberingAfterBreak="0">
    <w:nsid w:val="788A1CA3"/>
    <w:multiLevelType w:val="hybridMultilevel"/>
    <w:tmpl w:val="1688DAA0"/>
    <w:lvl w:ilvl="0" w:tplc="EB444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9D"/>
    <w:rsid w:val="00041005"/>
    <w:rsid w:val="00060068"/>
    <w:rsid w:val="00062E69"/>
    <w:rsid w:val="00067809"/>
    <w:rsid w:val="00074911"/>
    <w:rsid w:val="000908E7"/>
    <w:rsid w:val="00103BE9"/>
    <w:rsid w:val="0010598C"/>
    <w:rsid w:val="00131F27"/>
    <w:rsid w:val="001568A7"/>
    <w:rsid w:val="00163521"/>
    <w:rsid w:val="0018129D"/>
    <w:rsid w:val="001830B4"/>
    <w:rsid w:val="001A5070"/>
    <w:rsid w:val="001A7113"/>
    <w:rsid w:val="001C755F"/>
    <w:rsid w:val="001E3097"/>
    <w:rsid w:val="00224E04"/>
    <w:rsid w:val="002473F0"/>
    <w:rsid w:val="002562BE"/>
    <w:rsid w:val="002A2309"/>
    <w:rsid w:val="002E1113"/>
    <w:rsid w:val="002E5172"/>
    <w:rsid w:val="002F5B58"/>
    <w:rsid w:val="00313E01"/>
    <w:rsid w:val="00331F09"/>
    <w:rsid w:val="00364F45"/>
    <w:rsid w:val="003804BF"/>
    <w:rsid w:val="003B3F88"/>
    <w:rsid w:val="003C4E9F"/>
    <w:rsid w:val="003D64A9"/>
    <w:rsid w:val="00447543"/>
    <w:rsid w:val="004620A1"/>
    <w:rsid w:val="004663E0"/>
    <w:rsid w:val="004C24D9"/>
    <w:rsid w:val="004D04A3"/>
    <w:rsid w:val="005363B9"/>
    <w:rsid w:val="005614FC"/>
    <w:rsid w:val="00577159"/>
    <w:rsid w:val="005829FB"/>
    <w:rsid w:val="005D3110"/>
    <w:rsid w:val="005F3B52"/>
    <w:rsid w:val="00641818"/>
    <w:rsid w:val="00652B80"/>
    <w:rsid w:val="0067071C"/>
    <w:rsid w:val="00672F86"/>
    <w:rsid w:val="00675B1F"/>
    <w:rsid w:val="00695FBD"/>
    <w:rsid w:val="006A186E"/>
    <w:rsid w:val="006E2081"/>
    <w:rsid w:val="0070287A"/>
    <w:rsid w:val="00702EB4"/>
    <w:rsid w:val="00713816"/>
    <w:rsid w:val="00756519"/>
    <w:rsid w:val="00797FE2"/>
    <w:rsid w:val="007C2E7B"/>
    <w:rsid w:val="007D6E9A"/>
    <w:rsid w:val="007F346B"/>
    <w:rsid w:val="008305B8"/>
    <w:rsid w:val="008563BF"/>
    <w:rsid w:val="00877B69"/>
    <w:rsid w:val="008C4F1A"/>
    <w:rsid w:val="008E1F44"/>
    <w:rsid w:val="008F1990"/>
    <w:rsid w:val="00903F51"/>
    <w:rsid w:val="00906A4E"/>
    <w:rsid w:val="00950E4C"/>
    <w:rsid w:val="00951159"/>
    <w:rsid w:val="00953628"/>
    <w:rsid w:val="00981C8E"/>
    <w:rsid w:val="0099644B"/>
    <w:rsid w:val="009A0916"/>
    <w:rsid w:val="009B2409"/>
    <w:rsid w:val="009F5222"/>
    <w:rsid w:val="00A04542"/>
    <w:rsid w:val="00A11AD0"/>
    <w:rsid w:val="00A14EBD"/>
    <w:rsid w:val="00A2309C"/>
    <w:rsid w:val="00A43755"/>
    <w:rsid w:val="00A467C5"/>
    <w:rsid w:val="00A51ADF"/>
    <w:rsid w:val="00A7415A"/>
    <w:rsid w:val="00A90198"/>
    <w:rsid w:val="00AB56A1"/>
    <w:rsid w:val="00AB60B0"/>
    <w:rsid w:val="00AC515E"/>
    <w:rsid w:val="00AE0F47"/>
    <w:rsid w:val="00B01328"/>
    <w:rsid w:val="00B24CC5"/>
    <w:rsid w:val="00B34B41"/>
    <w:rsid w:val="00B5054D"/>
    <w:rsid w:val="00B64873"/>
    <w:rsid w:val="00BA3D4B"/>
    <w:rsid w:val="00BB3E52"/>
    <w:rsid w:val="00BE6EAA"/>
    <w:rsid w:val="00BE7E7B"/>
    <w:rsid w:val="00C0711F"/>
    <w:rsid w:val="00C34251"/>
    <w:rsid w:val="00C72333"/>
    <w:rsid w:val="00C85E74"/>
    <w:rsid w:val="00CB0B30"/>
    <w:rsid w:val="00CB3F1C"/>
    <w:rsid w:val="00CB7840"/>
    <w:rsid w:val="00CC10B8"/>
    <w:rsid w:val="00CC73B1"/>
    <w:rsid w:val="00CE1C34"/>
    <w:rsid w:val="00CE5ECE"/>
    <w:rsid w:val="00D27E43"/>
    <w:rsid w:val="00D33EB5"/>
    <w:rsid w:val="00D97665"/>
    <w:rsid w:val="00DB58C9"/>
    <w:rsid w:val="00DE0532"/>
    <w:rsid w:val="00DE6A7F"/>
    <w:rsid w:val="00DF1803"/>
    <w:rsid w:val="00E21403"/>
    <w:rsid w:val="00E4609E"/>
    <w:rsid w:val="00E94994"/>
    <w:rsid w:val="00EB1437"/>
    <w:rsid w:val="00EC6822"/>
    <w:rsid w:val="00ED0FA9"/>
    <w:rsid w:val="00EE2C38"/>
    <w:rsid w:val="00F27EFB"/>
    <w:rsid w:val="00F36826"/>
    <w:rsid w:val="00F67B7E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7C1A7-7614-43E8-940A-E737BCF5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129D"/>
    <w:rPr>
      <w:color w:val="0000FF"/>
      <w:u w:val="single"/>
    </w:rPr>
  </w:style>
  <w:style w:type="paragraph" w:customStyle="1" w:styleId="Default">
    <w:name w:val="Default"/>
    <w:rsid w:val="0018129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List Paragraph"/>
    <w:basedOn w:val="a"/>
    <w:qFormat/>
    <w:rsid w:val="0018129D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E6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6E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6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6EA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34251"/>
    <w:pPr>
      <w:autoSpaceDE w:val="0"/>
      <w:autoSpaceDN w:val="0"/>
      <w:adjustRightInd w:val="0"/>
      <w:ind w:left="102"/>
    </w:pPr>
    <w:rPr>
      <w:rFonts w:ascii="標楷體" w:eastAsia="標楷體" w:cs="標楷體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99"/>
    <w:rsid w:val="00C34251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609E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E4609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E4609E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E4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460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90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03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school.mo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ep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USER</cp:lastModifiedBy>
  <cp:revision>4</cp:revision>
  <cp:lastPrinted>2019-06-13T01:20:00Z</cp:lastPrinted>
  <dcterms:created xsi:type="dcterms:W3CDTF">2019-06-18T05:51:00Z</dcterms:created>
  <dcterms:modified xsi:type="dcterms:W3CDTF">2019-06-27T10:28:00Z</dcterms:modified>
</cp:coreProperties>
</file>