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1B" w:rsidRPr="009921D8" w:rsidRDefault="006A621B" w:rsidP="006A621B">
      <w:pPr>
        <w:widowControl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9921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嘉義縣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第5屆全民科學月</w:t>
      </w:r>
      <w:r w:rsidR="00BA4F4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聯合開幕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暨</w:t>
      </w:r>
      <w:r w:rsidR="00337E4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科學闖關活動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實</w:t>
      </w:r>
      <w:r w:rsidRPr="009921D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施計畫</w:t>
      </w:r>
    </w:p>
    <w:p w:rsidR="006A621B" w:rsidRPr="00454267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54267">
        <w:rPr>
          <w:rFonts w:ascii="標楷體" w:eastAsia="標楷體" w:hAnsi="標楷體" w:hint="eastAsia"/>
        </w:rPr>
        <w:t>目的：</w:t>
      </w:r>
    </w:p>
    <w:p w:rsidR="006A621B" w:rsidRPr="004A4FC0" w:rsidRDefault="006A621B" w:rsidP="00860C8C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4A4FC0">
        <w:rPr>
          <w:rFonts w:ascii="標楷體" w:eastAsia="標楷體" w:hAnsi="標楷體" w:cs="新細明體" w:hint="eastAsia"/>
          <w:kern w:val="0"/>
        </w:rPr>
        <w:t>奠定學生科學教育基礎，培養學生參與科學活動之興趣。</w:t>
      </w:r>
    </w:p>
    <w:p w:rsidR="006A621B" w:rsidRPr="00803828" w:rsidRDefault="006A621B" w:rsidP="00860C8C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803828">
        <w:rPr>
          <w:rFonts w:ascii="標楷體" w:eastAsia="標楷體" w:hAnsi="標楷體" w:cs="新細明體" w:hint="eastAsia"/>
          <w:kern w:val="0"/>
        </w:rPr>
        <w:t>寓教於樂，讓參與人員在活動中獲得科學知識及技能，並藉以推動全民科學教育</w:t>
      </w:r>
      <w:r w:rsidRPr="00803828">
        <w:rPr>
          <w:rFonts w:ascii="標楷體" w:eastAsia="標楷體" w:hAnsi="標楷體" w:hint="eastAsia"/>
        </w:rPr>
        <w:t>。</w:t>
      </w:r>
    </w:p>
    <w:p w:rsidR="006A621B" w:rsidRPr="00803828" w:rsidRDefault="006A621B" w:rsidP="00860C8C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803828">
        <w:rPr>
          <w:rFonts w:ascii="標楷體" w:eastAsia="標楷體" w:hAnsi="標楷體" w:cs="新細明體" w:hint="eastAsia"/>
          <w:kern w:val="0"/>
        </w:rPr>
        <w:t>發揮動態之教學功能，培養學生科學概念、科學態度及科學方法，以提升學生科學素養</w:t>
      </w:r>
      <w:r w:rsidRPr="00803828">
        <w:rPr>
          <w:rFonts w:ascii="標楷體" w:eastAsia="標楷體" w:hAnsi="標楷體" w:hint="eastAsia"/>
        </w:rPr>
        <w:t>。</w:t>
      </w:r>
    </w:p>
    <w:p w:rsidR="006A621B" w:rsidRDefault="00860C8C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6A621B">
        <w:rPr>
          <w:rFonts w:ascii="標楷體" w:eastAsia="標楷體" w:hAnsi="標楷體" w:hint="eastAsia"/>
        </w:rPr>
        <w:t>單位:嘉義縣政府教育處</w:t>
      </w:r>
    </w:p>
    <w:p w:rsidR="006A621B" w:rsidRPr="00454267" w:rsidRDefault="00860C8C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="006A621B" w:rsidRPr="00454267">
        <w:rPr>
          <w:rFonts w:ascii="標楷體" w:eastAsia="標楷體" w:hAnsi="標楷體" w:hint="eastAsia"/>
        </w:rPr>
        <w:t>單位：</w:t>
      </w:r>
      <w:r w:rsidR="006A621B">
        <w:rPr>
          <w:rFonts w:ascii="標楷體" w:eastAsia="標楷體" w:hAnsi="標楷體" w:hint="eastAsia"/>
        </w:rPr>
        <w:t>新港國中</w:t>
      </w:r>
    </w:p>
    <w:p w:rsidR="006A621B" w:rsidRPr="00860C8C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60C8C">
        <w:rPr>
          <w:rFonts w:ascii="標楷體" w:eastAsia="標楷體" w:hAnsi="標楷體" w:hint="eastAsia"/>
        </w:rPr>
        <w:t>協辦單位：</w:t>
      </w:r>
      <w:bookmarkStart w:id="0" w:name="_GoBack"/>
      <w:r w:rsidRPr="00860C8C">
        <w:rPr>
          <w:rFonts w:ascii="標楷體" w:eastAsia="標楷體" w:hAnsi="標楷體" w:hint="eastAsia"/>
        </w:rPr>
        <w:t>嘉義大學化學系、</w:t>
      </w:r>
      <w:r w:rsidR="00BA4F4D" w:rsidRPr="00860C8C">
        <w:rPr>
          <w:rFonts w:ascii="標楷體" w:eastAsia="標楷體" w:hAnsi="標楷體" w:hint="eastAsia"/>
        </w:rPr>
        <w:t>台南市</w:t>
      </w:r>
      <w:r w:rsidRPr="00860C8C">
        <w:rPr>
          <w:rFonts w:ascii="標楷體" w:eastAsia="標楷體" w:hAnsi="標楷體" w:hint="eastAsia"/>
        </w:rPr>
        <w:t>善化高中、嘉義市天文協會(蘭潭國小)、</w:t>
      </w:r>
      <w:r w:rsidR="00BA4F4D" w:rsidRPr="00860C8C">
        <w:rPr>
          <w:rFonts w:ascii="標楷體" w:eastAsia="標楷體" w:hAnsi="標楷體" w:hint="eastAsia"/>
        </w:rPr>
        <w:t>藝術高中、</w:t>
      </w:r>
      <w:r w:rsidRPr="00860C8C">
        <w:rPr>
          <w:rFonts w:ascii="標楷體" w:eastAsia="標楷體" w:hAnsi="標楷體" w:hint="eastAsia"/>
        </w:rPr>
        <w:t>永慶高中、</w:t>
      </w:r>
      <w:r w:rsidR="0086608B" w:rsidRPr="00860C8C">
        <w:rPr>
          <w:rFonts w:ascii="標楷體" w:eastAsia="標楷體" w:hAnsi="標楷體" w:hint="eastAsia"/>
        </w:rPr>
        <w:t>竹崎高中、</w:t>
      </w:r>
      <w:r w:rsidRPr="00860C8C">
        <w:rPr>
          <w:rFonts w:ascii="標楷體" w:eastAsia="標楷體" w:hAnsi="標楷體" w:hint="eastAsia"/>
        </w:rPr>
        <w:t>協志高職</w:t>
      </w:r>
      <w:r w:rsidR="00150670" w:rsidRPr="00860C8C">
        <w:rPr>
          <w:rFonts w:ascii="標楷體" w:eastAsia="標楷體" w:hAnsi="標楷體" w:hint="eastAsia"/>
        </w:rPr>
        <w:t>、東吳高職</w:t>
      </w:r>
      <w:r w:rsidRPr="00860C8C">
        <w:rPr>
          <w:rFonts w:ascii="標楷體" w:eastAsia="標楷體" w:hAnsi="標楷體" w:hint="eastAsia"/>
        </w:rPr>
        <w:t>。</w:t>
      </w:r>
      <w:bookmarkEnd w:id="0"/>
    </w:p>
    <w:p w:rsidR="006A621B" w:rsidRPr="00454267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54267">
        <w:rPr>
          <w:rFonts w:ascii="標楷體" w:eastAsia="標楷體" w:hAnsi="標楷體" w:hint="eastAsia"/>
        </w:rPr>
        <w:t>活動日期：10</w:t>
      </w:r>
      <w:r>
        <w:rPr>
          <w:rFonts w:ascii="標楷體" w:eastAsia="標楷體" w:hAnsi="標楷體" w:hint="eastAsia"/>
        </w:rPr>
        <w:t>8</w:t>
      </w:r>
      <w:r w:rsidRPr="0045426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45426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23</w:t>
      </w:r>
      <w:r w:rsidRPr="00454267">
        <w:rPr>
          <w:rFonts w:ascii="標楷體" w:eastAsia="標楷體" w:hAnsi="標楷體" w:hint="eastAsia"/>
        </w:rPr>
        <w:t>日 (星期</w:t>
      </w:r>
      <w:r>
        <w:rPr>
          <w:rFonts w:ascii="標楷體" w:eastAsia="標楷體" w:hAnsi="標楷體" w:hint="eastAsia"/>
        </w:rPr>
        <w:t>二</w:t>
      </w:r>
      <w:r w:rsidRPr="00454267">
        <w:rPr>
          <w:rFonts w:ascii="標楷體" w:eastAsia="標楷體" w:hAnsi="標楷體" w:hint="eastAsia"/>
        </w:rPr>
        <w:t>) 08:00~1</w:t>
      </w:r>
      <w:r>
        <w:rPr>
          <w:rFonts w:ascii="標楷體" w:eastAsia="標楷體" w:hAnsi="標楷體" w:hint="eastAsia"/>
        </w:rPr>
        <w:t>2</w:t>
      </w:r>
      <w:r w:rsidRPr="00454267">
        <w:rPr>
          <w:rFonts w:ascii="標楷體" w:eastAsia="標楷體" w:hAnsi="標楷體" w:hint="eastAsia"/>
        </w:rPr>
        <w:t>:00</w:t>
      </w:r>
    </w:p>
    <w:p w:rsidR="006A621B" w:rsidRPr="00454267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54267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新港</w:t>
      </w:r>
      <w:r w:rsidRPr="00454267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活動中心</w:t>
      </w:r>
    </w:p>
    <w:p w:rsidR="00E5608C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E5608C">
        <w:rPr>
          <w:rFonts w:ascii="標楷體" w:eastAsia="標楷體" w:hAnsi="標楷體" w:hint="eastAsia"/>
        </w:rPr>
        <w:t>活動主題：科學闖關園遊會。</w:t>
      </w:r>
    </w:p>
    <w:p w:rsidR="00902838" w:rsidRDefault="00E5608C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902838">
        <w:rPr>
          <w:rFonts w:ascii="標楷體" w:eastAsia="標楷體" w:hAnsi="標楷體" w:hint="eastAsia"/>
        </w:rPr>
        <w:t>參</w:t>
      </w:r>
      <w:r w:rsidR="006A621B" w:rsidRPr="00902838">
        <w:rPr>
          <w:rFonts w:ascii="標楷體" w:eastAsia="標楷體" w:hAnsi="標楷體" w:hint="eastAsia"/>
        </w:rPr>
        <w:t>加對象：</w:t>
      </w:r>
      <w:r w:rsidR="00902838" w:rsidRPr="00902838">
        <w:rPr>
          <w:rFonts w:ascii="標楷體" w:eastAsia="標楷體" w:hAnsi="標楷體" w:hint="eastAsia"/>
        </w:rPr>
        <w:t>108年度申辦之5</w:t>
      </w:r>
      <w:r w:rsidR="00D56F29">
        <w:rPr>
          <w:rFonts w:ascii="標楷體" w:eastAsia="標楷體" w:hAnsi="標楷體" w:hint="eastAsia"/>
        </w:rPr>
        <w:t>6</w:t>
      </w:r>
      <w:r w:rsidR="00902838" w:rsidRPr="00902838">
        <w:rPr>
          <w:rFonts w:ascii="標楷體" w:eastAsia="標楷體" w:hAnsi="標楷體" w:hint="eastAsia"/>
        </w:rPr>
        <w:t>校代表、</w:t>
      </w:r>
      <w:r w:rsidR="00860C8C" w:rsidRPr="00902838">
        <w:rPr>
          <w:rFonts w:ascii="標楷體" w:eastAsia="標楷體" w:hAnsi="標楷體" w:hint="eastAsia"/>
        </w:rPr>
        <w:t>新港國中</w:t>
      </w:r>
      <w:r w:rsidR="006A621B" w:rsidRPr="00902838">
        <w:rPr>
          <w:rFonts w:ascii="標楷體" w:eastAsia="標楷體" w:hAnsi="標楷體" w:hint="eastAsia"/>
        </w:rPr>
        <w:t>師生、學區國小</w:t>
      </w:r>
      <w:r w:rsidR="009D00EA">
        <w:rPr>
          <w:rFonts w:ascii="標楷體" w:eastAsia="標楷體" w:hAnsi="標楷體" w:hint="eastAsia"/>
        </w:rPr>
        <w:t>學</w:t>
      </w:r>
      <w:r w:rsidR="006A621B" w:rsidRPr="00902838">
        <w:rPr>
          <w:rFonts w:ascii="標楷體" w:eastAsia="標楷體" w:hAnsi="標楷體" w:hint="eastAsia"/>
        </w:rPr>
        <w:t>生</w:t>
      </w:r>
      <w:r w:rsidR="00860C8C" w:rsidRPr="00902838">
        <w:rPr>
          <w:rFonts w:ascii="標楷體" w:eastAsia="標楷體" w:hAnsi="標楷體" w:hint="eastAsia"/>
        </w:rPr>
        <w:t>。</w:t>
      </w:r>
    </w:p>
    <w:p w:rsidR="006A621B" w:rsidRPr="00902838" w:rsidRDefault="006A621B" w:rsidP="00860C8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902838">
        <w:rPr>
          <w:rFonts w:ascii="標楷體" w:eastAsia="標楷體" w:hAnsi="標楷體" w:hint="eastAsia"/>
        </w:rPr>
        <w:t>活動內容及流程：</w:t>
      </w:r>
    </w:p>
    <w:p w:rsidR="006A621B" w:rsidRPr="000A247B" w:rsidRDefault="006A621B" w:rsidP="00860C8C">
      <w:pPr>
        <w:tabs>
          <w:tab w:val="num" w:pos="540"/>
        </w:tabs>
        <w:spacing w:line="400" w:lineRule="exact"/>
        <w:ind w:leftChars="199" w:left="992" w:hangingChars="214" w:hanging="514"/>
        <w:jc w:val="both"/>
        <w:rPr>
          <w:rFonts w:ascii="標楷體" w:eastAsia="標楷體" w:hAnsi="標楷體"/>
        </w:rPr>
      </w:pPr>
      <w:r w:rsidRPr="00454267">
        <w:rPr>
          <w:rFonts w:ascii="標楷體" w:eastAsia="標楷體" w:hAnsi="標楷體" w:hint="eastAsia"/>
        </w:rPr>
        <w:t>(一)於</w:t>
      </w:r>
      <w:r>
        <w:rPr>
          <w:rFonts w:ascii="標楷體" w:eastAsia="標楷體" w:hAnsi="標楷體" w:hint="eastAsia"/>
        </w:rPr>
        <w:t>活動中心</w:t>
      </w:r>
      <w:r w:rsidRPr="000A247B">
        <w:rPr>
          <w:rFonts w:ascii="標楷體" w:eastAsia="標楷體" w:hAnsi="標楷體" w:hint="eastAsia"/>
        </w:rPr>
        <w:t>設置3</w:t>
      </w:r>
      <w:r w:rsidR="00BA4F4D">
        <w:rPr>
          <w:rFonts w:ascii="標楷體" w:eastAsia="標楷體" w:hAnsi="標楷體" w:hint="eastAsia"/>
        </w:rPr>
        <w:t>5</w:t>
      </w:r>
      <w:r w:rsidRPr="000A247B">
        <w:rPr>
          <w:rFonts w:ascii="標楷體" w:eastAsia="標楷體" w:hAnsi="標楷體" w:hint="eastAsia"/>
        </w:rPr>
        <w:t>個攤位，攤位設計包含</w:t>
      </w:r>
      <w:r w:rsidRPr="000A247B">
        <w:rPr>
          <w:rFonts w:ascii="標楷體" w:eastAsia="標楷體" w:hAnsi="標楷體" w:cs="新細明體" w:hint="eastAsia"/>
          <w:kern w:val="0"/>
        </w:rPr>
        <w:t>科學知識介紹、科學儀器操作、科學疑難問題諮商、科學玩具及遊戲設計</w:t>
      </w:r>
      <w:r w:rsidRPr="000A247B">
        <w:rPr>
          <w:rFonts w:ascii="標楷體" w:eastAsia="標楷體" w:hAnsi="標楷體" w:hint="eastAsia"/>
        </w:rPr>
        <w:t>。</w:t>
      </w:r>
    </w:p>
    <w:p w:rsidR="006A621B" w:rsidRDefault="006A621B" w:rsidP="00860C8C">
      <w:pPr>
        <w:tabs>
          <w:tab w:val="num" w:pos="540"/>
        </w:tabs>
        <w:spacing w:line="400" w:lineRule="exact"/>
        <w:ind w:leftChars="199" w:left="992" w:hangingChars="214" w:hanging="514"/>
        <w:jc w:val="both"/>
        <w:rPr>
          <w:rFonts w:ascii="標楷體" w:eastAsia="標楷體" w:hAnsi="標楷體"/>
        </w:rPr>
      </w:pPr>
      <w:r w:rsidRPr="000A247B">
        <w:rPr>
          <w:rFonts w:ascii="標楷體" w:eastAsia="標楷體" w:hAnsi="標楷體" w:hint="eastAsia"/>
        </w:rPr>
        <w:t>(二)每人發得活動闖關卡一張，於活動時間內進行闖關，通過關卡超過</w:t>
      </w:r>
      <w:r w:rsidRPr="000A247B">
        <w:rPr>
          <w:rFonts w:eastAsia="標楷體" w:hint="cs"/>
        </w:rPr>
        <w:t>2</w:t>
      </w:r>
      <w:r w:rsidRPr="000A247B">
        <w:rPr>
          <w:rFonts w:eastAsia="標楷體" w:hint="eastAsia"/>
        </w:rPr>
        <w:t>0</w:t>
      </w:r>
      <w:r w:rsidRPr="000A247B">
        <w:rPr>
          <w:rFonts w:eastAsia="標楷體" w:hint="eastAsia"/>
        </w:rPr>
        <w:t>關者</w:t>
      </w:r>
      <w:r w:rsidRPr="000A247B">
        <w:rPr>
          <w:rFonts w:ascii="標楷體" w:eastAsia="標楷體" w:hAnsi="標楷體" w:hint="eastAsia"/>
        </w:rPr>
        <w:t>得換領科</w:t>
      </w:r>
      <w:r>
        <w:rPr>
          <w:rFonts w:ascii="標楷體" w:eastAsia="標楷體" w:hAnsi="標楷體" w:hint="eastAsia"/>
        </w:rPr>
        <w:t>學小禮物一份。</w:t>
      </w:r>
    </w:p>
    <w:p w:rsidR="006A621B" w:rsidRDefault="006A621B" w:rsidP="00860C8C">
      <w:pPr>
        <w:tabs>
          <w:tab w:val="num" w:pos="54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（三）流程表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3029"/>
        <w:gridCol w:w="1208"/>
      </w:tblGrid>
      <w:tr w:rsidR="006A621B" w:rsidRPr="001B0273" w:rsidTr="00860C8C">
        <w:trPr>
          <w:trHeight w:val="207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027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0273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B0273">
              <w:rPr>
                <w:rFonts w:ascii="標楷體" w:eastAsia="標楷體" w:hAnsi="標楷體"/>
              </w:rPr>
              <w:t>備註</w:t>
            </w:r>
          </w:p>
        </w:tc>
      </w:tr>
      <w:tr w:rsidR="006A621B" w:rsidRPr="001B0273" w:rsidTr="00860C8C">
        <w:trPr>
          <w:trHeight w:val="355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9D00E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/>
              </w:rPr>
              <w:t>8</w:t>
            </w:r>
            <w:r w:rsidRPr="00594D3D">
              <w:rPr>
                <w:rFonts w:ascii="標楷體" w:eastAsia="標楷體" w:hAnsi="標楷體" w:hint="eastAsia"/>
              </w:rPr>
              <w:t>:</w:t>
            </w:r>
            <w:r w:rsidRPr="00594D3D">
              <w:rPr>
                <w:rFonts w:ascii="標楷體" w:eastAsia="標楷體" w:hAnsi="標楷體"/>
              </w:rPr>
              <w:t>3</w:t>
            </w:r>
            <w:r w:rsidRPr="00594D3D">
              <w:rPr>
                <w:rFonts w:ascii="標楷體" w:eastAsia="標楷體" w:hAnsi="標楷體" w:hint="eastAsia"/>
              </w:rPr>
              <w:t>0 ~ 8:45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/>
              </w:rPr>
              <w:t>開幕表演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21B" w:rsidRPr="001B0273" w:rsidTr="00860C8C">
        <w:trPr>
          <w:trHeight w:val="92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9D00E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 w:hint="eastAsia"/>
              </w:rPr>
              <w:t>8:45 ~ 8:50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/>
              </w:rPr>
              <w:t>來賓介紹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21B" w:rsidRPr="001B0273" w:rsidTr="00860C8C">
        <w:trPr>
          <w:trHeight w:val="381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9D00E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 w:hint="eastAsia"/>
              </w:rPr>
              <w:t>8:</w:t>
            </w:r>
            <w:r w:rsidRPr="00594D3D">
              <w:rPr>
                <w:rFonts w:ascii="標楷體" w:eastAsia="標楷體" w:hAnsi="標楷體"/>
              </w:rPr>
              <w:t>5</w:t>
            </w:r>
            <w:r w:rsidRPr="00594D3D">
              <w:rPr>
                <w:rFonts w:ascii="標楷體" w:eastAsia="標楷體" w:hAnsi="標楷體" w:hint="eastAsia"/>
              </w:rPr>
              <w:t>0 ~ 9:00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/>
              </w:rPr>
              <w:t>來賓致詞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21B" w:rsidRPr="001B0273" w:rsidTr="00860C8C">
        <w:trPr>
          <w:trHeight w:val="117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9D00EA">
            <w:pPr>
              <w:spacing w:line="400" w:lineRule="exact"/>
              <w:jc w:val="center"/>
              <w:rPr>
                <w:rFonts w:eastAsia="標楷體"/>
              </w:rPr>
            </w:pPr>
            <w:r w:rsidRPr="00594D3D">
              <w:rPr>
                <w:rFonts w:ascii="標楷體" w:eastAsia="標楷體" w:hAnsi="標楷體" w:hint="eastAsia"/>
              </w:rPr>
              <w:t xml:space="preserve">9:00 ~ </w:t>
            </w:r>
            <w:r w:rsidRPr="00594D3D">
              <w:rPr>
                <w:rFonts w:eastAsia="標楷體" w:hint="cs"/>
              </w:rPr>
              <w:t>11</w:t>
            </w:r>
            <w:r w:rsidRPr="00594D3D">
              <w:rPr>
                <w:rFonts w:ascii="標楷體" w:eastAsia="標楷體" w:hAnsi="標楷體" w:hint="eastAsia"/>
              </w:rPr>
              <w:t>:45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6A621B" w:rsidRPr="00594D3D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94D3D">
              <w:rPr>
                <w:rFonts w:ascii="標楷體" w:eastAsia="標楷體" w:hAnsi="標楷體"/>
              </w:rPr>
              <w:t>禮成</w:t>
            </w:r>
            <w:r w:rsidRPr="00594D3D">
              <w:rPr>
                <w:rFonts w:ascii="標楷體" w:eastAsia="標楷體" w:hAnsi="標楷體" w:hint="eastAsia"/>
              </w:rPr>
              <w:t>、</w:t>
            </w:r>
            <w:r w:rsidRPr="00594D3D">
              <w:rPr>
                <w:rFonts w:ascii="標楷體" w:eastAsia="標楷體" w:hAnsi="標楷體"/>
              </w:rPr>
              <w:t>闖關活動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A621B" w:rsidRPr="001B0273" w:rsidRDefault="006A621B" w:rsidP="00860C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A621B" w:rsidRPr="009F59B0" w:rsidRDefault="006A621B" w:rsidP="00860C8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454267">
        <w:rPr>
          <w:rFonts w:ascii="標楷體" w:eastAsia="標楷體" w:hAnsi="標楷體" w:hint="eastAsia"/>
        </w:rPr>
        <w:t>經費來源：</w:t>
      </w:r>
      <w:r w:rsidRPr="009F59B0">
        <w:rPr>
          <w:rFonts w:ascii="標楷體" w:eastAsia="標楷體" w:hAnsi="標楷體" w:hint="eastAsia"/>
        </w:rPr>
        <w:t>嘉義縣政府</w:t>
      </w:r>
      <w:r w:rsidR="009D00EA">
        <w:rPr>
          <w:rFonts w:ascii="標楷體" w:eastAsia="標楷體" w:hAnsi="標楷體" w:hint="eastAsia"/>
        </w:rPr>
        <w:t>部份</w:t>
      </w:r>
      <w:r w:rsidRPr="009F59B0">
        <w:rPr>
          <w:rFonts w:ascii="標楷體" w:eastAsia="標楷體" w:hAnsi="標楷體" w:hint="eastAsia"/>
        </w:rPr>
        <w:t>補助，經費概算</w:t>
      </w:r>
      <w:r w:rsidR="00860C8C">
        <w:rPr>
          <w:rFonts w:ascii="標楷體" w:eastAsia="標楷體" w:hAnsi="標楷體" w:hint="eastAsia"/>
        </w:rPr>
        <w:t>略。</w:t>
      </w:r>
    </w:p>
    <w:p w:rsidR="006A621B" w:rsidRPr="00454267" w:rsidRDefault="006A621B" w:rsidP="00860C8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Pr="00454267">
        <w:rPr>
          <w:rFonts w:ascii="標楷體" w:eastAsia="標楷體" w:hAnsi="標楷體" w:hint="eastAsia"/>
        </w:rPr>
        <w:t>實施細節及注意事項：</w:t>
      </w:r>
    </w:p>
    <w:p w:rsidR="009D00EA" w:rsidRDefault="009D00EA" w:rsidP="009D00EA">
      <w:pPr>
        <w:tabs>
          <w:tab w:val="num" w:pos="540"/>
        </w:tabs>
        <w:spacing w:line="400" w:lineRule="exact"/>
        <w:ind w:leftChars="199" w:left="992" w:hangingChars="214" w:hanging="5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6A621B" w:rsidRPr="00860C8C">
        <w:rPr>
          <w:rFonts w:ascii="標楷體" w:eastAsia="標楷體" w:hAnsi="標楷體" w:hint="eastAsia"/>
        </w:rPr>
        <w:t>各關卡由同仁或支援學校教師1人及2名服務學生負責</w:t>
      </w:r>
      <w:r w:rsidR="006A621B" w:rsidRPr="009D00EA">
        <w:rPr>
          <w:rFonts w:ascii="標楷體" w:eastAsia="標楷體" w:hAnsi="標楷體" w:hint="eastAsia"/>
        </w:rPr>
        <w:t>，</w:t>
      </w:r>
      <w:r w:rsidR="006A621B" w:rsidRPr="00860C8C">
        <w:rPr>
          <w:rFonts w:ascii="標楷體" w:eastAsia="標楷體" w:hAnsi="標楷體" w:hint="eastAsia"/>
        </w:rPr>
        <w:t>經講解或考驗通過後准予過關並於闖關卡蓋上印蓋章</w:t>
      </w:r>
      <w:r w:rsidR="006A621B" w:rsidRPr="009D00EA">
        <w:rPr>
          <w:rFonts w:ascii="標楷體" w:eastAsia="標楷體" w:hAnsi="標楷體" w:hint="eastAsia"/>
        </w:rPr>
        <w:t>，</w:t>
      </w:r>
      <w:r w:rsidR="006A621B" w:rsidRPr="00860C8C">
        <w:rPr>
          <w:rFonts w:ascii="標楷體" w:eastAsia="標楷體" w:hAnsi="標楷體" w:hint="eastAsia"/>
        </w:rPr>
        <w:t>未分配關卡之同仁請協助管理同學秩序，避免發生危安狀況。</w:t>
      </w:r>
    </w:p>
    <w:p w:rsidR="009D00EA" w:rsidRDefault="009D00EA" w:rsidP="009D00EA">
      <w:pPr>
        <w:tabs>
          <w:tab w:val="num" w:pos="540"/>
        </w:tabs>
        <w:spacing w:line="400" w:lineRule="exact"/>
        <w:ind w:leftChars="199" w:left="992" w:hangingChars="214" w:hanging="5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A621B" w:rsidRPr="00860C8C">
        <w:rPr>
          <w:rFonts w:ascii="標楷體" w:eastAsia="標楷體" w:hAnsi="標楷體" w:hint="eastAsia"/>
        </w:rPr>
        <w:t>當日上午闖關活動11時45分止，各國小參與學生由帶隊老師各自帶回。</w:t>
      </w:r>
    </w:p>
    <w:p w:rsidR="00860C8C" w:rsidRPr="00860C8C" w:rsidRDefault="009D00EA" w:rsidP="009D00EA">
      <w:pPr>
        <w:tabs>
          <w:tab w:val="num" w:pos="540"/>
        </w:tabs>
        <w:spacing w:line="400" w:lineRule="exact"/>
        <w:ind w:leftChars="199" w:left="992" w:hangingChars="214" w:hanging="51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</w:rPr>
        <w:t>(三)</w:t>
      </w:r>
      <w:r w:rsidR="006A621B" w:rsidRPr="00860C8C">
        <w:rPr>
          <w:rFonts w:ascii="標楷體" w:eastAsia="標楷體" w:hAnsi="標楷體" w:hint="eastAsia"/>
        </w:rPr>
        <w:t>鼓勵同學邀請家長蒞校參加以分享學校生活，並增進親子間的相互瞭解。</w:t>
      </w:r>
    </w:p>
    <w:p w:rsidR="006A621B" w:rsidRDefault="006A621B" w:rsidP="00860C8C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</w:rPr>
        <w:t>十三、</w:t>
      </w:r>
      <w:r w:rsidRPr="00594D3D">
        <w:rPr>
          <w:rFonts w:ascii="標楷體" w:eastAsia="標楷體" w:hAnsi="標楷體" w:hint="eastAsia"/>
          <w:color w:val="000000"/>
        </w:rPr>
        <w:t>本案工作人員依據本縣相關獎勵基準辦理敘獎事宜</w:t>
      </w:r>
      <w:r w:rsidRPr="00594D3D">
        <w:rPr>
          <w:rFonts w:ascii="標楷體" w:eastAsia="標楷體" w:hAnsi="標楷體"/>
          <w:color w:val="000000"/>
        </w:rPr>
        <w:t>。</w:t>
      </w:r>
    </w:p>
    <w:p w:rsidR="00860C8C" w:rsidRPr="007E5866" w:rsidRDefault="006A621B" w:rsidP="00860C8C">
      <w:r w:rsidRPr="009F59B0">
        <w:rPr>
          <w:rFonts w:ascii="標楷體" w:eastAsia="標楷體" w:hAnsi="標楷體" w:hint="eastAsia"/>
          <w:color w:val="000000"/>
        </w:rPr>
        <w:t>十四、</w:t>
      </w:r>
      <w:r w:rsidRPr="009F59B0">
        <w:rPr>
          <w:rFonts w:ascii="標楷體" w:eastAsia="標楷體" w:hAnsi="標楷體" w:hint="eastAsia"/>
        </w:rPr>
        <w:t>本計</w:t>
      </w:r>
      <w:r w:rsidR="00860C8C">
        <w:rPr>
          <w:rFonts w:ascii="標楷體" w:eastAsia="標楷體" w:hAnsi="標楷體" w:hint="eastAsia"/>
        </w:rPr>
        <w:t>畫</w:t>
      </w:r>
      <w:r w:rsidRPr="009F59B0">
        <w:rPr>
          <w:rFonts w:ascii="標楷體" w:eastAsia="標楷體" w:hAnsi="標楷體" w:hint="eastAsia"/>
        </w:rPr>
        <w:t>經核示後實施，修正時亦</w:t>
      </w:r>
      <w:r w:rsidRPr="00A743A6">
        <w:rPr>
          <w:rFonts w:ascii="標楷體" w:eastAsia="標楷體" w:hAnsi="標楷體" w:hint="eastAsia"/>
        </w:rPr>
        <w:t>同。</w:t>
      </w:r>
    </w:p>
    <w:p w:rsidR="00931DBA" w:rsidRDefault="00931DB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931DBA" w:rsidRDefault="00931DBA" w:rsidP="00931DBA">
      <w:pPr>
        <w:wordWrap w:val="0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嘉義縣</w:t>
      </w:r>
      <w:r>
        <w:rPr>
          <w:rFonts w:eastAsia="標楷體"/>
          <w:b/>
        </w:rPr>
        <w:t>108</w:t>
      </w:r>
      <w:r>
        <w:rPr>
          <w:rFonts w:eastAsia="標楷體" w:hint="eastAsia"/>
          <w:b/>
        </w:rPr>
        <w:t>年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第</w:t>
      </w:r>
      <w:r>
        <w:rPr>
          <w:rFonts w:eastAsia="標楷體"/>
          <w:b/>
        </w:rPr>
        <w:t>5</w:t>
      </w:r>
      <w:r>
        <w:rPr>
          <w:rFonts w:eastAsia="標楷體" w:hint="eastAsia"/>
          <w:b/>
        </w:rPr>
        <w:t>屆</w:t>
      </w:r>
      <w:r>
        <w:rPr>
          <w:rFonts w:eastAsia="標楷體"/>
          <w:b/>
        </w:rPr>
        <w:t>)</w:t>
      </w:r>
      <w:r>
        <w:rPr>
          <w:rFonts w:eastAsia="標楷體" w:hint="eastAsia"/>
          <w:b/>
        </w:rPr>
        <w:t>全民科學月</w:t>
      </w:r>
      <w:r>
        <w:rPr>
          <w:rFonts w:eastAsia="標楷體" w:hint="eastAsia"/>
          <w:b/>
        </w:rPr>
        <w:t>-</w:t>
      </w:r>
      <w:r w:rsidR="00D56F29">
        <w:rPr>
          <w:rFonts w:eastAsia="標楷體" w:hint="eastAsia"/>
          <w:b/>
        </w:rPr>
        <w:t>各校</w:t>
      </w:r>
      <w:r>
        <w:rPr>
          <w:rFonts w:eastAsia="標楷體" w:hint="eastAsia"/>
          <w:b/>
        </w:rPr>
        <w:t>科學闖關活動</w:t>
      </w:r>
      <w:r>
        <w:rPr>
          <w:rFonts w:eastAsia="標楷體"/>
          <w:b/>
        </w:rPr>
        <w:t xml:space="preserve">  </w:t>
      </w:r>
      <w:r>
        <w:rPr>
          <w:rFonts w:eastAsia="標楷體" w:hint="eastAsia"/>
          <w:b/>
        </w:rPr>
        <w:t>彙整表</w:t>
      </w:r>
      <w:r>
        <w:rPr>
          <w:rFonts w:eastAsia="標楷體"/>
          <w:b/>
        </w:rPr>
        <w:t xml:space="preserve">        1080118</w:t>
      </w:r>
    </w:p>
    <w:tbl>
      <w:tblPr>
        <w:tblW w:w="9358" w:type="dxa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1276"/>
        <w:gridCol w:w="1559"/>
        <w:gridCol w:w="2155"/>
        <w:gridCol w:w="1389"/>
        <w:gridCol w:w="2126"/>
      </w:tblGrid>
      <w:tr w:rsidR="00931DBA" w:rsidTr="00931DBA">
        <w:trPr>
          <w:trHeight w:val="620"/>
          <w:tblHeader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所在郷鎮</w:t>
            </w: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 w:hint="eastAsia"/>
                <w:szCs w:val="22"/>
              </w:rPr>
              <w:t>市</w:t>
            </w:r>
            <w:r>
              <w:rPr>
                <w:rFonts w:eastAsia="標楷體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學校名稱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spacing w:line="300" w:lineRule="exac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eastAsia="標楷體" w:hint="eastAsia"/>
                <w:szCs w:val="22"/>
              </w:rPr>
              <w:t>預計活動日期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參加人數</w:t>
            </w:r>
          </w:p>
          <w:p w:rsidR="00931DBA" w:rsidRDefault="00931DB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鼓勵親師生、社區人士参加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105~107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</w:p>
          <w:p w:rsidR="00931DBA" w:rsidRDefault="00931DBA">
            <w:pPr>
              <w:spacing w:line="30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辦理屆數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梅山鄉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梅山國中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Calibri" w:eastAsia="標楷體" w:hAnsi="Calibri"/>
                <w:color w:val="0070C0"/>
                <w:szCs w:val="22"/>
              </w:rPr>
            </w:pPr>
            <w:r>
              <w:rPr>
                <w:rFonts w:ascii="Calibri" w:eastAsia="標楷體" w:hAnsi="Calibri"/>
                <w:color w:val="0070C0"/>
                <w:szCs w:val="22"/>
              </w:rPr>
              <w:t>108</w:t>
            </w:r>
            <w:r>
              <w:rPr>
                <w:rFonts w:ascii="Calibri" w:eastAsia="標楷體" w:hAnsi="Calibri" w:hint="eastAsia"/>
                <w:color w:val="0070C0"/>
                <w:szCs w:val="22"/>
              </w:rPr>
              <w:t>年</w:t>
            </w:r>
            <w:r>
              <w:rPr>
                <w:rFonts w:ascii="Calibri" w:eastAsia="標楷體" w:hAnsi="Calibri"/>
                <w:color w:val="0070C0"/>
                <w:szCs w:val="22"/>
              </w:rPr>
              <w:t>3</w:t>
            </w:r>
            <w:r>
              <w:rPr>
                <w:rFonts w:ascii="Calibri" w:eastAsia="標楷體" w:hAnsi="Calibri" w:hint="eastAsia"/>
                <w:color w:val="0070C0"/>
                <w:szCs w:val="22"/>
              </w:rPr>
              <w:t>月</w:t>
            </w:r>
            <w:r>
              <w:rPr>
                <w:rFonts w:ascii="Calibri" w:eastAsia="標楷體" w:hAnsi="Calibri"/>
                <w:color w:val="0070C0"/>
                <w:szCs w:val="22"/>
              </w:rPr>
              <w:t>27</w:t>
            </w:r>
            <w:r>
              <w:rPr>
                <w:rFonts w:ascii="Calibri" w:eastAsia="標楷體" w:hAnsi="Calibri" w:hint="eastAsia"/>
                <w:color w:val="0070C0"/>
                <w:szCs w:val="22"/>
              </w:rPr>
              <w:t>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Calibri" w:eastAsia="標楷體" w:hAnsi="Calibri"/>
                <w:color w:val="0070C0"/>
                <w:szCs w:val="22"/>
              </w:rPr>
            </w:pPr>
            <w:r>
              <w:rPr>
                <w:rFonts w:ascii="Calibri" w:eastAsia="標楷體" w:hAnsi="Calibri"/>
                <w:color w:val="0070C0"/>
                <w:szCs w:val="22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jc w:val="center"/>
              <w:rPr>
                <w:rFonts w:ascii="Calibri" w:eastAsia="標楷體" w:hAnsi="Calibri"/>
                <w:color w:val="0070C0"/>
                <w:szCs w:val="22"/>
              </w:rPr>
            </w:pPr>
            <w:r>
              <w:rPr>
                <w:rFonts w:ascii="Calibri" w:eastAsia="標楷體" w:hAnsi="Calibri"/>
                <w:color w:val="0070C0"/>
                <w:szCs w:val="22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大有國小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頂六國小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大林鎮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和睦國小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108年4月2日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0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鹿草鄉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重寮國小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108年4月2日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108年4月3日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大南國小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108年4月3日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溪口鄉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柳溝國小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108年4月3日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水上鄉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忠和國小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108年4月3日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水上鄉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義興國小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108年4月9日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更寮國小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108年4月11日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嘉義縣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108年4月12日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朴子市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竹村國小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108年4月13日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布袋鎮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過溝國小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108年4月13日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太保市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安東國小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108年4月13日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布袋鎮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景山國小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108年4月17日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竹崎鄉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竹崎國小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108年4月17日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番路鄉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民和國中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108年4月17日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阿里山鄉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山美國小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108年4月18日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民雄鄉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秀林國小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108年4月18日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北美國小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108年4月19日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大埔鄉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大埔國中小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108年4月19日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溪口鄉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美林國小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108年4月20日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太保市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太保國小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108年4月20日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新港鄉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新港國中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108年4月23日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竹崎鄉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竹崎高中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108年4月24日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新港鄉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文昌國小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溪口鄉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溪口國小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東石鄉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龍港國小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108年5月2日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布袋鎮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新岑國小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太保市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新埤國小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水上鄉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大崙國小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竹崎鄉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內埔國小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大林鎮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平林國小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108年5月4日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48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六美國小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108年5月6日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新港鄉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復興國小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108年5月8日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灣潭國小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108年5月9日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水上鄉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南靖國小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108年5月9日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東石鄉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網寮國小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竹崎鄉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桃源國小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太平國小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竹崎鄉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圓崇國小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朴子市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朴子國小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新港鄉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安和國小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中埔鄉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沄水國小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朴子市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祥和國小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108年5月15 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六腳鄉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蒜頭國小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108年5月16日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太興國小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108年5月17日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梅北國小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108年5月17日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東石鄉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港墘國小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108年5月24日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民雄鄉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三興國小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108年5月24日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梅山鄉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瑞里國小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108年5月30日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太保市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永慶高中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108年6月4日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</w:tr>
      <w:tr w:rsidR="00931DBA" w:rsidTr="00931DBA">
        <w:trPr>
          <w:trHeight w:val="237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布袋鎮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新塭國小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108年6月11日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BA" w:rsidRDefault="00931DBA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首次參加</w:t>
            </w:r>
          </w:p>
        </w:tc>
      </w:tr>
      <w:tr w:rsidR="00931DBA" w:rsidTr="00931DBA">
        <w:trPr>
          <w:trHeight w:val="58"/>
        </w:trPr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BA" w:rsidRDefault="00931DBA">
            <w:pPr>
              <w:jc w:val="center"/>
              <w:rPr>
                <w:rFonts w:ascii="Calibri" w:eastAsia="標楷體" w:hAnsi="Calibri"/>
                <w:color w:val="0D0D0D"/>
                <w:szCs w:val="22"/>
              </w:rPr>
            </w:pPr>
            <w:r>
              <w:rPr>
                <w:rFonts w:ascii="Calibri" w:eastAsia="標楷體" w:hAnsi="Calibri"/>
                <w:color w:val="0D0D0D"/>
                <w:szCs w:val="22"/>
              </w:rPr>
              <w:t>12830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BA" w:rsidRDefault="00931DBA">
            <w:pPr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</w:tbl>
    <w:p w:rsidR="00931DBA" w:rsidRDefault="00931DBA" w:rsidP="00931DBA">
      <w:pPr>
        <w:ind w:left="170"/>
      </w:pPr>
    </w:p>
    <w:p w:rsidR="006A621B" w:rsidRPr="00860C8C" w:rsidRDefault="006A621B" w:rsidP="00860C8C">
      <w:pPr>
        <w:snapToGrid w:val="0"/>
        <w:spacing w:line="400" w:lineRule="exact"/>
        <w:ind w:left="1202" w:rightChars="174" w:right="418" w:hanging="1202"/>
        <w:rPr>
          <w:rFonts w:ascii="標楷體" w:eastAsia="標楷體" w:hAnsi="標楷體"/>
          <w:color w:val="000000"/>
          <w:sz w:val="28"/>
          <w:szCs w:val="28"/>
        </w:rPr>
      </w:pPr>
    </w:p>
    <w:sectPr w:rsidR="006A621B" w:rsidRPr="00860C8C" w:rsidSect="00E71D8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E1" w:rsidRDefault="00D21EE1" w:rsidP="007E5866">
      <w:r>
        <w:separator/>
      </w:r>
    </w:p>
  </w:endnote>
  <w:endnote w:type="continuationSeparator" w:id="0">
    <w:p w:rsidR="00D21EE1" w:rsidRDefault="00D21EE1" w:rsidP="007E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E1" w:rsidRDefault="00D21EE1" w:rsidP="007E5866">
      <w:r>
        <w:separator/>
      </w:r>
    </w:p>
  </w:footnote>
  <w:footnote w:type="continuationSeparator" w:id="0">
    <w:p w:rsidR="00D21EE1" w:rsidRDefault="00D21EE1" w:rsidP="007E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79D"/>
    <w:multiLevelType w:val="hybridMultilevel"/>
    <w:tmpl w:val="30A6C6F0"/>
    <w:lvl w:ilvl="0" w:tplc="564C1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A83B15"/>
    <w:multiLevelType w:val="hybridMultilevel"/>
    <w:tmpl w:val="D2861530"/>
    <w:lvl w:ilvl="0" w:tplc="13CCC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2593E"/>
    <w:multiLevelType w:val="hybridMultilevel"/>
    <w:tmpl w:val="88B2987C"/>
    <w:lvl w:ilvl="0" w:tplc="CEA8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A4D67"/>
    <w:multiLevelType w:val="hybridMultilevel"/>
    <w:tmpl w:val="88CC6544"/>
    <w:lvl w:ilvl="0" w:tplc="796CC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E61581"/>
    <w:multiLevelType w:val="hybridMultilevel"/>
    <w:tmpl w:val="2154DEA2"/>
    <w:lvl w:ilvl="0" w:tplc="073E362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3E1C7614"/>
    <w:multiLevelType w:val="hybridMultilevel"/>
    <w:tmpl w:val="7C3C800A"/>
    <w:lvl w:ilvl="0" w:tplc="CDBC3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6B19A8"/>
    <w:multiLevelType w:val="hybridMultilevel"/>
    <w:tmpl w:val="62EEA2B4"/>
    <w:lvl w:ilvl="0" w:tplc="52A6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A087D"/>
    <w:multiLevelType w:val="hybridMultilevel"/>
    <w:tmpl w:val="22D48486"/>
    <w:lvl w:ilvl="0" w:tplc="3A04F6AE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DFB5A2C"/>
    <w:multiLevelType w:val="hybridMultilevel"/>
    <w:tmpl w:val="784ECE5C"/>
    <w:lvl w:ilvl="0" w:tplc="495A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1B"/>
    <w:rsid w:val="000828C8"/>
    <w:rsid w:val="000A247B"/>
    <w:rsid w:val="00150670"/>
    <w:rsid w:val="001753E8"/>
    <w:rsid w:val="001D0CA1"/>
    <w:rsid w:val="00337E41"/>
    <w:rsid w:val="004F5937"/>
    <w:rsid w:val="006A621B"/>
    <w:rsid w:val="007E5866"/>
    <w:rsid w:val="00846E9E"/>
    <w:rsid w:val="00860C8C"/>
    <w:rsid w:val="0086608B"/>
    <w:rsid w:val="008823DD"/>
    <w:rsid w:val="008C5067"/>
    <w:rsid w:val="00902743"/>
    <w:rsid w:val="00902838"/>
    <w:rsid w:val="00931DBA"/>
    <w:rsid w:val="009D00EA"/>
    <w:rsid w:val="00B25769"/>
    <w:rsid w:val="00BA4F4D"/>
    <w:rsid w:val="00D21EE1"/>
    <w:rsid w:val="00D56F29"/>
    <w:rsid w:val="00E5608C"/>
    <w:rsid w:val="00E71D8D"/>
    <w:rsid w:val="00ED32FC"/>
    <w:rsid w:val="00F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CAA04-BA76-4B9C-A4E1-793E13F7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86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8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5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5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2ADF-B44C-47CD-9470-B50A004E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侯美玲</cp:lastModifiedBy>
  <cp:revision>8</cp:revision>
  <cp:lastPrinted>2019-04-09T14:20:00Z</cp:lastPrinted>
  <dcterms:created xsi:type="dcterms:W3CDTF">2019-04-09T12:46:00Z</dcterms:created>
  <dcterms:modified xsi:type="dcterms:W3CDTF">2019-04-17T12:36:00Z</dcterms:modified>
</cp:coreProperties>
</file>