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44" w:rsidRDefault="004D27DC" w:rsidP="001313F1">
      <w:pPr>
        <w:rPr>
          <w:rFonts w:ascii="標楷體" w:eastAsia="標楷體" w:hAnsi="標楷體"/>
          <w:b/>
          <w:bCs/>
          <w:sz w:val="28"/>
          <w:szCs w:val="28"/>
        </w:rPr>
      </w:pPr>
      <w:r>
        <w:rPr>
          <w:rFonts w:hint="eastAsia"/>
          <w:b/>
          <w:bCs/>
        </w:rPr>
        <w:t xml:space="preserve">      </w:t>
      </w:r>
      <w:r w:rsidRPr="00BA2744">
        <w:rPr>
          <w:rFonts w:hint="eastAsia"/>
          <w:b/>
          <w:bCs/>
          <w:sz w:val="28"/>
          <w:szCs w:val="28"/>
        </w:rPr>
        <w:t xml:space="preserve"> </w:t>
      </w:r>
      <w:r w:rsidRPr="00BA2744">
        <w:rPr>
          <w:rFonts w:ascii="標楷體" w:eastAsia="標楷體" w:hAnsi="標楷體" w:hint="eastAsia"/>
          <w:b/>
          <w:bCs/>
          <w:sz w:val="28"/>
          <w:szCs w:val="28"/>
        </w:rPr>
        <w:t xml:space="preserve"> </w:t>
      </w:r>
      <w:r w:rsidR="00BA2744" w:rsidRPr="00BA2744">
        <w:rPr>
          <w:rFonts w:ascii="標楷體" w:eastAsia="標楷體" w:hAnsi="標楷體" w:hint="eastAsia"/>
          <w:b/>
          <w:bCs/>
          <w:sz w:val="28"/>
          <w:szCs w:val="28"/>
        </w:rPr>
        <w:t>107學年度寒假</w:t>
      </w:r>
      <w:r w:rsidR="001313F1" w:rsidRPr="00BA2744">
        <w:rPr>
          <w:rFonts w:ascii="標楷體" w:eastAsia="標楷體" w:hAnsi="標楷體"/>
          <w:b/>
          <w:bCs/>
          <w:sz w:val="28"/>
          <w:szCs w:val="28"/>
        </w:rPr>
        <w:t>「海洋生態遊戲工作坊—遇見海洋之美」</w:t>
      </w:r>
    </w:p>
    <w:p w:rsidR="001313F1" w:rsidRPr="00BA2744" w:rsidRDefault="001313F1" w:rsidP="00BA2744">
      <w:pPr>
        <w:jc w:val="center"/>
        <w:rPr>
          <w:rFonts w:ascii="標楷體" w:eastAsia="標楷體" w:hAnsi="標楷體"/>
          <w:b/>
          <w:bCs/>
          <w:sz w:val="28"/>
          <w:szCs w:val="28"/>
        </w:rPr>
      </w:pPr>
      <w:r w:rsidRPr="00BA2744">
        <w:rPr>
          <w:rFonts w:ascii="標楷體" w:eastAsia="標楷體" w:hAnsi="標楷體"/>
          <w:b/>
          <w:bCs/>
          <w:sz w:val="28"/>
          <w:szCs w:val="28"/>
        </w:rPr>
        <w:t>教師增能種子教師培訓計畫</w:t>
      </w:r>
    </w:p>
    <w:p w:rsidR="001313F1" w:rsidRPr="004D27DC" w:rsidRDefault="001313F1" w:rsidP="001313F1">
      <w:pPr>
        <w:rPr>
          <w:rFonts w:ascii="標楷體" w:eastAsia="標楷體" w:hAnsi="標楷體"/>
          <w:b/>
          <w:bCs/>
        </w:rPr>
      </w:pPr>
      <w:r w:rsidRPr="004D27DC">
        <w:rPr>
          <w:rFonts w:ascii="標楷體" w:eastAsia="標楷體" w:hAnsi="標楷體"/>
          <w:b/>
          <w:bCs/>
        </w:rPr>
        <w:t>一、依據</w:t>
      </w:r>
    </w:p>
    <w:p w:rsidR="001313F1" w:rsidRPr="004D27DC" w:rsidRDefault="001313F1" w:rsidP="001313F1">
      <w:pPr>
        <w:rPr>
          <w:rFonts w:ascii="標楷體" w:eastAsia="標楷體" w:hAnsi="標楷體"/>
        </w:rPr>
      </w:pPr>
      <w:r w:rsidRPr="004D27DC">
        <w:rPr>
          <w:rFonts w:ascii="標楷體" w:eastAsia="標楷體" w:hAnsi="標楷體"/>
          <w:b/>
          <w:bCs/>
        </w:rPr>
        <w:t xml:space="preserve">  </w:t>
      </w:r>
      <w:r w:rsidRPr="004D27DC">
        <w:rPr>
          <w:rFonts w:ascii="標楷體" w:eastAsia="標楷體" w:hAnsi="標楷體"/>
        </w:rPr>
        <w:t>（一）教育部補助辦理10</w:t>
      </w:r>
      <w:r w:rsidR="00FF25B8">
        <w:rPr>
          <w:rFonts w:ascii="標楷體" w:eastAsia="標楷體" w:hAnsi="標楷體"/>
        </w:rPr>
        <w:t>7</w:t>
      </w:r>
      <w:r w:rsidRPr="004D27DC">
        <w:rPr>
          <w:rFonts w:ascii="標楷體" w:eastAsia="標楷體" w:hAnsi="標楷體"/>
        </w:rPr>
        <w:t>年度十二年國民基本教育國民中小學教學品質計畫要點</w:t>
      </w:r>
      <w:r w:rsidR="004D27DC" w:rsidRPr="004D27DC">
        <w:rPr>
          <w:rFonts w:ascii="標楷體" w:eastAsia="標楷體" w:hAnsi="標楷體" w:hint="eastAsia"/>
        </w:rPr>
        <w:t>。</w:t>
      </w:r>
    </w:p>
    <w:p w:rsidR="001313F1" w:rsidRPr="004D27DC" w:rsidRDefault="001313F1" w:rsidP="001313F1">
      <w:pPr>
        <w:rPr>
          <w:rFonts w:ascii="標楷體" w:eastAsia="標楷體" w:hAnsi="標楷體"/>
        </w:rPr>
      </w:pPr>
      <w:r w:rsidRPr="004D27DC">
        <w:rPr>
          <w:rFonts w:ascii="標楷體" w:eastAsia="標楷體" w:hAnsi="標楷體"/>
        </w:rPr>
        <w:t xml:space="preserve">  （二）本縣辦理10</w:t>
      </w:r>
      <w:r w:rsidR="00FF25B8">
        <w:rPr>
          <w:rFonts w:ascii="標楷體" w:eastAsia="標楷體" w:hAnsi="標楷體"/>
        </w:rPr>
        <w:t>7</w:t>
      </w:r>
      <w:r w:rsidRPr="004D27DC">
        <w:rPr>
          <w:rFonts w:ascii="標楷體" w:eastAsia="標楷體" w:hAnsi="標楷體"/>
        </w:rPr>
        <w:t>年度精進國中小教學品質年度總體計畫</w:t>
      </w:r>
      <w:r w:rsidR="004D27DC" w:rsidRPr="004D27DC">
        <w:rPr>
          <w:rFonts w:ascii="標楷體" w:eastAsia="標楷體" w:hAnsi="標楷體" w:hint="eastAsia"/>
        </w:rPr>
        <w:t>。</w:t>
      </w:r>
    </w:p>
    <w:p w:rsidR="001313F1" w:rsidRPr="004D27DC" w:rsidRDefault="001313F1" w:rsidP="001313F1">
      <w:pPr>
        <w:rPr>
          <w:rFonts w:ascii="標楷體" w:eastAsia="標楷體" w:hAnsi="標楷體"/>
          <w:b/>
          <w:bCs/>
        </w:rPr>
      </w:pPr>
      <w:r w:rsidRPr="004D27DC">
        <w:rPr>
          <w:rFonts w:ascii="標楷體" w:eastAsia="標楷體" w:hAnsi="標楷體"/>
          <w:b/>
          <w:bCs/>
        </w:rPr>
        <w:t>二、目標</w:t>
      </w:r>
    </w:p>
    <w:p w:rsidR="001313F1" w:rsidRPr="004D27DC" w:rsidRDefault="001313F1" w:rsidP="001313F1">
      <w:pPr>
        <w:rPr>
          <w:rFonts w:ascii="標楷體" w:eastAsia="標楷體" w:hAnsi="標楷體"/>
        </w:rPr>
      </w:pPr>
      <w:r w:rsidRPr="004D27DC">
        <w:rPr>
          <w:rFonts w:ascii="標楷體" w:eastAsia="標楷體" w:hAnsi="標楷體"/>
        </w:rPr>
        <w:t xml:space="preserve">  （一）發展本縣臨海及內陸不同海洋教育模式。</w:t>
      </w:r>
    </w:p>
    <w:p w:rsidR="001313F1" w:rsidRPr="004D27DC" w:rsidRDefault="001313F1" w:rsidP="001313F1">
      <w:pPr>
        <w:rPr>
          <w:rFonts w:ascii="標楷體" w:eastAsia="標楷體" w:hAnsi="標楷體"/>
        </w:rPr>
      </w:pPr>
      <w:r w:rsidRPr="004D27DC">
        <w:rPr>
          <w:rFonts w:ascii="標楷體" w:eastAsia="標楷體" w:hAnsi="標楷體"/>
        </w:rPr>
        <w:t xml:space="preserve">  （二）強化教師海洋教育教材教案設計技巧與方法，提昇教學品質。</w:t>
      </w:r>
    </w:p>
    <w:p w:rsidR="001313F1" w:rsidRPr="004D27DC" w:rsidRDefault="001313F1" w:rsidP="001313F1">
      <w:pPr>
        <w:rPr>
          <w:rFonts w:ascii="標楷體" w:eastAsia="標楷體" w:hAnsi="標楷體"/>
        </w:rPr>
      </w:pPr>
      <w:r w:rsidRPr="004D27DC">
        <w:rPr>
          <w:rFonts w:ascii="標楷體" w:eastAsia="標楷體" w:hAnsi="標楷體"/>
        </w:rPr>
        <w:t xml:space="preserve">  （三）增進教師海洋教育融入環境教育教學知能，提昇教學技巧學習成效。</w:t>
      </w:r>
    </w:p>
    <w:p w:rsidR="001313F1" w:rsidRPr="004D27DC" w:rsidRDefault="001313F1" w:rsidP="001313F1">
      <w:pPr>
        <w:rPr>
          <w:rFonts w:ascii="標楷體" w:eastAsia="標楷體" w:hAnsi="標楷體"/>
          <w:b/>
          <w:bCs/>
        </w:rPr>
      </w:pPr>
      <w:r w:rsidRPr="004D27DC">
        <w:rPr>
          <w:rFonts w:ascii="標楷體" w:eastAsia="標楷體" w:hAnsi="標楷體"/>
          <w:b/>
          <w:bCs/>
        </w:rPr>
        <w:t>三、辦理單位</w:t>
      </w:r>
    </w:p>
    <w:p w:rsidR="001313F1" w:rsidRPr="004D27DC" w:rsidRDefault="001313F1" w:rsidP="001313F1">
      <w:pPr>
        <w:rPr>
          <w:rFonts w:ascii="標楷體" w:eastAsia="標楷體" w:hAnsi="標楷體"/>
        </w:rPr>
      </w:pPr>
      <w:r w:rsidRPr="004D27DC">
        <w:rPr>
          <w:rFonts w:ascii="標楷體" w:eastAsia="標楷體" w:hAnsi="標楷體"/>
        </w:rPr>
        <w:t xml:space="preserve">  （一）指導單位：教育部</w:t>
      </w:r>
    </w:p>
    <w:p w:rsidR="001313F1" w:rsidRPr="004D27DC" w:rsidRDefault="001313F1" w:rsidP="001313F1">
      <w:pPr>
        <w:rPr>
          <w:rFonts w:ascii="標楷體" w:eastAsia="標楷體" w:hAnsi="標楷體"/>
        </w:rPr>
      </w:pPr>
      <w:r w:rsidRPr="004D27DC">
        <w:rPr>
          <w:rFonts w:ascii="標楷體" w:eastAsia="標楷體" w:hAnsi="標楷體"/>
        </w:rPr>
        <w:t xml:space="preserve">  （二）主辦單位：嘉義縣政府</w:t>
      </w:r>
    </w:p>
    <w:p w:rsidR="001313F1" w:rsidRPr="004D27DC" w:rsidRDefault="001313F1" w:rsidP="001313F1">
      <w:pPr>
        <w:rPr>
          <w:rFonts w:ascii="標楷體" w:eastAsia="標楷體" w:hAnsi="標楷體"/>
        </w:rPr>
      </w:pPr>
      <w:r w:rsidRPr="004D27DC">
        <w:rPr>
          <w:rFonts w:ascii="標楷體" w:eastAsia="標楷體" w:hAnsi="標楷體"/>
        </w:rPr>
        <w:t xml:space="preserve">  （三）承辦單位：嘉義縣朴子市祥和國民小學、</w:t>
      </w:r>
      <w:r w:rsidR="00F7091A">
        <w:rPr>
          <w:rFonts w:ascii="標楷體" w:eastAsia="標楷體" w:hAnsi="標楷體" w:hint="eastAsia"/>
        </w:rPr>
        <w:t>台中生態遊戲協會</w:t>
      </w:r>
      <w:bookmarkStart w:id="0" w:name="_GoBack"/>
      <w:bookmarkEnd w:id="0"/>
    </w:p>
    <w:p w:rsidR="001313F1" w:rsidRPr="004D27DC" w:rsidRDefault="001313F1" w:rsidP="001313F1">
      <w:pPr>
        <w:rPr>
          <w:rFonts w:ascii="標楷體" w:eastAsia="標楷體" w:hAnsi="標楷體"/>
          <w:b/>
          <w:bCs/>
        </w:rPr>
      </w:pPr>
      <w:r w:rsidRPr="004D27DC">
        <w:rPr>
          <w:rFonts w:ascii="標楷體" w:eastAsia="標楷體" w:hAnsi="標楷體"/>
          <w:b/>
          <w:bCs/>
        </w:rPr>
        <w:t>四、研習時間：</w:t>
      </w:r>
    </w:p>
    <w:p w:rsidR="001313F1" w:rsidRPr="004D27DC" w:rsidRDefault="00FF25B8" w:rsidP="001313F1">
      <w:pPr>
        <w:rPr>
          <w:rFonts w:ascii="標楷體" w:eastAsia="標楷體" w:hAnsi="標楷體"/>
        </w:rPr>
      </w:pPr>
      <w:r>
        <w:rPr>
          <w:rFonts w:ascii="標楷體" w:eastAsia="標楷體" w:hAnsi="標楷體" w:hint="eastAsia"/>
        </w:rPr>
        <w:t xml:space="preserve">    </w:t>
      </w:r>
      <w:r w:rsidR="001313F1" w:rsidRPr="004D27DC">
        <w:rPr>
          <w:rFonts w:ascii="標楷體" w:eastAsia="標楷體" w:hAnsi="標楷體"/>
        </w:rPr>
        <w:t>108年</w:t>
      </w:r>
      <w:r w:rsidR="00323BAF" w:rsidRPr="004D27DC">
        <w:rPr>
          <w:rFonts w:ascii="標楷體" w:eastAsia="標楷體" w:hAnsi="標楷體" w:hint="eastAsia"/>
        </w:rPr>
        <w:t>1</w:t>
      </w:r>
      <w:r w:rsidR="001313F1" w:rsidRPr="004D27DC">
        <w:rPr>
          <w:rFonts w:ascii="標楷體" w:eastAsia="標楷體" w:hAnsi="標楷體"/>
        </w:rPr>
        <w:t>月</w:t>
      </w:r>
      <w:r w:rsidR="00323BAF" w:rsidRPr="004D27DC">
        <w:rPr>
          <w:rFonts w:ascii="標楷體" w:eastAsia="標楷體" w:hAnsi="標楷體" w:hint="eastAsia"/>
        </w:rPr>
        <w:t>2</w:t>
      </w:r>
      <w:r w:rsidR="00323BAF" w:rsidRPr="004D27DC">
        <w:rPr>
          <w:rFonts w:ascii="標楷體" w:eastAsia="標楷體" w:hAnsi="標楷體"/>
        </w:rPr>
        <w:t>3</w:t>
      </w:r>
      <w:r w:rsidR="001313F1" w:rsidRPr="004D27DC">
        <w:rPr>
          <w:rFonts w:ascii="標楷體" w:eastAsia="標楷體" w:hAnsi="標楷體"/>
        </w:rPr>
        <w:t>日</w:t>
      </w:r>
      <w:r w:rsidR="00CC6D5D" w:rsidRPr="004D27DC">
        <w:rPr>
          <w:rFonts w:ascii="標楷體" w:eastAsia="標楷體" w:hAnsi="標楷體" w:hint="eastAsia"/>
        </w:rPr>
        <w:t>(三)</w:t>
      </w:r>
      <w:r w:rsidR="001313F1" w:rsidRPr="004D27DC">
        <w:rPr>
          <w:rFonts w:ascii="標楷體" w:eastAsia="標楷體" w:hAnsi="標楷體"/>
        </w:rPr>
        <w:t>、</w:t>
      </w:r>
      <w:r w:rsidR="00323BAF" w:rsidRPr="004D27DC">
        <w:rPr>
          <w:rFonts w:ascii="標楷體" w:eastAsia="標楷體" w:hAnsi="標楷體" w:hint="eastAsia"/>
        </w:rPr>
        <w:t>1</w:t>
      </w:r>
      <w:r w:rsidR="001313F1" w:rsidRPr="004D27DC">
        <w:rPr>
          <w:rFonts w:ascii="標楷體" w:eastAsia="標楷體" w:hAnsi="標楷體"/>
        </w:rPr>
        <w:t>月</w:t>
      </w:r>
      <w:r w:rsidR="00323BAF" w:rsidRPr="004D27DC">
        <w:rPr>
          <w:rFonts w:ascii="標楷體" w:eastAsia="標楷體" w:hAnsi="標楷體" w:hint="eastAsia"/>
        </w:rPr>
        <w:t>24</w:t>
      </w:r>
      <w:r w:rsidR="001313F1" w:rsidRPr="004D27DC">
        <w:rPr>
          <w:rFonts w:ascii="標楷體" w:eastAsia="標楷體" w:hAnsi="標楷體"/>
        </w:rPr>
        <w:t xml:space="preserve">日 </w:t>
      </w:r>
      <w:r w:rsidR="00CC6D5D" w:rsidRPr="004D27DC">
        <w:rPr>
          <w:rFonts w:ascii="標楷體" w:eastAsia="標楷體" w:hAnsi="標楷體" w:hint="eastAsia"/>
        </w:rPr>
        <w:t>(四)</w:t>
      </w:r>
    </w:p>
    <w:p w:rsidR="001313F1" w:rsidRPr="004D27DC" w:rsidRDefault="001313F1" w:rsidP="001313F1">
      <w:pPr>
        <w:rPr>
          <w:rFonts w:ascii="標楷體" w:eastAsia="標楷體" w:hAnsi="標楷體"/>
        </w:rPr>
      </w:pPr>
      <w:r w:rsidRPr="004D27DC">
        <w:rPr>
          <w:rFonts w:ascii="標楷體" w:eastAsia="標楷體" w:hAnsi="標楷體"/>
          <w:b/>
          <w:bCs/>
        </w:rPr>
        <w:t>五、研習地點：</w:t>
      </w:r>
      <w:r w:rsidRPr="004D27DC">
        <w:rPr>
          <w:rFonts w:ascii="標楷體" w:eastAsia="標楷體" w:hAnsi="標楷體"/>
        </w:rPr>
        <w:t>嘉義縣朴子市祥和國民小學</w:t>
      </w:r>
    </w:p>
    <w:p w:rsidR="001313F1" w:rsidRPr="004D27DC" w:rsidRDefault="001313F1" w:rsidP="001313F1">
      <w:pPr>
        <w:rPr>
          <w:rFonts w:ascii="標楷體" w:eastAsia="標楷體" w:hAnsi="標楷體"/>
        </w:rPr>
      </w:pPr>
      <w:r w:rsidRPr="004D27DC">
        <w:rPr>
          <w:rFonts w:ascii="標楷體" w:eastAsia="標楷體" w:hAnsi="標楷體"/>
          <w:b/>
          <w:bCs/>
        </w:rPr>
        <w:t>六、參加對象：</w:t>
      </w:r>
      <w:r w:rsidRPr="004D27DC">
        <w:rPr>
          <w:rFonts w:ascii="標楷體" w:eastAsia="標楷體" w:hAnsi="標楷體"/>
        </w:rPr>
        <w:t>本縣各國中小</w:t>
      </w:r>
      <w:r w:rsidR="00227519">
        <w:rPr>
          <w:rFonts w:ascii="標楷體" w:eastAsia="標楷體" w:hAnsi="標楷體" w:hint="eastAsia"/>
        </w:rPr>
        <w:t>歡迎報名，</w:t>
      </w:r>
      <w:r w:rsidR="00323BAF" w:rsidRPr="004D27DC">
        <w:rPr>
          <w:rFonts w:ascii="標楷體" w:eastAsia="標楷體" w:hAnsi="標楷體" w:hint="eastAsia"/>
        </w:rPr>
        <w:t>共錄取35位教師。</w:t>
      </w:r>
    </w:p>
    <w:p w:rsidR="001313F1" w:rsidRPr="004D27DC" w:rsidRDefault="001313F1" w:rsidP="001313F1">
      <w:pPr>
        <w:rPr>
          <w:rFonts w:ascii="標楷體" w:eastAsia="標楷體" w:hAnsi="標楷體"/>
          <w:b/>
          <w:bCs/>
        </w:rPr>
      </w:pPr>
      <w:r w:rsidRPr="004D27DC">
        <w:rPr>
          <w:rFonts w:ascii="標楷體" w:eastAsia="標楷體" w:hAnsi="標楷體"/>
          <w:b/>
          <w:bCs/>
        </w:rPr>
        <w:t>七、報名方式：</w:t>
      </w:r>
      <w:r w:rsidRPr="004D27DC">
        <w:rPr>
          <w:rFonts w:ascii="標楷體" w:eastAsia="標楷體" w:hAnsi="標楷體"/>
        </w:rPr>
        <w:t>請逕至教師在職進修資訊網報名</w:t>
      </w:r>
      <w:r w:rsidR="00044834">
        <w:rPr>
          <w:rFonts w:ascii="標楷體" w:eastAsia="標楷體" w:hAnsi="標楷體" w:hint="eastAsia"/>
        </w:rPr>
        <w:t>(</w:t>
      </w:r>
      <w:hyperlink r:id="rId7" w:history="1">
        <w:r w:rsidRPr="004D27DC">
          <w:rPr>
            <w:rStyle w:val="a3"/>
            <w:rFonts w:ascii="標楷體" w:eastAsia="標楷體" w:hAnsi="標楷體"/>
          </w:rPr>
          <w:t>http://inservice.edu.tw</w:t>
        </w:r>
      </w:hyperlink>
      <w:r w:rsidRPr="004D27DC">
        <w:rPr>
          <w:rFonts w:ascii="標楷體" w:eastAsia="標楷體" w:hAnsi="標楷體"/>
        </w:rPr>
        <w:t>）。</w:t>
      </w:r>
    </w:p>
    <w:p w:rsidR="001313F1" w:rsidRPr="004D27DC" w:rsidRDefault="001313F1" w:rsidP="001313F1">
      <w:pPr>
        <w:rPr>
          <w:rFonts w:ascii="標楷體" w:eastAsia="標楷體" w:hAnsi="標楷體"/>
          <w:b/>
          <w:bCs/>
        </w:rPr>
      </w:pPr>
      <w:r w:rsidRPr="004D27DC">
        <w:rPr>
          <w:rFonts w:ascii="標楷體" w:eastAsia="標楷體" w:hAnsi="標楷體"/>
          <w:b/>
          <w:bCs/>
        </w:rPr>
        <w:t>八、行動策略：</w:t>
      </w:r>
    </w:p>
    <w:p w:rsidR="001313F1" w:rsidRPr="004D27DC" w:rsidRDefault="001313F1" w:rsidP="001313F1">
      <w:pPr>
        <w:rPr>
          <w:rFonts w:ascii="標楷體" w:eastAsia="標楷體" w:hAnsi="標楷體"/>
        </w:rPr>
      </w:pPr>
      <w:r w:rsidRPr="004D27DC">
        <w:rPr>
          <w:rFonts w:ascii="標楷體" w:eastAsia="標楷體" w:hAnsi="標楷體"/>
        </w:rPr>
        <w:t xml:space="preserve">  （一）透過實務工作者對海洋教育實施現況之詮釋，協助教師發展在地性海洋教育模式。</w:t>
      </w:r>
    </w:p>
    <w:p w:rsidR="001313F1" w:rsidRPr="004D27DC" w:rsidRDefault="001313F1" w:rsidP="001313F1">
      <w:pPr>
        <w:rPr>
          <w:rFonts w:ascii="標楷體" w:eastAsia="標楷體" w:hAnsi="標楷體"/>
        </w:rPr>
      </w:pPr>
      <w:r w:rsidRPr="004D27DC">
        <w:rPr>
          <w:rFonts w:ascii="標楷體" w:eastAsia="標楷體" w:hAnsi="標楷體"/>
        </w:rPr>
        <w:t xml:space="preserve">  （二）透過實務工作者之分享，增能教師教學技巧，精進教師教學專業能力。</w:t>
      </w:r>
    </w:p>
    <w:p w:rsidR="001313F1" w:rsidRPr="004D27DC" w:rsidRDefault="001313F1" w:rsidP="001313F1">
      <w:pPr>
        <w:rPr>
          <w:rFonts w:ascii="標楷體" w:eastAsia="標楷體" w:hAnsi="標楷體"/>
        </w:rPr>
      </w:pPr>
      <w:r w:rsidRPr="004D27DC">
        <w:rPr>
          <w:rFonts w:ascii="標楷體" w:eastAsia="標楷體" w:hAnsi="標楷體"/>
        </w:rPr>
        <w:t xml:space="preserve">  （三）各校參加研習後於下學年課程計畫中提列各校海洋教育融入環境教學之實施計畫，具體落實海洋教育之實施。</w:t>
      </w:r>
    </w:p>
    <w:p w:rsidR="001313F1" w:rsidRPr="004D27DC" w:rsidRDefault="001313F1" w:rsidP="001313F1">
      <w:pPr>
        <w:rPr>
          <w:rFonts w:ascii="標楷體" w:eastAsia="標楷體" w:hAnsi="標楷體"/>
        </w:rPr>
      </w:pPr>
      <w:r w:rsidRPr="004D27DC">
        <w:rPr>
          <w:rFonts w:ascii="標楷體" w:eastAsia="標楷體" w:hAnsi="標楷體"/>
          <w:b/>
          <w:bCs/>
        </w:rPr>
        <w:t>九、課程內容：</w:t>
      </w:r>
      <w:r w:rsidRPr="004D27DC">
        <w:rPr>
          <w:rFonts w:ascii="標楷體" w:eastAsia="標楷體" w:hAnsi="標楷體"/>
        </w:rPr>
        <w:t>聘請實務工作者擔任講座。</w:t>
      </w:r>
    </w:p>
    <w:p w:rsidR="001313F1" w:rsidRPr="004D27DC" w:rsidRDefault="001313F1" w:rsidP="001313F1">
      <w:pPr>
        <w:rPr>
          <w:rFonts w:ascii="標楷體" w:eastAsia="標楷體" w:hAnsi="標楷體"/>
        </w:rPr>
      </w:pPr>
      <w:r w:rsidRPr="004D27DC">
        <w:rPr>
          <w:rFonts w:ascii="標楷體" w:eastAsia="標楷體" w:hAnsi="標楷體"/>
        </w:rPr>
        <w:t>1. 實際體驗海洋生態遊戲進行模式</w:t>
      </w:r>
    </w:p>
    <w:p w:rsidR="001313F1" w:rsidRPr="004D27DC" w:rsidRDefault="001313F1" w:rsidP="001313F1">
      <w:pPr>
        <w:rPr>
          <w:rFonts w:ascii="標楷體" w:eastAsia="標楷體" w:hAnsi="標楷體"/>
        </w:rPr>
      </w:pPr>
      <w:r w:rsidRPr="004D27DC">
        <w:rPr>
          <w:rFonts w:ascii="標楷體" w:eastAsia="標楷體" w:hAnsi="標楷體"/>
        </w:rPr>
        <w:t>2. 帶領小組成員共同研發海洋生態遊戲，藉由工作坊方式</w:t>
      </w:r>
      <w:r w:rsidR="00FF25B8">
        <w:rPr>
          <w:rFonts w:ascii="標楷體" w:eastAsia="標楷體" w:hAnsi="標楷體" w:hint="eastAsia"/>
        </w:rPr>
        <w:t>設計</w:t>
      </w:r>
      <w:r w:rsidRPr="004D27DC">
        <w:rPr>
          <w:rFonts w:ascii="標楷體" w:eastAsia="標楷體" w:hAnsi="標楷體"/>
        </w:rPr>
        <w:t>教學媒材</w:t>
      </w:r>
    </w:p>
    <w:p w:rsidR="001313F1" w:rsidRPr="004D27DC" w:rsidRDefault="001313F1" w:rsidP="001313F1">
      <w:pPr>
        <w:rPr>
          <w:rFonts w:ascii="標楷體" w:eastAsia="標楷體" w:hAnsi="標楷體"/>
        </w:rPr>
      </w:pPr>
      <w:r w:rsidRPr="004D27DC">
        <w:rPr>
          <w:rFonts w:ascii="標楷體" w:eastAsia="標楷體" w:hAnsi="標楷體"/>
        </w:rPr>
        <w:t>3  實際操作之後並修正生態遊戲內容</w:t>
      </w:r>
    </w:p>
    <w:p w:rsidR="001313F1" w:rsidRPr="0043073E" w:rsidRDefault="00323BAF" w:rsidP="001313F1">
      <w:pPr>
        <w:rPr>
          <w:rFonts w:ascii="標楷體" w:eastAsia="標楷體" w:hAnsi="標楷體"/>
        </w:rPr>
      </w:pPr>
      <w:r w:rsidRPr="004D27DC">
        <w:rPr>
          <w:rFonts w:ascii="標楷體" w:eastAsia="標楷體" w:hAnsi="標楷體" w:hint="eastAsia"/>
        </w:rPr>
        <w:t>(1)</w:t>
      </w:r>
      <w:r w:rsidR="001313F1" w:rsidRPr="004D27DC">
        <w:rPr>
          <w:rFonts w:ascii="標楷體" w:eastAsia="標楷體" w:hAnsi="標楷體"/>
        </w:rPr>
        <w:t>日    期：</w:t>
      </w:r>
      <w:r w:rsidR="001313F1" w:rsidRPr="0043073E">
        <w:rPr>
          <w:rFonts w:ascii="標楷體" w:eastAsia="標楷體" w:hAnsi="標楷體"/>
        </w:rPr>
        <w:t>108年</w:t>
      </w:r>
      <w:r w:rsidR="0043073E" w:rsidRPr="0043073E">
        <w:rPr>
          <w:rFonts w:ascii="標楷體" w:eastAsia="標楷體" w:hAnsi="標楷體" w:hint="eastAsia"/>
        </w:rPr>
        <w:t>1</w:t>
      </w:r>
      <w:r w:rsidR="001313F1" w:rsidRPr="0043073E">
        <w:rPr>
          <w:rFonts w:ascii="標楷體" w:eastAsia="標楷體" w:hAnsi="標楷體"/>
        </w:rPr>
        <w:t>月</w:t>
      </w:r>
      <w:r w:rsidR="0043073E" w:rsidRPr="0043073E">
        <w:rPr>
          <w:rFonts w:ascii="標楷體" w:eastAsia="標楷體" w:hAnsi="標楷體" w:hint="eastAsia"/>
        </w:rPr>
        <w:t>23</w:t>
      </w:r>
      <w:r w:rsidR="001313F1" w:rsidRPr="0043073E">
        <w:rPr>
          <w:rFonts w:ascii="標楷體" w:eastAsia="標楷體" w:hAnsi="標楷體"/>
        </w:rPr>
        <w:t>日--</w:t>
      </w:r>
      <w:r w:rsidR="0043073E" w:rsidRPr="0043073E">
        <w:rPr>
          <w:rFonts w:ascii="標楷體" w:eastAsia="標楷體" w:hAnsi="標楷體" w:hint="eastAsia"/>
        </w:rPr>
        <w:t>1</w:t>
      </w:r>
      <w:r w:rsidR="001313F1" w:rsidRPr="0043073E">
        <w:rPr>
          <w:rFonts w:ascii="標楷體" w:eastAsia="標楷體" w:hAnsi="標楷體"/>
        </w:rPr>
        <w:t>月</w:t>
      </w:r>
      <w:r w:rsidR="0043073E" w:rsidRPr="0043073E">
        <w:rPr>
          <w:rFonts w:ascii="標楷體" w:eastAsia="標楷體" w:hAnsi="標楷體" w:hint="eastAsia"/>
        </w:rPr>
        <w:t>24</w:t>
      </w:r>
      <w:r w:rsidR="001313F1" w:rsidRPr="0043073E">
        <w:rPr>
          <w:rFonts w:ascii="標楷體" w:eastAsia="標楷體" w:hAnsi="標楷體"/>
        </w:rPr>
        <w:t>日</w:t>
      </w:r>
    </w:p>
    <w:p w:rsidR="001313F1" w:rsidRPr="004D27DC" w:rsidRDefault="00323BAF" w:rsidP="001313F1">
      <w:pPr>
        <w:rPr>
          <w:rFonts w:ascii="標楷體" w:eastAsia="標楷體" w:hAnsi="標楷體"/>
        </w:rPr>
      </w:pPr>
      <w:r w:rsidRPr="004D27DC">
        <w:rPr>
          <w:rFonts w:ascii="標楷體" w:eastAsia="標楷體" w:hAnsi="標楷體" w:hint="eastAsia"/>
        </w:rPr>
        <w:t>(2)</w:t>
      </w:r>
      <w:r w:rsidR="001313F1" w:rsidRPr="004D27DC">
        <w:rPr>
          <w:rFonts w:ascii="標楷體" w:eastAsia="標楷體" w:hAnsi="標楷體"/>
        </w:rPr>
        <w:t>地    點：嘉義縣祥和國民小學</w:t>
      </w:r>
      <w:r w:rsidRPr="004D27DC">
        <w:rPr>
          <w:rFonts w:ascii="標楷體" w:eastAsia="標楷體" w:hAnsi="標楷體" w:hint="eastAsia"/>
        </w:rPr>
        <w:t>二樓海洋教室</w:t>
      </w:r>
      <w:r w:rsidR="00CC6D5D" w:rsidRPr="004D27DC">
        <w:rPr>
          <w:rFonts w:ascii="標楷體" w:eastAsia="標楷體" w:hAnsi="標楷體" w:hint="eastAsia"/>
        </w:rPr>
        <w:t>/風雨走廊</w:t>
      </w:r>
    </w:p>
    <w:p w:rsidR="001313F1" w:rsidRPr="004D27DC" w:rsidRDefault="00323BAF" w:rsidP="001313F1">
      <w:pPr>
        <w:rPr>
          <w:rFonts w:ascii="標楷體" w:eastAsia="標楷體" w:hAnsi="標楷體"/>
        </w:rPr>
      </w:pPr>
      <w:r w:rsidRPr="004D27DC">
        <w:rPr>
          <w:rFonts w:ascii="標楷體" w:eastAsia="標楷體" w:hAnsi="標楷體" w:hint="eastAsia"/>
        </w:rPr>
        <w:t>(3)</w:t>
      </w:r>
      <w:r w:rsidR="001313F1" w:rsidRPr="004D27DC">
        <w:rPr>
          <w:rFonts w:ascii="標楷體" w:eastAsia="標楷體" w:hAnsi="標楷體"/>
        </w:rPr>
        <w:t>集合時間：108年</w:t>
      </w:r>
      <w:r w:rsidRPr="004D27DC">
        <w:rPr>
          <w:rFonts w:ascii="標楷體" w:eastAsia="標楷體" w:hAnsi="標楷體" w:hint="eastAsia"/>
        </w:rPr>
        <w:t>1</w:t>
      </w:r>
      <w:r w:rsidR="001313F1" w:rsidRPr="004D27DC">
        <w:rPr>
          <w:rFonts w:ascii="標楷體" w:eastAsia="標楷體" w:hAnsi="標楷體"/>
        </w:rPr>
        <w:t>月</w:t>
      </w:r>
      <w:r w:rsidRPr="004D27DC">
        <w:rPr>
          <w:rFonts w:ascii="標楷體" w:eastAsia="標楷體" w:hAnsi="標楷體" w:hint="eastAsia"/>
        </w:rPr>
        <w:t>23</w:t>
      </w:r>
      <w:r w:rsidR="001313F1" w:rsidRPr="004D27DC">
        <w:rPr>
          <w:rFonts w:ascii="標楷體" w:eastAsia="標楷體" w:hAnsi="標楷體"/>
        </w:rPr>
        <w:t>日上午8:00</w:t>
      </w:r>
      <w:r w:rsidR="00CC6D5D" w:rsidRPr="004D27DC">
        <w:rPr>
          <w:rFonts w:ascii="標楷體" w:eastAsia="標楷體" w:hAnsi="標楷體" w:hint="eastAsia"/>
        </w:rPr>
        <w:t>(三)</w:t>
      </w:r>
      <w:r w:rsidR="001313F1" w:rsidRPr="004D27DC">
        <w:rPr>
          <w:rFonts w:ascii="標楷體" w:eastAsia="標楷體" w:hAnsi="標楷體"/>
        </w:rPr>
        <w:t>/</w:t>
      </w:r>
      <w:r w:rsidRPr="004D27DC">
        <w:rPr>
          <w:rFonts w:ascii="標楷體" w:eastAsia="標楷體" w:hAnsi="標楷體" w:hint="eastAsia"/>
        </w:rPr>
        <w:t>1</w:t>
      </w:r>
      <w:r w:rsidR="001313F1" w:rsidRPr="004D27DC">
        <w:rPr>
          <w:rFonts w:ascii="標楷體" w:eastAsia="標楷體" w:hAnsi="標楷體"/>
        </w:rPr>
        <w:t>月</w:t>
      </w:r>
      <w:r w:rsidRPr="004D27DC">
        <w:rPr>
          <w:rFonts w:ascii="標楷體" w:eastAsia="標楷體" w:hAnsi="標楷體" w:hint="eastAsia"/>
        </w:rPr>
        <w:t>24</w:t>
      </w:r>
      <w:r w:rsidR="001313F1" w:rsidRPr="004D27DC">
        <w:rPr>
          <w:rFonts w:ascii="標楷體" w:eastAsia="標楷體" w:hAnsi="標楷體"/>
        </w:rPr>
        <w:t>日上午8:00</w:t>
      </w:r>
      <w:r w:rsidR="00CC6D5D" w:rsidRPr="004D27DC">
        <w:rPr>
          <w:rFonts w:ascii="標楷體" w:eastAsia="標楷體" w:hAnsi="標楷體" w:hint="eastAsia"/>
        </w:rPr>
        <w:t>(四)</w:t>
      </w:r>
    </w:p>
    <w:p w:rsidR="001313F1" w:rsidRPr="004D27DC" w:rsidRDefault="00323BAF" w:rsidP="001313F1">
      <w:pPr>
        <w:rPr>
          <w:rFonts w:ascii="標楷體" w:eastAsia="標楷體" w:hAnsi="標楷體"/>
        </w:rPr>
      </w:pPr>
      <w:r w:rsidRPr="004D27DC">
        <w:rPr>
          <w:rFonts w:ascii="標楷體" w:eastAsia="標楷體" w:hAnsi="標楷體" w:hint="eastAsia"/>
        </w:rPr>
        <w:t>(4)</w:t>
      </w:r>
      <w:r w:rsidR="001313F1" w:rsidRPr="004D27DC">
        <w:rPr>
          <w:rFonts w:ascii="標楷體" w:eastAsia="標楷體" w:hAnsi="標楷體"/>
        </w:rPr>
        <w:t>執 行 官：鄭清海0928-188985</w:t>
      </w:r>
    </w:p>
    <w:p w:rsidR="004D27DC" w:rsidRPr="004D27DC" w:rsidRDefault="00FF25B8" w:rsidP="001313F1">
      <w:pPr>
        <w:rPr>
          <w:rFonts w:ascii="標楷體" w:eastAsia="標楷體" w:hAnsi="標楷體"/>
        </w:rPr>
      </w:pPr>
      <w:r>
        <w:rPr>
          <w:rFonts w:ascii="標楷體" w:eastAsia="標楷體" w:hAnsi="標楷體" w:hint="eastAsia"/>
        </w:rPr>
        <w:t>4. 課程內容</w:t>
      </w:r>
    </w:p>
    <w:p w:rsidR="004D27DC" w:rsidRPr="004D27DC" w:rsidRDefault="005A7312" w:rsidP="001313F1">
      <w:pPr>
        <w:rPr>
          <w:rFonts w:ascii="標楷體" w:eastAsia="標楷體" w:hAnsi="標楷體"/>
        </w:rPr>
      </w:pPr>
      <w:r>
        <w:rPr>
          <w:rFonts w:ascii="標楷體" w:eastAsia="標楷體" w:hAnsi="標楷體" w:hint="eastAsia"/>
        </w:rPr>
        <w:t>第一天：</w:t>
      </w:r>
      <w:r w:rsidRPr="004D27DC">
        <w:rPr>
          <w:rFonts w:ascii="標楷體" w:eastAsia="標楷體" w:hAnsi="標楷體"/>
        </w:rPr>
        <w:t>108年</w:t>
      </w:r>
      <w:r w:rsidRPr="004D27DC">
        <w:rPr>
          <w:rFonts w:ascii="標楷體" w:eastAsia="標楷體" w:hAnsi="標楷體" w:hint="eastAsia"/>
        </w:rPr>
        <w:t>1</w:t>
      </w:r>
      <w:r w:rsidRPr="004D27DC">
        <w:rPr>
          <w:rFonts w:ascii="標楷體" w:eastAsia="標楷體" w:hAnsi="標楷體"/>
        </w:rPr>
        <w:t>月</w:t>
      </w:r>
      <w:r w:rsidRPr="004D27DC">
        <w:rPr>
          <w:rFonts w:ascii="標楷體" w:eastAsia="標楷體" w:hAnsi="標楷體" w:hint="eastAsia"/>
        </w:rPr>
        <w:t>23</w:t>
      </w:r>
      <w:r w:rsidRPr="004D27DC">
        <w:rPr>
          <w:rFonts w:ascii="標楷體" w:eastAsia="標楷體" w:hAnsi="標楷體"/>
        </w:rPr>
        <w:t>日</w:t>
      </w:r>
      <w:r>
        <w:rPr>
          <w:rFonts w:ascii="標楷體" w:eastAsia="標楷體" w:hAnsi="標楷體" w:hint="eastAsia"/>
        </w:rPr>
        <w:t>(星期三)</w:t>
      </w:r>
    </w:p>
    <w:tbl>
      <w:tblPr>
        <w:tblW w:w="88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58"/>
        <w:gridCol w:w="3695"/>
        <w:gridCol w:w="1674"/>
        <w:gridCol w:w="1809"/>
      </w:tblGrid>
      <w:tr w:rsidR="001313F1" w:rsidRPr="004D27DC" w:rsidTr="005A7312">
        <w:trPr>
          <w:trHeight w:val="357"/>
          <w:jc w:val="center"/>
        </w:trPr>
        <w:tc>
          <w:tcPr>
            <w:tcW w:w="1658"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時間</w:t>
            </w:r>
          </w:p>
        </w:tc>
        <w:tc>
          <w:tcPr>
            <w:tcW w:w="369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活動內容</w:t>
            </w:r>
          </w:p>
        </w:tc>
        <w:tc>
          <w:tcPr>
            <w:tcW w:w="167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負責人或講師</w:t>
            </w:r>
          </w:p>
        </w:tc>
        <w:tc>
          <w:tcPr>
            <w:tcW w:w="1809"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備註</w:t>
            </w:r>
          </w:p>
        </w:tc>
      </w:tr>
      <w:tr w:rsidR="001313F1" w:rsidRPr="004D27DC" w:rsidTr="005A7312">
        <w:trPr>
          <w:trHeight w:val="355"/>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lastRenderedPageBreak/>
              <w:t>08：00-08：30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歡喜相逢</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5A7312" w:rsidP="005A7312">
            <w:pPr>
              <w:jc w:val="center"/>
              <w:rPr>
                <w:rFonts w:ascii="標楷體" w:eastAsia="標楷體" w:hAnsi="標楷體"/>
              </w:rPr>
            </w:pPr>
            <w:r>
              <w:rPr>
                <w:rFonts w:ascii="標楷體" w:eastAsia="標楷體" w:hAnsi="標楷體" w:hint="eastAsia"/>
              </w:rPr>
              <w:t>李敏慈</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p>
        </w:tc>
      </w:tr>
      <w:tr w:rsidR="001313F1" w:rsidRPr="004D27DC" w:rsidTr="005A7312">
        <w:trPr>
          <w:trHeight w:val="355"/>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08：30-09：10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我們一家都是人&amp;分組</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鄭清海</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分組</w:t>
            </w:r>
          </w:p>
        </w:tc>
      </w:tr>
      <w:tr w:rsidR="001313F1" w:rsidRPr="004D27DC" w:rsidTr="005A7312">
        <w:trPr>
          <w:trHeight w:val="2315"/>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09：10-11：30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生態闖關趣</w:t>
            </w:r>
          </w:p>
          <w:p w:rsidR="001313F1" w:rsidRPr="004D27DC" w:rsidRDefault="001313F1" w:rsidP="001313F1">
            <w:pPr>
              <w:numPr>
                <w:ilvl w:val="0"/>
                <w:numId w:val="1"/>
              </w:numPr>
              <w:rPr>
                <w:rFonts w:ascii="標楷體" w:eastAsia="標楷體" w:hAnsi="標楷體"/>
              </w:rPr>
            </w:pPr>
            <w:r w:rsidRPr="004D27DC">
              <w:rPr>
                <w:rFonts w:ascii="標楷體" w:eastAsia="標楷體" w:hAnsi="標楷體"/>
              </w:rPr>
              <w:t>螃蟹棋—王美鳳</w:t>
            </w:r>
          </w:p>
          <w:p w:rsidR="001313F1" w:rsidRPr="004D27DC" w:rsidRDefault="005A7312" w:rsidP="001313F1">
            <w:pPr>
              <w:numPr>
                <w:ilvl w:val="0"/>
                <w:numId w:val="1"/>
              </w:numPr>
              <w:rPr>
                <w:rFonts w:ascii="標楷體" w:eastAsia="標楷體" w:hAnsi="標楷體"/>
              </w:rPr>
            </w:pPr>
            <w:r>
              <w:rPr>
                <w:rFonts w:ascii="標楷體" w:eastAsia="標楷體" w:hAnsi="標楷體" w:hint="eastAsia"/>
              </w:rPr>
              <w:t>挖挖哇</w:t>
            </w:r>
            <w:r w:rsidR="001313F1" w:rsidRPr="004D27DC">
              <w:rPr>
                <w:rFonts w:ascii="標楷體" w:eastAsia="標楷體" w:hAnsi="標楷體"/>
              </w:rPr>
              <w:t>—涂淑美</w:t>
            </w:r>
          </w:p>
          <w:p w:rsidR="001313F1" w:rsidRPr="004D27DC" w:rsidRDefault="005A7312" w:rsidP="001313F1">
            <w:pPr>
              <w:numPr>
                <w:ilvl w:val="0"/>
                <w:numId w:val="1"/>
              </w:numPr>
              <w:rPr>
                <w:rFonts w:ascii="標楷體" w:eastAsia="標楷體" w:hAnsi="標楷體"/>
              </w:rPr>
            </w:pPr>
            <w:r>
              <w:rPr>
                <w:rFonts w:ascii="標楷體" w:eastAsia="標楷體" w:hAnsi="標楷體" w:hint="eastAsia"/>
              </w:rPr>
              <w:t>瓊搖樂</w:t>
            </w:r>
            <w:r>
              <w:rPr>
                <w:rFonts w:ascii="標楷體" w:eastAsia="標楷體" w:hAnsi="標楷體"/>
              </w:rPr>
              <w:t>—</w:t>
            </w:r>
            <w:r>
              <w:rPr>
                <w:rFonts w:ascii="標楷體" w:eastAsia="標楷體" w:hAnsi="標楷體" w:hint="eastAsia"/>
              </w:rPr>
              <w:t>許鳳能</w:t>
            </w:r>
          </w:p>
          <w:p w:rsidR="001313F1" w:rsidRPr="004D27DC" w:rsidRDefault="001313F1" w:rsidP="001313F1">
            <w:pPr>
              <w:numPr>
                <w:ilvl w:val="0"/>
                <w:numId w:val="1"/>
              </w:numPr>
              <w:rPr>
                <w:rFonts w:ascii="標楷體" w:eastAsia="標楷體" w:hAnsi="標楷體"/>
              </w:rPr>
            </w:pPr>
            <w:r w:rsidRPr="004D27DC">
              <w:rPr>
                <w:rFonts w:ascii="標楷體" w:eastAsia="標楷體" w:hAnsi="標楷體"/>
              </w:rPr>
              <w:t>環環相扣—陳世傑、徐玉蘭</w:t>
            </w:r>
          </w:p>
          <w:p w:rsidR="001313F1" w:rsidRPr="004D27DC" w:rsidRDefault="001313F1" w:rsidP="001313F1">
            <w:pPr>
              <w:numPr>
                <w:ilvl w:val="0"/>
                <w:numId w:val="1"/>
              </w:numPr>
              <w:rPr>
                <w:rFonts w:ascii="標楷體" w:eastAsia="標楷體" w:hAnsi="標楷體"/>
              </w:rPr>
            </w:pPr>
            <w:r w:rsidRPr="004D27DC">
              <w:rPr>
                <w:rFonts w:ascii="標楷體" w:eastAsia="標楷體" w:hAnsi="標楷體"/>
              </w:rPr>
              <w:t>外來種退散—洪維城</w:t>
            </w:r>
          </w:p>
          <w:p w:rsidR="001313F1" w:rsidRDefault="001313F1" w:rsidP="005A7312">
            <w:pPr>
              <w:numPr>
                <w:ilvl w:val="0"/>
                <w:numId w:val="1"/>
              </w:numPr>
              <w:rPr>
                <w:rFonts w:ascii="標楷體" w:eastAsia="標楷體" w:hAnsi="標楷體"/>
              </w:rPr>
            </w:pPr>
            <w:r w:rsidRPr="004D27DC">
              <w:rPr>
                <w:rFonts w:ascii="標楷體" w:eastAsia="標楷體" w:hAnsi="標楷體"/>
              </w:rPr>
              <w:t>搶救棲地大作戰—卿智綱</w:t>
            </w:r>
          </w:p>
          <w:p w:rsidR="00F11A12" w:rsidRPr="004D27DC" w:rsidRDefault="0043073E" w:rsidP="00F11A12">
            <w:pPr>
              <w:numPr>
                <w:ilvl w:val="0"/>
                <w:numId w:val="1"/>
              </w:numPr>
              <w:rPr>
                <w:rFonts w:ascii="標楷體" w:eastAsia="標楷體" w:hAnsi="標楷體"/>
              </w:rPr>
            </w:pPr>
            <w:r>
              <w:rPr>
                <w:rFonts w:ascii="標楷體" w:eastAsia="標楷體" w:hAnsi="標楷體" w:hint="eastAsia"/>
              </w:rPr>
              <w:t>驚嘆北極圈</w:t>
            </w:r>
            <w:r w:rsidR="00F11A12">
              <w:rPr>
                <w:rFonts w:ascii="標楷體" w:eastAsia="標楷體" w:hAnsi="標楷體" w:hint="eastAsia"/>
              </w:rPr>
              <w:t>--洪詩楣</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鄭清海</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每關18分鐘</w:t>
            </w:r>
          </w:p>
        </w:tc>
      </w:tr>
      <w:tr w:rsidR="001313F1" w:rsidRPr="004D27DC" w:rsidTr="005A7312">
        <w:trPr>
          <w:trHeight w:val="187"/>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11：30-12：10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闖關心得分享</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鄭清海</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每人1分鐘</w:t>
            </w:r>
          </w:p>
        </w:tc>
      </w:tr>
      <w:tr w:rsidR="001313F1" w:rsidRPr="004D27DC" w:rsidTr="005A7312">
        <w:trPr>
          <w:trHeight w:val="123"/>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12：10-13：00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午餐、休息</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5A7312" w:rsidP="005A7312">
            <w:pPr>
              <w:jc w:val="center"/>
              <w:rPr>
                <w:rFonts w:ascii="標楷體" w:eastAsia="標楷體" w:hAnsi="標楷體"/>
              </w:rPr>
            </w:pPr>
            <w:r>
              <w:rPr>
                <w:rFonts w:ascii="標楷體" w:eastAsia="標楷體" w:hAnsi="標楷體" w:hint="eastAsia"/>
              </w:rPr>
              <w:t>李敏慈</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p>
        </w:tc>
      </w:tr>
      <w:tr w:rsidR="001313F1" w:rsidRPr="004D27DC" w:rsidTr="005A7312">
        <w:trPr>
          <w:trHeight w:val="1393"/>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13：00-15：00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生態DIY</w:t>
            </w:r>
          </w:p>
          <w:p w:rsidR="001313F1" w:rsidRPr="004D27DC" w:rsidRDefault="001313F1" w:rsidP="001313F1">
            <w:pPr>
              <w:numPr>
                <w:ilvl w:val="0"/>
                <w:numId w:val="2"/>
              </w:numPr>
              <w:rPr>
                <w:rFonts w:ascii="標楷體" w:eastAsia="標楷體" w:hAnsi="標楷體"/>
              </w:rPr>
            </w:pPr>
            <w:r w:rsidRPr="004D27DC">
              <w:rPr>
                <w:rFonts w:ascii="標楷體" w:eastAsia="標楷體" w:hAnsi="標楷體"/>
              </w:rPr>
              <w:t>貓頭鷹摺紙—邱玉枝</w:t>
            </w:r>
          </w:p>
          <w:p w:rsidR="001313F1" w:rsidRPr="004D27DC" w:rsidRDefault="005A7312" w:rsidP="001313F1">
            <w:pPr>
              <w:numPr>
                <w:ilvl w:val="0"/>
                <w:numId w:val="2"/>
              </w:numPr>
              <w:rPr>
                <w:rFonts w:ascii="標楷體" w:eastAsia="標楷體" w:hAnsi="標楷體"/>
              </w:rPr>
            </w:pPr>
            <w:r>
              <w:rPr>
                <w:rFonts w:ascii="標楷體" w:eastAsia="標楷體" w:hAnsi="標楷體" w:hint="eastAsia"/>
              </w:rPr>
              <w:t>螃蟹摺紙趣</w:t>
            </w:r>
            <w:r w:rsidRPr="004D27DC">
              <w:rPr>
                <w:rFonts w:ascii="標楷體" w:eastAsia="標楷體" w:hAnsi="標楷體"/>
              </w:rPr>
              <w:t>—吳素玫</w:t>
            </w:r>
          </w:p>
          <w:p w:rsidR="001313F1" w:rsidRPr="004D27DC" w:rsidRDefault="001313F1" w:rsidP="001313F1">
            <w:pPr>
              <w:numPr>
                <w:ilvl w:val="0"/>
                <w:numId w:val="2"/>
              </w:numPr>
              <w:rPr>
                <w:rFonts w:ascii="標楷體" w:eastAsia="標楷體" w:hAnsi="標楷體"/>
              </w:rPr>
            </w:pPr>
            <w:r w:rsidRPr="004D27DC">
              <w:rPr>
                <w:rFonts w:ascii="標楷體" w:eastAsia="標楷體" w:hAnsi="標楷體"/>
              </w:rPr>
              <w:t>黃槿布袋戲--林明德</w:t>
            </w:r>
          </w:p>
          <w:p w:rsidR="001313F1" w:rsidRPr="004D27DC" w:rsidRDefault="001313F1" w:rsidP="001313F1">
            <w:pPr>
              <w:numPr>
                <w:ilvl w:val="0"/>
                <w:numId w:val="2"/>
              </w:numPr>
              <w:rPr>
                <w:rFonts w:ascii="標楷體" w:eastAsia="標楷體" w:hAnsi="標楷體"/>
              </w:rPr>
            </w:pPr>
            <w:r w:rsidRPr="004D27DC">
              <w:rPr>
                <w:rFonts w:ascii="標楷體" w:eastAsia="標楷體" w:hAnsi="標楷體"/>
              </w:rPr>
              <w:t>吸管螃蟹—陳鳳玲</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鄭清海</w:t>
            </w:r>
          </w:p>
          <w:p w:rsidR="001313F1" w:rsidRPr="004D27DC" w:rsidRDefault="001313F1" w:rsidP="005A7312">
            <w:pPr>
              <w:jc w:val="center"/>
              <w:rPr>
                <w:rFonts w:ascii="標楷體" w:eastAsia="標楷體" w:hAnsi="標楷體"/>
              </w:rPr>
            </w:pPr>
            <w:r w:rsidRPr="004D27DC">
              <w:rPr>
                <w:rFonts w:ascii="標楷體" w:eastAsia="標楷體" w:hAnsi="標楷體"/>
              </w:rPr>
              <w:t>鄭清海</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每關30分鐘</w:t>
            </w:r>
          </w:p>
        </w:tc>
      </w:tr>
      <w:tr w:rsidR="001313F1" w:rsidRPr="004D27DC" w:rsidTr="005A7312">
        <w:trPr>
          <w:trHeight w:val="188"/>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15：00-15：30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r w:rsidRPr="004D27DC">
              <w:rPr>
                <w:rFonts w:ascii="標楷體" w:eastAsia="標楷體" w:hAnsi="標楷體"/>
              </w:rPr>
              <w:t>生態遊戲設計123</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313F1" w:rsidRPr="004D27DC" w:rsidRDefault="001313F1" w:rsidP="005A7312">
            <w:pPr>
              <w:jc w:val="center"/>
              <w:rPr>
                <w:rFonts w:ascii="標楷體" w:eastAsia="標楷體" w:hAnsi="標楷體"/>
              </w:rPr>
            </w:pPr>
            <w:r w:rsidRPr="004D27DC">
              <w:rPr>
                <w:rFonts w:ascii="標楷體" w:eastAsia="標楷體" w:hAnsi="標楷體"/>
              </w:rPr>
              <w:t>陳育軒</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1313F1" w:rsidRPr="004D27DC" w:rsidRDefault="001313F1" w:rsidP="001313F1">
            <w:pPr>
              <w:rPr>
                <w:rFonts w:ascii="標楷體" w:eastAsia="標楷體" w:hAnsi="標楷體"/>
              </w:rPr>
            </w:pPr>
          </w:p>
        </w:tc>
      </w:tr>
      <w:tr w:rsidR="005A7312" w:rsidRPr="004D27DC" w:rsidTr="005A7312">
        <w:trPr>
          <w:trHeight w:val="21"/>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sidRPr="004D27DC">
              <w:rPr>
                <w:rFonts w:ascii="標楷體" w:eastAsia="標楷體" w:hAnsi="標楷體"/>
              </w:rPr>
              <w:t>15：30-16：00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BF1676">
            <w:pPr>
              <w:rPr>
                <w:rFonts w:ascii="標楷體" w:eastAsia="標楷體" w:hAnsi="標楷體"/>
              </w:rPr>
            </w:pPr>
            <w:r w:rsidRPr="004D27DC">
              <w:rPr>
                <w:rFonts w:ascii="標楷體" w:eastAsia="標楷體" w:hAnsi="標楷體"/>
              </w:rPr>
              <w:t>分組遊戲設計</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sidRPr="004D27DC">
              <w:rPr>
                <w:rFonts w:ascii="標楷體" w:eastAsia="標楷體" w:hAnsi="標楷體"/>
              </w:rPr>
              <w:t>陳育軒</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A7312" w:rsidRPr="004D27DC" w:rsidRDefault="005A7312" w:rsidP="001313F1">
            <w:pPr>
              <w:rPr>
                <w:rFonts w:ascii="標楷體" w:eastAsia="標楷體" w:hAnsi="標楷體"/>
              </w:rPr>
            </w:pPr>
          </w:p>
        </w:tc>
      </w:tr>
      <w:tr w:rsidR="005A7312" w:rsidRPr="004D27DC" w:rsidTr="005A7312">
        <w:trPr>
          <w:trHeight w:val="217"/>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sidRPr="004D27DC">
              <w:rPr>
                <w:rFonts w:ascii="標楷體" w:eastAsia="標楷體" w:hAnsi="標楷體"/>
              </w:rPr>
              <w:t>16：00-16：30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BF1676">
            <w:pPr>
              <w:rPr>
                <w:rFonts w:ascii="標楷體" w:eastAsia="標楷體" w:hAnsi="標楷體"/>
              </w:rPr>
            </w:pPr>
            <w:r w:rsidRPr="004D27DC">
              <w:rPr>
                <w:rFonts w:ascii="標楷體" w:eastAsia="標楷體" w:hAnsi="標楷體"/>
              </w:rPr>
              <w:t>分組遊戲設計構想說明&amp;建議</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sidRPr="004D27DC">
              <w:rPr>
                <w:rFonts w:ascii="標楷體" w:eastAsia="標楷體" w:hAnsi="標楷體"/>
              </w:rPr>
              <w:t>陳育軒</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A7312" w:rsidRPr="004D27DC" w:rsidRDefault="005A7312" w:rsidP="001313F1">
            <w:pPr>
              <w:rPr>
                <w:rFonts w:ascii="標楷體" w:eastAsia="標楷體" w:hAnsi="標楷體"/>
              </w:rPr>
            </w:pPr>
          </w:p>
        </w:tc>
      </w:tr>
      <w:tr w:rsidR="005A7312" w:rsidRPr="004D27DC" w:rsidTr="005A7312">
        <w:trPr>
          <w:trHeight w:val="295"/>
          <w:jc w:val="center"/>
        </w:trPr>
        <w:tc>
          <w:tcPr>
            <w:tcW w:w="1658"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sidRPr="004D27DC">
              <w:rPr>
                <w:rFonts w:ascii="標楷體" w:eastAsia="標楷體" w:hAnsi="標楷體"/>
              </w:rPr>
              <w:t>16：30-17：</w:t>
            </w:r>
            <w:r>
              <w:rPr>
                <w:rFonts w:ascii="標楷體" w:eastAsia="標楷體" w:hAnsi="標楷體" w:hint="eastAsia"/>
              </w:rPr>
              <w:t>0</w:t>
            </w:r>
            <w:r w:rsidRPr="004D27DC">
              <w:rPr>
                <w:rFonts w:ascii="標楷體" w:eastAsia="標楷體" w:hAnsi="標楷體"/>
              </w:rPr>
              <w:t>0</w:t>
            </w:r>
          </w:p>
        </w:tc>
        <w:tc>
          <w:tcPr>
            <w:tcW w:w="36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1313F1">
            <w:pPr>
              <w:rPr>
                <w:rFonts w:ascii="標楷體" w:eastAsia="標楷體" w:hAnsi="標楷體"/>
              </w:rPr>
            </w:pPr>
            <w:r>
              <w:rPr>
                <w:rFonts w:ascii="標楷體" w:eastAsia="標楷體" w:hAnsi="標楷體" w:hint="eastAsia"/>
              </w:rPr>
              <w:t>海報與道具製作</w:t>
            </w:r>
          </w:p>
        </w:tc>
        <w:tc>
          <w:tcPr>
            <w:tcW w:w="16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Pr>
                <w:rFonts w:ascii="標楷體" w:eastAsia="標楷體" w:hAnsi="標楷體" w:hint="eastAsia"/>
              </w:rPr>
              <w:t>鄭清海</w:t>
            </w:r>
          </w:p>
        </w:tc>
        <w:tc>
          <w:tcPr>
            <w:tcW w:w="18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A7312" w:rsidRPr="004D27DC" w:rsidRDefault="005A7312" w:rsidP="001313F1">
            <w:pPr>
              <w:rPr>
                <w:rFonts w:ascii="標楷體" w:eastAsia="標楷體" w:hAnsi="標楷體"/>
              </w:rPr>
            </w:pPr>
          </w:p>
        </w:tc>
      </w:tr>
      <w:tr w:rsidR="005A7312" w:rsidRPr="004D27DC" w:rsidTr="005A7312">
        <w:trPr>
          <w:trHeight w:val="295"/>
          <w:jc w:val="center"/>
        </w:trPr>
        <w:tc>
          <w:tcPr>
            <w:tcW w:w="1658"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Pr>
                <w:rFonts w:ascii="標楷體" w:eastAsia="標楷體" w:hAnsi="標楷體" w:hint="eastAsia"/>
              </w:rPr>
              <w:t>17：00-</w:t>
            </w:r>
          </w:p>
        </w:tc>
        <w:tc>
          <w:tcPr>
            <w:tcW w:w="369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A7312" w:rsidRDefault="005A7312" w:rsidP="001313F1">
            <w:pPr>
              <w:rPr>
                <w:rFonts w:ascii="標楷體" w:eastAsia="標楷體" w:hAnsi="標楷體"/>
              </w:rPr>
            </w:pPr>
            <w:r>
              <w:rPr>
                <w:rFonts w:ascii="標楷體" w:eastAsia="標楷體" w:hAnsi="標楷體" w:hint="eastAsia"/>
              </w:rPr>
              <w:t>回到溫暖的家</w:t>
            </w:r>
          </w:p>
        </w:tc>
        <w:tc>
          <w:tcPr>
            <w:tcW w:w="167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A7312" w:rsidRPr="004D27DC" w:rsidRDefault="005A7312" w:rsidP="005A7312">
            <w:pPr>
              <w:jc w:val="center"/>
              <w:rPr>
                <w:rFonts w:ascii="標楷體" w:eastAsia="標楷體" w:hAnsi="標楷體"/>
              </w:rPr>
            </w:pPr>
            <w:r>
              <w:rPr>
                <w:rFonts w:ascii="標楷體" w:eastAsia="標楷體" w:hAnsi="標楷體" w:hint="eastAsia"/>
              </w:rPr>
              <w:t>李敏慈</w:t>
            </w:r>
          </w:p>
        </w:tc>
        <w:tc>
          <w:tcPr>
            <w:tcW w:w="1809"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7312" w:rsidRPr="004D27DC" w:rsidRDefault="005A7312" w:rsidP="001313F1">
            <w:pPr>
              <w:rPr>
                <w:rFonts w:ascii="標楷體" w:eastAsia="標楷體" w:hAnsi="標楷體"/>
              </w:rPr>
            </w:pPr>
          </w:p>
        </w:tc>
      </w:tr>
    </w:tbl>
    <w:p w:rsidR="00FF25B8" w:rsidRDefault="00FF25B8">
      <w:pPr>
        <w:rPr>
          <w:rFonts w:ascii="標楷體" w:eastAsia="標楷體" w:hAnsi="標楷體"/>
        </w:rPr>
      </w:pPr>
    </w:p>
    <w:p w:rsidR="00FF25B8" w:rsidRDefault="00FF25B8">
      <w:pPr>
        <w:rPr>
          <w:rFonts w:ascii="標楷體" w:eastAsia="標楷體" w:hAnsi="標楷體"/>
        </w:rPr>
      </w:pPr>
    </w:p>
    <w:p w:rsidR="00007E2B" w:rsidRDefault="005A7312">
      <w:pPr>
        <w:rPr>
          <w:rFonts w:ascii="標楷體" w:eastAsia="標楷體" w:hAnsi="標楷體"/>
        </w:rPr>
      </w:pPr>
      <w:r>
        <w:rPr>
          <w:rFonts w:ascii="標楷體" w:eastAsia="標楷體" w:hAnsi="標楷體" w:hint="eastAsia"/>
        </w:rPr>
        <w:t>第</w:t>
      </w:r>
      <w:r w:rsidR="00FF25B8">
        <w:rPr>
          <w:rFonts w:ascii="標楷體" w:eastAsia="標楷體" w:hAnsi="標楷體" w:hint="eastAsia"/>
        </w:rPr>
        <w:t>二</w:t>
      </w:r>
      <w:r>
        <w:rPr>
          <w:rFonts w:ascii="標楷體" w:eastAsia="標楷體" w:hAnsi="標楷體" w:hint="eastAsia"/>
        </w:rPr>
        <w:t>天：</w:t>
      </w:r>
      <w:r w:rsidRPr="004D27DC">
        <w:rPr>
          <w:rFonts w:ascii="標楷體" w:eastAsia="標楷體" w:hAnsi="標楷體"/>
        </w:rPr>
        <w:t>108年</w:t>
      </w:r>
      <w:r w:rsidRPr="004D27DC">
        <w:rPr>
          <w:rFonts w:ascii="標楷體" w:eastAsia="標楷體" w:hAnsi="標楷體" w:hint="eastAsia"/>
        </w:rPr>
        <w:t>1</w:t>
      </w:r>
      <w:r w:rsidRPr="004D27DC">
        <w:rPr>
          <w:rFonts w:ascii="標楷體" w:eastAsia="標楷體" w:hAnsi="標楷體"/>
        </w:rPr>
        <w:t>月</w:t>
      </w:r>
      <w:r w:rsidRPr="004D27DC">
        <w:rPr>
          <w:rFonts w:ascii="標楷體" w:eastAsia="標楷體" w:hAnsi="標楷體" w:hint="eastAsia"/>
        </w:rPr>
        <w:t>2</w:t>
      </w:r>
      <w:r>
        <w:rPr>
          <w:rFonts w:ascii="標楷體" w:eastAsia="標楷體" w:hAnsi="標楷體" w:hint="eastAsia"/>
        </w:rPr>
        <w:t>4</w:t>
      </w:r>
      <w:r w:rsidRPr="004D27DC">
        <w:rPr>
          <w:rFonts w:ascii="標楷體" w:eastAsia="標楷體" w:hAnsi="標楷體"/>
        </w:rPr>
        <w:t>日</w:t>
      </w:r>
      <w:r>
        <w:rPr>
          <w:rFonts w:ascii="標楷體" w:eastAsia="標楷體" w:hAnsi="標楷體" w:hint="eastAsia"/>
        </w:rPr>
        <w:t>(星期四)</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9"/>
        <w:gridCol w:w="3477"/>
        <w:gridCol w:w="1595"/>
        <w:gridCol w:w="1741"/>
      </w:tblGrid>
      <w:tr w:rsidR="005A7312" w:rsidRPr="00FD460D" w:rsidTr="005A7312">
        <w:trPr>
          <w:jc w:val="center"/>
        </w:trPr>
        <w:tc>
          <w:tcPr>
            <w:tcW w:w="1739"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時間</w:t>
            </w:r>
          </w:p>
        </w:tc>
        <w:tc>
          <w:tcPr>
            <w:tcW w:w="3631"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活動內容</w:t>
            </w:r>
          </w:p>
        </w:tc>
        <w:tc>
          <w:tcPr>
            <w:tcW w:w="1658"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負責人或講師</w:t>
            </w:r>
          </w:p>
        </w:tc>
        <w:tc>
          <w:tcPr>
            <w:tcW w:w="1812"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備註</w:t>
            </w:r>
          </w:p>
        </w:tc>
      </w:tr>
      <w:tr w:rsidR="005A7312" w:rsidRPr="00FD460D" w:rsidTr="005A7312">
        <w:trPr>
          <w:jc w:val="center"/>
        </w:trPr>
        <w:tc>
          <w:tcPr>
            <w:tcW w:w="1739" w:type="dxa"/>
            <w:vAlign w:val="center"/>
          </w:tcPr>
          <w:p w:rsidR="005A7312" w:rsidRPr="005A7312" w:rsidRDefault="005A7312" w:rsidP="00F11A12">
            <w:pPr>
              <w:jc w:val="both"/>
              <w:rPr>
                <w:rFonts w:ascii="標楷體" w:eastAsia="標楷體" w:hAnsi="標楷體"/>
              </w:rPr>
            </w:pPr>
            <w:r w:rsidRPr="005A7312">
              <w:rPr>
                <w:rFonts w:ascii="標楷體" w:eastAsia="標楷體" w:hAnsi="標楷體" w:hint="eastAsia"/>
              </w:rPr>
              <w:t>08：00-</w:t>
            </w:r>
            <w:r>
              <w:rPr>
                <w:rFonts w:ascii="標楷體" w:eastAsia="標楷體" w:hAnsi="標楷體" w:hint="eastAsia"/>
              </w:rPr>
              <w:t>1</w:t>
            </w:r>
            <w:r w:rsidRPr="005A7312">
              <w:rPr>
                <w:rFonts w:ascii="標楷體" w:eastAsia="標楷體" w:hAnsi="標楷體" w:hint="eastAsia"/>
              </w:rPr>
              <w:t>0：</w:t>
            </w:r>
            <w:r w:rsidR="00F11A12">
              <w:rPr>
                <w:rFonts w:ascii="標楷體" w:eastAsia="標楷體" w:hAnsi="標楷體" w:hint="eastAsia"/>
              </w:rPr>
              <w:t>2</w:t>
            </w:r>
            <w:r w:rsidRPr="005A7312">
              <w:rPr>
                <w:rFonts w:ascii="標楷體" w:eastAsia="標楷體" w:hAnsi="標楷體" w:hint="eastAsia"/>
              </w:rPr>
              <w:t>0</w:t>
            </w:r>
          </w:p>
        </w:tc>
        <w:tc>
          <w:tcPr>
            <w:tcW w:w="3631" w:type="dxa"/>
            <w:vAlign w:val="center"/>
          </w:tcPr>
          <w:p w:rsidR="005A7312" w:rsidRPr="005A7312" w:rsidRDefault="005A7312" w:rsidP="00BF1676">
            <w:pPr>
              <w:jc w:val="both"/>
              <w:rPr>
                <w:rFonts w:ascii="標楷體" w:eastAsia="標楷體" w:hAnsi="標楷體"/>
              </w:rPr>
            </w:pPr>
            <w:r w:rsidRPr="005A7312">
              <w:rPr>
                <w:rFonts w:ascii="標楷體" w:eastAsia="標楷體" w:hAnsi="標楷體" w:hint="eastAsia"/>
              </w:rPr>
              <w:t>闖關遊戲準備</w:t>
            </w:r>
            <w:r>
              <w:rPr>
                <w:rFonts w:ascii="標楷體" w:eastAsia="標楷體" w:hAnsi="標楷體" w:hint="eastAsia"/>
              </w:rPr>
              <w:t>&amp;演練</w:t>
            </w:r>
          </w:p>
        </w:tc>
        <w:tc>
          <w:tcPr>
            <w:tcW w:w="1658"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鄭清海</w:t>
            </w:r>
          </w:p>
        </w:tc>
        <w:tc>
          <w:tcPr>
            <w:tcW w:w="1812" w:type="dxa"/>
            <w:vAlign w:val="center"/>
          </w:tcPr>
          <w:p w:rsidR="005A7312" w:rsidRPr="005A7312" w:rsidRDefault="005A7312" w:rsidP="00BF1676">
            <w:pPr>
              <w:jc w:val="center"/>
              <w:rPr>
                <w:rFonts w:ascii="標楷體" w:eastAsia="標楷體" w:hAnsi="標楷體"/>
              </w:rPr>
            </w:pPr>
          </w:p>
        </w:tc>
      </w:tr>
      <w:tr w:rsidR="005A7312" w:rsidRPr="00FD460D" w:rsidTr="005A7312">
        <w:trPr>
          <w:jc w:val="center"/>
        </w:trPr>
        <w:tc>
          <w:tcPr>
            <w:tcW w:w="1739" w:type="dxa"/>
            <w:vAlign w:val="center"/>
          </w:tcPr>
          <w:p w:rsidR="005A7312" w:rsidRPr="005A7312" w:rsidRDefault="00F11A12" w:rsidP="00F11A12">
            <w:pPr>
              <w:jc w:val="both"/>
              <w:rPr>
                <w:rFonts w:ascii="標楷體" w:eastAsia="標楷體" w:hAnsi="標楷體"/>
              </w:rPr>
            </w:pPr>
            <w:r>
              <w:rPr>
                <w:rFonts w:ascii="標楷體" w:eastAsia="標楷體" w:hAnsi="標楷體" w:hint="eastAsia"/>
              </w:rPr>
              <w:t>1</w:t>
            </w:r>
            <w:r w:rsidR="005A7312" w:rsidRPr="005A7312">
              <w:rPr>
                <w:rFonts w:ascii="標楷體" w:eastAsia="標楷體" w:hAnsi="標楷體" w:hint="eastAsia"/>
              </w:rPr>
              <w:t>0：</w:t>
            </w:r>
            <w:r>
              <w:rPr>
                <w:rFonts w:ascii="標楷體" w:eastAsia="標楷體" w:hAnsi="標楷體" w:hint="eastAsia"/>
              </w:rPr>
              <w:t>3</w:t>
            </w:r>
            <w:r w:rsidR="005A7312" w:rsidRPr="005A7312">
              <w:rPr>
                <w:rFonts w:ascii="標楷體" w:eastAsia="標楷體" w:hAnsi="標楷體" w:hint="eastAsia"/>
              </w:rPr>
              <w:t>0-1</w:t>
            </w:r>
            <w:r>
              <w:rPr>
                <w:rFonts w:ascii="標楷體" w:eastAsia="標楷體" w:hAnsi="標楷體" w:hint="eastAsia"/>
              </w:rPr>
              <w:t>2</w:t>
            </w:r>
            <w:r w:rsidR="005A7312" w:rsidRPr="005A7312">
              <w:rPr>
                <w:rFonts w:ascii="標楷體" w:eastAsia="標楷體" w:hAnsi="標楷體" w:hint="eastAsia"/>
              </w:rPr>
              <w:t>：</w:t>
            </w:r>
            <w:r>
              <w:rPr>
                <w:rFonts w:ascii="標楷體" w:eastAsia="標楷體" w:hAnsi="標楷體" w:hint="eastAsia"/>
              </w:rPr>
              <w:t>0</w:t>
            </w:r>
            <w:r w:rsidR="005A7312" w:rsidRPr="005A7312">
              <w:rPr>
                <w:rFonts w:ascii="標楷體" w:eastAsia="標楷體" w:hAnsi="標楷體" w:hint="eastAsia"/>
              </w:rPr>
              <w:t>0</w:t>
            </w:r>
          </w:p>
        </w:tc>
        <w:tc>
          <w:tcPr>
            <w:tcW w:w="3631" w:type="dxa"/>
            <w:vAlign w:val="center"/>
          </w:tcPr>
          <w:p w:rsidR="005A7312" w:rsidRPr="005A7312" w:rsidRDefault="005A7312" w:rsidP="005A7312">
            <w:pPr>
              <w:jc w:val="both"/>
              <w:rPr>
                <w:rFonts w:ascii="標楷體" w:eastAsia="標楷體" w:hAnsi="標楷體"/>
              </w:rPr>
            </w:pPr>
            <w:r w:rsidRPr="005A7312">
              <w:rPr>
                <w:rFonts w:ascii="標楷體" w:eastAsia="標楷體" w:hAnsi="標楷體" w:hint="eastAsia"/>
              </w:rPr>
              <w:t>闖關試玩(1-</w:t>
            </w:r>
            <w:r>
              <w:rPr>
                <w:rFonts w:ascii="標楷體" w:eastAsia="標楷體" w:hAnsi="標楷體" w:hint="eastAsia"/>
              </w:rPr>
              <w:t>5</w:t>
            </w:r>
            <w:r w:rsidRPr="005A7312">
              <w:rPr>
                <w:rFonts w:ascii="標楷體" w:eastAsia="標楷體" w:hAnsi="標楷體" w:hint="eastAsia"/>
              </w:rPr>
              <w:t>組)</w:t>
            </w:r>
            <w:r w:rsidR="00F11A12">
              <w:rPr>
                <w:rFonts w:ascii="標楷體" w:eastAsia="標楷體" w:hAnsi="標楷體" w:hint="eastAsia"/>
              </w:rPr>
              <w:t>&amp;修正建議</w:t>
            </w:r>
          </w:p>
        </w:tc>
        <w:tc>
          <w:tcPr>
            <w:tcW w:w="1658"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陳育軒</w:t>
            </w:r>
          </w:p>
        </w:tc>
        <w:tc>
          <w:tcPr>
            <w:tcW w:w="1812" w:type="dxa"/>
            <w:vAlign w:val="center"/>
          </w:tcPr>
          <w:p w:rsidR="005A7312" w:rsidRPr="005A7312" w:rsidRDefault="005A7312" w:rsidP="00BF1676">
            <w:pPr>
              <w:jc w:val="center"/>
              <w:rPr>
                <w:rFonts w:ascii="標楷體" w:eastAsia="標楷體" w:hAnsi="標楷體"/>
              </w:rPr>
            </w:pPr>
            <w:r w:rsidRPr="005A7312">
              <w:rPr>
                <w:rFonts w:ascii="標楷體" w:eastAsia="標楷體" w:hAnsi="標楷體" w:hint="eastAsia"/>
              </w:rPr>
              <w:t>每關10分鐘</w:t>
            </w:r>
          </w:p>
        </w:tc>
      </w:tr>
      <w:tr w:rsidR="005A7312" w:rsidRPr="00FD460D" w:rsidTr="005A7312">
        <w:trPr>
          <w:jc w:val="center"/>
        </w:trPr>
        <w:tc>
          <w:tcPr>
            <w:tcW w:w="1739" w:type="dxa"/>
            <w:vAlign w:val="center"/>
          </w:tcPr>
          <w:p w:rsidR="005A7312" w:rsidRPr="005A7312" w:rsidRDefault="005A7312" w:rsidP="00BF1676">
            <w:pPr>
              <w:jc w:val="both"/>
              <w:rPr>
                <w:rFonts w:ascii="標楷體" w:eastAsia="標楷體" w:hAnsi="標楷體"/>
              </w:rPr>
            </w:pPr>
            <w:r w:rsidRPr="005A7312">
              <w:rPr>
                <w:rFonts w:ascii="標楷體" w:eastAsia="標楷體" w:hAnsi="標楷體" w:hint="eastAsia"/>
              </w:rPr>
              <w:t>12：00-13：00</w:t>
            </w:r>
          </w:p>
        </w:tc>
        <w:tc>
          <w:tcPr>
            <w:tcW w:w="3631" w:type="dxa"/>
            <w:vAlign w:val="center"/>
          </w:tcPr>
          <w:p w:rsidR="005A7312" w:rsidRPr="005A7312" w:rsidRDefault="005A7312" w:rsidP="00BF1676">
            <w:pPr>
              <w:jc w:val="both"/>
              <w:rPr>
                <w:rFonts w:ascii="標楷體" w:eastAsia="標楷體" w:hAnsi="標楷體"/>
              </w:rPr>
            </w:pPr>
            <w:r w:rsidRPr="005A7312">
              <w:rPr>
                <w:rFonts w:ascii="標楷體" w:eastAsia="標楷體" w:hAnsi="標楷體" w:hint="eastAsia"/>
              </w:rPr>
              <w:t>午餐、休息</w:t>
            </w:r>
          </w:p>
        </w:tc>
        <w:tc>
          <w:tcPr>
            <w:tcW w:w="1658" w:type="dxa"/>
            <w:vAlign w:val="center"/>
          </w:tcPr>
          <w:p w:rsidR="005A7312" w:rsidRPr="005A7312" w:rsidRDefault="005A7312" w:rsidP="00BF1676">
            <w:pPr>
              <w:jc w:val="center"/>
              <w:rPr>
                <w:rFonts w:ascii="標楷體" w:eastAsia="標楷體" w:hAnsi="標楷體"/>
              </w:rPr>
            </w:pPr>
            <w:r>
              <w:rPr>
                <w:rFonts w:ascii="標楷體" w:eastAsia="標楷體" w:hAnsi="標楷體" w:hint="eastAsia"/>
              </w:rPr>
              <w:t>李敏慈</w:t>
            </w:r>
          </w:p>
        </w:tc>
        <w:tc>
          <w:tcPr>
            <w:tcW w:w="1812" w:type="dxa"/>
            <w:vAlign w:val="center"/>
          </w:tcPr>
          <w:p w:rsidR="005A7312" w:rsidRPr="005A7312" w:rsidRDefault="005A7312" w:rsidP="00BF1676">
            <w:pPr>
              <w:jc w:val="center"/>
              <w:rPr>
                <w:rFonts w:ascii="標楷體" w:eastAsia="標楷體" w:hAnsi="標楷體"/>
              </w:rPr>
            </w:pPr>
          </w:p>
        </w:tc>
      </w:tr>
      <w:tr w:rsidR="00F11A12" w:rsidRPr="00FD460D" w:rsidTr="005A7312">
        <w:trPr>
          <w:jc w:val="center"/>
        </w:trPr>
        <w:tc>
          <w:tcPr>
            <w:tcW w:w="1739" w:type="dxa"/>
            <w:vAlign w:val="center"/>
          </w:tcPr>
          <w:p w:rsidR="00F11A12" w:rsidRPr="005A7312" w:rsidRDefault="00F11A12" w:rsidP="00BF1676">
            <w:pPr>
              <w:jc w:val="both"/>
              <w:rPr>
                <w:rFonts w:ascii="標楷體" w:eastAsia="標楷體" w:hAnsi="標楷體"/>
              </w:rPr>
            </w:pPr>
            <w:r>
              <w:rPr>
                <w:rFonts w:ascii="標楷體" w:eastAsia="標楷體" w:hAnsi="標楷體" w:hint="eastAsia"/>
              </w:rPr>
              <w:t>13：00-14:30</w:t>
            </w:r>
          </w:p>
        </w:tc>
        <w:tc>
          <w:tcPr>
            <w:tcW w:w="3631" w:type="dxa"/>
            <w:vAlign w:val="center"/>
          </w:tcPr>
          <w:p w:rsidR="00F11A12" w:rsidRPr="005A7312" w:rsidRDefault="00F11A12" w:rsidP="00BF1676">
            <w:pPr>
              <w:jc w:val="both"/>
              <w:rPr>
                <w:rFonts w:ascii="標楷體" w:eastAsia="標楷體" w:hAnsi="標楷體"/>
              </w:rPr>
            </w:pPr>
            <w:r w:rsidRPr="005A7312">
              <w:rPr>
                <w:rFonts w:ascii="標楷體" w:eastAsia="標楷體" w:hAnsi="標楷體" w:hint="eastAsia"/>
              </w:rPr>
              <w:t>闖關試玩(5-8組)</w:t>
            </w:r>
            <w:r>
              <w:rPr>
                <w:rFonts w:ascii="標楷體" w:eastAsia="標楷體" w:hAnsi="標楷體" w:hint="eastAsia"/>
              </w:rPr>
              <w:t xml:space="preserve"> &amp;修正建議</w:t>
            </w:r>
          </w:p>
        </w:tc>
        <w:tc>
          <w:tcPr>
            <w:tcW w:w="1658" w:type="dxa"/>
            <w:vAlign w:val="center"/>
          </w:tcPr>
          <w:p w:rsidR="00F11A12" w:rsidRPr="005A7312" w:rsidRDefault="00F11A12" w:rsidP="00BF1676">
            <w:pPr>
              <w:jc w:val="center"/>
              <w:rPr>
                <w:rFonts w:ascii="標楷體" w:eastAsia="標楷體" w:hAnsi="標楷體"/>
              </w:rPr>
            </w:pPr>
            <w:r w:rsidRPr="005A7312">
              <w:rPr>
                <w:rFonts w:ascii="標楷體" w:eastAsia="標楷體" w:hAnsi="標楷體" w:hint="eastAsia"/>
              </w:rPr>
              <w:t>陳育軒</w:t>
            </w:r>
          </w:p>
        </w:tc>
        <w:tc>
          <w:tcPr>
            <w:tcW w:w="1812" w:type="dxa"/>
            <w:vAlign w:val="center"/>
          </w:tcPr>
          <w:p w:rsidR="00F11A12" w:rsidRPr="005A7312" w:rsidRDefault="00F11A12" w:rsidP="00BF1676">
            <w:pPr>
              <w:jc w:val="center"/>
              <w:rPr>
                <w:rFonts w:ascii="標楷體" w:eastAsia="標楷體" w:hAnsi="標楷體"/>
              </w:rPr>
            </w:pPr>
          </w:p>
        </w:tc>
      </w:tr>
      <w:tr w:rsidR="00F11A12" w:rsidRPr="00FD460D" w:rsidTr="005A7312">
        <w:trPr>
          <w:jc w:val="center"/>
        </w:trPr>
        <w:tc>
          <w:tcPr>
            <w:tcW w:w="1739" w:type="dxa"/>
            <w:vAlign w:val="center"/>
          </w:tcPr>
          <w:p w:rsidR="00F11A12" w:rsidRPr="005A7312" w:rsidRDefault="00F11A12" w:rsidP="00F11A12">
            <w:pPr>
              <w:jc w:val="both"/>
              <w:rPr>
                <w:rFonts w:ascii="標楷體" w:eastAsia="標楷體" w:hAnsi="標楷體"/>
              </w:rPr>
            </w:pPr>
            <w:r w:rsidRPr="005A7312">
              <w:rPr>
                <w:rFonts w:ascii="標楷體" w:eastAsia="標楷體" w:hAnsi="標楷體" w:hint="eastAsia"/>
              </w:rPr>
              <w:t>1</w:t>
            </w:r>
            <w:r>
              <w:rPr>
                <w:rFonts w:ascii="標楷體" w:eastAsia="標楷體" w:hAnsi="標楷體" w:hint="eastAsia"/>
              </w:rPr>
              <w:t>4</w:t>
            </w:r>
            <w:r w:rsidRPr="005A7312">
              <w:rPr>
                <w:rFonts w:ascii="標楷體" w:eastAsia="標楷體" w:hAnsi="標楷體" w:hint="eastAsia"/>
              </w:rPr>
              <w:t>：</w:t>
            </w:r>
            <w:r>
              <w:rPr>
                <w:rFonts w:ascii="標楷體" w:eastAsia="標楷體" w:hAnsi="標楷體" w:hint="eastAsia"/>
              </w:rPr>
              <w:t>3</w:t>
            </w:r>
            <w:r w:rsidRPr="005A7312">
              <w:rPr>
                <w:rFonts w:ascii="標楷體" w:eastAsia="標楷體" w:hAnsi="標楷體" w:hint="eastAsia"/>
              </w:rPr>
              <w:t>0-1</w:t>
            </w:r>
            <w:r>
              <w:rPr>
                <w:rFonts w:ascii="標楷體" w:eastAsia="標楷體" w:hAnsi="標楷體" w:hint="eastAsia"/>
              </w:rPr>
              <w:t>5</w:t>
            </w:r>
            <w:r w:rsidRPr="005A7312">
              <w:rPr>
                <w:rFonts w:ascii="標楷體" w:eastAsia="標楷體" w:hAnsi="標楷體" w:hint="eastAsia"/>
              </w:rPr>
              <w:t>：</w:t>
            </w:r>
            <w:r>
              <w:rPr>
                <w:rFonts w:ascii="標楷體" w:eastAsia="標楷體" w:hAnsi="標楷體" w:hint="eastAsia"/>
              </w:rPr>
              <w:t>3</w:t>
            </w:r>
            <w:r w:rsidRPr="005A7312">
              <w:rPr>
                <w:rFonts w:ascii="標楷體" w:eastAsia="標楷體" w:hAnsi="標楷體" w:hint="eastAsia"/>
              </w:rPr>
              <w:t>0</w:t>
            </w:r>
          </w:p>
        </w:tc>
        <w:tc>
          <w:tcPr>
            <w:tcW w:w="3631" w:type="dxa"/>
            <w:vAlign w:val="center"/>
          </w:tcPr>
          <w:p w:rsidR="00F11A12" w:rsidRPr="005A7312" w:rsidRDefault="00F11A12" w:rsidP="00BF1676">
            <w:pPr>
              <w:jc w:val="both"/>
              <w:rPr>
                <w:rFonts w:ascii="標楷體" w:eastAsia="標楷體" w:hAnsi="標楷體"/>
              </w:rPr>
            </w:pPr>
            <w:r w:rsidRPr="005A7312">
              <w:rPr>
                <w:rFonts w:ascii="標楷體" w:eastAsia="標楷體" w:hAnsi="標楷體" w:hint="eastAsia"/>
              </w:rPr>
              <w:t>試玩心得分享、Q&amp;A</w:t>
            </w:r>
          </w:p>
        </w:tc>
        <w:tc>
          <w:tcPr>
            <w:tcW w:w="1658" w:type="dxa"/>
            <w:vAlign w:val="center"/>
          </w:tcPr>
          <w:p w:rsidR="00F11A12" w:rsidRPr="005A7312" w:rsidRDefault="00F11A12" w:rsidP="00BF1676">
            <w:pPr>
              <w:jc w:val="center"/>
              <w:rPr>
                <w:rFonts w:ascii="標楷體" w:eastAsia="標楷體" w:hAnsi="標楷體"/>
              </w:rPr>
            </w:pPr>
            <w:r w:rsidRPr="005A7312">
              <w:rPr>
                <w:rFonts w:ascii="標楷體" w:eastAsia="標楷體" w:hAnsi="標楷體" w:hint="eastAsia"/>
              </w:rPr>
              <w:t>鄭清海</w:t>
            </w:r>
          </w:p>
        </w:tc>
        <w:tc>
          <w:tcPr>
            <w:tcW w:w="1812" w:type="dxa"/>
            <w:vAlign w:val="center"/>
          </w:tcPr>
          <w:p w:rsidR="00F11A12" w:rsidRPr="005A7312" w:rsidRDefault="00F11A12" w:rsidP="00BF1676">
            <w:pPr>
              <w:jc w:val="center"/>
              <w:rPr>
                <w:rFonts w:ascii="標楷體" w:eastAsia="標楷體" w:hAnsi="標楷體"/>
              </w:rPr>
            </w:pPr>
          </w:p>
        </w:tc>
      </w:tr>
      <w:tr w:rsidR="00F11A12" w:rsidRPr="00FD460D" w:rsidTr="005A7312">
        <w:trPr>
          <w:jc w:val="center"/>
        </w:trPr>
        <w:tc>
          <w:tcPr>
            <w:tcW w:w="1739" w:type="dxa"/>
            <w:vAlign w:val="center"/>
          </w:tcPr>
          <w:p w:rsidR="00F11A12" w:rsidRPr="005A7312" w:rsidRDefault="00F11A12" w:rsidP="00F11A12">
            <w:pPr>
              <w:jc w:val="both"/>
              <w:rPr>
                <w:rFonts w:ascii="標楷體" w:eastAsia="標楷體" w:hAnsi="標楷體"/>
              </w:rPr>
            </w:pPr>
            <w:r w:rsidRPr="005A7312">
              <w:rPr>
                <w:rFonts w:ascii="標楷體" w:eastAsia="標楷體" w:hAnsi="標楷體" w:hint="eastAsia"/>
              </w:rPr>
              <w:lastRenderedPageBreak/>
              <w:t>1</w:t>
            </w:r>
            <w:r>
              <w:rPr>
                <w:rFonts w:ascii="標楷體" w:eastAsia="標楷體" w:hAnsi="標楷體" w:hint="eastAsia"/>
              </w:rPr>
              <w:t>5</w:t>
            </w:r>
            <w:r w:rsidRPr="005A7312">
              <w:rPr>
                <w:rFonts w:ascii="標楷體" w:eastAsia="標楷體" w:hAnsi="標楷體" w:hint="eastAsia"/>
              </w:rPr>
              <w:t>：</w:t>
            </w:r>
            <w:r>
              <w:rPr>
                <w:rFonts w:ascii="標楷體" w:eastAsia="標楷體" w:hAnsi="標楷體" w:hint="eastAsia"/>
              </w:rPr>
              <w:t>3</w:t>
            </w:r>
            <w:r w:rsidRPr="005A7312">
              <w:rPr>
                <w:rFonts w:ascii="標楷體" w:eastAsia="標楷體" w:hAnsi="標楷體" w:hint="eastAsia"/>
              </w:rPr>
              <w:t>0-1</w:t>
            </w:r>
            <w:r>
              <w:rPr>
                <w:rFonts w:ascii="標楷體" w:eastAsia="標楷體" w:hAnsi="標楷體" w:hint="eastAsia"/>
              </w:rPr>
              <w:t>6</w:t>
            </w:r>
            <w:r w:rsidRPr="005A7312">
              <w:rPr>
                <w:rFonts w:ascii="標楷體" w:eastAsia="標楷體" w:hAnsi="標楷體" w:hint="eastAsia"/>
              </w:rPr>
              <w:t>：</w:t>
            </w:r>
            <w:r>
              <w:rPr>
                <w:rFonts w:ascii="標楷體" w:eastAsia="標楷體" w:hAnsi="標楷體" w:hint="eastAsia"/>
              </w:rPr>
              <w:t>0</w:t>
            </w:r>
            <w:r w:rsidRPr="005A7312">
              <w:rPr>
                <w:rFonts w:ascii="標楷體" w:eastAsia="標楷體" w:hAnsi="標楷體" w:hint="eastAsia"/>
              </w:rPr>
              <w:t>0</w:t>
            </w:r>
          </w:p>
        </w:tc>
        <w:tc>
          <w:tcPr>
            <w:tcW w:w="3631" w:type="dxa"/>
            <w:vAlign w:val="center"/>
          </w:tcPr>
          <w:p w:rsidR="00F11A12" w:rsidRPr="005A7312" w:rsidRDefault="00F11A12" w:rsidP="00BF1676">
            <w:pPr>
              <w:jc w:val="both"/>
              <w:rPr>
                <w:rFonts w:ascii="標楷體" w:eastAsia="標楷體" w:hAnsi="標楷體"/>
              </w:rPr>
            </w:pPr>
            <w:r w:rsidRPr="005A7312">
              <w:rPr>
                <w:rFonts w:ascii="標楷體" w:eastAsia="標楷體" w:hAnsi="標楷體" w:hint="eastAsia"/>
              </w:rPr>
              <w:t>榮耀分享&amp;頒獎</w:t>
            </w:r>
          </w:p>
        </w:tc>
        <w:tc>
          <w:tcPr>
            <w:tcW w:w="1658" w:type="dxa"/>
            <w:vAlign w:val="center"/>
          </w:tcPr>
          <w:p w:rsidR="00F11A12" w:rsidRPr="005A7312" w:rsidRDefault="00F11A12" w:rsidP="00BF1676">
            <w:pPr>
              <w:jc w:val="center"/>
              <w:rPr>
                <w:rFonts w:ascii="標楷體" w:eastAsia="標楷體" w:hAnsi="標楷體"/>
              </w:rPr>
            </w:pPr>
            <w:r w:rsidRPr="005A7312">
              <w:rPr>
                <w:rFonts w:ascii="標楷體" w:eastAsia="標楷體" w:hAnsi="標楷體" w:hint="eastAsia"/>
              </w:rPr>
              <w:t>鄭清海</w:t>
            </w:r>
          </w:p>
        </w:tc>
        <w:tc>
          <w:tcPr>
            <w:tcW w:w="1812" w:type="dxa"/>
            <w:vAlign w:val="center"/>
          </w:tcPr>
          <w:p w:rsidR="00F11A12" w:rsidRPr="005A7312" w:rsidRDefault="00F11A12" w:rsidP="00BF1676">
            <w:pPr>
              <w:jc w:val="center"/>
              <w:rPr>
                <w:rFonts w:ascii="標楷體" w:eastAsia="標楷體" w:hAnsi="標楷體"/>
              </w:rPr>
            </w:pPr>
          </w:p>
        </w:tc>
      </w:tr>
      <w:tr w:rsidR="00F11A12" w:rsidRPr="00FD460D" w:rsidTr="005A7312">
        <w:trPr>
          <w:jc w:val="center"/>
        </w:trPr>
        <w:tc>
          <w:tcPr>
            <w:tcW w:w="1739" w:type="dxa"/>
            <w:vAlign w:val="center"/>
          </w:tcPr>
          <w:p w:rsidR="00F11A12" w:rsidRPr="005A7312" w:rsidRDefault="00F11A12" w:rsidP="00F11A12">
            <w:pPr>
              <w:jc w:val="both"/>
              <w:rPr>
                <w:rFonts w:ascii="標楷體" w:eastAsia="標楷體" w:hAnsi="標楷體"/>
              </w:rPr>
            </w:pPr>
            <w:r w:rsidRPr="005A7312">
              <w:rPr>
                <w:rFonts w:ascii="標楷體" w:eastAsia="標楷體" w:hAnsi="標楷體" w:hint="eastAsia"/>
              </w:rPr>
              <w:t>1</w:t>
            </w:r>
            <w:r>
              <w:rPr>
                <w:rFonts w:ascii="標楷體" w:eastAsia="標楷體" w:hAnsi="標楷體" w:hint="eastAsia"/>
              </w:rPr>
              <w:t>6</w:t>
            </w:r>
            <w:r w:rsidRPr="005A7312">
              <w:rPr>
                <w:rFonts w:ascii="標楷體" w:eastAsia="標楷體" w:hAnsi="標楷體" w:hint="eastAsia"/>
              </w:rPr>
              <w:t>：</w:t>
            </w:r>
            <w:r>
              <w:rPr>
                <w:rFonts w:ascii="標楷體" w:eastAsia="標楷體" w:hAnsi="標楷體" w:hint="eastAsia"/>
              </w:rPr>
              <w:t>0</w:t>
            </w:r>
            <w:r w:rsidRPr="005A7312">
              <w:rPr>
                <w:rFonts w:ascii="標楷體" w:eastAsia="標楷體" w:hAnsi="標楷體" w:hint="eastAsia"/>
              </w:rPr>
              <w:t>0</w:t>
            </w:r>
            <w:r>
              <w:rPr>
                <w:rFonts w:ascii="標楷體" w:eastAsia="標楷體" w:hAnsi="標楷體" w:hint="eastAsia"/>
              </w:rPr>
              <w:t>-</w:t>
            </w:r>
          </w:p>
        </w:tc>
        <w:tc>
          <w:tcPr>
            <w:tcW w:w="3631" w:type="dxa"/>
            <w:vAlign w:val="center"/>
          </w:tcPr>
          <w:p w:rsidR="00F11A12" w:rsidRPr="005A7312" w:rsidRDefault="00F11A12" w:rsidP="00BF1676">
            <w:pPr>
              <w:jc w:val="both"/>
              <w:rPr>
                <w:rFonts w:ascii="標楷體" w:eastAsia="標楷體" w:hAnsi="標楷體"/>
              </w:rPr>
            </w:pPr>
            <w:r w:rsidRPr="005A7312">
              <w:rPr>
                <w:rFonts w:ascii="標楷體" w:eastAsia="標楷體" w:hAnsi="標楷體" w:hint="eastAsia"/>
              </w:rPr>
              <w:t>下次再相逢</w:t>
            </w:r>
          </w:p>
        </w:tc>
        <w:tc>
          <w:tcPr>
            <w:tcW w:w="1658" w:type="dxa"/>
            <w:vAlign w:val="center"/>
          </w:tcPr>
          <w:p w:rsidR="00F11A12" w:rsidRPr="005A7312" w:rsidRDefault="00F11A12" w:rsidP="00BF1676">
            <w:pPr>
              <w:jc w:val="center"/>
              <w:rPr>
                <w:rFonts w:ascii="標楷體" w:eastAsia="標楷體" w:hAnsi="標楷體"/>
              </w:rPr>
            </w:pPr>
            <w:r>
              <w:rPr>
                <w:rFonts w:ascii="標楷體" w:eastAsia="標楷體" w:hAnsi="標楷體" w:hint="eastAsia"/>
              </w:rPr>
              <w:t>李敏慈</w:t>
            </w:r>
          </w:p>
        </w:tc>
        <w:tc>
          <w:tcPr>
            <w:tcW w:w="1812" w:type="dxa"/>
            <w:vAlign w:val="center"/>
          </w:tcPr>
          <w:p w:rsidR="00F11A12" w:rsidRPr="005A7312" w:rsidRDefault="00F11A12" w:rsidP="00BF1676">
            <w:pPr>
              <w:jc w:val="center"/>
              <w:rPr>
                <w:rFonts w:ascii="標楷體" w:eastAsia="標楷體" w:hAnsi="標楷體"/>
              </w:rPr>
            </w:pPr>
          </w:p>
        </w:tc>
      </w:tr>
    </w:tbl>
    <w:p w:rsidR="005A7312" w:rsidRPr="004D27DC" w:rsidRDefault="005A7312" w:rsidP="0043073E">
      <w:pPr>
        <w:rPr>
          <w:rFonts w:ascii="標楷體" w:eastAsia="標楷體" w:hAnsi="標楷體"/>
        </w:rPr>
      </w:pPr>
    </w:p>
    <w:sectPr w:rsidR="005A7312" w:rsidRPr="004D27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B0" w:rsidRDefault="003F60B0" w:rsidP="0043073E">
      <w:r>
        <w:separator/>
      </w:r>
    </w:p>
  </w:endnote>
  <w:endnote w:type="continuationSeparator" w:id="0">
    <w:p w:rsidR="003F60B0" w:rsidRDefault="003F60B0" w:rsidP="0043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B0" w:rsidRDefault="003F60B0" w:rsidP="0043073E">
      <w:r>
        <w:separator/>
      </w:r>
    </w:p>
  </w:footnote>
  <w:footnote w:type="continuationSeparator" w:id="0">
    <w:p w:rsidR="003F60B0" w:rsidRDefault="003F60B0" w:rsidP="00430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46220"/>
    <w:multiLevelType w:val="hybridMultilevel"/>
    <w:tmpl w:val="6542ED6A"/>
    <w:lvl w:ilvl="0" w:tplc="9648B5C6">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164A8E2">
      <w:start w:val="1"/>
      <w:numFmt w:val="decimal"/>
      <w:lvlText w:val="%2."/>
      <w:lvlJc w:val="left"/>
      <w:pPr>
        <w:ind w:left="9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3367AFE">
      <w:start w:val="1"/>
      <w:numFmt w:val="lowerRoman"/>
      <w:lvlText w:val="%3."/>
      <w:lvlJc w:val="left"/>
      <w:pPr>
        <w:ind w:left="1440" w:hanging="58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0E69348">
      <w:start w:val="1"/>
      <w:numFmt w:val="decimal"/>
      <w:lvlText w:val="%4."/>
      <w:lvlJc w:val="left"/>
      <w:pPr>
        <w:ind w:left="192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922EAD0">
      <w:start w:val="1"/>
      <w:numFmt w:val="decimal"/>
      <w:lvlText w:val="%5."/>
      <w:lvlJc w:val="left"/>
      <w:pPr>
        <w:ind w:left="240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BBEDF8A">
      <w:start w:val="1"/>
      <w:numFmt w:val="lowerRoman"/>
      <w:lvlText w:val="%6."/>
      <w:lvlJc w:val="left"/>
      <w:pPr>
        <w:ind w:left="2880" w:hanging="58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2249ABE">
      <w:start w:val="1"/>
      <w:numFmt w:val="decimal"/>
      <w:lvlText w:val="%7."/>
      <w:lvlJc w:val="left"/>
      <w:pPr>
        <w:ind w:left="33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84A766C">
      <w:start w:val="1"/>
      <w:numFmt w:val="decimal"/>
      <w:lvlText w:val="%8."/>
      <w:lvlJc w:val="left"/>
      <w:pPr>
        <w:ind w:left="384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822836">
      <w:start w:val="1"/>
      <w:numFmt w:val="lowerRoman"/>
      <w:lvlText w:val="%9."/>
      <w:lvlJc w:val="left"/>
      <w:pPr>
        <w:ind w:left="4320" w:hanging="58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7B746DC1"/>
    <w:multiLevelType w:val="hybridMultilevel"/>
    <w:tmpl w:val="A0FC6CC2"/>
    <w:lvl w:ilvl="0" w:tplc="CFB624F0">
      <w:start w:val="1"/>
      <w:numFmt w:val="decimal"/>
      <w:lvlText w:val="%1."/>
      <w:lvlJc w:val="left"/>
      <w:pPr>
        <w:ind w:left="48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3401502">
      <w:start w:val="1"/>
      <w:numFmt w:val="decimal"/>
      <w:lvlText w:val="%2."/>
      <w:lvlJc w:val="left"/>
      <w:pPr>
        <w:ind w:left="9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236FE96">
      <w:start w:val="1"/>
      <w:numFmt w:val="lowerRoman"/>
      <w:lvlText w:val="%3."/>
      <w:lvlJc w:val="left"/>
      <w:pPr>
        <w:ind w:left="1440" w:hanging="58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EB060CE">
      <w:start w:val="1"/>
      <w:numFmt w:val="decimal"/>
      <w:lvlText w:val="%4."/>
      <w:lvlJc w:val="left"/>
      <w:pPr>
        <w:ind w:left="192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E6274AE">
      <w:start w:val="1"/>
      <w:numFmt w:val="decimal"/>
      <w:lvlText w:val="%5."/>
      <w:lvlJc w:val="left"/>
      <w:pPr>
        <w:ind w:left="240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CAE6FEA">
      <w:start w:val="1"/>
      <w:numFmt w:val="lowerRoman"/>
      <w:lvlText w:val="%6."/>
      <w:lvlJc w:val="left"/>
      <w:pPr>
        <w:ind w:left="2880" w:hanging="58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85E1EF0">
      <w:start w:val="1"/>
      <w:numFmt w:val="decimal"/>
      <w:lvlText w:val="%7."/>
      <w:lvlJc w:val="left"/>
      <w:pPr>
        <w:ind w:left="33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26A3504">
      <w:start w:val="1"/>
      <w:numFmt w:val="decimal"/>
      <w:lvlText w:val="%8."/>
      <w:lvlJc w:val="left"/>
      <w:pPr>
        <w:ind w:left="384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ABA15FA">
      <w:start w:val="1"/>
      <w:numFmt w:val="lowerRoman"/>
      <w:lvlText w:val="%9."/>
      <w:lvlJc w:val="left"/>
      <w:pPr>
        <w:ind w:left="4320" w:hanging="58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F1"/>
    <w:rsid w:val="0000531E"/>
    <w:rsid w:val="00007E2B"/>
    <w:rsid w:val="00044834"/>
    <w:rsid w:val="00114969"/>
    <w:rsid w:val="001313F1"/>
    <w:rsid w:val="00227519"/>
    <w:rsid w:val="00323BAF"/>
    <w:rsid w:val="003F60B0"/>
    <w:rsid w:val="0043073E"/>
    <w:rsid w:val="004D27DC"/>
    <w:rsid w:val="005A7312"/>
    <w:rsid w:val="00BA2744"/>
    <w:rsid w:val="00C407B5"/>
    <w:rsid w:val="00CC6D5D"/>
    <w:rsid w:val="00CF4ED8"/>
    <w:rsid w:val="00DF73DE"/>
    <w:rsid w:val="00ED5665"/>
    <w:rsid w:val="00F11A12"/>
    <w:rsid w:val="00F7091A"/>
    <w:rsid w:val="00FF2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DD0701-C575-47DA-9D44-C95C809D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13F1"/>
    <w:rPr>
      <w:color w:val="0563C1" w:themeColor="hyperlink"/>
      <w:u w:val="single"/>
    </w:rPr>
  </w:style>
  <w:style w:type="paragraph" w:styleId="a4">
    <w:name w:val="header"/>
    <w:basedOn w:val="a"/>
    <w:link w:val="a5"/>
    <w:uiPriority w:val="99"/>
    <w:unhideWhenUsed/>
    <w:rsid w:val="0043073E"/>
    <w:pPr>
      <w:tabs>
        <w:tab w:val="center" w:pos="4153"/>
        <w:tab w:val="right" w:pos="8306"/>
      </w:tabs>
      <w:snapToGrid w:val="0"/>
    </w:pPr>
    <w:rPr>
      <w:sz w:val="20"/>
      <w:szCs w:val="20"/>
    </w:rPr>
  </w:style>
  <w:style w:type="character" w:customStyle="1" w:styleId="a5">
    <w:name w:val="頁首 字元"/>
    <w:basedOn w:val="a0"/>
    <w:link w:val="a4"/>
    <w:uiPriority w:val="99"/>
    <w:rsid w:val="0043073E"/>
    <w:rPr>
      <w:sz w:val="20"/>
      <w:szCs w:val="20"/>
    </w:rPr>
  </w:style>
  <w:style w:type="paragraph" w:styleId="a6">
    <w:name w:val="footer"/>
    <w:basedOn w:val="a"/>
    <w:link w:val="a7"/>
    <w:uiPriority w:val="99"/>
    <w:unhideWhenUsed/>
    <w:rsid w:val="0043073E"/>
    <w:pPr>
      <w:tabs>
        <w:tab w:val="center" w:pos="4153"/>
        <w:tab w:val="right" w:pos="8306"/>
      </w:tabs>
      <w:snapToGrid w:val="0"/>
    </w:pPr>
    <w:rPr>
      <w:sz w:val="20"/>
      <w:szCs w:val="20"/>
    </w:rPr>
  </w:style>
  <w:style w:type="character" w:customStyle="1" w:styleId="a7">
    <w:name w:val="頁尾 字元"/>
    <w:basedOn w:val="a0"/>
    <w:link w:val="a6"/>
    <w:uiPriority w:val="99"/>
    <w:rsid w:val="004307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2018-12-28T07:35:00Z</dcterms:created>
  <dcterms:modified xsi:type="dcterms:W3CDTF">2018-12-28T07:35:00Z</dcterms:modified>
</cp:coreProperties>
</file>