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A9" w:rsidRPr="001A28A9" w:rsidRDefault="001A28A9" w:rsidP="001A28A9">
      <w:pPr>
        <w:widowControl/>
        <w:rPr>
          <w:rFonts w:ascii="Helvetica" w:eastAsia="新細明體" w:hAnsi="Helvetica" w:cs="Helvetica"/>
          <w:color w:val="202020"/>
          <w:kern w:val="0"/>
          <w:sz w:val="22"/>
        </w:rPr>
      </w:pPr>
      <w:r>
        <w:rPr>
          <w:rFonts w:ascii="Helvetica" w:eastAsia="新細明體" w:hAnsi="Helvetica" w:cs="Helvetica"/>
          <w:noProof/>
          <w:color w:val="005CA8"/>
          <w:kern w:val="0"/>
          <w:sz w:val="22"/>
        </w:rPr>
        <mc:AlternateContent>
          <mc:Choice Requires="wps">
            <w:drawing>
              <wp:inline distT="0" distB="0" distL="0" distR="0">
                <wp:extent cx="306705" cy="306705"/>
                <wp:effectExtent l="0" t="0" r="0" b="0"/>
                <wp:docPr id="8" name="矩形 8" descr="教育部國民及學前教育署推動教育優先區計畫暨教育行動區試辦計畫網路填報審查系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教育部國民及學前教育署推動教育優先區計畫暨教育行動區試辦計畫網路填報審查系統" href="https://epa.ntcu.edu.tw/edu/"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" o:button="t" filled="f" stroked="f">
                <v:fill o:detectmouseclick="t"/>
                <o:lock v:ext="edit" aspectratio="t"/>
                <w10:anchorlock/>
              </v:rect>
            </w:pict>
          </mc:Fallback>
        </mc:AlternateContent>
      </w:r>
    </w:p>
    <w:p w:rsidR="001A28A9" w:rsidRPr="001A28A9" w:rsidRDefault="001A28A9" w:rsidP="001A28A9">
      <w:pPr>
        <w:widowControl/>
        <w:numPr>
          <w:ilvl w:val="0"/>
          <w:numId w:val="1"/>
        </w:numPr>
        <w:ind w:left="-450"/>
        <w:rPr>
          <w:rFonts w:ascii="Helvetica" w:eastAsia="新細明體" w:hAnsi="Helvetica" w:cs="Helvetica"/>
          <w:color w:val="233D5E"/>
          <w:kern w:val="0"/>
          <w:sz w:val="22"/>
        </w:rPr>
      </w:pPr>
    </w:p>
    <w:p w:rsidR="001A28A9" w:rsidRPr="001A28A9" w:rsidRDefault="001A28A9" w:rsidP="001A28A9">
      <w:pPr>
        <w:widowControl/>
        <w:rPr>
          <w:rFonts w:ascii="Helvetica" w:eastAsia="新細明體" w:hAnsi="Helvetica" w:cs="Helvetica"/>
          <w:color w:val="999999"/>
          <w:kern w:val="0"/>
          <w:sz w:val="22"/>
        </w:rPr>
      </w:pPr>
      <w:hyperlink r:id="rId7" w:anchor="xoops_theme_nav_key" w:tooltip="上方導覽工具列" w:history="1">
        <w:r w:rsidRPr="001A28A9">
          <w:rPr>
            <w:rFonts w:ascii="Helvetica" w:eastAsia="新細明體" w:hAnsi="Helvetica" w:cs="Helvetica"/>
            <w:color w:val="0000FF"/>
            <w:kern w:val="0"/>
            <w:sz w:val="15"/>
            <w:szCs w:val="15"/>
            <w:u w:val="single"/>
          </w:rPr>
          <w:t>::</w:t>
        </w:r>
      </w:hyperlink>
      <w:hyperlink r:id="rId8" w:history="1">
        <w:r w:rsidRPr="001A28A9">
          <w:rPr>
            <w:rFonts w:ascii="Helvetica" w:eastAsia="新細明體" w:hAnsi="Helvetica" w:cs="Helvetica"/>
            <w:b/>
            <w:bCs/>
            <w:caps/>
            <w:color w:val="00008B"/>
            <w:kern w:val="0"/>
            <w:sz w:val="36"/>
            <w:szCs w:val="36"/>
            <w:u w:val="single"/>
            <w:bdr w:val="single" w:sz="2" w:space="2" w:color="E2E2E2" w:frame="1"/>
            <w:shd w:val="clear" w:color="auto" w:fill="EEEEEE"/>
          </w:rPr>
          <w:t>補助項目</w:t>
        </w:r>
        <w:proofErr w:type="gramStart"/>
        <w:r w:rsidRPr="001A28A9">
          <w:rPr>
            <w:rFonts w:ascii="Helvetica" w:eastAsia="新細明體" w:hAnsi="Helvetica" w:cs="Helvetica"/>
            <w:b/>
            <w:bCs/>
            <w:caps/>
            <w:color w:val="00008B"/>
            <w:kern w:val="0"/>
            <w:sz w:val="36"/>
            <w:szCs w:val="36"/>
            <w:u w:val="single"/>
            <w:bdr w:val="single" w:sz="2" w:space="2" w:color="E2E2E2" w:frame="1"/>
            <w:shd w:val="clear" w:color="auto" w:fill="EEEEEE"/>
          </w:rPr>
          <w:t>三</w:t>
        </w:r>
        <w:proofErr w:type="gramEnd"/>
        <w:r w:rsidRPr="001A28A9">
          <w:rPr>
            <w:rFonts w:ascii="Helvetica" w:eastAsia="新細明體" w:hAnsi="Helvetica" w:cs="Helvetica"/>
            <w:b/>
            <w:bCs/>
            <w:caps/>
            <w:color w:val="00008B"/>
            <w:kern w:val="0"/>
            <w:sz w:val="36"/>
            <w:szCs w:val="36"/>
            <w:u w:val="single"/>
            <w:bdr w:val="single" w:sz="2" w:space="2" w:color="E2E2E2" w:frame="1"/>
            <w:shd w:val="clear" w:color="auto" w:fill="EEEEEE"/>
          </w:rPr>
          <w:t>：充實學校基本教學設備</w:t>
        </w:r>
        <w:r w:rsidRPr="001A28A9">
          <w:rPr>
            <w:rFonts w:ascii="Helvetica" w:eastAsia="新細明體" w:hAnsi="Helvetica" w:cs="Helvetica"/>
            <w:b/>
            <w:bCs/>
            <w:caps/>
            <w:color w:val="555555"/>
            <w:kern w:val="0"/>
            <w:sz w:val="18"/>
            <w:szCs w:val="18"/>
            <w:u w:val="single"/>
            <w:bdr w:val="single" w:sz="2" w:space="2" w:color="E2E2E2" w:frame="1"/>
            <w:shd w:val="clear" w:color="auto" w:fill="EEEEEE"/>
          </w:rPr>
          <w:t> </w:t>
        </w:r>
      </w:hyperlink>
    </w:p>
    <w:p w:rsidR="001A28A9" w:rsidRPr="001A28A9" w:rsidRDefault="001A28A9" w:rsidP="001A28A9">
      <w:pPr>
        <w:widowControl/>
        <w:shd w:val="clear" w:color="auto" w:fill="FDF4F2"/>
        <w:rPr>
          <w:rFonts w:ascii="Helvetica" w:eastAsia="新細明體" w:hAnsi="Helvetica" w:cs="Helvetica"/>
          <w:color w:val="202020"/>
          <w:kern w:val="0"/>
          <w:sz w:val="22"/>
        </w:rPr>
      </w:pPr>
      <w:r w:rsidRPr="001A28A9">
        <w:rPr>
          <w:rFonts w:ascii="Helvetica" w:eastAsia="新細明體" w:hAnsi="Helvetica" w:cs="Helvetica"/>
          <w:color w:val="202020"/>
          <w:kern w:val="0"/>
          <w:sz w:val="22"/>
        </w:rPr>
        <w:t>已申請學校列表：</w:t>
      </w:r>
    </w:p>
    <w:tbl>
      <w:tblPr>
        <w:tblW w:w="89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1190"/>
        <w:gridCol w:w="2948"/>
        <w:gridCol w:w="1190"/>
        <w:gridCol w:w="1190"/>
        <w:gridCol w:w="1194"/>
        <w:gridCol w:w="604"/>
      </w:tblGrid>
      <w:tr w:rsidR="001A28A9" w:rsidRPr="001A28A9" w:rsidTr="001A28A9">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學校代碼</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學校名稱</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申請金額</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初審金額</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結果</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審核</w:t>
            </w:r>
          </w:p>
        </w:tc>
      </w:tr>
      <w:tr w:rsidR="001A28A9" w:rsidRPr="001A28A9" w:rsidTr="001A28A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t>104520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rPr>
                <w:rFonts w:ascii="新細明體" w:eastAsia="新細明體" w:hAnsi="新細明體" w:cs="新細明體"/>
                <w:kern w:val="0"/>
                <w:szCs w:val="24"/>
              </w:rPr>
            </w:pPr>
            <w:r w:rsidRPr="001A28A9">
              <w:rPr>
                <w:rFonts w:ascii="新細明體" w:eastAsia="新細明體" w:hAnsi="新細明體" w:cs="新細明體"/>
                <w:kern w:val="0"/>
                <w:szCs w:val="24"/>
              </w:rPr>
              <w:t>嘉義縣竹崎鄉昇平國中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jc w:val="right"/>
              <w:rPr>
                <w:rFonts w:ascii="新細明體" w:eastAsia="新細明體" w:hAnsi="新細明體" w:cs="新細明體"/>
                <w:kern w:val="0"/>
                <w:szCs w:val="24"/>
              </w:rPr>
            </w:pPr>
            <w:r w:rsidRPr="001A28A9">
              <w:rPr>
                <w:rFonts w:ascii="新細明體" w:eastAsia="新細明體" w:hAnsi="新細明體" w:cs="新細明體"/>
                <w:kern w:val="0"/>
                <w:szCs w:val="24"/>
              </w:rPr>
              <w:t>120,000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jc w:val="right"/>
              <w:rPr>
                <w:rFonts w:ascii="新細明體" w:eastAsia="新細明體" w:hAnsi="新細明體" w:cs="新細明體"/>
                <w:kern w:val="0"/>
                <w:szCs w:val="24"/>
              </w:rPr>
            </w:pPr>
            <w:r w:rsidRPr="001A28A9">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2AEB47B9" wp14:editId="1F2B4ACB">
                      <wp:extent cx="306705" cy="306705"/>
                      <wp:effectExtent l="0" t="0" r="0" b="0"/>
                      <wp:docPr id="5" name="矩形 5"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1fvJF94CAADm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28A9" w:rsidRPr="001A28A9" w:rsidRDefault="001A28A9" w:rsidP="001A28A9">
            <w:pPr>
              <w:widowControl/>
              <w:pBdr>
                <w:bottom w:val="single" w:sz="6" w:space="1" w:color="auto"/>
              </w:pBdr>
              <w:jc w:val="center"/>
              <w:rPr>
                <w:rFonts w:ascii="Arial" w:eastAsia="新細明體" w:hAnsi="Arial" w:cs="Arial" w:hint="eastAsia"/>
                <w:vanish/>
                <w:kern w:val="0"/>
                <w:sz w:val="16"/>
                <w:szCs w:val="16"/>
              </w:rPr>
            </w:pPr>
            <w:r w:rsidRPr="001A28A9">
              <w:rPr>
                <w:rFonts w:ascii="Arial" w:eastAsia="新細明體" w:hAnsi="Arial" w:cs="Arial" w:hint="eastAsia"/>
                <w:vanish/>
                <w:kern w:val="0"/>
                <w:sz w:val="16"/>
                <w:szCs w:val="16"/>
              </w:rPr>
              <w:t>表單的頂端</w:t>
            </w:r>
          </w:p>
          <w:p w:rsidR="001A28A9" w:rsidRPr="001A28A9" w:rsidRDefault="001A28A9" w:rsidP="001A28A9">
            <w:pPr>
              <w:widowControl/>
              <w:jc w:val="center"/>
              <w:rPr>
                <w:rFonts w:ascii="新細明體" w:eastAsia="新細明體" w:hAnsi="新細明體" w:cs="新細明體"/>
                <w:kern w:val="0"/>
                <w:szCs w:val="24"/>
              </w:rPr>
            </w:pPr>
            <w:r w:rsidRPr="001A28A9">
              <w:rPr>
                <w:rFonts w:ascii="新細明體" w:eastAsia="新細明體" w:hAnsi="新細明體" w:cs="新細明體"/>
                <w:kern w:val="0"/>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15pt;height:18.15pt" o:ole="">
                  <v:imagedata r:id="rId9" o:title=""/>
                </v:shape>
                <w:control r:id="rId10" w:name="物件 9" w:shapeid="_x0000_i1033"/>
              </w:object>
            </w:r>
          </w:p>
          <w:p w:rsidR="001A28A9" w:rsidRPr="001A28A9" w:rsidRDefault="001A28A9" w:rsidP="001A28A9">
            <w:pPr>
              <w:widowControl/>
              <w:pBdr>
                <w:top w:val="single" w:sz="6" w:space="1" w:color="auto"/>
              </w:pBdr>
              <w:jc w:val="center"/>
              <w:rPr>
                <w:rFonts w:ascii="Arial" w:eastAsia="新細明體" w:hAnsi="Arial" w:cs="Arial"/>
                <w:vanish/>
                <w:kern w:val="0"/>
                <w:sz w:val="16"/>
                <w:szCs w:val="16"/>
              </w:rPr>
            </w:pPr>
            <w:r w:rsidRPr="001A28A9">
              <w:rPr>
                <w:rFonts w:ascii="Arial" w:eastAsia="新細明體" w:hAnsi="Arial" w:cs="Arial" w:hint="eastAsia"/>
                <w:vanish/>
                <w:kern w:val="0"/>
                <w:sz w:val="16"/>
                <w:szCs w:val="16"/>
              </w:rPr>
              <w:t>表單的底部</w:t>
            </w:r>
          </w:p>
        </w:tc>
      </w:tr>
    </w:tbl>
    <w:p w:rsidR="009238BB" w:rsidRPr="001A28A9" w:rsidRDefault="009238BB" w:rsidP="001A28A9">
      <w:bookmarkStart w:id="0" w:name="_GoBack"/>
      <w:bookmarkEnd w:id="0"/>
    </w:p>
    <w:sectPr w:rsidR="009238BB" w:rsidRPr="001A28A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A8"/>
    <w:multiLevelType w:val="multilevel"/>
    <w:tmpl w:val="ABF6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C0F7D"/>
    <w:multiLevelType w:val="multilevel"/>
    <w:tmpl w:val="DF7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83522"/>
    <w:multiLevelType w:val="multilevel"/>
    <w:tmpl w:val="29C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228AB"/>
    <w:multiLevelType w:val="multilevel"/>
    <w:tmpl w:val="BFFE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A9"/>
    <w:rsid w:val="001A28A9"/>
    <w:rsid w:val="00923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1A28A9"/>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1A28A9"/>
    <w:rPr>
      <w:rFonts w:ascii="新細明體" w:eastAsia="新細明體" w:hAnsi="新細明體" w:cs="新細明體"/>
      <w:b/>
      <w:bCs/>
      <w:kern w:val="0"/>
      <w:sz w:val="20"/>
      <w:szCs w:val="20"/>
    </w:rPr>
  </w:style>
  <w:style w:type="character" w:styleId="a3">
    <w:name w:val="Hyperlink"/>
    <w:basedOn w:val="a0"/>
    <w:uiPriority w:val="99"/>
    <w:semiHidden/>
    <w:unhideWhenUsed/>
    <w:rsid w:val="001A28A9"/>
    <w:rPr>
      <w:color w:val="0000FF"/>
      <w:u w:val="single"/>
    </w:rPr>
  </w:style>
  <w:style w:type="paragraph" w:styleId="Web">
    <w:name w:val="Normal (Web)"/>
    <w:basedOn w:val="a"/>
    <w:uiPriority w:val="99"/>
    <w:semiHidden/>
    <w:unhideWhenUsed/>
    <w:rsid w:val="001A28A9"/>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1A28A9"/>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A28A9"/>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1A28A9"/>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1A28A9"/>
    <w:rPr>
      <w:rFonts w:ascii="Arial" w:eastAsia="新細明體"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1A28A9"/>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1A28A9"/>
    <w:rPr>
      <w:rFonts w:ascii="新細明體" w:eastAsia="新細明體" w:hAnsi="新細明體" w:cs="新細明體"/>
      <w:b/>
      <w:bCs/>
      <w:kern w:val="0"/>
      <w:sz w:val="20"/>
      <w:szCs w:val="20"/>
    </w:rPr>
  </w:style>
  <w:style w:type="character" w:styleId="a3">
    <w:name w:val="Hyperlink"/>
    <w:basedOn w:val="a0"/>
    <w:uiPriority w:val="99"/>
    <w:semiHidden/>
    <w:unhideWhenUsed/>
    <w:rsid w:val="001A28A9"/>
    <w:rPr>
      <w:color w:val="0000FF"/>
      <w:u w:val="single"/>
    </w:rPr>
  </w:style>
  <w:style w:type="paragraph" w:styleId="Web">
    <w:name w:val="Normal (Web)"/>
    <w:basedOn w:val="a"/>
    <w:uiPriority w:val="99"/>
    <w:semiHidden/>
    <w:unhideWhenUsed/>
    <w:rsid w:val="001A28A9"/>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1A28A9"/>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A28A9"/>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1A28A9"/>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1A28A9"/>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4630">
      <w:bodyDiv w:val="1"/>
      <w:marLeft w:val="0"/>
      <w:marRight w:val="0"/>
      <w:marTop w:val="0"/>
      <w:marBottom w:val="0"/>
      <w:divBdr>
        <w:top w:val="none" w:sz="0" w:space="0" w:color="auto"/>
        <w:left w:val="none" w:sz="0" w:space="0" w:color="auto"/>
        <w:bottom w:val="none" w:sz="0" w:space="0" w:color="auto"/>
        <w:right w:val="none" w:sz="0" w:space="0" w:color="auto"/>
      </w:divBdr>
      <w:divsChild>
        <w:div w:id="1761173855">
          <w:marLeft w:val="-225"/>
          <w:marRight w:val="-225"/>
          <w:marTop w:val="0"/>
          <w:marBottom w:val="0"/>
          <w:divBdr>
            <w:top w:val="none" w:sz="0" w:space="0" w:color="auto"/>
            <w:left w:val="none" w:sz="0" w:space="0" w:color="auto"/>
            <w:bottom w:val="none" w:sz="0" w:space="0" w:color="auto"/>
            <w:right w:val="none" w:sz="0" w:space="0" w:color="auto"/>
          </w:divBdr>
          <w:divsChild>
            <w:div w:id="467480549">
              <w:marLeft w:val="-225"/>
              <w:marRight w:val="-225"/>
              <w:marTop w:val="0"/>
              <w:marBottom w:val="0"/>
              <w:divBdr>
                <w:top w:val="none" w:sz="0" w:space="0" w:color="auto"/>
                <w:left w:val="none" w:sz="0" w:space="0" w:color="auto"/>
                <w:bottom w:val="none" w:sz="0" w:space="0" w:color="auto"/>
                <w:right w:val="none" w:sz="0" w:space="0" w:color="auto"/>
              </w:divBdr>
              <w:divsChild>
                <w:div w:id="12845097">
                  <w:marLeft w:val="0"/>
                  <w:marRight w:val="0"/>
                  <w:marTop w:val="0"/>
                  <w:marBottom w:val="0"/>
                  <w:divBdr>
                    <w:top w:val="none" w:sz="0" w:space="0" w:color="auto"/>
                    <w:left w:val="none" w:sz="0" w:space="0" w:color="auto"/>
                    <w:bottom w:val="none" w:sz="0" w:space="0" w:color="auto"/>
                    <w:right w:val="none" w:sz="0" w:space="0" w:color="auto"/>
                  </w:divBdr>
                  <w:divsChild>
                    <w:div w:id="6791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5393">
              <w:marLeft w:val="0"/>
              <w:marRight w:val="0"/>
              <w:marTop w:val="0"/>
              <w:marBottom w:val="0"/>
              <w:divBdr>
                <w:top w:val="none" w:sz="0" w:space="0" w:color="auto"/>
                <w:left w:val="none" w:sz="0" w:space="0" w:color="auto"/>
                <w:bottom w:val="none" w:sz="0" w:space="0" w:color="auto"/>
                <w:right w:val="none" w:sz="0" w:space="0" w:color="auto"/>
              </w:divBdr>
              <w:divsChild>
                <w:div w:id="1575163768">
                  <w:marLeft w:val="0"/>
                  <w:marRight w:val="0"/>
                  <w:marTop w:val="0"/>
                  <w:marBottom w:val="0"/>
                  <w:divBdr>
                    <w:top w:val="none" w:sz="0" w:space="0" w:color="auto"/>
                    <w:left w:val="none" w:sz="0" w:space="11" w:color="E7E7E7"/>
                    <w:bottom w:val="none" w:sz="0" w:space="0" w:color="E7E7E7"/>
                    <w:right w:val="none" w:sz="0" w:space="11" w:color="E7E7E7"/>
                  </w:divBdr>
                </w:div>
              </w:divsChild>
            </w:div>
          </w:divsChild>
        </w:div>
        <w:div w:id="1313678844">
          <w:marLeft w:val="-225"/>
          <w:marRight w:val="-225"/>
          <w:marTop w:val="0"/>
          <w:marBottom w:val="0"/>
          <w:divBdr>
            <w:top w:val="none" w:sz="0" w:space="0" w:color="auto"/>
            <w:left w:val="none" w:sz="0" w:space="0" w:color="auto"/>
            <w:bottom w:val="none" w:sz="0" w:space="0" w:color="auto"/>
            <w:right w:val="none" w:sz="0" w:space="0" w:color="auto"/>
          </w:divBdr>
          <w:divsChild>
            <w:div w:id="2029402557">
              <w:marLeft w:val="0"/>
              <w:marRight w:val="0"/>
              <w:marTop w:val="0"/>
              <w:marBottom w:val="0"/>
              <w:divBdr>
                <w:top w:val="none" w:sz="0" w:space="0" w:color="auto"/>
                <w:left w:val="none" w:sz="0" w:space="0" w:color="auto"/>
                <w:bottom w:val="none" w:sz="0" w:space="0" w:color="auto"/>
                <w:right w:val="none" w:sz="0" w:space="0" w:color="auto"/>
              </w:divBdr>
              <w:divsChild>
                <w:div w:id="1673408208">
                  <w:marLeft w:val="0"/>
                  <w:marRight w:val="0"/>
                  <w:marTop w:val="0"/>
                  <w:marBottom w:val="0"/>
                  <w:divBdr>
                    <w:top w:val="none" w:sz="0" w:space="0" w:color="auto"/>
                    <w:left w:val="none" w:sz="0" w:space="0" w:color="auto"/>
                    <w:bottom w:val="none" w:sz="0" w:space="0" w:color="auto"/>
                    <w:right w:val="none" w:sz="0" w:space="0" w:color="auto"/>
                  </w:divBdr>
                  <w:divsChild>
                    <w:div w:id="507838513">
                      <w:marLeft w:val="0"/>
                      <w:marRight w:val="0"/>
                      <w:marTop w:val="0"/>
                      <w:marBottom w:val="0"/>
                      <w:divBdr>
                        <w:top w:val="none" w:sz="0" w:space="0" w:color="auto"/>
                        <w:left w:val="none" w:sz="0" w:space="0" w:color="auto"/>
                        <w:bottom w:val="none" w:sz="0" w:space="0" w:color="auto"/>
                        <w:right w:val="none" w:sz="0" w:space="0" w:color="auto"/>
                      </w:divBdr>
                      <w:divsChild>
                        <w:div w:id="9898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3368">
              <w:marLeft w:val="0"/>
              <w:marRight w:val="0"/>
              <w:marTop w:val="0"/>
              <w:marBottom w:val="0"/>
              <w:divBdr>
                <w:top w:val="none" w:sz="0" w:space="0" w:color="auto"/>
                <w:left w:val="none" w:sz="0" w:space="0" w:color="auto"/>
                <w:bottom w:val="none" w:sz="0" w:space="0" w:color="auto"/>
                <w:right w:val="none" w:sz="0" w:space="0" w:color="auto"/>
              </w:divBdr>
              <w:divsChild>
                <w:div w:id="1530214864">
                  <w:marLeft w:val="0"/>
                  <w:marRight w:val="0"/>
                  <w:marTop w:val="0"/>
                  <w:marBottom w:val="0"/>
                  <w:divBdr>
                    <w:top w:val="none" w:sz="0" w:space="0" w:color="auto"/>
                    <w:left w:val="none" w:sz="0" w:space="0" w:color="auto"/>
                    <w:bottom w:val="none" w:sz="0" w:space="0" w:color="auto"/>
                    <w:right w:val="none" w:sz="0" w:space="0" w:color="auto"/>
                  </w:divBdr>
                  <w:divsChild>
                    <w:div w:id="1630016339">
                      <w:marLeft w:val="0"/>
                      <w:marRight w:val="0"/>
                      <w:marTop w:val="75"/>
                      <w:marBottom w:val="75"/>
                      <w:divBdr>
                        <w:top w:val="none" w:sz="0" w:space="0" w:color="auto"/>
                        <w:left w:val="none" w:sz="0" w:space="0" w:color="auto"/>
                        <w:bottom w:val="none" w:sz="0" w:space="0" w:color="auto"/>
                        <w:right w:val="none" w:sz="0" w:space="0" w:color="auto"/>
                      </w:divBdr>
                      <w:divsChild>
                        <w:div w:id="620577159">
                          <w:marLeft w:val="9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7534031">
          <w:marLeft w:val="-225"/>
          <w:marRight w:val="-225"/>
          <w:marTop w:val="0"/>
          <w:marBottom w:val="0"/>
          <w:divBdr>
            <w:top w:val="none" w:sz="0" w:space="0" w:color="auto"/>
            <w:left w:val="none" w:sz="0" w:space="0" w:color="auto"/>
            <w:bottom w:val="none" w:sz="0" w:space="0" w:color="auto"/>
            <w:right w:val="none" w:sz="0" w:space="0" w:color="auto"/>
          </w:divBdr>
          <w:divsChild>
            <w:div w:id="1058633227">
              <w:marLeft w:val="787"/>
              <w:marRight w:val="0"/>
              <w:marTop w:val="0"/>
              <w:marBottom w:val="0"/>
              <w:divBdr>
                <w:top w:val="none" w:sz="0" w:space="0" w:color="auto"/>
                <w:left w:val="none" w:sz="0" w:space="0" w:color="auto"/>
                <w:bottom w:val="none" w:sz="0" w:space="0" w:color="auto"/>
                <w:right w:val="none" w:sz="0" w:space="0" w:color="auto"/>
              </w:divBdr>
            </w:div>
            <w:div w:id="2101412367">
              <w:marLeft w:val="0"/>
              <w:marRight w:val="0"/>
              <w:marTop w:val="0"/>
              <w:marBottom w:val="0"/>
              <w:divBdr>
                <w:top w:val="none" w:sz="0" w:space="0" w:color="auto"/>
                <w:left w:val="none" w:sz="0" w:space="0" w:color="auto"/>
                <w:bottom w:val="none" w:sz="0" w:space="0" w:color="auto"/>
                <w:right w:val="none" w:sz="0" w:space="0" w:color="auto"/>
              </w:divBdr>
              <w:divsChild>
                <w:div w:id="782505211">
                  <w:marLeft w:val="0"/>
                  <w:marRight w:val="0"/>
                  <w:marTop w:val="0"/>
                  <w:marBottom w:val="0"/>
                  <w:divBdr>
                    <w:top w:val="none" w:sz="0" w:space="0" w:color="auto"/>
                    <w:left w:val="none" w:sz="0" w:space="0" w:color="auto"/>
                    <w:bottom w:val="none" w:sz="0" w:space="0" w:color="auto"/>
                    <w:right w:val="none" w:sz="0" w:space="0" w:color="auto"/>
                  </w:divBdr>
                </w:div>
                <w:div w:id="1932664701">
                  <w:marLeft w:val="394"/>
                  <w:marRight w:val="0"/>
                  <w:marTop w:val="0"/>
                  <w:marBottom w:val="0"/>
                  <w:divBdr>
                    <w:top w:val="none" w:sz="0" w:space="0" w:color="auto"/>
                    <w:left w:val="none" w:sz="0" w:space="0" w:color="auto"/>
                    <w:bottom w:val="none" w:sz="0" w:space="0" w:color="auto"/>
                    <w:right w:val="none" w:sz="0" w:space="0" w:color="auto"/>
                  </w:divBdr>
                </w:div>
                <w:div w:id="5181774">
                  <w:marLeft w:val="394"/>
                  <w:marRight w:val="0"/>
                  <w:marTop w:val="0"/>
                  <w:marBottom w:val="0"/>
                  <w:divBdr>
                    <w:top w:val="none" w:sz="0" w:space="0" w:color="auto"/>
                    <w:left w:val="none" w:sz="0" w:space="0" w:color="auto"/>
                    <w:bottom w:val="none" w:sz="0" w:space="0" w:color="auto"/>
                    <w:right w:val="none" w:sz="0" w:space="0" w:color="auto"/>
                  </w:divBdr>
                </w:div>
              </w:divsChild>
            </w:div>
            <w:div w:id="184557813">
              <w:marLeft w:val="0"/>
              <w:marRight w:val="0"/>
              <w:marTop w:val="0"/>
              <w:marBottom w:val="0"/>
              <w:divBdr>
                <w:top w:val="none" w:sz="0" w:space="0" w:color="auto"/>
                <w:left w:val="none" w:sz="0" w:space="0" w:color="auto"/>
                <w:bottom w:val="none" w:sz="0" w:space="0" w:color="auto"/>
                <w:right w:val="none" w:sz="0" w:space="0" w:color="auto"/>
              </w:divBdr>
              <w:divsChild>
                <w:div w:id="1964732596">
                  <w:marLeft w:val="0"/>
                  <w:marRight w:val="0"/>
                  <w:marTop w:val="0"/>
                  <w:marBottom w:val="0"/>
                  <w:divBdr>
                    <w:top w:val="none" w:sz="0" w:space="0" w:color="auto"/>
                    <w:left w:val="none" w:sz="0" w:space="0" w:color="auto"/>
                    <w:bottom w:val="none" w:sz="0" w:space="0" w:color="auto"/>
                    <w:right w:val="none" w:sz="0" w:space="0" w:color="auto"/>
                  </w:divBdr>
                </w:div>
                <w:div w:id="1572887748">
                  <w:marLeft w:val="394"/>
                  <w:marRight w:val="0"/>
                  <w:marTop w:val="0"/>
                  <w:marBottom w:val="0"/>
                  <w:divBdr>
                    <w:top w:val="none" w:sz="0" w:space="0" w:color="auto"/>
                    <w:left w:val="none" w:sz="0" w:space="0" w:color="auto"/>
                    <w:bottom w:val="none" w:sz="0" w:space="0" w:color="auto"/>
                    <w:right w:val="none" w:sz="0" w:space="0" w:color="auto"/>
                  </w:divBdr>
                </w:div>
                <w:div w:id="1938515131">
                  <w:marLeft w:val="394"/>
                  <w:marRight w:val="0"/>
                  <w:marTop w:val="0"/>
                  <w:marBottom w:val="0"/>
                  <w:divBdr>
                    <w:top w:val="none" w:sz="0" w:space="0" w:color="auto"/>
                    <w:left w:val="none" w:sz="0" w:space="0" w:color="auto"/>
                    <w:bottom w:val="none" w:sz="0" w:space="0" w:color="auto"/>
                    <w:right w:val="none" w:sz="0" w:space="0" w:color="auto"/>
                  </w:divBdr>
                </w:div>
              </w:divsChild>
            </w:div>
            <w:div w:id="19730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ntcu.edu.tw/edu/modules/xCityForm/108/a3_examine_table.php" TargetMode="External"/><Relationship Id="rId3" Type="http://schemas.microsoft.com/office/2007/relationships/stylesWithEffects" Target="stylesWithEffects.xml"/><Relationship Id="rId7" Type="http://schemas.openxmlformats.org/officeDocument/2006/relationships/hyperlink" Target="https://epa.ntcu.edu.tw/edu/modules/xCityForm/108/a3_examine_tabl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ntcu.edu.tw/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2018-11-02T04:24:00Z</dcterms:created>
  <dcterms:modified xsi:type="dcterms:W3CDTF">2018-11-02T04:26:00Z</dcterms:modified>
</cp:coreProperties>
</file>